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7F3" w:rsidRDefault="00DD07F3" w:rsidP="00306B31">
      <w:pPr>
        <w:spacing w:after="0" w:line="276" w:lineRule="auto"/>
        <w:jc w:val="both"/>
        <w:rPr>
          <w:rFonts w:ascii="Times New Roman" w:eastAsia="Times New Roman" w:hAnsi="Times New Roman" w:cs="Times New Roman"/>
          <w:b/>
          <w:i/>
          <w:sz w:val="20"/>
          <w:szCs w:val="20"/>
        </w:rPr>
      </w:pPr>
    </w:p>
    <w:p w:rsidR="00306B31" w:rsidRPr="00306B31" w:rsidRDefault="00306B31" w:rsidP="00306B31">
      <w:pPr>
        <w:spacing w:after="0" w:line="276" w:lineRule="auto"/>
        <w:jc w:val="both"/>
        <w:rPr>
          <w:rFonts w:ascii="Times New Roman" w:eastAsia="Times New Roman" w:hAnsi="Times New Roman" w:cs="Times New Roman"/>
          <w:b/>
          <w:i/>
          <w:sz w:val="20"/>
          <w:szCs w:val="20"/>
        </w:rPr>
      </w:pPr>
      <w:r w:rsidRPr="00306B31">
        <w:rPr>
          <w:rFonts w:ascii="Times New Roman" w:eastAsia="Times New Roman" w:hAnsi="Times New Roman" w:cs="Times New Roman"/>
          <w:b/>
          <w:i/>
          <w:sz w:val="20"/>
          <w:szCs w:val="20"/>
        </w:rPr>
        <w:t xml:space="preserve">Принято на заседании                                                                                                                                                                                                                Утверждаю                                                                                                                                                          </w:t>
      </w:r>
    </w:p>
    <w:p w:rsidR="00306B31" w:rsidRPr="00306B31" w:rsidRDefault="00306B31" w:rsidP="00306B31">
      <w:pPr>
        <w:spacing w:after="0" w:line="276" w:lineRule="auto"/>
        <w:jc w:val="both"/>
        <w:rPr>
          <w:rFonts w:ascii="Times New Roman" w:eastAsia="Times New Roman" w:hAnsi="Times New Roman" w:cs="Times New Roman"/>
          <w:b/>
          <w:i/>
          <w:sz w:val="20"/>
          <w:szCs w:val="20"/>
        </w:rPr>
      </w:pPr>
      <w:r w:rsidRPr="00306B31">
        <w:rPr>
          <w:rFonts w:ascii="Times New Roman" w:eastAsia="Times New Roman" w:hAnsi="Times New Roman" w:cs="Times New Roman"/>
          <w:b/>
          <w:i/>
          <w:sz w:val="20"/>
          <w:szCs w:val="20"/>
        </w:rPr>
        <w:t xml:space="preserve">педагогического совета                                                                                                                                                                                         заведующая МБДОУ д/с № 63 </w:t>
      </w:r>
    </w:p>
    <w:p w:rsidR="00306B31" w:rsidRPr="00306B31" w:rsidRDefault="00354E26" w:rsidP="00306B31">
      <w:pPr>
        <w:spacing w:after="0" w:line="276"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Протокол №1 от 27.08.2021</w:t>
      </w:r>
      <w:r w:rsidR="00306B31" w:rsidRPr="00306B31">
        <w:rPr>
          <w:rFonts w:ascii="Times New Roman" w:eastAsia="Times New Roman" w:hAnsi="Times New Roman" w:cs="Times New Roman"/>
          <w:b/>
          <w:i/>
          <w:sz w:val="20"/>
          <w:szCs w:val="20"/>
        </w:rPr>
        <w:t xml:space="preserve"> г.                                                                                                                                                                             Магомедова И.Ш. __________</w:t>
      </w:r>
    </w:p>
    <w:p w:rsidR="00306B31" w:rsidRPr="00306B31" w:rsidRDefault="00306B31" w:rsidP="00306B31">
      <w:pPr>
        <w:spacing w:after="0" w:line="276" w:lineRule="auto"/>
        <w:jc w:val="both"/>
        <w:rPr>
          <w:rFonts w:ascii="Times New Roman" w:eastAsia="Times New Roman" w:hAnsi="Times New Roman" w:cs="Times New Roman"/>
          <w:b/>
          <w:i/>
          <w:sz w:val="20"/>
          <w:szCs w:val="20"/>
        </w:rPr>
      </w:pPr>
      <w:r w:rsidRPr="00306B31">
        <w:rPr>
          <w:rFonts w:ascii="Times New Roman" w:eastAsia="Times New Roman" w:hAnsi="Times New Roman" w:cs="Times New Roman"/>
          <w:b/>
          <w:i/>
          <w:sz w:val="20"/>
          <w:szCs w:val="20"/>
        </w:rPr>
        <w:t xml:space="preserve">                                                                                                           </w:t>
      </w:r>
    </w:p>
    <w:p w:rsidR="00306B31" w:rsidRPr="00306B31" w:rsidRDefault="00306B31" w:rsidP="00306B31">
      <w:pPr>
        <w:spacing w:after="0" w:line="276" w:lineRule="auto"/>
        <w:jc w:val="both"/>
        <w:rPr>
          <w:rFonts w:ascii="Times New Roman" w:eastAsia="Times New Roman" w:hAnsi="Times New Roman" w:cs="Times New Roman"/>
          <w:b/>
          <w:i/>
          <w:sz w:val="20"/>
          <w:szCs w:val="20"/>
        </w:rPr>
      </w:pPr>
      <w:r w:rsidRPr="00306B31">
        <w:rPr>
          <w:rFonts w:ascii="Times New Roman" w:eastAsia="Times New Roman" w:hAnsi="Times New Roman" w:cs="Times New Roman"/>
          <w:b/>
          <w:i/>
          <w:sz w:val="20"/>
          <w:szCs w:val="20"/>
        </w:rPr>
        <w:t xml:space="preserve">                                                                                                                                                                                                                 </w:t>
      </w:r>
      <w:r w:rsidR="00DD07F3">
        <w:rPr>
          <w:rFonts w:ascii="Times New Roman" w:eastAsia="Times New Roman" w:hAnsi="Times New Roman" w:cs="Times New Roman"/>
          <w:b/>
          <w:i/>
          <w:sz w:val="20"/>
          <w:szCs w:val="20"/>
        </w:rPr>
        <w:t xml:space="preserve">                Пр.</w:t>
      </w:r>
      <w:r w:rsidR="00354E26">
        <w:rPr>
          <w:rFonts w:ascii="Times New Roman" w:eastAsia="Times New Roman" w:hAnsi="Times New Roman" w:cs="Times New Roman"/>
          <w:b/>
          <w:i/>
          <w:sz w:val="20"/>
          <w:szCs w:val="20"/>
        </w:rPr>
        <w:t>№</w:t>
      </w:r>
      <w:r w:rsidR="006044F7">
        <w:rPr>
          <w:rFonts w:ascii="Times New Roman" w:eastAsia="Times New Roman" w:hAnsi="Times New Roman" w:cs="Times New Roman"/>
          <w:b/>
          <w:i/>
          <w:sz w:val="20"/>
          <w:szCs w:val="20"/>
        </w:rPr>
        <w:t>60</w:t>
      </w:r>
      <w:r w:rsidR="00354E26">
        <w:rPr>
          <w:rFonts w:ascii="Times New Roman" w:eastAsia="Times New Roman" w:hAnsi="Times New Roman" w:cs="Times New Roman"/>
          <w:b/>
          <w:i/>
          <w:sz w:val="20"/>
          <w:szCs w:val="20"/>
        </w:rPr>
        <w:t xml:space="preserve"> –П </w:t>
      </w:r>
      <w:proofErr w:type="gramStart"/>
      <w:r w:rsidR="00354E26">
        <w:rPr>
          <w:rFonts w:ascii="Times New Roman" w:eastAsia="Times New Roman" w:hAnsi="Times New Roman" w:cs="Times New Roman"/>
          <w:b/>
          <w:i/>
          <w:sz w:val="20"/>
          <w:szCs w:val="20"/>
        </w:rPr>
        <w:t xml:space="preserve">от  </w:t>
      </w:r>
      <w:r w:rsidR="006044F7">
        <w:rPr>
          <w:rFonts w:ascii="Times New Roman" w:eastAsia="Times New Roman" w:hAnsi="Times New Roman" w:cs="Times New Roman"/>
          <w:b/>
          <w:i/>
          <w:sz w:val="20"/>
          <w:szCs w:val="20"/>
        </w:rPr>
        <w:t>28</w:t>
      </w:r>
      <w:proofErr w:type="gramEnd"/>
      <w:r w:rsidR="00354E26">
        <w:rPr>
          <w:rFonts w:ascii="Times New Roman" w:eastAsia="Times New Roman" w:hAnsi="Times New Roman" w:cs="Times New Roman"/>
          <w:b/>
          <w:i/>
          <w:sz w:val="20"/>
          <w:szCs w:val="20"/>
        </w:rPr>
        <w:t xml:space="preserve"> .08.2021</w:t>
      </w:r>
      <w:r w:rsidRPr="00306B31">
        <w:rPr>
          <w:rFonts w:ascii="Times New Roman" w:eastAsia="Times New Roman" w:hAnsi="Times New Roman" w:cs="Times New Roman"/>
          <w:b/>
          <w:i/>
          <w:sz w:val="20"/>
          <w:szCs w:val="20"/>
        </w:rPr>
        <w:t xml:space="preserve"> г. </w:t>
      </w:r>
    </w:p>
    <w:p w:rsidR="00306B31" w:rsidRPr="00306B31" w:rsidRDefault="00306B31" w:rsidP="00306B31">
      <w:pPr>
        <w:spacing w:after="0" w:line="240" w:lineRule="auto"/>
        <w:jc w:val="both"/>
        <w:rPr>
          <w:rFonts w:ascii="Times New Roman" w:eastAsia="Times New Roman" w:hAnsi="Times New Roman" w:cs="Times New Roman"/>
          <w:b/>
          <w:bCs/>
          <w:color w:val="002060"/>
          <w:sz w:val="28"/>
          <w:szCs w:val="28"/>
          <w:lang w:eastAsia="ru-RU"/>
        </w:rPr>
      </w:pPr>
      <w:r w:rsidRPr="00306B31">
        <w:rPr>
          <w:rFonts w:ascii="Times New Roman" w:eastAsia="Times New Roman" w:hAnsi="Times New Roman" w:cs="Times New Roman"/>
          <w:b/>
          <w:bCs/>
          <w:color w:val="002060"/>
          <w:sz w:val="28"/>
          <w:szCs w:val="28"/>
          <w:lang w:eastAsia="ru-RU"/>
        </w:rPr>
        <w:t xml:space="preserve">                                                                             </w:t>
      </w:r>
    </w:p>
    <w:p w:rsidR="00306B31" w:rsidRPr="00306B31" w:rsidRDefault="00306B31" w:rsidP="00306B31">
      <w:pPr>
        <w:spacing w:after="0" w:line="240" w:lineRule="auto"/>
        <w:jc w:val="both"/>
        <w:rPr>
          <w:rFonts w:ascii="Times New Roman" w:eastAsia="Times New Roman" w:hAnsi="Times New Roman" w:cs="Times New Roman"/>
          <w:b/>
          <w:bCs/>
          <w:color w:val="002060"/>
          <w:sz w:val="28"/>
          <w:szCs w:val="28"/>
          <w:lang w:eastAsia="ru-RU"/>
        </w:rPr>
      </w:pPr>
    </w:p>
    <w:p w:rsidR="00306B31" w:rsidRPr="00306B31" w:rsidRDefault="00306B31" w:rsidP="00306B31">
      <w:pPr>
        <w:spacing w:after="0" w:line="240" w:lineRule="auto"/>
        <w:jc w:val="both"/>
        <w:rPr>
          <w:rFonts w:ascii="Times New Roman" w:eastAsia="Times New Roman" w:hAnsi="Times New Roman" w:cs="Times New Roman"/>
          <w:b/>
          <w:bCs/>
          <w:color w:val="002060"/>
          <w:sz w:val="28"/>
          <w:szCs w:val="28"/>
          <w:lang w:eastAsia="ru-RU"/>
        </w:rPr>
      </w:pPr>
    </w:p>
    <w:p w:rsidR="00306B31" w:rsidRDefault="00306B31" w:rsidP="00306B31">
      <w:pPr>
        <w:spacing w:after="0" w:line="240" w:lineRule="auto"/>
        <w:jc w:val="both"/>
        <w:rPr>
          <w:rFonts w:ascii="Times New Roman" w:eastAsia="Times New Roman" w:hAnsi="Times New Roman" w:cs="Times New Roman"/>
          <w:b/>
          <w:bCs/>
          <w:color w:val="002060"/>
          <w:sz w:val="28"/>
          <w:szCs w:val="28"/>
          <w:lang w:eastAsia="ru-RU"/>
        </w:rPr>
      </w:pPr>
    </w:p>
    <w:p w:rsidR="00306B31" w:rsidRPr="00306B31" w:rsidRDefault="00306B31" w:rsidP="00306B31">
      <w:pPr>
        <w:spacing w:after="0" w:line="240" w:lineRule="auto"/>
        <w:jc w:val="both"/>
        <w:rPr>
          <w:rFonts w:ascii="Times New Roman" w:eastAsia="Times New Roman" w:hAnsi="Times New Roman" w:cs="Times New Roman"/>
          <w:b/>
          <w:bCs/>
          <w:color w:val="002060"/>
          <w:sz w:val="28"/>
          <w:szCs w:val="28"/>
          <w:lang w:eastAsia="ru-RU"/>
        </w:rPr>
      </w:pPr>
    </w:p>
    <w:p w:rsidR="00306B31" w:rsidRPr="00306B31" w:rsidRDefault="00306B31" w:rsidP="00306B31">
      <w:pPr>
        <w:spacing w:after="0" w:line="240" w:lineRule="auto"/>
        <w:jc w:val="both"/>
        <w:rPr>
          <w:rFonts w:ascii="Times New Roman" w:eastAsia="Times New Roman" w:hAnsi="Times New Roman" w:cs="Times New Roman"/>
          <w:b/>
          <w:bCs/>
          <w:color w:val="002060"/>
          <w:sz w:val="28"/>
          <w:szCs w:val="28"/>
          <w:lang w:eastAsia="ru-RU"/>
        </w:rPr>
      </w:pPr>
      <w:r w:rsidRPr="00306B31">
        <w:rPr>
          <w:rFonts w:ascii="Times New Roman" w:eastAsia="Times New Roman" w:hAnsi="Times New Roman" w:cs="Times New Roman"/>
          <w:b/>
          <w:bCs/>
          <w:color w:val="002060"/>
          <w:sz w:val="28"/>
          <w:szCs w:val="28"/>
          <w:lang w:eastAsia="ru-RU"/>
        </w:rPr>
        <w:t xml:space="preserve">                                                           </w:t>
      </w:r>
    </w:p>
    <w:p w:rsidR="00306B31" w:rsidRPr="00306B31" w:rsidRDefault="00306B31" w:rsidP="00306B31">
      <w:pPr>
        <w:spacing w:after="200" w:line="276" w:lineRule="auto"/>
        <w:jc w:val="center"/>
        <w:rPr>
          <w:rFonts w:ascii="Times New Roman" w:eastAsia="Times New Roman" w:hAnsi="Times New Roman" w:cs="Times New Roman"/>
          <w:b/>
          <w:color w:val="002060"/>
          <w:sz w:val="72"/>
          <w:szCs w:val="72"/>
        </w:rPr>
      </w:pPr>
      <w:r w:rsidRPr="00306B31">
        <w:rPr>
          <w:rFonts w:ascii="Times New Roman" w:eastAsia="Times New Roman" w:hAnsi="Times New Roman" w:cs="Times New Roman"/>
          <w:b/>
          <w:color w:val="002060"/>
          <w:sz w:val="72"/>
          <w:szCs w:val="72"/>
        </w:rPr>
        <w:t xml:space="preserve">Основная образовательная программа МБДОУ </w:t>
      </w:r>
      <w:r w:rsidR="00DD07F3">
        <w:rPr>
          <w:rFonts w:ascii="Times New Roman" w:eastAsia="Times New Roman" w:hAnsi="Times New Roman" w:cs="Times New Roman"/>
          <w:b/>
          <w:color w:val="002060"/>
          <w:sz w:val="72"/>
          <w:szCs w:val="72"/>
        </w:rPr>
        <w:t>«Детский сад № 63»</w:t>
      </w:r>
    </w:p>
    <w:p w:rsidR="00306B31" w:rsidRPr="00306B31" w:rsidRDefault="00306B31" w:rsidP="00306B31">
      <w:pPr>
        <w:spacing w:after="200" w:line="276" w:lineRule="auto"/>
        <w:jc w:val="center"/>
        <w:rPr>
          <w:rFonts w:ascii="Times New Roman" w:eastAsia="Times New Roman" w:hAnsi="Times New Roman" w:cs="Times New Roman"/>
          <w:b/>
          <w:color w:val="000000"/>
          <w:sz w:val="72"/>
          <w:szCs w:val="72"/>
        </w:rPr>
      </w:pPr>
    </w:p>
    <w:p w:rsidR="00306B31" w:rsidRDefault="00306B31" w:rsidP="00306B31">
      <w:pPr>
        <w:spacing w:after="200" w:line="276" w:lineRule="auto"/>
        <w:jc w:val="center"/>
        <w:rPr>
          <w:rFonts w:ascii="Times New Roman" w:eastAsia="Times New Roman" w:hAnsi="Times New Roman" w:cs="Times New Roman"/>
          <w:b/>
          <w:color w:val="000000"/>
          <w:sz w:val="28"/>
          <w:szCs w:val="28"/>
        </w:rPr>
      </w:pPr>
    </w:p>
    <w:p w:rsidR="00306B31" w:rsidRDefault="00306B31" w:rsidP="00306B31">
      <w:pPr>
        <w:spacing w:after="200" w:line="276" w:lineRule="auto"/>
        <w:jc w:val="center"/>
        <w:rPr>
          <w:rFonts w:ascii="Times New Roman" w:eastAsia="Times New Roman" w:hAnsi="Times New Roman" w:cs="Times New Roman"/>
          <w:b/>
          <w:color w:val="000000"/>
          <w:sz w:val="28"/>
          <w:szCs w:val="28"/>
        </w:rPr>
      </w:pPr>
    </w:p>
    <w:p w:rsidR="00306B31" w:rsidRPr="00306B31" w:rsidRDefault="00306B31" w:rsidP="00306B31">
      <w:pPr>
        <w:spacing w:after="200" w:line="276" w:lineRule="auto"/>
        <w:jc w:val="center"/>
        <w:rPr>
          <w:rFonts w:ascii="Times New Roman" w:eastAsia="Times New Roman" w:hAnsi="Times New Roman" w:cs="Times New Roman"/>
          <w:b/>
          <w:color w:val="000000"/>
          <w:sz w:val="28"/>
          <w:szCs w:val="28"/>
        </w:rPr>
      </w:pPr>
    </w:p>
    <w:p w:rsidR="00306B31" w:rsidRPr="00306B31" w:rsidRDefault="00306B31" w:rsidP="00306B31">
      <w:pPr>
        <w:spacing w:after="200" w:line="276" w:lineRule="auto"/>
        <w:jc w:val="center"/>
        <w:rPr>
          <w:rFonts w:ascii="Times New Roman" w:eastAsia="Times New Roman" w:hAnsi="Times New Roman" w:cs="Times New Roman"/>
          <w:b/>
          <w:color w:val="000000"/>
          <w:sz w:val="28"/>
          <w:szCs w:val="28"/>
        </w:rPr>
      </w:pPr>
    </w:p>
    <w:p w:rsidR="00306B31" w:rsidRPr="00306B31" w:rsidRDefault="00306B31" w:rsidP="00306B31">
      <w:pPr>
        <w:spacing w:after="200" w:line="276" w:lineRule="auto"/>
        <w:jc w:val="center"/>
        <w:rPr>
          <w:rFonts w:ascii="Times New Roman" w:eastAsia="Times New Roman" w:hAnsi="Times New Roman" w:cs="Times New Roman"/>
          <w:b/>
          <w:color w:val="002060"/>
          <w:sz w:val="28"/>
          <w:szCs w:val="28"/>
        </w:rPr>
      </w:pPr>
      <w:r w:rsidRPr="00306B31">
        <w:rPr>
          <w:rFonts w:ascii="Times New Roman" w:eastAsia="Times New Roman" w:hAnsi="Times New Roman" w:cs="Times New Roman"/>
          <w:b/>
          <w:color w:val="002060"/>
          <w:sz w:val="28"/>
          <w:szCs w:val="28"/>
        </w:rPr>
        <w:t xml:space="preserve"> </w:t>
      </w:r>
      <w:proofErr w:type="gramStart"/>
      <w:r w:rsidRPr="00306B31">
        <w:rPr>
          <w:rFonts w:ascii="Times New Roman" w:eastAsia="Times New Roman" w:hAnsi="Times New Roman" w:cs="Times New Roman"/>
          <w:b/>
          <w:color w:val="002060"/>
          <w:sz w:val="28"/>
          <w:szCs w:val="28"/>
        </w:rPr>
        <w:t>Махачкала</w:t>
      </w:r>
      <w:r w:rsidR="00DD07F3">
        <w:rPr>
          <w:rFonts w:ascii="Times New Roman" w:eastAsia="Times New Roman" w:hAnsi="Times New Roman" w:cs="Times New Roman"/>
          <w:b/>
          <w:color w:val="002060"/>
          <w:sz w:val="28"/>
          <w:szCs w:val="28"/>
        </w:rPr>
        <w:t xml:space="preserve">  2021</w:t>
      </w:r>
      <w:proofErr w:type="gramEnd"/>
      <w:r>
        <w:rPr>
          <w:rFonts w:ascii="Times New Roman" w:eastAsia="Times New Roman" w:hAnsi="Times New Roman" w:cs="Times New Roman"/>
          <w:b/>
          <w:color w:val="002060"/>
          <w:sz w:val="28"/>
          <w:szCs w:val="28"/>
        </w:rPr>
        <w:t xml:space="preserve"> г</w:t>
      </w:r>
      <w:r w:rsidRPr="00306B31">
        <w:rPr>
          <w:rFonts w:ascii="Times New Roman" w:eastAsia="Times New Roman" w:hAnsi="Times New Roman" w:cs="Times New Roman"/>
          <w:b/>
          <w:color w:val="002060"/>
          <w:sz w:val="28"/>
          <w:szCs w:val="28"/>
        </w:rPr>
        <w:t xml:space="preserve"> </w:t>
      </w:r>
    </w:p>
    <w:p w:rsidR="00306B31" w:rsidRDefault="00306B31" w:rsidP="00306B31">
      <w:pPr>
        <w:widowControl w:val="0"/>
        <w:autoSpaceDE w:val="0"/>
        <w:autoSpaceDN w:val="0"/>
        <w:adjustRightInd w:val="0"/>
        <w:spacing w:line="252" w:lineRule="auto"/>
        <w:rPr>
          <w:rFonts w:ascii="Times New Roman CYR" w:hAnsi="Times New Roman CYR" w:cs="Times New Roman CYR"/>
          <w:b/>
          <w:bCs/>
          <w:sz w:val="28"/>
          <w:szCs w:val="28"/>
        </w:rPr>
      </w:pPr>
    </w:p>
    <w:p w:rsidR="00A625BC" w:rsidRPr="00A625BC" w:rsidRDefault="00A625BC" w:rsidP="00A625BC">
      <w:pPr>
        <w:widowControl w:val="0"/>
        <w:autoSpaceDE w:val="0"/>
        <w:autoSpaceDN w:val="0"/>
        <w:adjustRightInd w:val="0"/>
        <w:spacing w:line="252" w:lineRule="auto"/>
        <w:jc w:val="center"/>
        <w:rPr>
          <w:rFonts w:ascii="Times New Roman CYR" w:hAnsi="Times New Roman CYR" w:cs="Times New Roman CYR"/>
          <w:b/>
          <w:bCs/>
          <w:sz w:val="28"/>
          <w:szCs w:val="28"/>
        </w:rPr>
      </w:pPr>
      <w:r w:rsidRPr="00A625BC">
        <w:rPr>
          <w:rFonts w:ascii="Times New Roman CYR" w:hAnsi="Times New Roman CYR" w:cs="Times New Roman CYR"/>
          <w:b/>
          <w:bCs/>
          <w:sz w:val="28"/>
          <w:szCs w:val="28"/>
        </w:rPr>
        <w:lastRenderedPageBreak/>
        <w:t>Содержание</w:t>
      </w:r>
    </w:p>
    <w:tbl>
      <w:tblPr>
        <w:tblW w:w="15026" w:type="dxa"/>
        <w:tblInd w:w="-57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034"/>
        <w:gridCol w:w="992"/>
      </w:tblGrid>
      <w:tr w:rsidR="00A625BC" w:rsidRPr="00A625BC" w:rsidTr="009F3D9A">
        <w:trPr>
          <w:trHeight w:val="286"/>
        </w:trPr>
        <w:tc>
          <w:tcPr>
            <w:tcW w:w="14034"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Наименование раздела</w:t>
            </w:r>
          </w:p>
        </w:tc>
        <w:tc>
          <w:tcPr>
            <w:tcW w:w="992"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Стр.</w:t>
            </w:r>
          </w:p>
        </w:tc>
      </w:tr>
      <w:tr w:rsidR="00A625BC" w:rsidRPr="00A625BC" w:rsidTr="009F3D9A">
        <w:tc>
          <w:tcPr>
            <w:tcW w:w="14034"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b/>
                <w:bCs/>
                <w:sz w:val="24"/>
                <w:szCs w:val="24"/>
              </w:rPr>
              <w:t xml:space="preserve">1. Целевой раздел </w:t>
            </w:r>
            <w:r w:rsidRPr="00A625BC">
              <w:rPr>
                <w:rFonts w:ascii="Times New Roman CYR" w:hAnsi="Times New Roman CYR" w:cs="Times New Roman CYR"/>
                <w:sz w:val="24"/>
                <w:szCs w:val="24"/>
              </w:rPr>
              <w:t>.................................................................................................................................................................................................</w:t>
            </w:r>
          </w:p>
          <w:p w:rsidR="00A625BC" w:rsidRPr="00A625BC" w:rsidRDefault="00A625BC" w:rsidP="00A625BC">
            <w:pPr>
              <w:widowControl w:val="0"/>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1.1. Пояснительная записка ..................................................................................................................................................................................</w:t>
            </w:r>
          </w:p>
          <w:p w:rsidR="00A625BC" w:rsidRPr="00A625BC" w:rsidRDefault="00A625BC" w:rsidP="00A625BC">
            <w:pPr>
              <w:widowControl w:val="0"/>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1.2. Планируемые результаты освоения ОПДО ДОУ воспитанниками ДОУ .................................................................................................</w:t>
            </w:r>
          </w:p>
        </w:tc>
        <w:tc>
          <w:tcPr>
            <w:tcW w:w="992"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3</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3</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11</w:t>
            </w:r>
          </w:p>
        </w:tc>
      </w:tr>
      <w:tr w:rsidR="00A625BC" w:rsidRPr="00A625BC" w:rsidTr="009F3D9A">
        <w:trPr>
          <w:trHeight w:val="1567"/>
        </w:trPr>
        <w:tc>
          <w:tcPr>
            <w:tcW w:w="14034"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b/>
                <w:bCs/>
                <w:sz w:val="24"/>
                <w:szCs w:val="24"/>
              </w:rPr>
              <w:t xml:space="preserve">2. Содержательный раздел </w:t>
            </w:r>
            <w:r w:rsidRPr="00A625BC">
              <w:rPr>
                <w:rFonts w:ascii="Times New Roman CYR" w:hAnsi="Times New Roman CYR" w:cs="Times New Roman CYR"/>
                <w:sz w:val="24"/>
                <w:szCs w:val="24"/>
              </w:rPr>
              <w:t>…………………………………………………………………………………………………………………….</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2.1. Описание образовательной деятельности по ОПДО ДОУ…………………………………………………………………………</w:t>
            </w:r>
            <w:proofErr w:type="gramStart"/>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2.2. Описание вариативных форм, способов, методов и средств реализации ОПД ДОУ ……………………………………………</w:t>
            </w:r>
            <w:proofErr w:type="gramStart"/>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2.3 Описание образовательной деятельности по профессиональной коррекции нарушений развития воспитанников ДОУ ...................</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2.4. Особенности образовательной деятельности разных видов и культурных практик в ДОУ ...................................................................</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2.5. Способы и направления поддержки детской инициативы .........................................................................................................................</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2.6. Особенности взаимодействия педагогического коллектива с семьями воспитанников .........................................................................</w:t>
            </w:r>
          </w:p>
        </w:tc>
        <w:tc>
          <w:tcPr>
            <w:tcW w:w="992"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20</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20</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23</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26</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32</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36</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40</w:t>
            </w:r>
          </w:p>
        </w:tc>
      </w:tr>
      <w:tr w:rsidR="00A625BC" w:rsidRPr="00A625BC" w:rsidTr="009F3D9A">
        <w:tc>
          <w:tcPr>
            <w:tcW w:w="14034"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b/>
                <w:bCs/>
                <w:sz w:val="24"/>
                <w:szCs w:val="24"/>
              </w:rPr>
            </w:pPr>
            <w:r w:rsidRPr="00A625BC">
              <w:rPr>
                <w:rFonts w:ascii="Times New Roman CYR" w:hAnsi="Times New Roman CYR" w:cs="Times New Roman CYR"/>
                <w:b/>
                <w:bCs/>
                <w:sz w:val="24"/>
                <w:szCs w:val="24"/>
              </w:rPr>
              <w:t>3. Организационный раздел</w:t>
            </w:r>
          </w:p>
          <w:p w:rsidR="00A625BC" w:rsidRPr="00A625BC" w:rsidRDefault="00A625BC" w:rsidP="00A625BC">
            <w:pPr>
              <w:widowControl w:val="0"/>
              <w:tabs>
                <w:tab w:val="left" w:pos="602"/>
              </w:tabs>
              <w:autoSpaceDE w:val="0"/>
              <w:autoSpaceDN w:val="0"/>
              <w:adjustRightInd w:val="0"/>
              <w:spacing w:after="0" w:line="36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3.1. Описание материально-технического обеспечения ОПДО ДОУ, обеспеченности методическими материалами и средствами обучения по ОПДО ДОУ ……………………………………………………………………………………………………………</w:t>
            </w:r>
            <w:proofErr w:type="gramStart"/>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3.2. Описание особенностей организации предметно-пространственной среды ДОУ...................................................................................</w:t>
            </w:r>
          </w:p>
          <w:p w:rsidR="00A625BC" w:rsidRPr="00A625BC" w:rsidRDefault="00A625BC" w:rsidP="00A625BC">
            <w:pPr>
              <w:widowControl w:val="0"/>
              <w:tabs>
                <w:tab w:val="left" w:pos="602"/>
              </w:tabs>
              <w:autoSpaceDE w:val="0"/>
              <w:autoSpaceDN w:val="0"/>
              <w:adjustRightInd w:val="0"/>
              <w:spacing w:after="0" w:line="36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3.3. Распорядок образовательной деятельности по ОПДО ДОУ………………………………………………………………………</w:t>
            </w:r>
            <w:proofErr w:type="gramStart"/>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4.1. Возрастные и иные категории детей, на которых ориентирована ОПДО ДОУ…………………………………………………………</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4.2. Используемые примерные программы………………………………………………………………………………………………</w:t>
            </w:r>
            <w:proofErr w:type="gramStart"/>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w:t>
            </w:r>
          </w:p>
          <w:p w:rsidR="00A625BC" w:rsidRP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sz w:val="24"/>
                <w:szCs w:val="24"/>
              </w:rPr>
              <w:t>4.3. Характеристика взаимодействия педагогического коллектива с семьями воспитанников ДОУ………………………………………</w:t>
            </w:r>
          </w:p>
          <w:p w:rsidR="00DF0E87" w:rsidRPr="000D12B8" w:rsidRDefault="00DF0E87" w:rsidP="00A625BC">
            <w:pPr>
              <w:widowControl w:val="0"/>
              <w:tabs>
                <w:tab w:val="left" w:pos="602"/>
              </w:tabs>
              <w:autoSpaceDE w:val="0"/>
              <w:autoSpaceDN w:val="0"/>
              <w:adjustRightInd w:val="0"/>
              <w:spacing w:after="0" w:line="360" w:lineRule="auto"/>
              <w:rPr>
                <w:rFonts w:ascii="Times New Roman CYR" w:hAnsi="Times New Roman CYR" w:cs="Times New Roman CYR"/>
                <w:bCs/>
                <w:sz w:val="24"/>
                <w:szCs w:val="24"/>
              </w:rPr>
            </w:pPr>
            <w:r w:rsidRPr="000D12B8">
              <w:rPr>
                <w:rFonts w:ascii="Times New Roman CYR" w:hAnsi="Times New Roman CYR" w:cs="Times New Roman CYR"/>
                <w:bCs/>
                <w:sz w:val="24"/>
                <w:szCs w:val="24"/>
              </w:rPr>
              <w:t xml:space="preserve">4.4. Программа воспитания </w:t>
            </w:r>
            <w:r w:rsidR="000D12B8">
              <w:rPr>
                <w:rFonts w:ascii="Times New Roman CYR" w:hAnsi="Times New Roman CYR" w:cs="Times New Roman CYR"/>
                <w:bCs/>
                <w:sz w:val="24"/>
                <w:szCs w:val="24"/>
              </w:rPr>
              <w:t>…………………………………………………………………………………………………………………….</w:t>
            </w:r>
          </w:p>
          <w:p w:rsidR="00DF0E87" w:rsidRPr="000D12B8" w:rsidRDefault="00DF0E87" w:rsidP="00A625BC">
            <w:pPr>
              <w:widowControl w:val="0"/>
              <w:tabs>
                <w:tab w:val="left" w:pos="602"/>
              </w:tabs>
              <w:autoSpaceDE w:val="0"/>
              <w:autoSpaceDN w:val="0"/>
              <w:adjustRightInd w:val="0"/>
              <w:spacing w:after="0" w:line="360" w:lineRule="auto"/>
              <w:rPr>
                <w:rFonts w:ascii="Times New Roman CYR" w:hAnsi="Times New Roman CYR" w:cs="Times New Roman CYR"/>
                <w:bCs/>
                <w:sz w:val="24"/>
                <w:szCs w:val="24"/>
              </w:rPr>
            </w:pPr>
            <w:r w:rsidRPr="000D12B8">
              <w:rPr>
                <w:rFonts w:ascii="Times New Roman CYR" w:hAnsi="Times New Roman CYR" w:cs="Times New Roman CYR"/>
                <w:bCs/>
                <w:sz w:val="24"/>
                <w:szCs w:val="24"/>
              </w:rPr>
              <w:t>4.5 Краткая презентация основной образовательной программы ДО</w:t>
            </w:r>
            <w:r w:rsidR="000D12B8">
              <w:rPr>
                <w:rFonts w:ascii="Times New Roman CYR" w:hAnsi="Times New Roman CYR" w:cs="Times New Roman CYR"/>
                <w:bCs/>
                <w:sz w:val="24"/>
                <w:szCs w:val="24"/>
              </w:rPr>
              <w:t>………………………………………………………………………...</w:t>
            </w:r>
          </w:p>
          <w:p w:rsidR="00A625BC" w:rsidRDefault="00A625BC"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b/>
                <w:bCs/>
                <w:sz w:val="24"/>
                <w:szCs w:val="24"/>
              </w:rPr>
              <w:t>5. Приложения к ОПДО ДОУ</w:t>
            </w:r>
            <w:r w:rsidRPr="00A625BC">
              <w:rPr>
                <w:rFonts w:ascii="Times New Roman CYR" w:hAnsi="Times New Roman CYR" w:cs="Times New Roman CYR"/>
                <w:sz w:val="24"/>
                <w:szCs w:val="24"/>
              </w:rPr>
              <w:t>………………………………………………………………………………………………………………….</w:t>
            </w:r>
          </w:p>
          <w:p w:rsidR="00DF0E87" w:rsidRPr="00A625BC" w:rsidRDefault="00DF0E87" w:rsidP="00A625BC">
            <w:pPr>
              <w:widowControl w:val="0"/>
              <w:tabs>
                <w:tab w:val="left" w:pos="602"/>
              </w:tabs>
              <w:autoSpaceDE w:val="0"/>
              <w:autoSpaceDN w:val="0"/>
              <w:adjustRightInd w:val="0"/>
              <w:spacing w:after="0" w:line="360" w:lineRule="auto"/>
              <w:rPr>
                <w:rFonts w:ascii="Times New Roman CYR" w:hAnsi="Times New Roman CYR" w:cs="Times New Roman CYR"/>
                <w:sz w:val="24"/>
                <w:szCs w:val="24"/>
              </w:rPr>
            </w:pPr>
          </w:p>
        </w:tc>
        <w:tc>
          <w:tcPr>
            <w:tcW w:w="992"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43</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43</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48</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58</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78</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78</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79</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79</w:t>
            </w:r>
          </w:p>
          <w:p w:rsidR="00A625BC" w:rsidRPr="00A625BC" w:rsidRDefault="00A625BC" w:rsidP="00A625BC">
            <w:pPr>
              <w:widowControl w:val="0"/>
              <w:autoSpaceDE w:val="0"/>
              <w:autoSpaceDN w:val="0"/>
              <w:adjustRightInd w:val="0"/>
              <w:spacing w:after="0" w:line="36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85</w:t>
            </w:r>
          </w:p>
        </w:tc>
      </w:tr>
    </w:tbl>
    <w:p w:rsidR="00A625BC" w:rsidRPr="007E303E" w:rsidRDefault="00A625BC" w:rsidP="007E303E">
      <w:pPr>
        <w:widowControl w:val="0"/>
        <w:tabs>
          <w:tab w:val="left" w:pos="904"/>
        </w:tabs>
        <w:autoSpaceDE w:val="0"/>
        <w:autoSpaceDN w:val="0"/>
        <w:adjustRightInd w:val="0"/>
        <w:spacing w:after="0" w:line="252" w:lineRule="auto"/>
        <w:rPr>
          <w:rFonts w:ascii="Times New Roman" w:hAnsi="Times New Roman" w:cs="Times New Roman"/>
          <w:b/>
          <w:bCs/>
          <w:sz w:val="24"/>
          <w:szCs w:val="24"/>
        </w:rPr>
      </w:pPr>
      <w:bookmarkStart w:id="0" w:name="_GoBack"/>
      <w:bookmarkEnd w:id="0"/>
    </w:p>
    <w:p w:rsidR="00A625BC" w:rsidRPr="007E303E" w:rsidRDefault="00A625BC" w:rsidP="007E303E">
      <w:pPr>
        <w:widowControl w:val="0"/>
        <w:autoSpaceDE w:val="0"/>
        <w:autoSpaceDN w:val="0"/>
        <w:adjustRightInd w:val="0"/>
        <w:spacing w:after="0" w:line="252" w:lineRule="auto"/>
        <w:rPr>
          <w:rFonts w:ascii="Times New Roman" w:hAnsi="Times New Roman" w:cs="Times New Roman"/>
          <w:b/>
          <w:bCs/>
          <w:sz w:val="24"/>
          <w:szCs w:val="24"/>
        </w:rPr>
      </w:pPr>
    </w:p>
    <w:p w:rsidR="00DD07F3" w:rsidRDefault="00DD07F3" w:rsidP="007E303E">
      <w:pPr>
        <w:widowControl w:val="0"/>
        <w:autoSpaceDE w:val="0"/>
        <w:autoSpaceDN w:val="0"/>
        <w:adjustRightInd w:val="0"/>
        <w:spacing w:after="0" w:line="252" w:lineRule="auto"/>
        <w:rPr>
          <w:rFonts w:ascii="Times New Roman" w:hAnsi="Times New Roman" w:cs="Times New Roman"/>
          <w:b/>
          <w:bCs/>
          <w:sz w:val="24"/>
          <w:szCs w:val="24"/>
        </w:rPr>
      </w:pPr>
    </w:p>
    <w:p w:rsidR="00A625BC" w:rsidRPr="007E303E" w:rsidRDefault="00A625BC" w:rsidP="007E303E">
      <w:pPr>
        <w:widowControl w:val="0"/>
        <w:autoSpaceDE w:val="0"/>
        <w:autoSpaceDN w:val="0"/>
        <w:adjustRightInd w:val="0"/>
        <w:spacing w:after="0" w:line="252" w:lineRule="auto"/>
        <w:rPr>
          <w:rFonts w:ascii="Times New Roman" w:hAnsi="Times New Roman" w:cs="Times New Roman"/>
          <w:b/>
          <w:bCs/>
          <w:sz w:val="24"/>
          <w:szCs w:val="24"/>
        </w:rPr>
      </w:pPr>
      <w:r w:rsidRPr="007E303E">
        <w:rPr>
          <w:rFonts w:ascii="Times New Roman" w:hAnsi="Times New Roman" w:cs="Times New Roman"/>
          <w:b/>
          <w:bCs/>
          <w:sz w:val="24"/>
          <w:szCs w:val="24"/>
        </w:rPr>
        <w:t>1.</w:t>
      </w:r>
      <w:r w:rsidRPr="007E303E">
        <w:rPr>
          <w:rFonts w:ascii="Times New Roman" w:hAnsi="Times New Roman" w:cs="Times New Roman"/>
          <w:b/>
          <w:bCs/>
          <w:sz w:val="24"/>
          <w:szCs w:val="24"/>
        </w:rPr>
        <w:tab/>
        <w:t>Целевой раздел.</w:t>
      </w:r>
    </w:p>
    <w:p w:rsidR="00A625BC" w:rsidRPr="007E303E" w:rsidRDefault="00A625BC" w:rsidP="007E303E">
      <w:pPr>
        <w:widowControl w:val="0"/>
        <w:autoSpaceDE w:val="0"/>
        <w:autoSpaceDN w:val="0"/>
        <w:adjustRightInd w:val="0"/>
        <w:spacing w:after="0" w:line="252" w:lineRule="auto"/>
        <w:rPr>
          <w:rFonts w:ascii="Times New Roman" w:hAnsi="Times New Roman" w:cs="Times New Roman"/>
          <w:b/>
          <w:bCs/>
          <w:sz w:val="24"/>
          <w:szCs w:val="24"/>
        </w:rPr>
      </w:pPr>
    </w:p>
    <w:p w:rsidR="00A625BC" w:rsidRPr="007E303E" w:rsidRDefault="00A625BC" w:rsidP="007E303E">
      <w:pPr>
        <w:widowControl w:val="0"/>
        <w:autoSpaceDE w:val="0"/>
        <w:autoSpaceDN w:val="0"/>
        <w:adjustRightInd w:val="0"/>
        <w:spacing w:after="0" w:line="252" w:lineRule="auto"/>
        <w:rPr>
          <w:rFonts w:ascii="Times New Roman" w:hAnsi="Times New Roman" w:cs="Times New Roman"/>
          <w:b/>
          <w:bCs/>
          <w:sz w:val="24"/>
          <w:szCs w:val="24"/>
        </w:rPr>
      </w:pPr>
      <w:r w:rsidRPr="007E303E">
        <w:rPr>
          <w:rFonts w:ascii="Times New Roman" w:hAnsi="Times New Roman" w:cs="Times New Roman"/>
          <w:b/>
          <w:bCs/>
          <w:sz w:val="24"/>
          <w:szCs w:val="24"/>
        </w:rPr>
        <w:t>1.1.</w:t>
      </w:r>
      <w:r w:rsidRPr="007E303E">
        <w:rPr>
          <w:rFonts w:ascii="Times New Roman" w:hAnsi="Times New Roman" w:cs="Times New Roman"/>
          <w:b/>
          <w:bCs/>
          <w:sz w:val="24"/>
          <w:szCs w:val="24"/>
        </w:rPr>
        <w:tab/>
        <w:t>Пояснительная записка.</w:t>
      </w:r>
    </w:p>
    <w:p w:rsidR="00A625BC" w:rsidRPr="007E303E" w:rsidRDefault="00A625BC" w:rsidP="007E303E">
      <w:pPr>
        <w:widowControl w:val="0"/>
        <w:tabs>
          <w:tab w:val="left" w:pos="0"/>
          <w:tab w:val="left" w:pos="851"/>
        </w:tabs>
        <w:suppressAutoHyphens/>
        <w:autoSpaceDE w:val="0"/>
        <w:autoSpaceDN w:val="0"/>
        <w:adjustRightInd w:val="0"/>
        <w:spacing w:after="0" w:line="240" w:lineRule="auto"/>
        <w:ind w:right="-456"/>
        <w:jc w:val="both"/>
        <w:rPr>
          <w:rFonts w:ascii="Times New Roman" w:hAnsi="Times New Roman" w:cs="Times New Roman"/>
          <w:b/>
          <w:bCs/>
          <w:i/>
          <w:iCs/>
          <w:color w:val="000000"/>
          <w:kern w:val="1"/>
          <w:sz w:val="24"/>
          <w:szCs w:val="24"/>
        </w:rPr>
      </w:pPr>
      <w:r w:rsidRPr="007E303E">
        <w:rPr>
          <w:rFonts w:ascii="Times New Roman" w:hAnsi="Times New Roman" w:cs="Times New Roman"/>
          <w:b/>
          <w:bCs/>
          <w:i/>
          <w:iCs/>
          <w:color w:val="000000"/>
          <w:kern w:val="1"/>
          <w:sz w:val="24"/>
          <w:szCs w:val="24"/>
        </w:rPr>
        <w:t xml:space="preserve">Программа разработана в соответствии с нормативными правовыми документами: </w:t>
      </w:r>
    </w:p>
    <w:p w:rsidR="00A625BC" w:rsidRPr="007E303E" w:rsidRDefault="00A625BC" w:rsidP="007E303E">
      <w:pPr>
        <w:widowControl w:val="0"/>
        <w:tabs>
          <w:tab w:val="left" w:pos="0"/>
          <w:tab w:val="left" w:pos="567"/>
          <w:tab w:val="left" w:pos="851"/>
        </w:tabs>
        <w:autoSpaceDE w:val="0"/>
        <w:autoSpaceDN w:val="0"/>
        <w:adjustRightInd w:val="0"/>
        <w:spacing w:after="0" w:line="240" w:lineRule="auto"/>
        <w:ind w:right="-456"/>
        <w:rPr>
          <w:rFonts w:ascii="Times New Roman" w:hAnsi="Times New Roman" w:cs="Times New Roman"/>
          <w:sz w:val="24"/>
          <w:szCs w:val="24"/>
        </w:rPr>
      </w:pPr>
      <w:r w:rsidRPr="007E303E">
        <w:rPr>
          <w:rFonts w:ascii="Times New Roman" w:hAnsi="Times New Roman" w:cs="Times New Roman"/>
          <w:sz w:val="24"/>
          <w:szCs w:val="24"/>
        </w:rPr>
        <w:t></w:t>
      </w:r>
      <w:r w:rsidRPr="007E303E">
        <w:rPr>
          <w:rFonts w:ascii="Times New Roman" w:hAnsi="Times New Roman" w:cs="Times New Roman"/>
          <w:sz w:val="24"/>
          <w:szCs w:val="24"/>
        </w:rPr>
        <w:tab/>
        <w:t>Конвенция о правах ребенка. Принята резолюцией 44/25 Генеральной Ассамблеи от 20 ноября 1989 года. ─ ООН 1990.</w:t>
      </w:r>
    </w:p>
    <w:p w:rsidR="00A625BC" w:rsidRPr="007E303E" w:rsidRDefault="00A625BC" w:rsidP="007E303E">
      <w:pPr>
        <w:widowControl w:val="0"/>
        <w:tabs>
          <w:tab w:val="left" w:pos="0"/>
          <w:tab w:val="left" w:pos="567"/>
          <w:tab w:val="left" w:pos="851"/>
        </w:tabs>
        <w:autoSpaceDE w:val="0"/>
        <w:autoSpaceDN w:val="0"/>
        <w:adjustRightInd w:val="0"/>
        <w:spacing w:after="0" w:line="240" w:lineRule="auto"/>
        <w:ind w:right="-456"/>
        <w:jc w:val="both"/>
        <w:rPr>
          <w:rFonts w:ascii="Times New Roman" w:hAnsi="Times New Roman" w:cs="Times New Roman"/>
          <w:sz w:val="24"/>
          <w:szCs w:val="24"/>
        </w:rPr>
      </w:pPr>
      <w:r w:rsidRPr="007E303E">
        <w:rPr>
          <w:rFonts w:ascii="Times New Roman" w:hAnsi="Times New Roman" w:cs="Times New Roman"/>
          <w:sz w:val="24"/>
          <w:szCs w:val="24"/>
        </w:rPr>
        <w:t></w:t>
      </w:r>
      <w:r w:rsidRPr="007E303E">
        <w:rPr>
          <w:rFonts w:ascii="Times New Roman" w:hAnsi="Times New Roman" w:cs="Times New Roman"/>
          <w:sz w:val="24"/>
          <w:szCs w:val="24"/>
        </w:rPr>
        <w:tab/>
        <w:t xml:space="preserve">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w:t>
      </w:r>
      <w:proofErr w:type="gramStart"/>
      <w:r w:rsidRPr="007E303E">
        <w:rPr>
          <w:rFonts w:ascii="Times New Roman" w:hAnsi="Times New Roman" w:cs="Times New Roman"/>
          <w:sz w:val="24"/>
          <w:szCs w:val="24"/>
        </w:rPr>
        <w:t>pravo.gov.ru..</w:t>
      </w:r>
      <w:proofErr w:type="gramEnd"/>
    </w:p>
    <w:p w:rsidR="00A625BC" w:rsidRPr="007E303E" w:rsidRDefault="00A625BC" w:rsidP="007E303E">
      <w:pPr>
        <w:widowControl w:val="0"/>
        <w:tabs>
          <w:tab w:val="left" w:pos="0"/>
          <w:tab w:val="left" w:pos="567"/>
          <w:tab w:val="left" w:pos="851"/>
        </w:tabs>
        <w:autoSpaceDE w:val="0"/>
        <w:autoSpaceDN w:val="0"/>
        <w:adjustRightInd w:val="0"/>
        <w:spacing w:after="0" w:line="240" w:lineRule="auto"/>
        <w:ind w:right="-456"/>
        <w:rPr>
          <w:rFonts w:ascii="Times New Roman" w:hAnsi="Times New Roman" w:cs="Times New Roman"/>
          <w:sz w:val="24"/>
          <w:szCs w:val="24"/>
        </w:rPr>
      </w:pPr>
      <w:r w:rsidRPr="007E303E">
        <w:rPr>
          <w:rFonts w:ascii="Times New Roman" w:hAnsi="Times New Roman" w:cs="Times New Roman"/>
          <w:sz w:val="24"/>
          <w:szCs w:val="24"/>
        </w:rPr>
        <w:t></w:t>
      </w:r>
      <w:r w:rsidRPr="007E303E">
        <w:rPr>
          <w:rFonts w:ascii="Times New Roman" w:hAnsi="Times New Roman" w:cs="Times New Roman"/>
          <w:sz w:val="24"/>
          <w:szCs w:val="24"/>
        </w:rPr>
        <w:tab/>
        <w:t>Федеральный закон 24 июля 1998 г. № 124-ФЗ «Об основных гарантиях прав ребенка в Российской Федерации».</w:t>
      </w:r>
    </w:p>
    <w:p w:rsidR="00A625BC" w:rsidRPr="007E303E" w:rsidRDefault="00A625BC" w:rsidP="007E303E">
      <w:pPr>
        <w:widowControl w:val="0"/>
        <w:autoSpaceDE w:val="0"/>
        <w:autoSpaceDN w:val="0"/>
        <w:adjustRightInd w:val="0"/>
        <w:spacing w:after="0" w:line="240" w:lineRule="auto"/>
        <w:ind w:right="-456"/>
        <w:rPr>
          <w:rFonts w:ascii="Times New Roman" w:hAnsi="Times New Roman" w:cs="Times New Roman"/>
          <w:sz w:val="24"/>
          <w:szCs w:val="24"/>
        </w:rPr>
      </w:pPr>
      <w:r w:rsidRPr="007E303E">
        <w:rPr>
          <w:rFonts w:ascii="Times New Roman" w:hAnsi="Times New Roman" w:cs="Times New Roman"/>
          <w:sz w:val="24"/>
          <w:szCs w:val="24"/>
        </w:rPr>
        <w:t></w:t>
      </w:r>
      <w:r w:rsidRPr="007E303E">
        <w:rPr>
          <w:rFonts w:ascii="Times New Roman" w:hAnsi="Times New Roman" w:cs="Times New Roman"/>
          <w:sz w:val="24"/>
          <w:szCs w:val="24"/>
        </w:rPr>
        <w:tab/>
        <w:t>Распоряжение Правительства Российской Федерации от 4 сентября 2014 г. № 1726</w:t>
      </w:r>
      <w:proofErr w:type="gramStart"/>
      <w:r w:rsidRPr="007E303E">
        <w:rPr>
          <w:rFonts w:ascii="Times New Roman" w:hAnsi="Times New Roman" w:cs="Times New Roman"/>
          <w:sz w:val="24"/>
          <w:szCs w:val="24"/>
        </w:rPr>
        <w:t>-</w:t>
      </w:r>
      <w:r w:rsidRPr="007E303E">
        <w:rPr>
          <w:rFonts w:ascii="Times New Roman" w:hAnsi="Times New Roman" w:cs="Times New Roman"/>
          <w:sz w:val="24"/>
          <w:szCs w:val="24"/>
        </w:rPr>
        <w:t>«</w:t>
      </w:r>
      <w:proofErr w:type="gramEnd"/>
      <w:r w:rsidRPr="007E303E">
        <w:rPr>
          <w:rFonts w:ascii="Times New Roman" w:hAnsi="Times New Roman" w:cs="Times New Roman"/>
          <w:sz w:val="24"/>
          <w:szCs w:val="24"/>
        </w:rPr>
        <w:t>О Концепции дополнительного образования детей».</w:t>
      </w:r>
    </w:p>
    <w:p w:rsidR="00A625BC" w:rsidRPr="007E303E" w:rsidRDefault="00A625BC" w:rsidP="007E303E">
      <w:pPr>
        <w:autoSpaceDE w:val="0"/>
        <w:autoSpaceDN w:val="0"/>
        <w:adjustRightInd w:val="0"/>
        <w:spacing w:after="0" w:line="240" w:lineRule="auto"/>
        <w:ind w:right="-456"/>
        <w:rPr>
          <w:rFonts w:ascii="Times New Roman" w:hAnsi="Times New Roman" w:cs="Times New Roman"/>
          <w:sz w:val="24"/>
          <w:szCs w:val="24"/>
        </w:rPr>
      </w:pPr>
      <w:r w:rsidRPr="007E303E">
        <w:rPr>
          <w:rFonts w:ascii="Times New Roman" w:hAnsi="Times New Roman" w:cs="Times New Roman"/>
          <w:sz w:val="24"/>
          <w:szCs w:val="24"/>
        </w:rPr>
        <w:t></w:t>
      </w:r>
      <w:r w:rsidRPr="007E303E">
        <w:rPr>
          <w:rFonts w:ascii="Times New Roman" w:hAnsi="Times New Roman" w:cs="Times New Roman"/>
          <w:sz w:val="24"/>
          <w:szCs w:val="24"/>
        </w:rPr>
        <w:tab/>
        <w:t>Распоряжение Правительства Российской Федерации от 29 мая 2015 г. № 996-р «О стратегии развития воспитания до 2025 года» [Электронный ресурс</w:t>
      </w:r>
      <w:proofErr w:type="gramStart"/>
      <w:r w:rsidRPr="007E303E">
        <w:rPr>
          <w:rFonts w:ascii="Times New Roman" w:hAnsi="Times New Roman" w:cs="Times New Roman"/>
          <w:sz w:val="24"/>
          <w:szCs w:val="24"/>
        </w:rPr>
        <w:t>].─</w:t>
      </w:r>
      <w:proofErr w:type="gramEnd"/>
      <w:r w:rsidRPr="007E303E">
        <w:rPr>
          <w:rFonts w:ascii="Times New Roman" w:hAnsi="Times New Roman" w:cs="Times New Roman"/>
          <w:sz w:val="24"/>
          <w:szCs w:val="24"/>
        </w:rPr>
        <w:t xml:space="preserve"> Режим доступа: </w:t>
      </w:r>
      <w:hyperlink r:id="rId7" w:history="1">
        <w:r w:rsidRPr="007E303E">
          <w:rPr>
            <w:rFonts w:ascii="Times New Roman" w:hAnsi="Times New Roman" w:cs="Times New Roman"/>
            <w:color w:val="0000FF"/>
            <w:sz w:val="24"/>
            <w:szCs w:val="24"/>
            <w:u w:val="single"/>
          </w:rPr>
          <w:t>http://government.ru/docs/18312/</w:t>
        </w:r>
      </w:hyperlink>
      <w:r w:rsidRPr="007E303E">
        <w:rPr>
          <w:rFonts w:ascii="Times New Roman" w:hAnsi="Times New Roman" w:cs="Times New Roman"/>
          <w:sz w:val="24"/>
          <w:szCs w:val="24"/>
        </w:rPr>
        <w:t>.</w:t>
      </w:r>
    </w:p>
    <w:p w:rsidR="00A625BC" w:rsidRPr="007E303E" w:rsidRDefault="00A625BC" w:rsidP="007E303E">
      <w:pPr>
        <w:widowControl w:val="0"/>
        <w:tabs>
          <w:tab w:val="left" w:pos="0"/>
          <w:tab w:val="left" w:pos="567"/>
          <w:tab w:val="left" w:pos="709"/>
          <w:tab w:val="left" w:pos="851"/>
        </w:tabs>
        <w:autoSpaceDE w:val="0"/>
        <w:autoSpaceDN w:val="0"/>
        <w:adjustRightInd w:val="0"/>
        <w:spacing w:after="0" w:line="240" w:lineRule="auto"/>
        <w:ind w:right="-456"/>
        <w:jc w:val="both"/>
        <w:rPr>
          <w:rFonts w:ascii="Times New Roman" w:hAnsi="Times New Roman" w:cs="Times New Roman"/>
          <w:sz w:val="24"/>
          <w:szCs w:val="24"/>
        </w:rPr>
      </w:pPr>
      <w:r w:rsidRPr="007E303E">
        <w:rPr>
          <w:rFonts w:ascii="Times New Roman" w:hAnsi="Times New Roman" w:cs="Times New Roman"/>
          <w:sz w:val="24"/>
          <w:szCs w:val="24"/>
        </w:rPr>
        <w:t></w:t>
      </w:r>
      <w:r w:rsidRPr="007E303E">
        <w:rPr>
          <w:rFonts w:ascii="Times New Roman" w:hAnsi="Times New Roman" w:cs="Times New Roman"/>
          <w:sz w:val="24"/>
          <w:szCs w:val="24"/>
        </w:rPr>
        <w:tab/>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376772" w:rsidRPr="007E303E" w:rsidRDefault="00A625BC" w:rsidP="007E303E">
      <w:pPr>
        <w:spacing w:after="0"/>
        <w:rPr>
          <w:rFonts w:ascii="Times New Roman" w:hAnsi="Times New Roman" w:cs="Times New Roman"/>
          <w:sz w:val="24"/>
          <w:szCs w:val="24"/>
        </w:rPr>
      </w:pPr>
      <w:r w:rsidRPr="007E303E">
        <w:rPr>
          <w:rFonts w:ascii="Times New Roman" w:hAnsi="Times New Roman" w:cs="Times New Roman"/>
          <w:sz w:val="24"/>
          <w:szCs w:val="24"/>
        </w:rPr>
        <w:t></w:t>
      </w:r>
      <w:r w:rsidR="00376772" w:rsidRPr="007E303E">
        <w:rPr>
          <w:rFonts w:ascii="Times New Roman" w:hAnsi="Times New Roman" w:cs="Times New Roman"/>
          <w:sz w:val="24"/>
          <w:szCs w:val="24"/>
        </w:rPr>
        <w:t xml:space="preserve"> </w:t>
      </w:r>
      <w:proofErr w:type="spellStart"/>
      <w:r w:rsidR="00376772" w:rsidRPr="007E303E">
        <w:rPr>
          <w:rFonts w:ascii="Times New Roman" w:hAnsi="Times New Roman" w:cs="Times New Roman"/>
          <w:sz w:val="24"/>
          <w:szCs w:val="24"/>
        </w:rPr>
        <w:t>СанПин</w:t>
      </w:r>
      <w:proofErr w:type="spellEnd"/>
      <w:r w:rsidR="00376772" w:rsidRPr="007E303E">
        <w:rPr>
          <w:rFonts w:ascii="Times New Roman" w:hAnsi="Times New Roman" w:cs="Times New Roman"/>
          <w:sz w:val="24"/>
          <w:szCs w:val="24"/>
        </w:rPr>
        <w:t xml:space="preserve">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РФ 28.09.2020 г. № 28; </w:t>
      </w:r>
    </w:p>
    <w:p w:rsidR="00376772" w:rsidRPr="007E303E" w:rsidRDefault="00376772" w:rsidP="007E303E">
      <w:pPr>
        <w:spacing w:after="0"/>
        <w:rPr>
          <w:rFonts w:ascii="Times New Roman" w:hAnsi="Times New Roman" w:cs="Times New Roman"/>
          <w:sz w:val="24"/>
          <w:szCs w:val="24"/>
        </w:rPr>
      </w:pPr>
      <w:r w:rsidRPr="007E303E">
        <w:rPr>
          <w:rFonts w:ascii="Times New Roman" w:hAnsi="Times New Roman" w:cs="Times New Roman"/>
          <w:sz w:val="24"/>
          <w:szCs w:val="24"/>
        </w:rPr>
        <w:t xml:space="preserve"> </w:t>
      </w:r>
      <w:proofErr w:type="spellStart"/>
      <w:r w:rsidRPr="007E303E">
        <w:rPr>
          <w:rFonts w:ascii="Times New Roman" w:hAnsi="Times New Roman" w:cs="Times New Roman"/>
          <w:sz w:val="24"/>
          <w:szCs w:val="24"/>
        </w:rPr>
        <w:t>СанПин</w:t>
      </w:r>
      <w:proofErr w:type="spellEnd"/>
      <w:r w:rsidRPr="007E303E">
        <w:rPr>
          <w:rFonts w:ascii="Times New Roman" w:hAnsi="Times New Roman" w:cs="Times New Roman"/>
          <w:sz w:val="24"/>
          <w:szCs w:val="24"/>
        </w:rPr>
        <w:t xml:space="preserve">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7E303E">
        <w:rPr>
          <w:rFonts w:ascii="Times New Roman" w:hAnsi="Times New Roman" w:cs="Times New Roman"/>
          <w:sz w:val="24"/>
          <w:szCs w:val="24"/>
        </w:rPr>
        <w:t>коронавирусной</w:t>
      </w:r>
      <w:proofErr w:type="spellEnd"/>
      <w:r w:rsidRPr="007E303E">
        <w:rPr>
          <w:rFonts w:ascii="Times New Roman" w:hAnsi="Times New Roman" w:cs="Times New Roman"/>
          <w:sz w:val="24"/>
          <w:szCs w:val="24"/>
        </w:rPr>
        <w:t xml:space="preserve"> инфекции (COVID-19)", изм. от 24.03.2021;</w:t>
      </w:r>
    </w:p>
    <w:p w:rsidR="00376772" w:rsidRPr="007E303E" w:rsidRDefault="00376772" w:rsidP="007E303E">
      <w:pPr>
        <w:spacing w:after="0"/>
        <w:rPr>
          <w:rFonts w:ascii="Times New Roman" w:eastAsia="Times New Roman" w:hAnsi="Times New Roman" w:cs="Times New Roman"/>
          <w:spacing w:val="2"/>
          <w:sz w:val="24"/>
          <w:szCs w:val="24"/>
          <w:lang w:eastAsia="ru-RU"/>
        </w:rPr>
      </w:pPr>
      <w:r w:rsidRPr="007E303E">
        <w:rPr>
          <w:rFonts w:ascii="Times New Roman" w:hAnsi="Times New Roman" w:cs="Times New Roman"/>
          <w:sz w:val="24"/>
          <w:szCs w:val="24"/>
        </w:rPr>
        <w:t xml:space="preserve"> </w:t>
      </w:r>
      <w:r w:rsidRPr="007E303E">
        <w:rPr>
          <w:rFonts w:ascii="Times New Roman" w:eastAsia="Times New Roman" w:hAnsi="Times New Roman" w:cs="Times New Roman"/>
          <w:spacing w:val="2"/>
          <w:sz w:val="24"/>
          <w:szCs w:val="24"/>
          <w:lang w:eastAsia="ru-RU"/>
        </w:rPr>
        <w:t xml:space="preserve">Сан </w:t>
      </w:r>
      <w:proofErr w:type="spellStart"/>
      <w:r w:rsidRPr="007E303E">
        <w:rPr>
          <w:rFonts w:ascii="Times New Roman" w:eastAsia="Times New Roman" w:hAnsi="Times New Roman" w:cs="Times New Roman"/>
          <w:spacing w:val="2"/>
          <w:sz w:val="24"/>
          <w:szCs w:val="24"/>
          <w:lang w:eastAsia="ru-RU"/>
        </w:rPr>
        <w:t>ПИн</w:t>
      </w:r>
      <w:proofErr w:type="spellEnd"/>
      <w:r w:rsidRPr="007E303E">
        <w:rPr>
          <w:rFonts w:ascii="Times New Roman" w:eastAsia="Times New Roman" w:hAnsi="Times New Roman" w:cs="Times New Roman"/>
          <w:spacing w:val="2"/>
          <w:sz w:val="24"/>
          <w:szCs w:val="24"/>
          <w:lang w:eastAsia="ru-RU"/>
        </w:rPr>
        <w:t xml:space="preserve"> 1.2.3 3685-21 «Гигиенические нормативы и требование к обеспечению безопасности и (или) безвредности для человека факторов среды обитания»</w:t>
      </w:r>
    </w:p>
    <w:p w:rsidR="00A625BC" w:rsidRPr="007E303E" w:rsidRDefault="00376772" w:rsidP="007E303E">
      <w:pPr>
        <w:widowControl w:val="0"/>
        <w:shd w:val="clear" w:color="auto" w:fill="FFFFFF"/>
        <w:tabs>
          <w:tab w:val="left" w:pos="0"/>
          <w:tab w:val="left" w:pos="567"/>
          <w:tab w:val="left" w:pos="851"/>
          <w:tab w:val="left" w:pos="1560"/>
        </w:tabs>
        <w:autoSpaceDE w:val="0"/>
        <w:autoSpaceDN w:val="0"/>
        <w:adjustRightInd w:val="0"/>
        <w:spacing w:after="0" w:line="240" w:lineRule="auto"/>
        <w:ind w:right="-456"/>
        <w:jc w:val="both"/>
        <w:rPr>
          <w:rFonts w:ascii="Times New Roman" w:hAnsi="Times New Roman" w:cs="Times New Roman"/>
          <w:sz w:val="24"/>
          <w:szCs w:val="24"/>
        </w:rPr>
      </w:pPr>
      <w:r w:rsidRPr="007E303E">
        <w:rPr>
          <w:rFonts w:ascii="Times New Roman" w:hAnsi="Times New Roman" w:cs="Times New Roman"/>
          <w:sz w:val="24"/>
          <w:szCs w:val="24"/>
        </w:rPr>
        <w:t> 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625BC" w:rsidRPr="007E303E" w:rsidRDefault="00A625BC" w:rsidP="007E303E">
      <w:pPr>
        <w:widowControl w:val="0"/>
        <w:tabs>
          <w:tab w:val="left" w:pos="0"/>
          <w:tab w:val="left" w:pos="567"/>
          <w:tab w:val="left" w:pos="851"/>
        </w:tabs>
        <w:autoSpaceDE w:val="0"/>
        <w:autoSpaceDN w:val="0"/>
        <w:adjustRightInd w:val="0"/>
        <w:spacing w:after="0" w:line="240" w:lineRule="auto"/>
        <w:ind w:right="-456"/>
        <w:jc w:val="both"/>
        <w:rPr>
          <w:rFonts w:ascii="Times New Roman" w:hAnsi="Times New Roman" w:cs="Times New Roman"/>
          <w:sz w:val="24"/>
          <w:szCs w:val="24"/>
        </w:rPr>
      </w:pPr>
      <w:r w:rsidRPr="007E303E">
        <w:rPr>
          <w:rFonts w:ascii="Times New Roman" w:hAnsi="Times New Roman" w:cs="Times New Roman"/>
          <w:sz w:val="24"/>
          <w:szCs w:val="24"/>
        </w:rPr>
        <w:t></w:t>
      </w:r>
      <w:r w:rsidRPr="007E303E">
        <w:rPr>
          <w:rFonts w:ascii="Times New Roman" w:hAnsi="Times New Roman" w:cs="Times New Roman"/>
          <w:sz w:val="24"/>
          <w:szCs w:val="24"/>
        </w:rPr>
        <w:tab/>
        <w:t xml:space="preserve">Приказ </w:t>
      </w:r>
      <w:proofErr w:type="spellStart"/>
      <w:r w:rsidRPr="007E303E">
        <w:rPr>
          <w:rFonts w:ascii="Times New Roman" w:hAnsi="Times New Roman" w:cs="Times New Roman"/>
          <w:sz w:val="24"/>
          <w:szCs w:val="24"/>
        </w:rPr>
        <w:t>Минздравсоцразвития</w:t>
      </w:r>
      <w:proofErr w:type="spellEnd"/>
      <w:r w:rsidRPr="007E303E">
        <w:rPr>
          <w:rFonts w:ascii="Times New Roman" w:hAnsi="Times New Roman" w:cs="Times New Roman"/>
          <w:sz w:val="24"/>
          <w:szCs w:val="24"/>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A625BC" w:rsidRPr="007E303E" w:rsidRDefault="00A625BC" w:rsidP="007E303E">
      <w:pPr>
        <w:widowControl w:val="0"/>
        <w:tabs>
          <w:tab w:val="left" w:pos="0"/>
          <w:tab w:val="left" w:pos="567"/>
          <w:tab w:val="left" w:pos="851"/>
        </w:tabs>
        <w:suppressAutoHyphens/>
        <w:autoSpaceDE w:val="0"/>
        <w:autoSpaceDN w:val="0"/>
        <w:adjustRightInd w:val="0"/>
        <w:spacing w:after="0" w:line="240" w:lineRule="auto"/>
        <w:ind w:right="-456"/>
        <w:jc w:val="both"/>
        <w:rPr>
          <w:rFonts w:ascii="Times New Roman" w:hAnsi="Times New Roman" w:cs="Times New Roman"/>
          <w:b/>
          <w:sz w:val="24"/>
          <w:szCs w:val="24"/>
        </w:rPr>
      </w:pPr>
      <w:r w:rsidRPr="007E303E">
        <w:rPr>
          <w:rFonts w:ascii="Times New Roman" w:hAnsi="Times New Roman" w:cs="Times New Roman"/>
          <w:sz w:val="24"/>
          <w:szCs w:val="24"/>
        </w:rPr>
        <w:t></w:t>
      </w:r>
      <w:r w:rsidRPr="007E303E">
        <w:rPr>
          <w:rFonts w:ascii="Times New Roman" w:hAnsi="Times New Roman" w:cs="Times New Roman"/>
          <w:sz w:val="24"/>
          <w:szCs w:val="24"/>
        </w:rPr>
        <w:tab/>
      </w:r>
      <w:r w:rsidR="007B168E" w:rsidRPr="007E303E">
        <w:rPr>
          <w:rFonts w:ascii="Times New Roman" w:hAnsi="Times New Roman" w:cs="Times New Roman"/>
          <w:sz w:val="24"/>
          <w:szCs w:val="24"/>
        </w:rPr>
        <w:t xml:space="preserve"> </w:t>
      </w:r>
      <w:r w:rsidRPr="007E303E">
        <w:rPr>
          <w:rFonts w:ascii="Times New Roman" w:hAnsi="Times New Roman" w:cs="Times New Roman"/>
          <w:color w:val="000000"/>
          <w:kern w:val="1"/>
          <w:sz w:val="24"/>
          <w:szCs w:val="24"/>
        </w:rPr>
        <w:t>Уставом МБ</w:t>
      </w:r>
      <w:r w:rsidR="001020CF" w:rsidRPr="007E303E">
        <w:rPr>
          <w:rFonts w:ascii="Times New Roman" w:hAnsi="Times New Roman" w:cs="Times New Roman"/>
          <w:color w:val="000000"/>
          <w:kern w:val="1"/>
          <w:sz w:val="24"/>
          <w:szCs w:val="24"/>
        </w:rPr>
        <w:t>ДОУ «Детский сад№ 63»</w:t>
      </w:r>
    </w:p>
    <w:p w:rsidR="007B168E" w:rsidRPr="007E303E" w:rsidRDefault="007B168E" w:rsidP="007E303E">
      <w:pPr>
        <w:widowControl w:val="0"/>
        <w:suppressAutoHyphens/>
        <w:autoSpaceDE w:val="0"/>
        <w:autoSpaceDN w:val="0"/>
        <w:adjustRightInd w:val="0"/>
        <w:spacing w:after="0" w:line="240" w:lineRule="auto"/>
        <w:ind w:right="-456"/>
        <w:jc w:val="both"/>
        <w:rPr>
          <w:rFonts w:ascii="Times New Roman" w:hAnsi="Times New Roman" w:cs="Times New Roman"/>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ind w:right="-456"/>
        <w:jc w:val="both"/>
        <w:rPr>
          <w:rFonts w:ascii="Times New Roman CYR" w:hAnsi="Times New Roman CYR" w:cs="Times New Roman CYR"/>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ind w:right="-456"/>
        <w:jc w:val="both"/>
        <w:rPr>
          <w:rFonts w:ascii="Times New Roman CYR" w:hAnsi="Times New Roman CYR" w:cs="Times New Roman CYR"/>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ind w:right="-456"/>
        <w:jc w:val="both"/>
        <w:rPr>
          <w:rFonts w:ascii="Times New Roman CYR" w:hAnsi="Times New Roman CYR" w:cs="Times New Roman CYR"/>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ind w:right="-456"/>
        <w:jc w:val="both"/>
        <w:rPr>
          <w:rFonts w:ascii="Times New Roman CYR" w:hAnsi="Times New Roman CYR" w:cs="Times New Roman CYR"/>
          <w:color w:val="000000"/>
          <w:kern w:val="1"/>
          <w:sz w:val="24"/>
          <w:szCs w:val="24"/>
        </w:rPr>
      </w:pPr>
    </w:p>
    <w:tbl>
      <w:tblPr>
        <w:tblpPr w:leftFromText="180" w:rightFromText="180" w:horzAnchor="margin" w:tblpXSpec="center" w:tblpY="258"/>
        <w:tblW w:w="1658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69"/>
        <w:gridCol w:w="14317"/>
      </w:tblGrid>
      <w:tr w:rsidR="00A625BC" w:rsidRPr="00A625BC" w:rsidTr="00A625BC">
        <w:trPr>
          <w:trHeight w:val="995"/>
        </w:trPr>
        <w:tc>
          <w:tcPr>
            <w:tcW w:w="2269"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lastRenderedPageBreak/>
              <w:t>Цель реализации ООП МБДОУ №63</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Задачи: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Calibri" w:hAnsi="Calibri" w:cs="Calibri"/>
              </w:rPr>
            </w:pPr>
          </w:p>
        </w:tc>
        <w:tc>
          <w:tcPr>
            <w:tcW w:w="14317" w:type="dxa"/>
            <w:tcBorders>
              <w:top w:val="single" w:sz="4" w:space="0" w:color="000000"/>
              <w:left w:val="single" w:sz="4" w:space="0" w:color="000000"/>
              <w:bottom w:val="single" w:sz="4" w:space="0" w:color="auto"/>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pacing w:val="3"/>
                <w:sz w:val="24"/>
                <w:szCs w:val="24"/>
              </w:rPr>
            </w:pPr>
            <w:r w:rsidRPr="00A625BC">
              <w:rPr>
                <w:rFonts w:ascii="Times New Roman CYR" w:hAnsi="Times New Roman CYR" w:cs="Times New Roman CYR"/>
                <w:spacing w:val="3"/>
                <w:sz w:val="24"/>
                <w:szCs w:val="24"/>
              </w:rPr>
              <w:t>Создание оптимальных условий для развития воспитанников, обеспечивающих позитивную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tc>
      </w:tr>
      <w:tr w:rsidR="00A625BC" w:rsidRPr="00A625BC" w:rsidTr="00A625BC">
        <w:trPr>
          <w:trHeight w:val="1092"/>
        </w:trPr>
        <w:tc>
          <w:tcPr>
            <w:tcW w:w="2269" w:type="dxa"/>
            <w:vMerge/>
            <w:tcBorders>
              <w:top w:val="single" w:sz="4" w:space="0" w:color="000000"/>
              <w:bottom w:val="single" w:sz="4" w:space="0" w:color="auto"/>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tc>
        <w:tc>
          <w:tcPr>
            <w:tcW w:w="14317" w:type="dxa"/>
            <w:tcBorders>
              <w:top w:val="single" w:sz="4" w:space="0" w:color="auto"/>
              <w:left w:val="single" w:sz="4" w:space="0" w:color="000000"/>
              <w:bottom w:val="single" w:sz="4" w:space="0" w:color="auto"/>
            </w:tcBorders>
          </w:tcPr>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1) охрана и укрепление физического и психического здоровья детей, в том числе их эмоционального благополучия;</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A625BC" w:rsidRPr="00A625BC" w:rsidRDefault="00A625BC" w:rsidP="00A625BC">
            <w:pPr>
              <w:widowControl w:val="0"/>
              <w:shd w:val="clear" w:color="auto" w:fill="FFFFFF"/>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8) формирование социокультурной среды, соответствующей возрастным, индивидуальным, психологическим и физиологическим особенностям детей;</w:t>
            </w:r>
          </w:p>
          <w:p w:rsidR="00A625BC" w:rsidRPr="00A625BC" w:rsidRDefault="00A625BC" w:rsidP="00A625BC">
            <w:pPr>
              <w:widowControl w:val="0"/>
              <w:shd w:val="clear" w:color="auto" w:fill="FFFFFF"/>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A625BC" w:rsidRPr="00A625BC" w:rsidRDefault="00A625BC" w:rsidP="00A625BC">
            <w:pPr>
              <w:widowControl w:val="0"/>
              <w:shd w:val="clear" w:color="auto" w:fill="FFFFFF"/>
              <w:autoSpaceDE w:val="0"/>
              <w:autoSpaceDN w:val="0"/>
              <w:adjustRightInd w:val="0"/>
              <w:spacing w:after="0" w:line="240" w:lineRule="auto"/>
              <w:jc w:val="both"/>
              <w:rPr>
                <w:rFonts w:ascii="Times New Roman CYR" w:hAnsi="Times New Roman CYR" w:cs="Times New Roman CYR"/>
                <w:color w:val="000000"/>
                <w:spacing w:val="4"/>
                <w:sz w:val="24"/>
                <w:szCs w:val="24"/>
              </w:rPr>
            </w:pPr>
            <w:r w:rsidRPr="00A625BC">
              <w:rPr>
                <w:rFonts w:ascii="Times New Roman CYR" w:hAnsi="Times New Roman CYR" w:cs="Times New Roman CYR"/>
                <w:sz w:val="24"/>
                <w:szCs w:val="24"/>
              </w:rPr>
              <w:t>10)</w:t>
            </w:r>
            <w:r w:rsidRPr="00A625BC">
              <w:rPr>
                <w:rFonts w:ascii="Times New Roman CYR" w:hAnsi="Times New Roman CYR" w:cs="Times New Roman CYR"/>
                <w:color w:val="000000"/>
                <w:spacing w:val="14"/>
                <w:sz w:val="24"/>
                <w:szCs w:val="24"/>
              </w:rPr>
              <w:t xml:space="preserve"> тесное сотрудничество с семьями </w:t>
            </w:r>
            <w:r w:rsidRPr="00A625BC">
              <w:rPr>
                <w:rFonts w:ascii="Times New Roman CYR" w:hAnsi="Times New Roman CYR" w:cs="Times New Roman CYR"/>
                <w:color w:val="000000"/>
                <w:spacing w:val="4"/>
                <w:sz w:val="24"/>
                <w:szCs w:val="24"/>
              </w:rPr>
              <w:t>воспитанников.</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pacing w:val="3"/>
                <w:sz w:val="24"/>
                <w:szCs w:val="24"/>
              </w:rPr>
            </w:pPr>
          </w:p>
        </w:tc>
      </w:tr>
      <w:tr w:rsidR="00A625BC" w:rsidRPr="00A625BC" w:rsidTr="00A625BC">
        <w:trPr>
          <w:trHeight w:val="1266"/>
        </w:trPr>
        <w:tc>
          <w:tcPr>
            <w:tcW w:w="2269" w:type="dxa"/>
            <w:tcBorders>
              <w:top w:val="single" w:sz="4" w:space="0" w:color="auto"/>
              <w:bottom w:val="single" w:sz="4" w:space="0" w:color="auto"/>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Принципы и подходы к формированию ООП МБДОУ №63</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1020CF" w:rsidRDefault="001020CF" w:rsidP="00A625BC">
            <w:pPr>
              <w:widowControl w:val="0"/>
              <w:autoSpaceDE w:val="0"/>
              <w:autoSpaceDN w:val="0"/>
              <w:adjustRightInd w:val="0"/>
              <w:spacing w:after="0" w:line="240" w:lineRule="auto"/>
              <w:rPr>
                <w:rFonts w:ascii="Times New Roman CYR" w:hAnsi="Times New Roman CYR" w:cs="Times New Roman CYR"/>
                <w:sz w:val="28"/>
                <w:szCs w:val="28"/>
              </w:rPr>
            </w:pPr>
          </w:p>
          <w:p w:rsidR="001020CF" w:rsidRDefault="001020CF" w:rsidP="00A625BC">
            <w:pPr>
              <w:widowControl w:val="0"/>
              <w:autoSpaceDE w:val="0"/>
              <w:autoSpaceDN w:val="0"/>
              <w:adjustRightInd w:val="0"/>
              <w:spacing w:after="0" w:line="240" w:lineRule="auto"/>
              <w:rPr>
                <w:rFonts w:ascii="Times New Roman CYR" w:hAnsi="Times New Roman CYR" w:cs="Times New Roman CYR"/>
                <w:sz w:val="28"/>
                <w:szCs w:val="28"/>
              </w:rPr>
            </w:pPr>
          </w:p>
          <w:p w:rsidR="001020CF" w:rsidRDefault="001020CF" w:rsidP="00A625BC">
            <w:pPr>
              <w:widowControl w:val="0"/>
              <w:autoSpaceDE w:val="0"/>
              <w:autoSpaceDN w:val="0"/>
              <w:adjustRightInd w:val="0"/>
              <w:spacing w:after="0" w:line="240" w:lineRule="auto"/>
              <w:rPr>
                <w:rFonts w:ascii="Times New Roman CYR" w:hAnsi="Times New Roman CYR" w:cs="Times New Roman CYR"/>
                <w:sz w:val="28"/>
                <w:szCs w:val="28"/>
              </w:rPr>
            </w:pPr>
          </w:p>
          <w:p w:rsidR="001020CF" w:rsidRPr="00A625BC" w:rsidRDefault="001020CF"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8"/>
                <w:szCs w:val="28"/>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Значимые для разработки и реализации ОПДО ДОУ характеристики</w:t>
            </w:r>
          </w:p>
        </w:tc>
        <w:tc>
          <w:tcPr>
            <w:tcW w:w="14317" w:type="dxa"/>
            <w:tcBorders>
              <w:top w:val="single" w:sz="4" w:space="0" w:color="auto"/>
              <w:left w:val="single" w:sz="4" w:space="0" w:color="000000"/>
              <w:bottom w:val="single" w:sz="4" w:space="0" w:color="auto"/>
            </w:tcBorders>
          </w:tcPr>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lastRenderedPageBreak/>
              <w:t xml:space="preserve">1) </w:t>
            </w:r>
            <w:r w:rsidRPr="00A625BC">
              <w:rPr>
                <w:rFonts w:ascii="Times New Roman CYR" w:hAnsi="Times New Roman CYR" w:cs="Times New Roman CYR"/>
                <w:spacing w:val="3"/>
                <w:sz w:val="24"/>
                <w:szCs w:val="24"/>
              </w:rPr>
              <w:t>полноценное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проживание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ребенком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всех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этапов</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детства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обогащение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детского</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развития</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t xml:space="preserve">2) </w:t>
            </w:r>
            <w:r w:rsidRPr="00A625BC">
              <w:rPr>
                <w:rFonts w:ascii="Times New Roman CYR" w:hAnsi="Times New Roman CYR" w:cs="Times New Roman CYR"/>
                <w:spacing w:val="3"/>
                <w:sz w:val="24"/>
                <w:szCs w:val="24"/>
              </w:rPr>
              <w:t>построение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образовательной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деятельности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на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основе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индивидуальных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особенностей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каждого</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ребенка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при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котором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сам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ребенок</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становится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активным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выборе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содержания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своего</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образования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становится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субъектом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образования</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t xml:space="preserve">3) </w:t>
            </w:r>
            <w:r w:rsidRPr="00A625BC">
              <w:rPr>
                <w:rFonts w:ascii="Times New Roman CYR" w:hAnsi="Times New Roman CYR" w:cs="Times New Roman CYR"/>
                <w:spacing w:val="3"/>
                <w:sz w:val="24"/>
                <w:szCs w:val="24"/>
              </w:rPr>
              <w:t>содействие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сотрудничество</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детей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взрослых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признание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ребенка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полноценным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участником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субъектом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образовательных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отношений</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t xml:space="preserve">4) </w:t>
            </w:r>
            <w:r w:rsidRPr="00A625BC">
              <w:rPr>
                <w:rFonts w:ascii="Times New Roman CYR" w:hAnsi="Times New Roman CYR" w:cs="Times New Roman CYR"/>
                <w:spacing w:val="3"/>
                <w:sz w:val="24"/>
                <w:szCs w:val="24"/>
              </w:rPr>
              <w:t>поддержка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инициативы</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детей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различных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видах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деятельности</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t xml:space="preserve">5) </w:t>
            </w:r>
            <w:r w:rsidRPr="00A625BC">
              <w:rPr>
                <w:rFonts w:ascii="Times New Roman CYR" w:hAnsi="Times New Roman CYR" w:cs="Times New Roman CYR"/>
                <w:spacing w:val="3"/>
                <w:sz w:val="24"/>
                <w:szCs w:val="24"/>
              </w:rPr>
              <w:t>сотрудничество</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организации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семьей</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t xml:space="preserve">6) </w:t>
            </w:r>
            <w:r w:rsidRPr="00A625BC">
              <w:rPr>
                <w:rFonts w:ascii="Times New Roman CYR" w:hAnsi="Times New Roman CYR" w:cs="Times New Roman CYR"/>
                <w:spacing w:val="3"/>
                <w:sz w:val="24"/>
                <w:szCs w:val="24"/>
              </w:rPr>
              <w:t>приобщение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детей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к</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социокультурным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нормам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традициям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семьи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общества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государства</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t xml:space="preserve">7) </w:t>
            </w:r>
            <w:r w:rsidRPr="00A625BC">
              <w:rPr>
                <w:rFonts w:ascii="Times New Roman CYR" w:hAnsi="Times New Roman CYR" w:cs="Times New Roman CYR"/>
                <w:spacing w:val="3"/>
                <w:sz w:val="24"/>
                <w:szCs w:val="24"/>
              </w:rPr>
              <w:t>формирование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познавательных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интересов</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познавательных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действий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ребенка</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различных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видах</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деятельности</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NotoSans" w:hAnsi="NotoSans" w:cs="NotoSans"/>
                <w:spacing w:val="3"/>
                <w:sz w:val="24"/>
                <w:szCs w:val="24"/>
              </w:rPr>
            </w:pPr>
            <w:r w:rsidRPr="00A625BC">
              <w:rPr>
                <w:rFonts w:ascii="NotoSans" w:hAnsi="NotoSans" w:cs="NotoSans"/>
                <w:spacing w:val="3"/>
                <w:sz w:val="24"/>
                <w:szCs w:val="24"/>
              </w:rPr>
              <w:t xml:space="preserve">8) </w:t>
            </w:r>
            <w:r w:rsidRPr="00A625BC">
              <w:rPr>
                <w:rFonts w:ascii="Times New Roman CYR" w:hAnsi="Times New Roman CYR" w:cs="Times New Roman CYR"/>
                <w:spacing w:val="3"/>
                <w:sz w:val="24"/>
                <w:szCs w:val="24"/>
              </w:rPr>
              <w:t>возрастная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адекватность</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дошкольного</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образования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соответствие</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условий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требований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методов</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возрасту</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особенностям</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развития</w:t>
            </w:r>
            <w:r w:rsidRPr="00A625BC">
              <w:rPr>
                <w:rFonts w:ascii="NotoSans" w:hAnsi="NotoSans" w:cs="NotoSans"/>
                <w:spacing w:val="3"/>
                <w:sz w:val="24"/>
                <w:szCs w:val="24"/>
              </w:rPr>
              <w:t>);</w:t>
            </w:r>
          </w:p>
          <w:p w:rsidR="00A625BC" w:rsidRPr="00A625BC" w:rsidRDefault="00A625BC" w:rsidP="00A625BC">
            <w:pPr>
              <w:widowControl w:val="0"/>
              <w:autoSpaceDE w:val="0"/>
              <w:autoSpaceDN w:val="0"/>
              <w:adjustRightInd w:val="0"/>
              <w:spacing w:after="0" w:line="240" w:lineRule="auto"/>
              <w:jc w:val="both"/>
              <w:rPr>
                <w:rFonts w:ascii="Calibri" w:hAnsi="Calibri" w:cs="Calibri"/>
                <w:spacing w:val="3"/>
                <w:sz w:val="24"/>
                <w:szCs w:val="24"/>
              </w:rPr>
            </w:pPr>
            <w:r w:rsidRPr="00A625BC">
              <w:rPr>
                <w:rFonts w:ascii="NotoSans" w:hAnsi="NotoSans" w:cs="NotoSans"/>
                <w:spacing w:val="3"/>
                <w:sz w:val="24"/>
                <w:szCs w:val="24"/>
              </w:rPr>
              <w:t xml:space="preserve">9) </w:t>
            </w:r>
            <w:r w:rsidRPr="00A625BC">
              <w:rPr>
                <w:rFonts w:ascii="Times New Roman CYR" w:hAnsi="Times New Roman CYR" w:cs="Times New Roman CYR"/>
                <w:spacing w:val="3"/>
                <w:sz w:val="24"/>
                <w:szCs w:val="24"/>
              </w:rPr>
              <w:t>учет</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этнокультурной</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ситуации</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развития</w:t>
            </w:r>
            <w:r w:rsidRPr="00A625BC">
              <w:rPr>
                <w:rFonts w:ascii="NotoSans" w:hAnsi="NotoSans" w:cs="NotoSans"/>
                <w:spacing w:val="3"/>
                <w:sz w:val="24"/>
                <w:szCs w:val="24"/>
              </w:rPr>
              <w:t xml:space="preserve"> </w:t>
            </w:r>
            <w:r w:rsidRPr="00A625BC">
              <w:rPr>
                <w:rFonts w:ascii="Times New Roman CYR" w:hAnsi="Times New Roman CYR" w:cs="Times New Roman CYR"/>
                <w:spacing w:val="3"/>
                <w:sz w:val="24"/>
                <w:szCs w:val="24"/>
              </w:rPr>
              <w:t>детей</w:t>
            </w:r>
            <w:r w:rsidRPr="00A625BC">
              <w:rPr>
                <w:rFonts w:ascii="NotoSans" w:hAnsi="NotoSans" w:cs="NotoSans"/>
                <w:spacing w:val="3"/>
                <w:sz w:val="24"/>
                <w:szCs w:val="24"/>
              </w:rPr>
              <w:t xml:space="preserve"> (</w:t>
            </w:r>
            <w:proofErr w:type="spellStart"/>
            <w:r w:rsidRPr="00A625BC">
              <w:rPr>
                <w:rFonts w:ascii="Times New Roman CYR" w:hAnsi="Times New Roman CYR" w:cs="Times New Roman CYR"/>
                <w:sz w:val="24"/>
                <w:szCs w:val="24"/>
              </w:rPr>
              <w:t>культуросообразность</w:t>
            </w:r>
            <w:proofErr w:type="spellEnd"/>
            <w:r w:rsidRPr="00A625BC">
              <w:rPr>
                <w:rFonts w:ascii="Times New Roman CYR" w:hAnsi="Times New Roman CYR" w:cs="Times New Roman CYR"/>
                <w:sz w:val="24"/>
                <w:szCs w:val="24"/>
              </w:rPr>
              <w:t>)</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r w:rsidRPr="00A625BC">
              <w:rPr>
                <w:rFonts w:ascii="Times New Roman CYR" w:hAnsi="Times New Roman CYR" w:cs="Times New Roman CYR"/>
                <w:sz w:val="24"/>
                <w:szCs w:val="24"/>
              </w:rPr>
              <w:t>10) развивающее обучение, ориентир на</w:t>
            </w:r>
            <w:r w:rsidRPr="00A625BC">
              <w:rPr>
                <w:rFonts w:ascii="Times New Roman CYR" w:hAnsi="Times New Roman CYR" w:cs="Times New Roman CYR"/>
                <w:b/>
                <w:bCs/>
                <w:sz w:val="24"/>
                <w:szCs w:val="24"/>
              </w:rPr>
              <w:t xml:space="preserve"> </w:t>
            </w:r>
            <w:r w:rsidRPr="00A625BC">
              <w:rPr>
                <w:rFonts w:ascii="Times New Roman CYR" w:hAnsi="Times New Roman CYR" w:cs="Times New Roman CYR"/>
                <w:color w:val="000000"/>
                <w:sz w:val="24"/>
                <w:szCs w:val="24"/>
              </w:rPr>
              <w:t>личные успехи воспитанника, роста его возможностей, в овладении учебным материалом, формирующее дальнейшее устойчивее его приобретать новые знания.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11) признания </w:t>
            </w:r>
            <w:proofErr w:type="spellStart"/>
            <w:r w:rsidRPr="00A625BC">
              <w:rPr>
                <w:rFonts w:ascii="Times New Roman CYR" w:hAnsi="Times New Roman CYR" w:cs="Times New Roman CYR"/>
                <w:sz w:val="24"/>
                <w:szCs w:val="24"/>
              </w:rPr>
              <w:t>самоценности</w:t>
            </w:r>
            <w:proofErr w:type="spellEnd"/>
            <w:r w:rsidRPr="00A625BC">
              <w:rPr>
                <w:rFonts w:ascii="Times New Roman CYR" w:hAnsi="Times New Roman CYR" w:cs="Times New Roman CYR"/>
                <w:sz w:val="24"/>
                <w:szCs w:val="24"/>
              </w:rPr>
              <w:t xml:space="preserve"> дошкольного детства как важнейшего периода развития личности человека;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12) гуманистического характера образования, приоритетах общечеловеческих ценностей; </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color w:val="000000"/>
                <w:sz w:val="24"/>
                <w:szCs w:val="24"/>
              </w:rPr>
              <w:t>13) системный подхода к организации образовательного процесса для достижения оптимального результата – развития личности воспитанника; вариативности образования, предполагающего разнообразие содержания, форм и методов образовательной деятельности с учетом целей развития и педагогической поддержки каждого воспитанника;</w:t>
            </w:r>
          </w:p>
          <w:p w:rsidR="00A625BC" w:rsidRPr="00A625BC" w:rsidRDefault="00A625BC" w:rsidP="00A625BC">
            <w:pPr>
              <w:widowControl w:val="0"/>
              <w:autoSpaceDE w:val="0"/>
              <w:autoSpaceDN w:val="0"/>
              <w:adjustRightInd w:val="0"/>
              <w:spacing w:after="0" w:line="276"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14) единства федерального культурного и образовательного пространства, защиты национальных, региональных культурных традиций и особенностей в условиях многонационального государства;</w:t>
            </w:r>
          </w:p>
          <w:p w:rsidR="00A625BC" w:rsidRPr="00A625BC" w:rsidRDefault="00A625BC" w:rsidP="00A625BC">
            <w:pPr>
              <w:widowControl w:val="0"/>
              <w:tabs>
                <w:tab w:val="left" w:pos="142"/>
              </w:tabs>
              <w:suppressAutoHyphen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16)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A625BC" w:rsidRPr="00A625BC" w:rsidRDefault="00A625BC" w:rsidP="00A625BC">
            <w:pPr>
              <w:widowControl w:val="0"/>
              <w:tabs>
                <w:tab w:val="left" w:pos="142"/>
              </w:tabs>
              <w:suppressAutoHyphen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17) комплексно-тематическое построение об</w:t>
            </w:r>
            <w:r w:rsidRPr="00A625BC">
              <w:rPr>
                <w:rFonts w:ascii="Times New Roman CYR" w:hAnsi="Times New Roman CYR" w:cs="Times New Roman CYR"/>
                <w:color w:val="000000"/>
                <w:sz w:val="24"/>
                <w:szCs w:val="24"/>
              </w:rPr>
              <w:softHyphen/>
              <w:t>разовательного процесса.</w:t>
            </w:r>
          </w:p>
          <w:p w:rsidR="005C13D4" w:rsidRPr="005C13D4" w:rsidRDefault="00A625BC" w:rsidP="008D62FC">
            <w:pPr>
              <w:tabs>
                <w:tab w:val="left" w:pos="982"/>
              </w:tabs>
              <w:spacing w:after="0" w:line="234" w:lineRule="auto"/>
              <w:ind w:left="426"/>
              <w:rPr>
                <w:rFonts w:ascii="Symbol" w:eastAsia="Symbol" w:hAnsi="Symbol" w:cs="Symbol"/>
                <w:sz w:val="28"/>
                <w:szCs w:val="28"/>
                <w:lang w:eastAsia="ru-RU"/>
              </w:rPr>
            </w:pPr>
            <w:r w:rsidRPr="00A625BC">
              <w:rPr>
                <w:rFonts w:ascii="Times New Roman CYR" w:hAnsi="Times New Roman CYR" w:cs="Times New Roman CYR"/>
                <w:color w:val="000000"/>
                <w:sz w:val="24"/>
                <w:szCs w:val="24"/>
              </w:rPr>
              <w:t xml:space="preserve">              </w:t>
            </w:r>
            <w:r w:rsidRPr="00A625BC">
              <w:rPr>
                <w:rFonts w:ascii="Times New Roman CYR" w:hAnsi="Times New Roman CYR" w:cs="Times New Roman CYR"/>
                <w:sz w:val="24"/>
                <w:szCs w:val="24"/>
              </w:rPr>
              <w:t xml:space="preserve">При разработке обязательной части Программы использовались подходы и принципы общеобразовательной программы «От рождения до школы» под редакцией Н.Е. </w:t>
            </w:r>
            <w:proofErr w:type="spellStart"/>
            <w:r w:rsidRPr="00A625BC">
              <w:rPr>
                <w:rFonts w:ascii="Times New Roman CYR" w:hAnsi="Times New Roman CYR" w:cs="Times New Roman CYR"/>
                <w:sz w:val="24"/>
                <w:szCs w:val="24"/>
              </w:rPr>
              <w:t>Вераксы</w:t>
            </w:r>
            <w:proofErr w:type="spellEnd"/>
            <w:r w:rsidRPr="00A625BC">
              <w:rPr>
                <w:rFonts w:ascii="Times New Roman CYR" w:hAnsi="Times New Roman CYR" w:cs="Times New Roman CYR"/>
                <w:sz w:val="24"/>
                <w:szCs w:val="24"/>
              </w:rPr>
              <w:t xml:space="preserve">, Т.С. Комаровой, </w:t>
            </w:r>
            <w:proofErr w:type="spellStart"/>
            <w:r w:rsidRPr="00A625BC">
              <w:rPr>
                <w:rFonts w:ascii="Times New Roman CYR" w:hAnsi="Times New Roman CYR" w:cs="Times New Roman CYR"/>
                <w:sz w:val="24"/>
                <w:szCs w:val="24"/>
              </w:rPr>
              <w:t>М.А.Васильевой</w:t>
            </w:r>
            <w:proofErr w:type="spellEnd"/>
            <w:r w:rsidRPr="00A625BC">
              <w:rPr>
                <w:rFonts w:ascii="Times New Roman CYR" w:hAnsi="Times New Roman CYR" w:cs="Times New Roman CYR"/>
                <w:sz w:val="24"/>
                <w:szCs w:val="24"/>
              </w:rPr>
              <w:t>,</w:t>
            </w:r>
            <w:r w:rsidR="005C13D4">
              <w:rPr>
                <w:rFonts w:ascii="Times New Roman CYR" w:hAnsi="Times New Roman CYR" w:cs="Times New Roman CYR"/>
                <w:sz w:val="24"/>
                <w:szCs w:val="24"/>
              </w:rPr>
              <w:t xml:space="preserve"> </w:t>
            </w:r>
          </w:p>
          <w:p w:rsidR="005C13D4" w:rsidRPr="005C13D4" w:rsidRDefault="005C13D4" w:rsidP="005C13D4">
            <w:pPr>
              <w:tabs>
                <w:tab w:val="left" w:pos="720"/>
              </w:tabs>
              <w:spacing w:after="0" w:line="227" w:lineRule="auto"/>
              <w:rPr>
                <w:rFonts w:ascii="Symbol" w:eastAsia="Symbol" w:hAnsi="Symbol" w:cs="Symbol"/>
                <w:sz w:val="24"/>
                <w:szCs w:val="24"/>
                <w:lang w:eastAsia="ru-RU"/>
              </w:rPr>
            </w:pPr>
            <w:r w:rsidRPr="005C13D4">
              <w:rPr>
                <w:rFonts w:ascii="Times New Roman" w:eastAsia="Times New Roman" w:hAnsi="Times New Roman" w:cs="Times New Roman"/>
                <w:sz w:val="24"/>
                <w:szCs w:val="24"/>
                <w:lang w:eastAsia="ru-RU"/>
              </w:rPr>
              <w:t xml:space="preserve">Региональной образовательной программы дошкольного образования Республики Дагестан под ред. М. И. </w:t>
            </w:r>
            <w:proofErr w:type="spellStart"/>
            <w:r w:rsidRPr="005C13D4">
              <w:rPr>
                <w:rFonts w:ascii="Times New Roman" w:eastAsia="Times New Roman" w:hAnsi="Times New Roman" w:cs="Times New Roman"/>
                <w:sz w:val="24"/>
                <w:szCs w:val="24"/>
                <w:lang w:eastAsia="ru-RU"/>
              </w:rPr>
              <w:t>Шурпаевой</w:t>
            </w:r>
            <w:proofErr w:type="spellEnd"/>
            <w:r w:rsidRPr="005C13D4">
              <w:rPr>
                <w:rFonts w:ascii="Times New Roman" w:eastAsia="Times New Roman" w:hAnsi="Times New Roman" w:cs="Times New Roman"/>
                <w:sz w:val="24"/>
                <w:szCs w:val="24"/>
                <w:lang w:eastAsia="ru-RU"/>
              </w:rPr>
              <w:t xml:space="preserve">, М. М. </w:t>
            </w:r>
            <w:proofErr w:type="spellStart"/>
            <w:r w:rsidRPr="005C13D4">
              <w:rPr>
                <w:rFonts w:ascii="Times New Roman" w:eastAsia="Times New Roman" w:hAnsi="Times New Roman" w:cs="Times New Roman"/>
                <w:sz w:val="24"/>
                <w:szCs w:val="24"/>
                <w:lang w:eastAsia="ru-RU"/>
              </w:rPr>
              <w:t>Байрамбекова</w:t>
            </w:r>
            <w:proofErr w:type="spellEnd"/>
            <w:r w:rsidRPr="005C13D4">
              <w:rPr>
                <w:rFonts w:ascii="Times New Roman" w:eastAsia="Times New Roman" w:hAnsi="Times New Roman" w:cs="Times New Roman"/>
                <w:sz w:val="24"/>
                <w:szCs w:val="24"/>
                <w:lang w:eastAsia="ru-RU"/>
              </w:rPr>
              <w:t xml:space="preserve">, У. А. </w:t>
            </w:r>
            <w:proofErr w:type="spellStart"/>
            <w:r w:rsidRPr="005C13D4">
              <w:rPr>
                <w:rFonts w:ascii="Times New Roman" w:eastAsia="Times New Roman" w:hAnsi="Times New Roman" w:cs="Times New Roman"/>
                <w:sz w:val="24"/>
                <w:szCs w:val="24"/>
                <w:lang w:eastAsia="ru-RU"/>
              </w:rPr>
              <w:t>Исмаиловой</w:t>
            </w:r>
            <w:proofErr w:type="spellEnd"/>
            <w:r w:rsidRPr="005C13D4">
              <w:rPr>
                <w:rFonts w:ascii="Times New Roman" w:eastAsia="Times New Roman" w:hAnsi="Times New Roman" w:cs="Times New Roman"/>
                <w:sz w:val="24"/>
                <w:szCs w:val="24"/>
                <w:lang w:eastAsia="ru-RU"/>
              </w:rPr>
              <w:t>, А. В. Гришиной и др.</w:t>
            </w:r>
          </w:p>
          <w:p w:rsidR="00A625BC" w:rsidRPr="00A625BC" w:rsidRDefault="005C13D4" w:rsidP="00A625BC">
            <w:pPr>
              <w:autoSpaceDE w:val="0"/>
              <w:autoSpaceDN w:val="0"/>
              <w:adjustRightInd w:val="0"/>
              <w:spacing w:after="0" w:line="240" w:lineRule="auto"/>
              <w:rPr>
                <w:rFonts w:ascii="Times New Roman CYR" w:hAnsi="Times New Roman CYR" w:cs="Times New Roman CYR"/>
                <w:color w:val="000000"/>
                <w:sz w:val="24"/>
                <w:szCs w:val="24"/>
              </w:rPr>
            </w:pPr>
            <w:r>
              <w:rPr>
                <w:rFonts w:ascii="Times New Roman CYR" w:hAnsi="Times New Roman CYR" w:cs="Times New Roman CYR"/>
                <w:sz w:val="24"/>
                <w:szCs w:val="24"/>
              </w:rPr>
              <w:t xml:space="preserve"> так как они</w:t>
            </w:r>
            <w:r w:rsidR="00A625BC" w:rsidRPr="00A625BC">
              <w:rPr>
                <w:rFonts w:ascii="Times New Roman CYR" w:hAnsi="Times New Roman CYR" w:cs="Times New Roman CYR"/>
                <w:sz w:val="24"/>
                <w:szCs w:val="24"/>
              </w:rPr>
              <w:t xml:space="preserve">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 Навигатор образовательных программ дошкольного образования [Электронный ресурс]. ─ Режим доступа: </w:t>
            </w:r>
            <w:hyperlink r:id="rId8" w:history="1">
              <w:r w:rsidR="00A625BC" w:rsidRPr="00A625BC">
                <w:rPr>
                  <w:rFonts w:ascii="Times New Roman CYR" w:hAnsi="Times New Roman CYR" w:cs="Times New Roman CYR"/>
                  <w:color w:val="0000FF"/>
                  <w:sz w:val="24"/>
                  <w:szCs w:val="24"/>
                  <w:u w:val="single"/>
                </w:rPr>
                <w:t>http://Navigator.firo.ru</w:t>
              </w:r>
            </w:hyperlink>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 xml:space="preserve">             </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В части Программы, формируемой участниками образовательных отношений учтены основные положения: </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sz w:val="24"/>
                <w:szCs w:val="24"/>
              </w:rPr>
              <w:t xml:space="preserve">- игровой технологии  интеллектуально- творческого  развития  </w:t>
            </w:r>
            <w:r w:rsidRPr="00A625BC">
              <w:rPr>
                <w:rFonts w:ascii="Times New Roman CYR" w:hAnsi="Times New Roman CYR" w:cs="Times New Roman CYR"/>
                <w:color w:val="000000"/>
                <w:kern w:val="1"/>
                <w:sz w:val="24"/>
                <w:szCs w:val="24"/>
              </w:rPr>
              <w:t xml:space="preserve">«Сказочные лабиринты игры» </w:t>
            </w:r>
            <w:proofErr w:type="spellStart"/>
            <w:r w:rsidRPr="00A625BC">
              <w:rPr>
                <w:rFonts w:ascii="Times New Roman CYR" w:hAnsi="Times New Roman CYR" w:cs="Times New Roman CYR"/>
                <w:color w:val="000000"/>
                <w:kern w:val="1"/>
                <w:sz w:val="24"/>
                <w:szCs w:val="24"/>
              </w:rPr>
              <w:t>В.Воскобовича</w:t>
            </w:r>
            <w:proofErr w:type="spellEnd"/>
            <w:r w:rsidRPr="00A625BC">
              <w:rPr>
                <w:rFonts w:ascii="Times New Roman CYR" w:hAnsi="Times New Roman CYR" w:cs="Times New Roman CYR"/>
                <w:color w:val="000000"/>
                <w:kern w:val="1"/>
                <w:sz w:val="24"/>
                <w:szCs w:val="24"/>
              </w:rPr>
              <w:t>, которая реализуется в соответствии с положениями программы «Умные игры в добрых сказках»  (под</w:t>
            </w:r>
            <w:r w:rsidR="00720AC0">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 xml:space="preserve"> </w:t>
            </w:r>
            <w:proofErr w:type="spellStart"/>
            <w:r w:rsidRPr="00A625BC">
              <w:rPr>
                <w:rFonts w:ascii="Times New Roman CYR" w:hAnsi="Times New Roman CYR" w:cs="Times New Roman CYR"/>
                <w:color w:val="000000"/>
                <w:kern w:val="1"/>
                <w:sz w:val="24"/>
                <w:szCs w:val="24"/>
              </w:rPr>
              <w:t>ред</w:t>
            </w:r>
            <w:proofErr w:type="spellEnd"/>
            <w:r w:rsidRPr="00A625BC">
              <w:rPr>
                <w:rFonts w:ascii="Times New Roman CYR" w:hAnsi="Times New Roman CYR" w:cs="Times New Roman CYR"/>
                <w:color w:val="000000"/>
                <w:kern w:val="1"/>
                <w:sz w:val="24"/>
                <w:szCs w:val="24"/>
              </w:rPr>
              <w:t xml:space="preserve"> С.В. </w:t>
            </w:r>
            <w:proofErr w:type="spellStart"/>
            <w:r w:rsidRPr="00A625BC">
              <w:rPr>
                <w:rFonts w:ascii="Times New Roman CYR" w:hAnsi="Times New Roman CYR" w:cs="Times New Roman CYR"/>
                <w:color w:val="000000"/>
                <w:kern w:val="1"/>
                <w:sz w:val="24"/>
                <w:szCs w:val="24"/>
              </w:rPr>
              <w:t>Макушиной</w:t>
            </w:r>
            <w:proofErr w:type="spellEnd"/>
            <w:r w:rsidRPr="00A625BC">
              <w:rPr>
                <w:rFonts w:ascii="Times New Roman CYR" w:hAnsi="Times New Roman CYR" w:cs="Times New Roman CYR"/>
                <w:color w:val="000000"/>
                <w:kern w:val="1"/>
                <w:sz w:val="24"/>
                <w:szCs w:val="24"/>
              </w:rPr>
              <w:t>)  и «</w:t>
            </w:r>
            <w:proofErr w:type="spellStart"/>
            <w:r w:rsidRPr="00A625BC">
              <w:rPr>
                <w:rFonts w:ascii="Times New Roman CYR" w:hAnsi="Times New Roman CYR" w:cs="Times New Roman CYR"/>
                <w:color w:val="000000"/>
                <w:kern w:val="1"/>
                <w:sz w:val="24"/>
                <w:szCs w:val="24"/>
              </w:rPr>
              <w:t>Развивлка</w:t>
            </w:r>
            <w:proofErr w:type="spellEnd"/>
            <w:r w:rsidRPr="00A625BC">
              <w:rPr>
                <w:rFonts w:ascii="Times New Roman CYR" w:hAnsi="Times New Roman CYR" w:cs="Times New Roman CYR"/>
                <w:color w:val="000000"/>
                <w:kern w:val="1"/>
                <w:sz w:val="24"/>
                <w:szCs w:val="24"/>
              </w:rPr>
              <w:t xml:space="preserve">. </w:t>
            </w:r>
            <w:proofErr w:type="spellStart"/>
            <w:r w:rsidRPr="00A625BC">
              <w:rPr>
                <w:rFonts w:ascii="Times New Roman CYR" w:hAnsi="Times New Roman CYR" w:cs="Times New Roman CYR"/>
                <w:color w:val="000000"/>
                <w:kern w:val="1"/>
                <w:sz w:val="24"/>
                <w:szCs w:val="24"/>
              </w:rPr>
              <w:t>ру</w:t>
            </w:r>
            <w:proofErr w:type="spellEnd"/>
            <w:r w:rsidRPr="00A625BC">
              <w:rPr>
                <w:rFonts w:ascii="Times New Roman CYR" w:hAnsi="Times New Roman CYR" w:cs="Times New Roman CYR"/>
                <w:color w:val="000000"/>
                <w:kern w:val="1"/>
                <w:sz w:val="24"/>
                <w:szCs w:val="24"/>
              </w:rPr>
              <w:t xml:space="preserve">» (под ред. </w:t>
            </w:r>
            <w:proofErr w:type="spellStart"/>
            <w:r w:rsidRPr="00A625BC">
              <w:rPr>
                <w:rFonts w:ascii="Times New Roman CYR" w:hAnsi="Times New Roman CYR" w:cs="Times New Roman CYR"/>
                <w:color w:val="000000"/>
                <w:kern w:val="1"/>
                <w:sz w:val="24"/>
                <w:szCs w:val="24"/>
              </w:rPr>
              <w:t>Э.Н.Панфиловой</w:t>
            </w:r>
            <w:proofErr w:type="spellEnd"/>
            <w:r w:rsidRPr="00A625BC">
              <w:rPr>
                <w:rFonts w:ascii="Times New Roman CYR" w:hAnsi="Times New Roman CYR" w:cs="Times New Roman CYR"/>
                <w:color w:val="000000"/>
                <w:kern w:val="1"/>
                <w:sz w:val="24"/>
                <w:szCs w:val="24"/>
              </w:rPr>
              <w:t xml:space="preserve"> ), методическими рекомендациями «Экологические сказки Фиолетового леса»  В.Н. Адлер, «Познавательно –творческое развитие дошкольников в игровой интегрированной деятельности» - метод рекомендации ( под ред. Т.В. Беловой, А.В. Строгоновой;</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p>
          <w:p w:rsidR="00A625BC" w:rsidRPr="00A625BC" w:rsidRDefault="00A625BC" w:rsidP="00A625BC">
            <w:pPr>
              <w:widowControl w:val="0"/>
              <w:autoSpaceDE w:val="0"/>
              <w:autoSpaceDN w:val="0"/>
              <w:adjustRightInd w:val="0"/>
              <w:spacing w:after="0" w:line="240" w:lineRule="auto"/>
              <w:ind w:right="2189"/>
              <w:jc w:val="both"/>
              <w:rPr>
                <w:rFonts w:ascii="Times New Roman CYR" w:hAnsi="Times New Roman CYR" w:cs="Times New Roman CYR"/>
                <w:sz w:val="24"/>
                <w:szCs w:val="24"/>
              </w:rPr>
            </w:pPr>
            <w:r w:rsidRPr="00A625BC">
              <w:rPr>
                <w:rFonts w:ascii="Times New Roman CYR" w:hAnsi="Times New Roman CYR" w:cs="Times New Roman CYR"/>
                <w:color w:val="000000"/>
                <w:sz w:val="24"/>
                <w:szCs w:val="24"/>
              </w:rPr>
              <w:t>В МБДОУ функ</w:t>
            </w:r>
            <w:r w:rsidR="00720AC0">
              <w:rPr>
                <w:rFonts w:ascii="Times New Roman CYR" w:hAnsi="Times New Roman CYR" w:cs="Times New Roman CYR"/>
                <w:color w:val="000000"/>
                <w:sz w:val="24"/>
                <w:szCs w:val="24"/>
              </w:rPr>
              <w:t>ционируют 14</w:t>
            </w:r>
            <w:r w:rsidR="001020CF">
              <w:rPr>
                <w:rFonts w:ascii="Times New Roman CYR" w:hAnsi="Times New Roman CYR" w:cs="Times New Roman CYR"/>
                <w:color w:val="000000"/>
                <w:sz w:val="24"/>
                <w:szCs w:val="24"/>
              </w:rPr>
              <w:t xml:space="preserve"> – возрастных групп.</w:t>
            </w:r>
            <w:r w:rsidRPr="00A625BC">
              <w:rPr>
                <w:rFonts w:ascii="Times New Roman CYR" w:hAnsi="Times New Roman CYR" w:cs="Times New Roman CYR"/>
                <w:color w:val="000000"/>
                <w:sz w:val="24"/>
                <w:szCs w:val="24"/>
              </w:rPr>
              <w:t xml:space="preserve"> </w:t>
            </w:r>
          </w:p>
          <w:p w:rsidR="00A625BC" w:rsidRPr="00A625BC" w:rsidRDefault="00A625BC" w:rsidP="00A625BC">
            <w:pPr>
              <w:widowControl w:val="0"/>
              <w:autoSpaceDE w:val="0"/>
              <w:autoSpaceDN w:val="0"/>
              <w:adjustRightInd w:val="0"/>
              <w:spacing w:after="0" w:line="240" w:lineRule="auto"/>
              <w:jc w:val="right"/>
              <w:rPr>
                <w:rFonts w:ascii="Times New Roman CYR" w:hAnsi="Times New Roman CYR" w:cs="Times New Roman CYR"/>
                <w:i/>
                <w:iCs/>
                <w:sz w:val="24"/>
                <w:szCs w:val="24"/>
              </w:rPr>
            </w:pPr>
            <w:r w:rsidRPr="00A625BC">
              <w:rPr>
                <w:rFonts w:ascii="Times New Roman CYR" w:hAnsi="Times New Roman CYR" w:cs="Times New Roman CYR"/>
                <w:sz w:val="24"/>
                <w:szCs w:val="24"/>
              </w:rPr>
              <w:t>Таблица 1</w:t>
            </w:r>
          </w:p>
          <w:tbl>
            <w:tblPr>
              <w:tblW w:w="0" w:type="auto"/>
              <w:tblInd w:w="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40"/>
              <w:gridCol w:w="1648"/>
              <w:gridCol w:w="1648"/>
              <w:gridCol w:w="1426"/>
              <w:gridCol w:w="1534"/>
              <w:gridCol w:w="1426"/>
              <w:gridCol w:w="1426"/>
              <w:gridCol w:w="1426"/>
            </w:tblGrid>
            <w:tr w:rsidR="006F6A50" w:rsidRPr="00A625BC" w:rsidTr="00E36CB7">
              <w:tc>
                <w:tcPr>
                  <w:tcW w:w="2740" w:type="dxa"/>
                  <w:tcBorders>
                    <w:top w:val="single" w:sz="4" w:space="0" w:color="auto"/>
                    <w:left w:val="single" w:sz="4" w:space="0" w:color="auto"/>
                    <w:bottom w:val="single" w:sz="4" w:space="0" w:color="auto"/>
                    <w:right w:val="single" w:sz="4" w:space="0" w:color="auto"/>
                  </w:tcBorders>
                </w:tcPr>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Возрастная категория группы</w:t>
                  </w:r>
                </w:p>
              </w:tc>
              <w:tc>
                <w:tcPr>
                  <w:tcW w:w="1648" w:type="dxa"/>
                  <w:tcBorders>
                    <w:top w:val="single" w:sz="4" w:space="0" w:color="auto"/>
                    <w:left w:val="single" w:sz="4" w:space="0" w:color="auto"/>
                    <w:bottom w:val="single" w:sz="4" w:space="0" w:color="auto"/>
                    <w:right w:val="single" w:sz="4" w:space="0" w:color="auto"/>
                  </w:tcBorders>
                </w:tcPr>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Группа</w:t>
                  </w:r>
                </w:p>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раннего дошкольного возраста </w:t>
                  </w:r>
                </w:p>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(2-3 года) </w:t>
                  </w:r>
                </w:p>
              </w:tc>
              <w:tc>
                <w:tcPr>
                  <w:tcW w:w="1648" w:type="dxa"/>
                  <w:tcBorders>
                    <w:top w:val="single" w:sz="4" w:space="0" w:color="auto"/>
                    <w:left w:val="single" w:sz="4" w:space="0" w:color="auto"/>
                    <w:bottom w:val="single" w:sz="4" w:space="0" w:color="auto"/>
                    <w:right w:val="single" w:sz="4" w:space="0" w:color="auto"/>
                  </w:tcBorders>
                </w:tcPr>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Группа </w:t>
                  </w:r>
                </w:p>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младшего </w:t>
                  </w:r>
                </w:p>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дошкольного </w:t>
                  </w:r>
                </w:p>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возраста</w:t>
                  </w:r>
                </w:p>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(3-4 года)</w:t>
                  </w:r>
                </w:p>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Группа </w:t>
                  </w:r>
                </w:p>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среднего дошкольного возраста </w:t>
                  </w:r>
                </w:p>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 (4 - 5 лет)</w:t>
                  </w:r>
                </w:p>
              </w:tc>
              <w:tc>
                <w:tcPr>
                  <w:tcW w:w="1534" w:type="dxa"/>
                  <w:tcBorders>
                    <w:top w:val="single" w:sz="4" w:space="0" w:color="auto"/>
                    <w:left w:val="single" w:sz="4" w:space="0" w:color="auto"/>
                    <w:bottom w:val="single" w:sz="4" w:space="0" w:color="auto"/>
                    <w:right w:val="single" w:sz="4" w:space="0" w:color="auto"/>
                  </w:tcBorders>
                </w:tcPr>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Группа </w:t>
                  </w:r>
                </w:p>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 xml:space="preserve">старшего дошкольного возраста  </w:t>
                  </w:r>
                </w:p>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(5 - 6 лет)</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Подготовительная к школе группа (6-7 лет)</w:t>
                  </w:r>
                </w:p>
              </w:tc>
              <w:tc>
                <w:tcPr>
                  <w:tcW w:w="1426" w:type="dxa"/>
                  <w:tcBorders>
                    <w:top w:val="single" w:sz="4" w:space="0" w:color="auto"/>
                    <w:left w:val="single" w:sz="4" w:space="0" w:color="auto"/>
                    <w:bottom w:val="single" w:sz="4" w:space="0" w:color="auto"/>
                    <w:right w:val="single" w:sz="4" w:space="0" w:color="auto"/>
                  </w:tcBorders>
                </w:tcPr>
                <w:p w:rsidR="006F6A50"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Pr>
                      <w:rFonts w:ascii="Times New Roman CYR" w:hAnsi="Times New Roman CYR" w:cs="Times New Roman CYR"/>
                      <w:b/>
                      <w:bCs/>
                      <w:sz w:val="20"/>
                      <w:szCs w:val="20"/>
                    </w:rPr>
                    <w:t xml:space="preserve">Группа </w:t>
                  </w:r>
                  <w:proofErr w:type="spellStart"/>
                  <w:r>
                    <w:rPr>
                      <w:rFonts w:ascii="Times New Roman CYR" w:hAnsi="Times New Roman CYR" w:cs="Times New Roman CYR"/>
                      <w:b/>
                      <w:bCs/>
                      <w:sz w:val="20"/>
                      <w:szCs w:val="20"/>
                    </w:rPr>
                    <w:t>компенсир</w:t>
                  </w:r>
                  <w:proofErr w:type="spellEnd"/>
                  <w:r>
                    <w:rPr>
                      <w:rFonts w:ascii="Times New Roman CYR" w:hAnsi="Times New Roman CYR" w:cs="Times New Roman CYR"/>
                      <w:b/>
                      <w:bCs/>
                      <w:sz w:val="20"/>
                      <w:szCs w:val="20"/>
                    </w:rPr>
                    <w:t xml:space="preserve"> </w:t>
                  </w:r>
                </w:p>
                <w:p w:rsidR="006F6A50"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Pr>
                      <w:rFonts w:ascii="Times New Roman CYR" w:hAnsi="Times New Roman CYR" w:cs="Times New Roman CYR"/>
                      <w:b/>
                      <w:bCs/>
                      <w:sz w:val="20"/>
                      <w:szCs w:val="20"/>
                    </w:rPr>
                    <w:t xml:space="preserve">направления №1 </w:t>
                  </w:r>
                </w:p>
                <w:p w:rsidR="006F6A50" w:rsidRPr="00A625BC" w:rsidRDefault="00450F5A"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Pr>
                      <w:rFonts w:ascii="Times New Roman CYR" w:hAnsi="Times New Roman CYR" w:cs="Times New Roman CYR"/>
                      <w:b/>
                      <w:bCs/>
                      <w:sz w:val="20"/>
                      <w:szCs w:val="20"/>
                    </w:rPr>
                    <w:t>5-6</w:t>
                  </w:r>
                  <w:r w:rsidR="006F6A50">
                    <w:rPr>
                      <w:rFonts w:ascii="Times New Roman CYR" w:hAnsi="Times New Roman CYR" w:cs="Times New Roman CYR"/>
                      <w:b/>
                      <w:bCs/>
                      <w:sz w:val="20"/>
                      <w:szCs w:val="20"/>
                    </w:rPr>
                    <w:t xml:space="preserve"> г </w:t>
                  </w:r>
                </w:p>
              </w:tc>
              <w:tc>
                <w:tcPr>
                  <w:tcW w:w="1426" w:type="dxa"/>
                  <w:tcBorders>
                    <w:top w:val="single" w:sz="4" w:space="0" w:color="auto"/>
                    <w:left w:val="single" w:sz="4" w:space="0" w:color="auto"/>
                    <w:bottom w:val="single" w:sz="4" w:space="0" w:color="auto"/>
                    <w:right w:val="single" w:sz="4" w:space="0" w:color="auto"/>
                  </w:tcBorders>
                </w:tcPr>
                <w:p w:rsidR="006F6A50" w:rsidRDefault="006F6A50"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Pr>
                      <w:rFonts w:ascii="Times New Roman CYR" w:hAnsi="Times New Roman CYR" w:cs="Times New Roman CYR"/>
                      <w:b/>
                      <w:bCs/>
                      <w:sz w:val="20"/>
                      <w:szCs w:val="20"/>
                    </w:rPr>
                    <w:t xml:space="preserve">Группа </w:t>
                  </w:r>
                  <w:proofErr w:type="spellStart"/>
                  <w:r>
                    <w:rPr>
                      <w:rFonts w:ascii="Times New Roman CYR" w:hAnsi="Times New Roman CYR" w:cs="Times New Roman CYR"/>
                      <w:b/>
                      <w:bCs/>
                      <w:sz w:val="20"/>
                      <w:szCs w:val="20"/>
                    </w:rPr>
                    <w:t>компенс</w:t>
                  </w:r>
                  <w:proofErr w:type="spellEnd"/>
                  <w:r>
                    <w:rPr>
                      <w:rFonts w:ascii="Times New Roman CYR" w:hAnsi="Times New Roman CYR" w:cs="Times New Roman CYR"/>
                      <w:b/>
                      <w:bCs/>
                      <w:sz w:val="20"/>
                      <w:szCs w:val="20"/>
                    </w:rPr>
                    <w:t xml:space="preserve"> направления №2 </w:t>
                  </w:r>
                </w:p>
                <w:p w:rsidR="006F6A50" w:rsidRPr="00A625BC" w:rsidRDefault="00450F5A"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0"/>
                      <w:szCs w:val="20"/>
                    </w:rPr>
                  </w:pPr>
                  <w:r>
                    <w:rPr>
                      <w:rFonts w:ascii="Times New Roman CYR" w:hAnsi="Times New Roman CYR" w:cs="Times New Roman CYR"/>
                      <w:b/>
                      <w:bCs/>
                      <w:sz w:val="20"/>
                      <w:szCs w:val="20"/>
                    </w:rPr>
                    <w:t>6-7</w:t>
                  </w:r>
                </w:p>
              </w:tc>
            </w:tr>
            <w:tr w:rsidR="006F6A50" w:rsidRPr="00A625BC" w:rsidTr="00E36CB7">
              <w:tc>
                <w:tcPr>
                  <w:tcW w:w="2740" w:type="dxa"/>
                  <w:tcBorders>
                    <w:top w:val="single" w:sz="4" w:space="0" w:color="auto"/>
                    <w:left w:val="single" w:sz="4" w:space="0" w:color="auto"/>
                    <w:bottom w:val="single" w:sz="4" w:space="0" w:color="auto"/>
                    <w:right w:val="single" w:sz="4" w:space="0" w:color="auto"/>
                  </w:tcBorders>
                </w:tcPr>
                <w:p w:rsidR="006F6A50" w:rsidRPr="00A625BC" w:rsidRDefault="006F6A50"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Количество возрастных групп</w:t>
                  </w:r>
                </w:p>
              </w:tc>
              <w:tc>
                <w:tcPr>
                  <w:tcW w:w="1648" w:type="dxa"/>
                  <w:tcBorders>
                    <w:top w:val="single" w:sz="4" w:space="0" w:color="auto"/>
                    <w:left w:val="single" w:sz="4" w:space="0" w:color="auto"/>
                    <w:bottom w:val="single" w:sz="4" w:space="0" w:color="auto"/>
                    <w:right w:val="single" w:sz="4" w:space="0" w:color="auto"/>
                  </w:tcBorders>
                </w:tcPr>
                <w:p w:rsidR="006F6A50" w:rsidRPr="00A625BC" w:rsidRDefault="006F6A50"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sidRPr="00A625BC">
                    <w:rPr>
                      <w:rFonts w:ascii="Times New Roman CYR" w:hAnsi="Times New Roman CYR" w:cs="Times New Roman CYR"/>
                    </w:rPr>
                    <w:t>2</w:t>
                  </w:r>
                </w:p>
              </w:tc>
              <w:tc>
                <w:tcPr>
                  <w:tcW w:w="1648" w:type="dxa"/>
                  <w:tcBorders>
                    <w:top w:val="single" w:sz="4" w:space="0" w:color="auto"/>
                    <w:left w:val="single" w:sz="4" w:space="0" w:color="auto"/>
                    <w:bottom w:val="single" w:sz="4" w:space="0" w:color="auto"/>
                    <w:right w:val="single" w:sz="4" w:space="0" w:color="auto"/>
                  </w:tcBorders>
                </w:tcPr>
                <w:p w:rsidR="006F6A50" w:rsidRPr="00A625BC" w:rsidRDefault="006F6A50"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sidRPr="00A625BC">
                    <w:rPr>
                      <w:rFonts w:ascii="Times New Roman CYR" w:hAnsi="Times New Roman CYR" w:cs="Times New Roman CYR"/>
                    </w:rPr>
                    <w:t>3</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450F5A"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2</w:t>
                  </w:r>
                </w:p>
              </w:tc>
              <w:tc>
                <w:tcPr>
                  <w:tcW w:w="1534" w:type="dxa"/>
                  <w:tcBorders>
                    <w:top w:val="single" w:sz="4" w:space="0" w:color="auto"/>
                    <w:left w:val="single" w:sz="4" w:space="0" w:color="auto"/>
                    <w:bottom w:val="single" w:sz="4" w:space="0" w:color="auto"/>
                    <w:right w:val="single" w:sz="4" w:space="0" w:color="auto"/>
                  </w:tcBorders>
                </w:tcPr>
                <w:p w:rsidR="006F6A50" w:rsidRPr="00A625BC" w:rsidRDefault="00450F5A"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3</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sidRPr="00A625BC">
                    <w:rPr>
                      <w:rFonts w:ascii="Times New Roman CYR" w:hAnsi="Times New Roman CYR" w:cs="Times New Roman CYR"/>
                    </w:rPr>
                    <w:t>2</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1</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6F6A50"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1</w:t>
                  </w:r>
                </w:p>
              </w:tc>
            </w:tr>
            <w:tr w:rsidR="006F6A50" w:rsidRPr="00A625BC" w:rsidTr="00E36CB7">
              <w:tc>
                <w:tcPr>
                  <w:tcW w:w="2740" w:type="dxa"/>
                  <w:tcBorders>
                    <w:top w:val="single" w:sz="4" w:space="0" w:color="auto"/>
                    <w:left w:val="single" w:sz="4" w:space="0" w:color="auto"/>
                    <w:bottom w:val="single" w:sz="4" w:space="0" w:color="auto"/>
                    <w:right w:val="single" w:sz="4" w:space="0" w:color="auto"/>
                  </w:tcBorders>
                </w:tcPr>
                <w:p w:rsidR="006F6A50" w:rsidRPr="00A625BC" w:rsidRDefault="006F6A50"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Всего детей в группах(чел)</w:t>
                  </w:r>
                </w:p>
              </w:tc>
              <w:tc>
                <w:tcPr>
                  <w:tcW w:w="1648" w:type="dxa"/>
                  <w:tcBorders>
                    <w:top w:val="single" w:sz="4" w:space="0" w:color="auto"/>
                    <w:left w:val="single" w:sz="4" w:space="0" w:color="auto"/>
                    <w:bottom w:val="single" w:sz="4" w:space="0" w:color="auto"/>
                    <w:right w:val="single" w:sz="4" w:space="0" w:color="auto"/>
                  </w:tcBorders>
                </w:tcPr>
                <w:p w:rsidR="006F6A50" w:rsidRPr="00A625BC" w:rsidRDefault="00450F5A"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54</w:t>
                  </w:r>
                </w:p>
              </w:tc>
              <w:tc>
                <w:tcPr>
                  <w:tcW w:w="1648" w:type="dxa"/>
                  <w:tcBorders>
                    <w:top w:val="single" w:sz="4" w:space="0" w:color="auto"/>
                    <w:left w:val="single" w:sz="4" w:space="0" w:color="auto"/>
                    <w:bottom w:val="single" w:sz="4" w:space="0" w:color="auto"/>
                    <w:right w:val="single" w:sz="4" w:space="0" w:color="auto"/>
                  </w:tcBorders>
                </w:tcPr>
                <w:p w:rsidR="006F6A50" w:rsidRPr="00A625BC" w:rsidRDefault="00450F5A"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105</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450F5A"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80</w:t>
                  </w:r>
                </w:p>
              </w:tc>
              <w:tc>
                <w:tcPr>
                  <w:tcW w:w="1534" w:type="dxa"/>
                  <w:tcBorders>
                    <w:top w:val="single" w:sz="4" w:space="0" w:color="auto"/>
                    <w:left w:val="single" w:sz="4" w:space="0" w:color="auto"/>
                    <w:bottom w:val="single" w:sz="4" w:space="0" w:color="auto"/>
                    <w:right w:val="single" w:sz="4" w:space="0" w:color="auto"/>
                  </w:tcBorders>
                </w:tcPr>
                <w:p w:rsidR="006F6A50" w:rsidRPr="00A625BC" w:rsidRDefault="00450F5A"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117</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450F5A"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60</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450F5A"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15</w:t>
                  </w:r>
                </w:p>
              </w:tc>
              <w:tc>
                <w:tcPr>
                  <w:tcW w:w="1426" w:type="dxa"/>
                  <w:tcBorders>
                    <w:top w:val="single" w:sz="4" w:space="0" w:color="auto"/>
                    <w:left w:val="single" w:sz="4" w:space="0" w:color="auto"/>
                    <w:bottom w:val="single" w:sz="4" w:space="0" w:color="auto"/>
                    <w:right w:val="single" w:sz="4" w:space="0" w:color="auto"/>
                  </w:tcBorders>
                </w:tcPr>
                <w:p w:rsidR="006F6A50" w:rsidRPr="00A625BC" w:rsidRDefault="00450F5A" w:rsidP="000D12B8">
                  <w:pPr>
                    <w:framePr w:hSpace="180" w:wrap="around" w:hAnchor="margin" w:xAlign="center" w:y="258"/>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15</w:t>
                  </w:r>
                </w:p>
              </w:tc>
            </w:tr>
          </w:tbl>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p>
          <w:p w:rsidR="00A625BC" w:rsidRPr="00A625BC" w:rsidRDefault="00A625BC" w:rsidP="009F3D9A">
            <w:pPr>
              <w:widowControl w:val="0"/>
              <w:shd w:val="clear" w:color="auto" w:fill="FFFFFF"/>
              <w:tabs>
                <w:tab w:val="left" w:pos="284"/>
              </w:tabs>
              <w:autoSpaceDE w:val="0"/>
              <w:autoSpaceDN w:val="0"/>
              <w:adjustRightInd w:val="0"/>
              <w:spacing w:after="0" w:line="276" w:lineRule="auto"/>
              <w:rPr>
                <w:rFonts w:ascii="Times New Roman CYR" w:hAnsi="Times New Roman CYR" w:cs="Times New Roman CYR"/>
                <w:b/>
                <w:bCs/>
                <w:sz w:val="24"/>
                <w:szCs w:val="24"/>
              </w:rPr>
            </w:pPr>
          </w:p>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p>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Возрастные характеристики особенностей развития воспитанников ДОУ</w:t>
            </w:r>
          </w:p>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2-3 года (ранний дошкольный возраст)</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Раннее детство – особый период становления органов и систем и, прежде всего, функций мозга.  Для раннего возраста характерен быстрый темп развития организма, который в свою очередь, имеет ряд особенностей: скачкообразность развития (выделяются периоды медленного накопления, когда отмечается замедленное становление некоторых функций организма, и чередующиеся с ними так называемые критические периоды (скачки), когда на протяжении короткого времени меняется облик ребёнка. Именно в это время происходят резкие изменения, дающие новое качество в развитии детей (2 года – формирование наглядно-действенного мышления, переломный период в развитии речи; 3 года – период, когда особенно ясно выступает связь между поведением и развитием ребёнка со второй сигнальной системой, малыш осознаёт себя как личность, неравномерность в развитии ребёнка раннего возраста определяется созреванием различных функций в определённые сроки. В первые три года жизни ребёнка отмечаются большая ранимость, лабильность его состояния. Дети этого возраста легко заболевают, часто меняется их эмоциональное состояние, ребёнок легко утомляется. Существенной особенностью раннего детства являются взаимосвязь и взаимозависимость состояния здоровья, физического и нервно-психического развития детей (даже незначительные нарушения в состоянии здоровья малыша влияют на его эмоциональную сферу). Высокая степень ориентировочных реакций на всё окружающее (это возрастная особенность стимулирует так называемые сенсомоторные потребности). Особое значение в раннем детстве приобретают эмоции, так необходимые при проведении режимных процессов. Эмоциональная сфера оказывает большое влияние и на формирование познавательных способностей детей. В развитии детей раннего возраста ведущая роль принадлежит взрослому.</w:t>
            </w:r>
          </w:p>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3-4 года (младший дошкольный возраст)</w:t>
            </w:r>
          </w:p>
          <w:p w:rsidR="00A625BC" w:rsidRPr="00A625BC" w:rsidRDefault="00274668"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На </w:t>
            </w:r>
            <w:proofErr w:type="gramStart"/>
            <w:r>
              <w:rPr>
                <w:rFonts w:ascii="Times New Roman CYR" w:hAnsi="Times New Roman CYR" w:cs="Times New Roman CYR"/>
                <w:sz w:val="24"/>
                <w:szCs w:val="24"/>
              </w:rPr>
              <w:t xml:space="preserve">третьем  </w:t>
            </w:r>
            <w:r w:rsidR="00A625BC" w:rsidRPr="00A625BC">
              <w:rPr>
                <w:rFonts w:ascii="Times New Roman CYR" w:hAnsi="Times New Roman CYR" w:cs="Times New Roman CYR"/>
                <w:sz w:val="24"/>
                <w:szCs w:val="24"/>
              </w:rPr>
              <w:t>году</w:t>
            </w:r>
            <w:proofErr w:type="gramEnd"/>
            <w:r w:rsidR="00A625BC" w:rsidRPr="00A625BC">
              <w:rPr>
                <w:rFonts w:ascii="Times New Roman CYR" w:hAnsi="Times New Roman CYR" w:cs="Times New Roman CYR"/>
                <w:sz w:val="24"/>
                <w:szCs w:val="24"/>
              </w:rPr>
              <w:t xml:space="preserve">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становиться средством обращения ребенка со сверстниками. В этом возрасте у детей формируются </w:t>
            </w:r>
            <w:r w:rsidRPr="00A625BC">
              <w:rPr>
                <w:rFonts w:ascii="Times New Roman CYR" w:hAnsi="Times New Roman CYR" w:cs="Times New Roman CYR"/>
                <w:sz w:val="24"/>
                <w:szCs w:val="24"/>
              </w:rPr>
              <w:lastRenderedPageBreak/>
              <w:t>новые виды деятельности: игра, рисование, конструирование.</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A625BC" w:rsidRPr="00A625BC" w:rsidRDefault="00A625BC" w:rsidP="00A625BC">
            <w:pPr>
              <w:widowControl w:val="0"/>
              <w:autoSpaceDE w:val="0"/>
              <w:autoSpaceDN w:val="0"/>
              <w:adjustRightInd w:val="0"/>
              <w:spacing w:after="0" w:line="240" w:lineRule="auto"/>
              <w:jc w:val="both"/>
              <w:rPr>
                <w:rFonts w:ascii="Calibri" w:hAnsi="Calibri" w:cs="Calibri"/>
                <w:sz w:val="24"/>
                <w:szCs w:val="24"/>
              </w:rPr>
            </w:pPr>
            <w:r w:rsidRPr="00A625BC">
              <w:rPr>
                <w:rFonts w:ascii="Times New Roman CYR" w:hAnsi="Times New Roman CYR" w:cs="Times New Roman CYR"/>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A625BC">
              <w:rPr>
                <w:rFonts w:ascii="Times New Roman CYR" w:hAnsi="Times New Roman CYR" w:cs="Times New Roman CYR"/>
                <w:sz w:val="24"/>
                <w:szCs w:val="24"/>
              </w:rPr>
              <w:t>головонога</w:t>
            </w:r>
            <w:proofErr w:type="spellEnd"/>
            <w:r w:rsidRPr="00A625BC">
              <w:rPr>
                <w:rFonts w:ascii="Times New Roman CYR" w:hAnsi="Times New Roman CYR" w:cs="Times New Roman CYR"/>
                <w:sz w:val="24"/>
                <w:szCs w:val="24"/>
              </w:rPr>
              <w:t>» - окружности и отходящих от нее линий. К третьему году жизни совершенствуются зрительные и слуховые ориентировки, что позволяет детям безошибочно выполнять ряд заданий: осуществлять выбор и 2-3 предметов по форме, величине и цвету; различать мелодии; петь. Совершенствуется слуховое восприятие, прежде всего фонематический слух.</w:t>
            </w:r>
            <w:r w:rsidRPr="00A625BC">
              <w:rPr>
                <w:rFonts w:ascii="Times New Roman CYR" w:hAnsi="Times New Roman CYR" w:cs="Times New Roman CYR"/>
                <w:i/>
                <w:iCs/>
                <w:sz w:val="24"/>
                <w:szCs w:val="24"/>
              </w:rPr>
              <w:t xml:space="preserve"> </w:t>
            </w:r>
            <w:r w:rsidRPr="00A625BC">
              <w:rPr>
                <w:rFonts w:ascii="Times New Roman CYR" w:hAnsi="Times New Roman CYR" w:cs="Times New Roman CYR"/>
                <w:sz w:val="24"/>
                <w:szCs w:val="24"/>
              </w:rPr>
              <w:t>К 3 годам дети воспринимают все звуки родного языка, но произносят их с большими искажениями.</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4-5 (средний дошкольный возраст)</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b/>
                <w:bCs/>
                <w:sz w:val="24"/>
                <w:szCs w:val="24"/>
              </w:rPr>
            </w:pPr>
            <w:r w:rsidRPr="00A625BC">
              <w:rPr>
                <w:rFonts w:ascii="Times New Roman CYR" w:hAnsi="Times New Roman CYR" w:cs="Times New Roman CYR"/>
                <w:color w:val="000000"/>
                <w:kern w:val="1"/>
                <w:sz w:val="24"/>
                <w:szCs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w:t>
            </w:r>
            <w:r w:rsidRPr="00A625BC">
              <w:rPr>
                <w:rFonts w:ascii="Times New Roman CYR" w:hAnsi="Times New Roman CYR" w:cs="Times New Roman CYR"/>
                <w:kern w:val="1"/>
                <w:sz w:val="24"/>
                <w:szCs w:val="24"/>
              </w:rPr>
              <w:t xml:space="preserve">включать 5-6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w:t>
            </w:r>
            <w:r w:rsidRPr="00A625BC">
              <w:rPr>
                <w:rFonts w:ascii="Times New Roman CYR" w:hAnsi="Times New Roman CYR" w:cs="Times New Roman CYR"/>
                <w:kern w:val="1"/>
                <w:sz w:val="24"/>
                <w:szCs w:val="24"/>
              </w:rPr>
              <w:lastRenderedPageBreak/>
              <w:t>формируется потребность в уважении со стороны взрослого, для них оказывается чрезвычайно важной его похвала.</w:t>
            </w:r>
          </w:p>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5-6 лет (старший дошкольный возраст)</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Дети шестого года жизни уже могут распределять роли до начала игры настроить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w:t>
            </w:r>
            <w:proofErr w:type="spellStart"/>
            <w:r w:rsidRPr="00A625BC">
              <w:rPr>
                <w:rFonts w:ascii="Times New Roman CYR" w:hAnsi="Times New Roman CYR" w:cs="Times New Roman CYR"/>
                <w:color w:val="000000"/>
                <w:kern w:val="1"/>
                <w:sz w:val="24"/>
                <w:szCs w:val="24"/>
              </w:rPr>
              <w:t>иллюстрастрации</w:t>
            </w:r>
            <w:proofErr w:type="spellEnd"/>
            <w:r w:rsidRPr="00A625BC">
              <w:rPr>
                <w:rFonts w:ascii="Times New Roman CYR" w:hAnsi="Times New Roman CYR" w:cs="Times New Roman CYR"/>
                <w:color w:val="000000"/>
                <w:kern w:val="1"/>
                <w:sz w:val="24"/>
                <w:szCs w:val="24"/>
              </w:rPr>
              <w:t xml:space="preserve">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w:t>
            </w:r>
            <w:r w:rsidRPr="00A625BC">
              <w:rPr>
                <w:rFonts w:ascii="Times New Roman CYR" w:hAnsi="Times New Roman CYR" w:cs="Times New Roman CYR"/>
                <w:color w:val="000000"/>
                <w:kern w:val="1"/>
                <w:sz w:val="24"/>
                <w:szCs w:val="24"/>
              </w:rPr>
              <w:lastRenderedPageBreak/>
              <w:t>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A625BC" w:rsidRPr="00A625BC" w:rsidRDefault="00A625BC" w:rsidP="00A625BC">
            <w:pPr>
              <w:widowControl w:val="0"/>
              <w:shd w:val="clear" w:color="auto" w:fill="FFFFFF"/>
              <w:tabs>
                <w:tab w:val="left" w:pos="284"/>
              </w:tabs>
              <w:autoSpaceDE w:val="0"/>
              <w:autoSpaceDN w:val="0"/>
              <w:adjustRightInd w:val="0"/>
              <w:spacing w:after="0" w:line="276"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6-7 лет (старший дошкольный возраст)</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менять свое поведение в зависимости от места в нем. Так, ребенок уже обращается к продавцу непросто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художественно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w:t>
            </w:r>
            <w:r w:rsidRPr="00A625BC">
              <w:rPr>
                <w:rFonts w:ascii="Times New Roman CYR" w:hAnsi="Times New Roman CYR" w:cs="Times New Roman CYR"/>
                <w:color w:val="000000"/>
                <w:kern w:val="1"/>
                <w:sz w:val="24"/>
                <w:szCs w:val="24"/>
              </w:rPr>
              <w:lastRenderedPageBreak/>
              <w:t>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Продолжает развиваться внимание дошкольников, оно становится произвольным. В подготовительной к школе группе завершается дошкольный возраст.</w:t>
            </w:r>
          </w:p>
          <w:p w:rsidR="00A625BC" w:rsidRPr="00A625BC" w:rsidRDefault="00A625BC" w:rsidP="00A625BC">
            <w:pPr>
              <w:widowControl w:val="0"/>
              <w:shd w:val="clear" w:color="auto" w:fill="FFFFFF"/>
              <w:tabs>
                <w:tab w:val="left" w:pos="284"/>
              </w:tabs>
              <w:autoSpaceDE w:val="0"/>
              <w:autoSpaceDN w:val="0"/>
              <w:adjustRightInd w:val="0"/>
              <w:spacing w:after="0" w:line="240" w:lineRule="auto"/>
              <w:jc w:val="both"/>
              <w:rPr>
                <w:rFonts w:ascii="Times New Roman CYR" w:hAnsi="Times New Roman CYR" w:cs="Times New Roman CYR"/>
                <w:b/>
                <w:bCs/>
                <w:i/>
                <w:iCs/>
                <w:sz w:val="24"/>
                <w:szCs w:val="24"/>
              </w:rPr>
            </w:pPr>
            <w:r w:rsidRPr="00A625BC">
              <w:rPr>
                <w:rFonts w:ascii="Times New Roman CYR" w:hAnsi="Times New Roman CYR" w:cs="Times New Roman CYR"/>
                <w:i/>
                <w:iCs/>
                <w:color w:val="000000"/>
                <w:kern w:val="1"/>
                <w:sz w:val="24"/>
                <w:szCs w:val="24"/>
              </w:rPr>
              <w:t>*Описание индивидуальных особенностей воспитанников представлено в рабочих программах групп.</w:t>
            </w:r>
          </w:p>
        </w:tc>
      </w:tr>
      <w:tr w:rsidR="00A625BC" w:rsidRPr="00A625BC" w:rsidTr="00A625BC">
        <w:trPr>
          <w:trHeight w:val="273"/>
        </w:trPr>
        <w:tc>
          <w:tcPr>
            <w:tcW w:w="2269" w:type="dxa"/>
            <w:tcBorders>
              <w:top w:val="single" w:sz="4" w:space="0" w:color="auto"/>
              <w:bottom w:val="single" w:sz="4" w:space="0" w:color="auto"/>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b/>
                <w:sz w:val="28"/>
                <w:szCs w:val="28"/>
              </w:rPr>
            </w:pPr>
            <w:r w:rsidRPr="00A625BC">
              <w:rPr>
                <w:rFonts w:ascii="Times New Roman CYR" w:hAnsi="Times New Roman CYR" w:cs="Times New Roman CYR"/>
                <w:b/>
                <w:sz w:val="28"/>
                <w:szCs w:val="28"/>
              </w:rPr>
              <w:lastRenderedPageBreak/>
              <w:t>1.2. Планируемые результаты освоения ОПДО ДОУ воспитанниками ДОУ</w:t>
            </w:r>
          </w:p>
        </w:tc>
        <w:tc>
          <w:tcPr>
            <w:tcW w:w="14317" w:type="dxa"/>
            <w:tcBorders>
              <w:top w:val="single" w:sz="4" w:space="0" w:color="auto"/>
              <w:left w:val="single" w:sz="4" w:space="0" w:color="000000"/>
              <w:bottom w:val="single" w:sz="4" w:space="0" w:color="auto"/>
            </w:tcBorders>
          </w:tcPr>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A625BC">
              <w:rPr>
                <w:rFonts w:ascii="Times New Roman CYR" w:hAnsi="Times New Roman CYR" w:cs="Times New Roman CYR"/>
                <w:b/>
                <w:color w:val="000000"/>
                <w:kern w:val="1"/>
                <w:sz w:val="24"/>
                <w:szCs w:val="24"/>
              </w:rP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A97495" w:rsidRDefault="00A97495" w:rsidP="00A625BC">
            <w:pPr>
              <w:widowControl w:val="0"/>
              <w:suppressAutoHyphens/>
              <w:autoSpaceDE w:val="0"/>
              <w:autoSpaceDN w:val="0"/>
              <w:adjustRightInd w:val="0"/>
              <w:spacing w:after="0" w:line="240" w:lineRule="auto"/>
              <w:rPr>
                <w:rFonts w:ascii="Times New Roman CYR" w:hAnsi="Times New Roman CYR" w:cs="Times New Roman CYR"/>
                <w:b/>
                <w:bCs/>
                <w:color w:val="000000"/>
                <w:kern w:val="1"/>
                <w:sz w:val="24"/>
                <w:szCs w:val="24"/>
                <w:u w:val="single"/>
              </w:rPr>
            </w:pP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b/>
                <w:bCs/>
                <w:color w:val="000000"/>
                <w:kern w:val="1"/>
                <w:sz w:val="24"/>
                <w:szCs w:val="24"/>
                <w:u w:val="single"/>
              </w:rPr>
            </w:pPr>
            <w:r w:rsidRPr="00A625BC">
              <w:rPr>
                <w:rFonts w:ascii="Times New Roman CYR" w:hAnsi="Times New Roman CYR" w:cs="Times New Roman CYR"/>
                <w:b/>
                <w:bCs/>
                <w:color w:val="000000"/>
                <w:kern w:val="1"/>
                <w:sz w:val="24"/>
                <w:szCs w:val="24"/>
                <w:u w:val="single"/>
              </w:rPr>
              <w:t>Обязательная часть О</w:t>
            </w:r>
            <w:r w:rsidR="007B168E">
              <w:rPr>
                <w:rFonts w:ascii="Times New Roman CYR" w:hAnsi="Times New Roman CYR" w:cs="Times New Roman CYR"/>
                <w:b/>
                <w:bCs/>
                <w:color w:val="000000"/>
                <w:kern w:val="1"/>
                <w:sz w:val="24"/>
                <w:szCs w:val="24"/>
                <w:u w:val="single"/>
              </w:rPr>
              <w:t>О</w:t>
            </w:r>
            <w:r w:rsidRPr="00A625BC">
              <w:rPr>
                <w:rFonts w:ascii="Times New Roman CYR" w:hAnsi="Times New Roman CYR" w:cs="Times New Roman CYR"/>
                <w:b/>
                <w:bCs/>
                <w:color w:val="000000"/>
                <w:kern w:val="1"/>
                <w:sz w:val="24"/>
                <w:szCs w:val="24"/>
                <w:u w:val="single"/>
              </w:rPr>
              <w:t>ПДО ДОУ</w:t>
            </w: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sz w:val="24"/>
                <w:szCs w:val="24"/>
              </w:rPr>
            </w:pPr>
            <w:r w:rsidRPr="00A625BC">
              <w:rPr>
                <w:rFonts w:ascii="Times New Roman CYR" w:hAnsi="Times New Roman CYR" w:cs="Times New Roman CYR"/>
                <w:b/>
                <w:bCs/>
                <w:sz w:val="24"/>
                <w:szCs w:val="24"/>
              </w:rPr>
              <w:t>Целевые ориентиры в группе раннего возраста (2-3 лет)</w:t>
            </w:r>
            <w:r w:rsidRPr="00A625BC">
              <w:rPr>
                <w:rFonts w:ascii="Times New Roman CYR" w:hAnsi="Times New Roman CYR" w:cs="Times New Roman CYR"/>
                <w:b/>
                <w:sz w:val="24"/>
                <w:szCs w:val="24"/>
              </w:rPr>
              <w:t xml:space="preserve"> </w:t>
            </w:r>
          </w:p>
          <w:p w:rsidR="00A625BC" w:rsidRPr="00A625BC" w:rsidRDefault="00A625BC" w:rsidP="00A625BC">
            <w:pPr>
              <w:widowControl w:val="0"/>
              <w:autoSpaceDE w:val="0"/>
              <w:autoSpaceDN w:val="0"/>
              <w:adjustRightInd w:val="0"/>
              <w:spacing w:after="0" w:line="240" w:lineRule="auto"/>
              <w:jc w:val="right"/>
              <w:rPr>
                <w:rFonts w:ascii="Times New Roman CYR" w:hAnsi="Times New Roman CYR" w:cs="Times New Roman CYR"/>
                <w:b/>
                <w:i/>
                <w:iCs/>
                <w:sz w:val="24"/>
                <w:szCs w:val="24"/>
              </w:rPr>
            </w:pPr>
            <w:r w:rsidRPr="00A625BC">
              <w:rPr>
                <w:rFonts w:ascii="Times New Roman CYR" w:hAnsi="Times New Roman CYR" w:cs="Times New Roman CYR"/>
                <w:b/>
                <w:sz w:val="24"/>
                <w:szCs w:val="24"/>
              </w:rPr>
              <w:t>Таблица 2</w:t>
            </w:r>
          </w:p>
          <w:tbl>
            <w:tblPr>
              <w:tblW w:w="0" w:type="auto"/>
              <w:tblInd w:w="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7797"/>
            </w:tblGrid>
            <w:tr w:rsidR="00A625BC" w:rsidRPr="00A625BC" w:rsidTr="00A625BC">
              <w:tc>
                <w:tcPr>
                  <w:tcW w:w="4536" w:type="dxa"/>
                  <w:tcBorders>
                    <w:top w:val="single" w:sz="4" w:space="0" w:color="auto"/>
                    <w:left w:val="single" w:sz="4" w:space="0" w:color="auto"/>
                    <w:bottom w:val="single" w:sz="4" w:space="0" w:color="auto"/>
                    <w:right w:val="single" w:sz="4" w:space="0" w:color="auto"/>
                  </w:tcBorders>
                </w:tcPr>
                <w:p w:rsidR="00A625BC" w:rsidRPr="00A625BC"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Целевые ориентиры</w:t>
                  </w:r>
                </w:p>
              </w:tc>
              <w:tc>
                <w:tcPr>
                  <w:tcW w:w="7797" w:type="dxa"/>
                  <w:tcBorders>
                    <w:top w:val="single" w:sz="4" w:space="0" w:color="auto"/>
                    <w:left w:val="single" w:sz="4" w:space="0" w:color="auto"/>
                    <w:bottom w:val="single" w:sz="4" w:space="0" w:color="auto"/>
                    <w:right w:val="single" w:sz="4" w:space="0" w:color="auto"/>
                  </w:tcBorders>
                </w:tcPr>
                <w:p w:rsidR="00A625BC" w:rsidRPr="00A625BC" w:rsidRDefault="00A625BC" w:rsidP="000D12B8">
                  <w:pPr>
                    <w:framePr w:hSpace="180" w:wrap="around" w:hAnchor="margin" w:xAlign="center" w:y="258"/>
                    <w:widowControl w:val="0"/>
                    <w:autoSpaceDE w:val="0"/>
                    <w:autoSpaceDN w:val="0"/>
                    <w:adjustRightInd w:val="0"/>
                    <w:spacing w:after="0" w:line="240" w:lineRule="auto"/>
                    <w:ind w:right="2643"/>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Критерии (по образовательной программе)</w:t>
                  </w:r>
                </w:p>
              </w:tc>
            </w:tr>
            <w:tr w:rsidR="00A625BC" w:rsidRPr="00A625BC" w:rsidTr="00A625BC">
              <w:trPr>
                <w:trHeight w:val="487"/>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Умеет по словесному указанию взрослого находить предметы по назначению, цвету, размеру.</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Отвечает на простейшие вопросы («Кто?», «Что?», «Что делает?)</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Выполняет простейшие поручения взрослого.</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Проявляет эмоциональную отзывчивость и заинтересованность в лит. -худ. произведениях и кукольных спектаклях.</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Адекватно эмоционально реагирует на произведения изобразительно искусства, на красоту окружающих предметов и объектов природы (растения, животные)</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 xml:space="preserve">Адекватно эмоционально реагирует на доступные возрасту </w:t>
                  </w:r>
                  <w:proofErr w:type="spellStart"/>
                  <w:r w:rsidRPr="001020CF">
                    <w:rPr>
                      <w:rFonts w:ascii="Times New Roman CYR" w:hAnsi="Times New Roman CYR" w:cs="Times New Roman CYR"/>
                      <w:sz w:val="24"/>
                      <w:szCs w:val="24"/>
                    </w:rPr>
                    <w:t>муз.произведения</w:t>
                  </w:r>
                  <w:proofErr w:type="spellEnd"/>
                  <w:r w:rsidRPr="001020CF">
                    <w:rPr>
                      <w:rFonts w:ascii="Times New Roman CYR" w:hAnsi="Times New Roman CYR" w:cs="Times New Roman CYR"/>
                      <w:sz w:val="24"/>
                      <w:szCs w:val="24"/>
                    </w:rPr>
                    <w:t>, различает веселые и грустные мелодии.</w:t>
                  </w:r>
                </w:p>
              </w:tc>
            </w:tr>
            <w:tr w:rsidR="00A625BC" w:rsidRPr="00A625BC" w:rsidTr="00A97495">
              <w:trPr>
                <w:trHeight w:val="841"/>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Ребёнок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w:t>
                  </w:r>
                  <w:r w:rsidRPr="001020CF">
                    <w:rPr>
                      <w:rFonts w:ascii="Times New Roman CYR" w:hAnsi="Times New Roman CYR" w:cs="Times New Roman CYR"/>
                      <w:sz w:val="24"/>
                      <w:szCs w:val="24"/>
                    </w:rPr>
                    <w:lastRenderedPageBreak/>
                    <w:t>самообслуживания; стремится проявлять самостоятельность в бытовом и игровом поведении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Проявляет желание самостоятельно подбирать игрушки и атрибуты для игры, использовать предметы-заместители.</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Сооружает элементарные постройки по образцу, проявляет желание строить самостоятельно.</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Ориентируется в помещении группы и на участке детского сада.</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 xml:space="preserve">Соблюдает элементарные правила поведения во время еды, умывания, в </w:t>
                  </w:r>
                  <w:r w:rsidRPr="001020CF">
                    <w:rPr>
                      <w:rFonts w:ascii="Times New Roman CYR" w:hAnsi="Times New Roman CYR" w:cs="Times New Roman CYR"/>
                      <w:sz w:val="24"/>
                      <w:szCs w:val="24"/>
                    </w:rPr>
                    <w:lastRenderedPageBreak/>
                    <w:t>группе, на улице.</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Соблюдает элементарные правила вежливости.</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Проявляет отрицательное отношение к порицаемым личностным качествам сверстников и персонажей произведений.</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Имеет начальные представления о свойствах предметов (форме, цвете, величине).</w:t>
                  </w:r>
                </w:p>
                <w:p w:rsidR="00A625BC"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Пробующие действия приобретают направленный характер с учетом достигаемого результата.</w:t>
                  </w:r>
                </w:p>
                <w:p w:rsidR="00A97495" w:rsidRPr="001020CF" w:rsidRDefault="00A97495"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Устанавливает связь между словом и свойством предмета.</w:t>
                  </w:r>
                </w:p>
              </w:tc>
            </w:tr>
            <w:tr w:rsidR="00A625BC" w:rsidRPr="00A625BC" w:rsidTr="00A625BC">
              <w:trPr>
                <w:trHeight w:val="998"/>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Ребёнок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 xml:space="preserve">Отвечает на вопросы репродуктивного характера, задаваемые взрослым. </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Начинает задавать вопросы сам.</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Может рассказать: об изображенном на картинке, об игрушке, о событии из личного опыта.</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Поддерживает диалог с взрослым, обращается с речью к сверстнику.</w:t>
                  </w:r>
                </w:p>
              </w:tc>
            </w:tr>
            <w:tr w:rsidR="00A625BC" w:rsidRPr="00A625BC" w:rsidTr="00A625BC">
              <w:trPr>
                <w:trHeight w:val="560"/>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Ребёнок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Участвует в коллективных играх и занятиях, устанавливая положительные взаимоотношения со взрослыми (родителями, педагогами) на основе соблюдения элементарных моральных норм и правил поведения.</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Обнаруживает попытки в установлении вербальных и невербальных контактов со взрослыми в разных видах деятельности.</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Испытывает потребность в сотрудничестве со взрослым.</w:t>
                  </w:r>
                </w:p>
              </w:tc>
            </w:tr>
            <w:tr w:rsidR="00A625BC" w:rsidRPr="00A625BC" w:rsidTr="00A625BC">
              <w:trPr>
                <w:trHeight w:val="1374"/>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Ребёнок проявляет интерес к сверстникам; наблюдает за их действиями и подражает им</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 xml:space="preserve">Откликается на предложение общения. </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 xml:space="preserve">Обнаруживает попытки в установлении вербальных и невербальных контактов с детьми в различных видах деятельности. </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 xml:space="preserve">Принимает активное участие во всех видах игр. </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Устанавливает положительные отношения с некоторыми детьми на основе соблюдения элементарных моральных норм.</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Взаимодействует со взрослым и сверстниками в условиях двигательной активности, умеет согласовывать движения в коллективной деятельности.</w:t>
                  </w:r>
                </w:p>
              </w:tc>
            </w:tr>
            <w:tr w:rsidR="00A625BC" w:rsidRPr="00A625BC" w:rsidTr="00A625BC">
              <w:trPr>
                <w:trHeight w:val="920"/>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Ребёнок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Проявляет интерес к книгам, к рассматриванию иллюстраций.</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Положительно отзывается на предложение взрослого послушать новую книгу.</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Проявляет интерес к звуку, музыкальному звуку, манипулированию со звуками.</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Начинает проявлять интерес к произведениям народного декоративно-</w:t>
                  </w:r>
                  <w:r w:rsidRPr="001020CF">
                    <w:rPr>
                      <w:rFonts w:ascii="Times New Roman CYR" w:hAnsi="Times New Roman CYR" w:cs="Times New Roman CYR"/>
                      <w:sz w:val="24"/>
                      <w:szCs w:val="24"/>
                    </w:rPr>
                    <w:lastRenderedPageBreak/>
                    <w:t>прикладного искусства.</w:t>
                  </w:r>
                </w:p>
              </w:tc>
            </w:tr>
            <w:tr w:rsidR="00A625BC" w:rsidRPr="00A625BC" w:rsidTr="00A97495">
              <w:trPr>
                <w:trHeight w:val="96"/>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У ребенка развита крупная моторика, он стремится осваивать различные виды движения (бег, лазанье, перешагивание и пр.)</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Владеет основными движениями.</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Обладает соответствующей возрасту работоспособностью, имеет хороший сон и аппетит.</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Владеет доступными навыками самообслуживания.</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 xml:space="preserve">Двигательная активность соответствует возрастным нормативам. </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Активен в организации собственной двигательной деятельности и других детей, подвижных игр.</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p>
              </w:tc>
            </w:tr>
          </w:tbl>
          <w:p w:rsidR="001020CF" w:rsidRDefault="00A625BC" w:rsidP="00A625BC">
            <w:pPr>
              <w:widowControl w:val="0"/>
              <w:autoSpaceDE w:val="0"/>
              <w:autoSpaceDN w:val="0"/>
              <w:adjustRightInd w:val="0"/>
              <w:spacing w:after="0" w:line="240" w:lineRule="auto"/>
              <w:rPr>
                <w:rFonts w:ascii="Calibri" w:hAnsi="Calibri" w:cs="Calibri"/>
                <w:b/>
                <w:spacing w:val="3"/>
                <w:sz w:val="24"/>
                <w:szCs w:val="24"/>
              </w:rPr>
            </w:pPr>
            <w:r w:rsidRPr="00A625BC">
              <w:rPr>
                <w:rFonts w:ascii="Calibri" w:hAnsi="Calibri" w:cs="Calibri"/>
                <w:b/>
                <w:spacing w:val="3"/>
                <w:sz w:val="24"/>
                <w:szCs w:val="24"/>
              </w:rPr>
              <w:t xml:space="preserve">                                  </w:t>
            </w:r>
          </w:p>
          <w:p w:rsidR="001020CF" w:rsidRDefault="001020CF" w:rsidP="00A625BC">
            <w:pPr>
              <w:widowControl w:val="0"/>
              <w:autoSpaceDE w:val="0"/>
              <w:autoSpaceDN w:val="0"/>
              <w:adjustRightInd w:val="0"/>
              <w:spacing w:after="0" w:line="240" w:lineRule="auto"/>
              <w:rPr>
                <w:rFonts w:ascii="Calibri" w:hAnsi="Calibri" w:cs="Calibri"/>
                <w:b/>
                <w:spacing w:val="3"/>
                <w:sz w:val="24"/>
                <w:szCs w:val="24"/>
              </w:rPr>
            </w:pPr>
          </w:p>
          <w:p w:rsidR="00A625BC" w:rsidRDefault="001020CF" w:rsidP="00A625BC">
            <w:pPr>
              <w:widowControl w:val="0"/>
              <w:autoSpaceDE w:val="0"/>
              <w:autoSpaceDN w:val="0"/>
              <w:adjustRightInd w:val="0"/>
              <w:spacing w:after="0" w:line="240" w:lineRule="auto"/>
              <w:rPr>
                <w:rFonts w:ascii="Times New Roman CYR" w:hAnsi="Times New Roman CYR" w:cs="Times New Roman CYR"/>
                <w:b/>
                <w:bCs/>
                <w:sz w:val="24"/>
                <w:szCs w:val="24"/>
              </w:rPr>
            </w:pPr>
            <w:r>
              <w:rPr>
                <w:rFonts w:ascii="Calibri" w:hAnsi="Calibri" w:cs="Calibri"/>
                <w:b/>
                <w:spacing w:val="3"/>
                <w:sz w:val="24"/>
                <w:szCs w:val="24"/>
              </w:rPr>
              <w:t xml:space="preserve">                                </w:t>
            </w:r>
            <w:r w:rsidR="00A625BC" w:rsidRPr="00A625BC">
              <w:rPr>
                <w:rFonts w:ascii="Calibri" w:hAnsi="Calibri" w:cs="Calibri"/>
                <w:b/>
                <w:spacing w:val="3"/>
                <w:sz w:val="24"/>
                <w:szCs w:val="24"/>
              </w:rPr>
              <w:t xml:space="preserve">   </w:t>
            </w:r>
            <w:r w:rsidR="00A625BC" w:rsidRPr="00A625BC">
              <w:rPr>
                <w:rFonts w:ascii="Times New Roman CYR" w:hAnsi="Times New Roman CYR" w:cs="Times New Roman CYR"/>
                <w:b/>
                <w:bCs/>
                <w:sz w:val="24"/>
                <w:szCs w:val="24"/>
              </w:rPr>
              <w:t>Целевые ориентиры в группе младшего дошкольного возраста (от 3 до 4 лет)</w:t>
            </w:r>
          </w:p>
          <w:p w:rsidR="001020CF" w:rsidRPr="00A625BC" w:rsidRDefault="001020CF" w:rsidP="00A625BC">
            <w:pPr>
              <w:widowControl w:val="0"/>
              <w:autoSpaceDE w:val="0"/>
              <w:autoSpaceDN w:val="0"/>
              <w:adjustRightInd w:val="0"/>
              <w:spacing w:after="0" w:line="240" w:lineRule="auto"/>
              <w:rPr>
                <w:rFonts w:ascii="Times New Roman CYR" w:hAnsi="Times New Roman CYR" w:cs="Times New Roman CYR"/>
                <w:b/>
                <w:bCs/>
                <w:sz w:val="24"/>
                <w:szCs w:val="24"/>
              </w:rPr>
            </w:pPr>
          </w:p>
          <w:tbl>
            <w:tblPr>
              <w:tblW w:w="0" w:type="auto"/>
              <w:tblInd w:w="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7797"/>
            </w:tblGrid>
            <w:tr w:rsidR="00A625BC" w:rsidRPr="00A625BC" w:rsidTr="00A625BC">
              <w:tc>
                <w:tcPr>
                  <w:tcW w:w="4536" w:type="dxa"/>
                  <w:tcBorders>
                    <w:top w:val="single" w:sz="4" w:space="0" w:color="auto"/>
                    <w:left w:val="single" w:sz="4" w:space="0" w:color="auto"/>
                    <w:bottom w:val="single" w:sz="4" w:space="0" w:color="auto"/>
                    <w:right w:val="single" w:sz="4" w:space="0" w:color="auto"/>
                  </w:tcBorders>
                </w:tcPr>
                <w:p w:rsidR="00A625BC" w:rsidRPr="00A625BC"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Целевые ориентиры</w:t>
                  </w:r>
                </w:p>
              </w:tc>
              <w:tc>
                <w:tcPr>
                  <w:tcW w:w="7797" w:type="dxa"/>
                  <w:tcBorders>
                    <w:top w:val="single" w:sz="4" w:space="0" w:color="auto"/>
                    <w:left w:val="single" w:sz="4" w:space="0" w:color="auto"/>
                    <w:bottom w:val="single" w:sz="4" w:space="0" w:color="auto"/>
                    <w:right w:val="single" w:sz="4" w:space="0" w:color="auto"/>
                  </w:tcBorders>
                </w:tcPr>
                <w:p w:rsidR="00A625BC" w:rsidRPr="00A625BC"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Критерии (по образовательной программе)</w:t>
                  </w:r>
                </w:p>
              </w:tc>
            </w:tr>
            <w:tr w:rsidR="00A625BC" w:rsidRPr="00A625BC" w:rsidTr="00A625BC">
              <w:trPr>
                <w:trHeight w:val="422"/>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1.Стремится самостоятельно выполнять элементарные поручения.</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2.Умеет занимать себя игрой, самостоятельной художественной деятельностью.</w:t>
                  </w:r>
                </w:p>
              </w:tc>
            </w:tr>
            <w:tr w:rsidR="00A625BC" w:rsidRPr="00A625BC" w:rsidTr="00A625BC">
              <w:trPr>
                <w:trHeight w:val="565"/>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w:t>
                  </w:r>
                  <w:r w:rsidRPr="001020CF">
                    <w:rPr>
                      <w:rFonts w:ascii="Times New Roman CYR" w:hAnsi="Times New Roman CYR" w:cs="Times New Roman CYR"/>
                      <w:sz w:val="24"/>
                      <w:szCs w:val="24"/>
                    </w:rPr>
                    <w:lastRenderedPageBreak/>
                    <w:t>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1. Принимает активное участие во всех видах игр.</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Проявляет интерес к себе, окружающему предметному и животному миру, природе, задает вопросы взрослым, наблюдает.</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Принимает активное участие в продуктивной деятельности, испытывает удовольствие от коллективных работ, просмотра спектаклей и их обсуждения.</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Пытается петь, танцевать под музыку, проявляет интерес к праздникам.</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Умеет проявлять доброжелательность, доброту, дружелюбие по отношению к окружающим.</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6. Эмоционально - заинтересованно следит за развитием действия в сказках, драматизациях и кукольных спектаклях, сопереживает </w:t>
                  </w:r>
                  <w:r w:rsidRPr="001020CF">
                    <w:rPr>
                      <w:rFonts w:ascii="Times New Roman CYR" w:hAnsi="Times New Roman CYR" w:cs="Times New Roman CYR"/>
                      <w:sz w:val="24"/>
                      <w:szCs w:val="24"/>
                    </w:rPr>
                    <w:lastRenderedPageBreak/>
                    <w:t>персонажам.</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7. Проявляет интерес к книгам, рассматриванию иллюстраций.</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8. Испытывает положительные эмоции от результатов продуктивной и познавательной деятельности.</w:t>
                  </w:r>
                </w:p>
              </w:tc>
            </w:tr>
            <w:tr w:rsidR="00A625BC" w:rsidRPr="00A625BC" w:rsidTr="00A625BC">
              <w:trPr>
                <w:trHeight w:val="487"/>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Умеет объединяться со сверстниками для игры в группу из 2 человек на основе личных симпатий, выбирать роль в сюжетно-ролевой игре.</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Умеет осуществлять парное взаимодействие и ролевой диалог в процессе игры.</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Умеет действовать совместно в п/и, физ. упражнениях, согласовывать движения. Готов соблюдать элементарные правила в совместных играх.</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Развертывает цепочки игровых действий, связанных с реализацией разнообразных ролей.</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Активно включает в игру действия с предметами-заместителями и воображаемыми предметами</w:t>
                  </w:r>
                </w:p>
              </w:tc>
            </w:tr>
            <w:tr w:rsidR="00A625BC" w:rsidRPr="00A625BC" w:rsidTr="00A625BC">
              <w:trPr>
                <w:trHeight w:val="1577"/>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Умеет в быту, в самостоятельных играх посредством речи налаживать контакты, взаимодействовать со сверстниками.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Умеет делиться своими впечатлениями со взрослыми.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Адекватно реагирует на замечания и предложения взрослого. Обращается к воспитателю по имени и отчеству.</w:t>
                  </w:r>
                </w:p>
              </w:tc>
            </w:tr>
            <w:tr w:rsidR="00A625BC" w:rsidRPr="00A625BC" w:rsidTr="00A625BC">
              <w:trPr>
                <w:trHeight w:val="948"/>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Владеет основными движениями.</w:t>
                  </w:r>
                </w:p>
                <w:p w:rsidR="00A625BC" w:rsidRPr="001020CF"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r w:rsidRPr="001020CF">
                    <w:rPr>
                      <w:rFonts w:ascii="Times New Roman CYR" w:hAnsi="Times New Roman CYR" w:cs="Times New Roman CYR"/>
                      <w:sz w:val="24"/>
                      <w:szCs w:val="24"/>
                    </w:rPr>
                    <w:t>2. Проявляет двигательную активность, интерес к совместным играм и физическим упражнениям.</w:t>
                  </w:r>
                </w:p>
              </w:tc>
            </w:tr>
            <w:tr w:rsidR="00A625BC" w:rsidRPr="00A625BC" w:rsidTr="00A625BC">
              <w:trPr>
                <w:trHeight w:val="698"/>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Соблюдает правила организованного поведения в детском саду, дома, на улице. В случае проблемной ситуации обращается за помощью к взрослому.</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В диалоге со взрослым умеет услышать и понять заданный вопрос, не перебивает говорящего взрослого.</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Может общаться спокойно, без крика, имеет опыт правильной оценки хороших и плохих поступков, соблюдает правила элементарной вежливости.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Владеет доступными навыками самообслуживания.</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5. Имеет положительный настрой на соблюдение элементарных правил </w:t>
                  </w:r>
                  <w:r w:rsidRPr="001020CF">
                    <w:rPr>
                      <w:rFonts w:ascii="Times New Roman CYR" w:hAnsi="Times New Roman CYR" w:cs="Times New Roman CYR"/>
                      <w:sz w:val="24"/>
                      <w:szCs w:val="24"/>
                    </w:rPr>
                    <w:lastRenderedPageBreak/>
                    <w:t>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tc>
            </w:tr>
            <w:tr w:rsidR="00A625BC" w:rsidRPr="00A625BC" w:rsidTr="00A625BC">
              <w:trPr>
                <w:trHeight w:val="977"/>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Использует разные способы обследования предметов, включая простейшие опыты. Способен устанавливать простейшие связи между предметами и явлениями, делать простейшие обобщения.</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Способен установить системные связи и зависимости между разновидностями разных свойств.</w:t>
                  </w:r>
                </w:p>
              </w:tc>
            </w:tr>
            <w:tr w:rsidR="00A625BC" w:rsidRPr="00A625BC" w:rsidTr="00A625BC">
              <w:trPr>
                <w:trHeight w:val="422"/>
              </w:trPr>
              <w:tc>
                <w:tcPr>
                  <w:tcW w:w="453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Имеет первичные представления о себе: знает свое имя, возраст, пол. Имеет первичные гендерные представления.</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Называет членов своей семьи, их имена.</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Знает название родного города.</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Знаком с некоторыми профессиями (воспитатель, врач, продавец, повар, шофер, строитель).</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Имеет представление об эталонах цвета, формы, величины и сравнивать со свойствами реальных предметов.</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6. Имеет элементарные представления о ценности здоровья, пользе закаливания, соблюдения гигиены.</w:t>
                  </w:r>
                </w:p>
              </w:tc>
            </w:tr>
          </w:tbl>
          <w:p w:rsidR="001020CF" w:rsidRDefault="001020CF"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Целевые ориентиры в группе среднего дошкольного возраста (от 4 до 5 лет)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86"/>
              <w:gridCol w:w="7797"/>
            </w:tblGrid>
            <w:tr w:rsidR="00A625BC" w:rsidRPr="00A625BC" w:rsidTr="00A625BC">
              <w:tc>
                <w:tcPr>
                  <w:tcW w:w="4586" w:type="dxa"/>
                  <w:tcBorders>
                    <w:top w:val="single" w:sz="4" w:space="0" w:color="auto"/>
                    <w:left w:val="single" w:sz="4" w:space="0" w:color="auto"/>
                    <w:bottom w:val="single" w:sz="4" w:space="0" w:color="auto"/>
                    <w:right w:val="single" w:sz="4" w:space="0" w:color="auto"/>
                  </w:tcBorders>
                </w:tcPr>
                <w:p w:rsidR="00A625BC" w:rsidRPr="00A625BC"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Целевые ориентиры</w:t>
                  </w:r>
                </w:p>
              </w:tc>
              <w:tc>
                <w:tcPr>
                  <w:tcW w:w="7797" w:type="dxa"/>
                  <w:tcBorders>
                    <w:top w:val="single" w:sz="4" w:space="0" w:color="auto"/>
                    <w:left w:val="single" w:sz="4" w:space="0" w:color="auto"/>
                    <w:bottom w:val="single" w:sz="4" w:space="0" w:color="auto"/>
                    <w:right w:val="single" w:sz="4" w:space="0" w:color="auto"/>
                  </w:tcBorders>
                </w:tcPr>
                <w:p w:rsidR="00A625BC" w:rsidRPr="00A625BC"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Критерии (по образовательной программе)</w:t>
                  </w:r>
                </w:p>
              </w:tc>
            </w:tr>
            <w:tr w:rsidR="00A625BC" w:rsidRPr="00A625BC" w:rsidTr="00A625BC">
              <w:trPr>
                <w:trHeight w:val="557"/>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Проявляет инициативу и самостоятельность в организации знакомых игр с небольшой группой детей. Предпринимает попытки самостоятельного обследования предметов с опорой на все органы чувств.</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Способен конструировать по собственному замыслу. На основе пространственного расположения объектов может сказать, что произойдет в результате их взаимодействия.</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Способен использовать простые схематические изображения для решения несложных задач, строить по схеме, решать лабиринтные задачи.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Способен самостоятельно придумать небольшую сказку на заданную тему.</w:t>
                  </w:r>
                </w:p>
              </w:tc>
            </w:tr>
            <w:tr w:rsidR="00A625BC" w:rsidRPr="00A625BC" w:rsidTr="00A625BC">
              <w:trPr>
                <w:trHeight w:val="565"/>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w:t>
                  </w:r>
                  <w:r w:rsidRPr="001020CF">
                    <w:rPr>
                      <w:rFonts w:ascii="Times New Roman CYR" w:hAnsi="Times New Roman CYR" w:cs="Times New Roman CYR"/>
                      <w:sz w:val="24"/>
                      <w:szCs w:val="24"/>
                    </w:rPr>
                    <w:lastRenderedPageBreak/>
                    <w:t>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1. 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СРИ.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2. В конструктивных играх участвует в планировании действий, договаривается, распределяет материал, согласовывает действия и совместными усилиями со сверстниками достигает результата.</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Активно вступает в контакты со сверстниками и взрослыми.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Легко и охотно включается в игру со взрослым, а часто даже инициирует ее.</w:t>
                  </w:r>
                </w:p>
              </w:tc>
            </w:tr>
            <w:tr w:rsidR="00A625BC" w:rsidRPr="00A625BC" w:rsidTr="00A625BC">
              <w:trPr>
                <w:trHeight w:val="487"/>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1. Разделяет игровое и реальное взаимодействие.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2. Умеет планировать последовательность действий. В процессе игры может менять роли.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Умеет соблюдать правила игры.</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625BC" w:rsidRPr="00A625BC" w:rsidTr="00A625BC">
              <w:trPr>
                <w:trHeight w:val="422"/>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Делает попытки решать спорные вопросы и улаживать конфликты с помощью речи: убеждать, доказывать, объяснять.</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Понимает и употребляет в речи слова, обозначающие эмоциональное состояние, этические качества, эстетические характеристики.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625BC" w:rsidRPr="00A625BC" w:rsidTr="00A625BC">
              <w:trPr>
                <w:trHeight w:val="882"/>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Владеет основными движениями.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Проявляет интерес к участию в подвижных играх и физических упражнениях.</w:t>
                  </w:r>
                </w:p>
              </w:tc>
            </w:tr>
            <w:tr w:rsidR="00A625BC" w:rsidRPr="00A625BC" w:rsidTr="00A625BC">
              <w:trPr>
                <w:trHeight w:val="334"/>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Выполняет индивидуальные и коллективные поручения. Показывает ответственное отношение к порученному заданию, стремится выполнить его хорошо.</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Способен удерживать в памяти при выполнении каких-либо действий несложное условие. Способен принять установку на запоминание.</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Может описать предмет, картину, составить рассказ по картинке, может выучить небольшое стихотворение.</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4. Способен сосредоточенно действовать в течение 15-20 минут.</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Проявляет личное отношение к соблюдению/ нарушению моральных норм стремится к справедливости, испытывает чувство стыда при неблаговидных поступках).</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6. Самостоятельно или после напоминания взрослого использует в общении со взрослым вежливые слова, обращается к сотрудникам детского сада по имени и отчеству. Знает, что нельзя вмешиваться в разговор взрослых.</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7. Владеет доступными навыками самообслуживания.</w:t>
                  </w:r>
                </w:p>
              </w:tc>
            </w:tr>
            <w:tr w:rsidR="00A625BC" w:rsidRPr="00A625BC" w:rsidTr="00A625BC">
              <w:trPr>
                <w:trHeight w:val="416"/>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1. Проявляет устойчивый интерес к различным видам детской деятельности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Проявляет любознательность, интерес к исследовательской деятельности, экспериментированию.</w:t>
                  </w:r>
                </w:p>
              </w:tc>
            </w:tr>
            <w:tr w:rsidR="00A625BC" w:rsidRPr="00A625BC" w:rsidTr="00A625BC">
              <w:trPr>
                <w:trHeight w:val="920"/>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Знает свое имя, фамилию, возраст, имена членов семьи.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Может рассказать о своем городе.</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Имеет представление о Российской армии, ее роли в защите Родины. Знает некоторые военные профессии.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Знает о пользе утренней зарядки, физических упражнений, правильном питании, закаливании, гигиене.</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Знает свойства строительного материала.</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6. Знает о временах года.</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7. Знает о признаках предмета, соответствии «больше - меньше».</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8. Знает народные сказки.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9. Имеет представление о смене частей суток.</w:t>
                  </w:r>
                </w:p>
              </w:tc>
            </w:tr>
          </w:tbl>
          <w:p w:rsidR="001020CF" w:rsidRDefault="001020CF"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Целевые ориентиры в группе старшего дошкольного возраста (от 5 до 6 лет)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86"/>
              <w:gridCol w:w="7797"/>
            </w:tblGrid>
            <w:tr w:rsidR="00A625BC" w:rsidRPr="00A625BC" w:rsidTr="00A625BC">
              <w:tc>
                <w:tcPr>
                  <w:tcW w:w="4586" w:type="dxa"/>
                  <w:tcBorders>
                    <w:top w:val="single" w:sz="4" w:space="0" w:color="auto"/>
                    <w:left w:val="single" w:sz="4" w:space="0" w:color="auto"/>
                    <w:bottom w:val="single" w:sz="4" w:space="0" w:color="auto"/>
                    <w:right w:val="single" w:sz="4" w:space="0" w:color="auto"/>
                  </w:tcBorders>
                </w:tcPr>
                <w:p w:rsidR="00A625BC" w:rsidRPr="00A625BC"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Целевые ориентиры</w:t>
                  </w:r>
                </w:p>
              </w:tc>
              <w:tc>
                <w:tcPr>
                  <w:tcW w:w="7797" w:type="dxa"/>
                  <w:tcBorders>
                    <w:top w:val="single" w:sz="4" w:space="0" w:color="auto"/>
                    <w:left w:val="single" w:sz="4" w:space="0" w:color="auto"/>
                    <w:bottom w:val="single" w:sz="4" w:space="0" w:color="auto"/>
                    <w:right w:val="single" w:sz="4" w:space="0" w:color="auto"/>
                  </w:tcBorders>
                </w:tcPr>
                <w:p w:rsidR="00A625BC" w:rsidRPr="00A625BC"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Критерии (по образовательной программе)</w:t>
                  </w:r>
                </w:p>
              </w:tc>
            </w:tr>
            <w:tr w:rsidR="00A625BC" w:rsidRPr="00A625BC" w:rsidTr="00A625BC">
              <w:trPr>
                <w:trHeight w:val="356"/>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r w:rsidRPr="001020CF">
                    <w:rPr>
                      <w:rFonts w:ascii="Times New Roman CYR" w:hAnsi="Times New Roman CYR" w:cs="Times New Roman CYR"/>
                      <w:sz w:val="24"/>
                      <w:szCs w:val="24"/>
                    </w:rPr>
                    <w:lastRenderedPageBreak/>
                    <w:t>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 xml:space="preserve">1. Самостоятельно использует в общении вежливые слова, соблюдает правила поведения на улице и в детском саду.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Способен самостоятельно придумать небольшую сказку на заданную тему. Поддерживает беседу, высказывает свою точку зрения, согласие/несогласие.</w:t>
                  </w:r>
                </w:p>
              </w:tc>
            </w:tr>
            <w:tr w:rsidR="00A625BC" w:rsidRPr="00A625BC" w:rsidTr="00A625BC">
              <w:trPr>
                <w:trHeight w:val="565"/>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Договаривается со сверстниками в коллективной работе, распределяет роли, при конфликте убеждает, объясняет, доказывает.</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2. Оценивает свои поступки, понимает необходимость заботы о младших.</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625BC" w:rsidRPr="00A625BC" w:rsidTr="00A625BC">
              <w:trPr>
                <w:trHeight w:val="487"/>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1. Распределяет роли в игре, исполняет роль, сопровождает действия речью, содержательно и интонационно.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625BC" w:rsidRPr="00A625BC" w:rsidTr="00A625BC">
              <w:trPr>
                <w:trHeight w:val="1190"/>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Сочиняет оригинальные и последовательно разворачивающиеся истории, использует все части речи, словотворчество.</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Умеет делиться со взрослыми и детьми разнообразными впечатлениями.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Понимает и употребляет в своей речи слова, обозначающие эмоциональные состояния, этические качества, эстетические характеристики.</w:t>
                  </w:r>
                </w:p>
              </w:tc>
            </w:tr>
            <w:tr w:rsidR="00A625BC" w:rsidRPr="00A625BC" w:rsidTr="00A625BC">
              <w:trPr>
                <w:trHeight w:val="585"/>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Владеет основными движениями и доступными навыками самообслуживания.</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2. Проявляет интерес к участию в подвижных играх и физических упражнениях, соревнованиях, играх-эстафетах.</w:t>
                  </w:r>
                </w:p>
              </w:tc>
            </w:tr>
            <w:tr w:rsidR="00A625BC" w:rsidRPr="00A625BC" w:rsidTr="00A625BC">
              <w:trPr>
                <w:trHeight w:val="1270"/>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Проявляет ответственность в трудовых поручениях, стремится радовать взрослых хорошими поступками.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Способен удерживать в памяти при выполнении каких-либо действий несложное условие. Способен принять установку на запоминание.</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Может выразительно, связно и последовательно рассказать небольшую сказку, может выучить небольшое стихотворение.</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4. Способен сосредоточенно действовать в течении 15-25 минут. Соблюдает правила игры.</w:t>
                  </w:r>
                </w:p>
              </w:tc>
            </w:tr>
            <w:tr w:rsidR="00A625BC" w:rsidRPr="00A625BC" w:rsidTr="00A625BC">
              <w:trPr>
                <w:trHeight w:val="333"/>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Проявляет устойчивый интерес к различным видам детской деятельности, использует различные источники информации.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Проявляет любознательность, интерес к исследовательской деятельности, экспериментированию.</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Ориентируется в пространстве и времени (вчера-сегодня-завтра; сначала - потом).</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Способен конструировать по собственному замыслу. 5. Способен использовать простые схематичные изображения для решения несложных задач, строить по схеме, решать лабиринтные задачи.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6. Способен рассуждать и давать адекватные причинные объяснения.</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7. Понимает скрытые мотивы поступков героев литературных произведений.</w:t>
                  </w:r>
                </w:p>
              </w:tc>
            </w:tr>
            <w:tr w:rsidR="00A625BC" w:rsidRPr="00A625BC" w:rsidTr="00A625BC">
              <w:trPr>
                <w:trHeight w:val="530"/>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Знает свои имя и фамилию, возраст, имена, отчества родителей, места работы, значение их труда, имеет постоянные обязанности по дому. Может рассказать о своем городе, называет свою улицу.</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Имеет представление о Российской армии, войне, Дне победы.</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Имеет представление о флаге, гербе, мелодии гимна РФ, знает о Москве, о родном городе. Имеет представление о здоровом образе жизни, о зависимости здоровья от правильного питания.</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4. Знает о ценности здоровья, пользе утренней зарядки, физических упражнений, правильном питании, закаливании, гигиене. Знает о взаимодействии человека с природой в разное время года.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Знает о значении солнца, воздуха и воды для человека, животных, растений.</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6. Знает о характерных особенностях построек.</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7. Знает некоторые характерные особенности знакомых геометрических фигур (количество углов, сторон; равенство, неравенство сторон). Знает 2—3 программных стихотворения (при необходимости следует напомнить ребенку первые строчки), 2—3 считалки, 2-3 загадки.</w:t>
                  </w:r>
                </w:p>
              </w:tc>
            </w:tr>
          </w:tbl>
          <w:p w:rsidR="001020CF" w:rsidRDefault="00A625BC" w:rsidP="00A625BC">
            <w:pPr>
              <w:widowControl w:val="0"/>
              <w:autoSpaceDE w:val="0"/>
              <w:autoSpaceDN w:val="0"/>
              <w:adjustRightInd w:val="0"/>
              <w:spacing w:after="0" w:line="240" w:lineRule="auto"/>
              <w:rPr>
                <w:rFonts w:ascii="Times New Roman CYR" w:hAnsi="Times New Roman CYR" w:cs="Times New Roman CYR"/>
                <w:b/>
                <w:bCs/>
                <w:sz w:val="24"/>
                <w:szCs w:val="24"/>
              </w:rPr>
            </w:pPr>
            <w:r w:rsidRPr="00A625BC">
              <w:rPr>
                <w:rFonts w:ascii="Times New Roman CYR" w:hAnsi="Times New Roman CYR" w:cs="Times New Roman CYR"/>
                <w:b/>
                <w:bCs/>
                <w:sz w:val="24"/>
                <w:szCs w:val="24"/>
              </w:rPr>
              <w:lastRenderedPageBreak/>
              <w:t xml:space="preserve">                               </w:t>
            </w:r>
          </w:p>
          <w:p w:rsidR="00A625BC" w:rsidRDefault="001020CF" w:rsidP="00A625BC">
            <w:pPr>
              <w:widowControl w:val="0"/>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 xml:space="preserve">                             </w:t>
            </w:r>
            <w:r w:rsidR="00A625BC" w:rsidRPr="00A625BC">
              <w:rPr>
                <w:rFonts w:ascii="Times New Roman CYR" w:hAnsi="Times New Roman CYR" w:cs="Times New Roman CYR"/>
                <w:b/>
                <w:bCs/>
                <w:sz w:val="24"/>
                <w:szCs w:val="24"/>
              </w:rPr>
              <w:t>Целевые ориентиры в группе старшего дошкольного возраста (от 6 до 7 лет)</w:t>
            </w:r>
          </w:p>
          <w:p w:rsidR="001020CF" w:rsidRPr="00A625BC" w:rsidRDefault="001020CF" w:rsidP="00A625BC">
            <w:pPr>
              <w:widowControl w:val="0"/>
              <w:autoSpaceDE w:val="0"/>
              <w:autoSpaceDN w:val="0"/>
              <w:adjustRightInd w:val="0"/>
              <w:spacing w:after="0" w:line="240" w:lineRule="auto"/>
              <w:rPr>
                <w:rFonts w:ascii="Times New Roman CYR" w:hAnsi="Times New Roman CYR" w:cs="Times New Roman CYR"/>
                <w:b/>
                <w:bCs/>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86"/>
              <w:gridCol w:w="7797"/>
            </w:tblGrid>
            <w:tr w:rsidR="00A625BC" w:rsidRPr="00A625BC" w:rsidTr="001020CF">
              <w:trPr>
                <w:trHeight w:val="597"/>
              </w:trPr>
              <w:tc>
                <w:tcPr>
                  <w:tcW w:w="4586" w:type="dxa"/>
                  <w:tcBorders>
                    <w:top w:val="single" w:sz="4" w:space="0" w:color="auto"/>
                    <w:left w:val="single" w:sz="4" w:space="0" w:color="auto"/>
                    <w:bottom w:val="single" w:sz="4" w:space="0" w:color="auto"/>
                    <w:right w:val="single" w:sz="4" w:space="0" w:color="auto"/>
                  </w:tcBorders>
                </w:tcPr>
                <w:p w:rsidR="00A625BC" w:rsidRPr="00A625BC"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Целевой ориентир</w:t>
                  </w:r>
                </w:p>
              </w:tc>
              <w:tc>
                <w:tcPr>
                  <w:tcW w:w="7797" w:type="dxa"/>
                  <w:tcBorders>
                    <w:top w:val="single" w:sz="4" w:space="0" w:color="auto"/>
                    <w:left w:val="single" w:sz="4" w:space="0" w:color="auto"/>
                    <w:bottom w:val="single" w:sz="4" w:space="0" w:color="auto"/>
                    <w:right w:val="single" w:sz="4" w:space="0" w:color="auto"/>
                  </w:tcBorders>
                </w:tcPr>
                <w:p w:rsidR="00A625BC" w:rsidRPr="00A625BC"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Критерии (по образовательной программе)</w:t>
                  </w:r>
                </w:p>
              </w:tc>
            </w:tr>
            <w:tr w:rsidR="00A625BC" w:rsidRPr="00A625BC" w:rsidTr="00A625BC">
              <w:trPr>
                <w:trHeight w:val="845"/>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Самостоятельно применяет усвоенные способы деятельности, в зависимости от ситуации изменяет способы решения задач. Способен предложить собственный замысел и воплотить в рисунке, постройке, рассказе.</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Самостоятельно выполняет культурно-гигиенические навыки и соблюдает правила ЗОЖ. Проявляет инициативу в экспериментировании и совместной деятельности.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3. Инициирует общение и совместную со взрослыми и сверстниками деятельность. Организует сюжетно-ролевые, театрализованные, режиссерские игры. </w:t>
                  </w:r>
                </w:p>
              </w:tc>
            </w:tr>
            <w:tr w:rsidR="00A625BC" w:rsidRPr="00A625BC" w:rsidTr="00A625BC">
              <w:trPr>
                <w:trHeight w:val="565"/>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1.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2. Эмоционально реагирует на произведения изобразительного искусства, музыкальные и художественные произведения, мир природы.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Активно пользуется вербальными и невербальными средствами общения, конструктивными способами взаимодействия с детьми и взрослыми.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4. Договаривается, обменивается предметами, распределяет действия при сотрудничестве, способен изменять стиль общения со взрослым и сверстником в зависимости от ситуации.</w:t>
                  </w:r>
                </w:p>
              </w:tc>
            </w:tr>
            <w:tr w:rsidR="00A625BC" w:rsidRPr="00A625BC" w:rsidTr="00A625BC">
              <w:trPr>
                <w:trHeight w:val="487"/>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Развертывает разнообразные сюжеты (индивидуально и со сверстниками), свободно комбинируя события и персонажей из разных смысловых сфер;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сверстником. Легко находит смысловое место в игре сверстников, подхватывает и развивает их замыслы, подключается к их форме игры.</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2. Владеет большим арсеналом игр с правилами разного типа: на удачу, на </w:t>
                  </w:r>
                  <w:r w:rsidRPr="001020CF">
                    <w:rPr>
                      <w:rFonts w:ascii="Times New Roman CYR" w:hAnsi="Times New Roman CYR" w:cs="Times New Roman CYR"/>
                      <w:sz w:val="24"/>
                      <w:szCs w:val="24"/>
                    </w:rPr>
                    <w:lastRenderedPageBreak/>
                    <w:t xml:space="preserve">ловкость, на умственную компетенцию. Стремится к выигрышу, но умеет контролировать свои эмоции при выигрыше и проигрыше.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Контролирует свои действия и действия партнеров. Часто использует разные виды жребия (считалка, предметный) при разрешении конфликтов. Может придумать правила для игры с незнакомым материалом или варианты правил в знакомых играх</w:t>
                  </w:r>
                </w:p>
              </w:tc>
            </w:tr>
            <w:tr w:rsidR="00A625BC" w:rsidRPr="00A625BC" w:rsidTr="00A625BC">
              <w:trPr>
                <w:trHeight w:val="284"/>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1. Общается со взрослым и сверстниками по содержанию прочитанного, высказывая свое отношение, оценку.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2. Способен общаться с людьми разных категорий (сверстниками и взрослыми, с более старшими и младшими детьми, со знакомыми и незнакомыми людьми). Владеет диалогической речью. В разговоре свободно использует прямую и косвенную речь.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3. Рассказывает о собственном замысле, используя описательный рассказ о собственном способе решения проблемы, используя форму повествовательного рассказа о последовательности выполнения действия.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4. Владеет элементарными формами речи рассуждения и использует их для планирования деятельности, доказательства, объяснения. Отгадывает описательные и метафорические загадки, доказывая правильность отгадки (эта загадка о зайце, потому что…). </w:t>
                  </w:r>
                </w:p>
              </w:tc>
            </w:tr>
            <w:tr w:rsidR="00A625BC" w:rsidRPr="00A625BC" w:rsidTr="00A625BC">
              <w:trPr>
                <w:trHeight w:val="409"/>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Уровень развития физических качеств и основных движений соответствует возрастно-половым нормативам. Двигательная активность соответствует возрастным нормативам.</w:t>
                  </w:r>
                </w:p>
              </w:tc>
            </w:tr>
            <w:tr w:rsidR="00A625BC" w:rsidRPr="00A625BC" w:rsidTr="00A625BC">
              <w:trPr>
                <w:trHeight w:val="336"/>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Умеет работать по правилу и образцу.</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2. Умеет слушать взрослого и выполнять его инструкции.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 3. Способен сосредоточенно действовать в течении 15-20 минут.</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4. Поведение регулируется требованиями взрослых и первичными ценностными ориентациями.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5. Способен планировать свои действия для достижения конкретной цели.</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6. Соблюдает правила поведения на улице, в общественных местах. Планирует игровую деятельность, рассуждая о последовательности развертывания сюжета и организации игровой обстановки. Объясняет сверстникам правила новой настольно-печатной игры.</w:t>
                  </w:r>
                </w:p>
              </w:tc>
            </w:tr>
            <w:tr w:rsidR="00A625BC" w:rsidRPr="00A625BC" w:rsidTr="00A625BC">
              <w:trPr>
                <w:trHeight w:val="567"/>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Ребенок проявляет любознательность, задает вопросы взрослым и сверстникам, интересуется причинно-следственными </w:t>
                  </w:r>
                  <w:r w:rsidRPr="001020CF">
                    <w:rPr>
                      <w:rFonts w:ascii="Times New Roman CYR" w:hAnsi="Times New Roman CYR" w:cs="Times New Roman CYR"/>
                      <w:sz w:val="24"/>
                      <w:szCs w:val="24"/>
                    </w:rPr>
                    <w:lastRenderedPageBreak/>
                    <w:t>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 xml:space="preserve">1. Задает вопросы взрослому, интересуется новым, активен в образовательной деятельности. В процессе экспериментирования даёт советы. Проявляет интерес к странам мира и России, ее общественном </w:t>
                  </w:r>
                  <w:r w:rsidRPr="001020CF">
                    <w:rPr>
                      <w:rFonts w:ascii="Times New Roman CYR" w:hAnsi="Times New Roman CYR" w:cs="Times New Roman CYR"/>
                      <w:sz w:val="24"/>
                      <w:szCs w:val="24"/>
                    </w:rPr>
                    <w:lastRenderedPageBreak/>
                    <w:t xml:space="preserve">устройстве.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2. При затруднениях обращается за помощью к взрослому.</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r>
            <w:tr w:rsidR="00A625BC" w:rsidRPr="00A625BC" w:rsidTr="00A625BC">
              <w:trPr>
                <w:trHeight w:val="584"/>
              </w:trPr>
              <w:tc>
                <w:tcPr>
                  <w:tcW w:w="4586"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lastRenderedPageBreak/>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tcPr>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1. Имеет представление о себе, своей семье (состав, родственные отношения, распределение семейных обязанностей, семейные традиции). Имеет представление о родном крае, его особенностях.</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2. Имеет представление о РФ, культурных ценностях.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3. Имеет представление о планете Земля, многообразии стран и государств (европейские, африканские, азиатские и др.), населении и своеобразии природы планеты.</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4. Имеет представление о различных видах труда.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5. Определяет свое место в ближайшем социуме.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6. Имеет представления о </w:t>
                  </w:r>
                  <w:proofErr w:type="spellStart"/>
                  <w:r w:rsidRPr="001020CF">
                    <w:rPr>
                      <w:rFonts w:ascii="Times New Roman CYR" w:hAnsi="Times New Roman CYR" w:cs="Times New Roman CYR"/>
                      <w:sz w:val="24"/>
                      <w:szCs w:val="24"/>
                    </w:rPr>
                    <w:t>сериационных</w:t>
                  </w:r>
                  <w:proofErr w:type="spellEnd"/>
                  <w:r w:rsidRPr="001020CF">
                    <w:rPr>
                      <w:rFonts w:ascii="Times New Roman CYR" w:hAnsi="Times New Roman CYR" w:cs="Times New Roman CYR"/>
                      <w:sz w:val="24"/>
                      <w:szCs w:val="24"/>
                    </w:rPr>
                    <w:t xml:space="preserve"> отношениях между понятиями.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7. Имеет представления о составе чисел до десяти из двух меньших. </w:t>
                  </w:r>
                </w:p>
                <w:p w:rsidR="00A625BC" w:rsidRPr="001020CF"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 xml:space="preserve">8. Овладевает представлениями о закономерностях образования чисел числового ряда. </w:t>
                  </w:r>
                </w:p>
                <w:p w:rsidR="00A625BC"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1020CF">
                    <w:rPr>
                      <w:rFonts w:ascii="Times New Roman CYR" w:hAnsi="Times New Roman CYR" w:cs="Times New Roman CYR"/>
                      <w:sz w:val="24"/>
                      <w:szCs w:val="24"/>
                    </w:rPr>
                    <w:t>9. Представляет в уме целостный образ предмета.</w:t>
                  </w:r>
                </w:p>
                <w:p w:rsidR="001020CF" w:rsidRPr="001020CF" w:rsidRDefault="001020CF"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p>
              </w:tc>
            </w:tr>
          </w:tbl>
          <w:p w:rsidR="00A625BC" w:rsidRPr="00A625BC" w:rsidRDefault="00A625BC" w:rsidP="00A625BC">
            <w:pPr>
              <w:widowControl w:val="0"/>
              <w:autoSpaceDE w:val="0"/>
              <w:autoSpaceDN w:val="0"/>
              <w:adjustRightInd w:val="0"/>
              <w:spacing w:after="0" w:line="240" w:lineRule="auto"/>
              <w:jc w:val="both"/>
              <w:rPr>
                <w:rFonts w:ascii="Calibri" w:hAnsi="Calibri" w:cs="Calibri"/>
                <w:b/>
                <w:spacing w:val="3"/>
                <w:sz w:val="24"/>
                <w:szCs w:val="24"/>
              </w:rPr>
            </w:pPr>
          </w:p>
          <w:p w:rsidR="001020CF" w:rsidRDefault="001020CF" w:rsidP="00A625BC">
            <w:pPr>
              <w:widowControl w:val="0"/>
              <w:autoSpaceDE w:val="0"/>
              <w:autoSpaceDN w:val="0"/>
              <w:adjustRightInd w:val="0"/>
              <w:spacing w:after="0" w:line="240" w:lineRule="auto"/>
              <w:jc w:val="both"/>
              <w:rPr>
                <w:rFonts w:ascii="Times New Roman CYR" w:hAnsi="Times New Roman CYR" w:cs="Times New Roman CYR"/>
                <w:b/>
                <w:bCs/>
                <w:sz w:val="24"/>
                <w:szCs w:val="24"/>
                <w:u w:val="single"/>
              </w:rPr>
            </w:pP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bCs/>
                <w:sz w:val="24"/>
                <w:szCs w:val="24"/>
                <w:u w:val="single"/>
              </w:rPr>
            </w:pPr>
            <w:r w:rsidRPr="00A625BC">
              <w:rPr>
                <w:rFonts w:ascii="Times New Roman CYR" w:hAnsi="Times New Roman CYR" w:cs="Times New Roman CYR"/>
                <w:b/>
                <w:bCs/>
                <w:sz w:val="24"/>
                <w:szCs w:val="24"/>
                <w:u w:val="single"/>
              </w:rPr>
              <w:t>Формируемая часть О</w:t>
            </w:r>
            <w:r w:rsidR="001020CF">
              <w:rPr>
                <w:rFonts w:ascii="Times New Roman CYR" w:hAnsi="Times New Roman CYR" w:cs="Times New Roman CYR"/>
                <w:b/>
                <w:bCs/>
                <w:sz w:val="24"/>
                <w:szCs w:val="24"/>
                <w:u w:val="single"/>
              </w:rPr>
              <w:t>ОПДО ДОУ</w:t>
            </w:r>
            <w:r w:rsidRPr="00A625BC">
              <w:rPr>
                <w:rFonts w:ascii="Times New Roman CYR" w:hAnsi="Times New Roman CYR" w:cs="Times New Roman CYR"/>
                <w:b/>
                <w:bCs/>
                <w:sz w:val="24"/>
                <w:szCs w:val="24"/>
                <w:u w:val="single"/>
              </w:rPr>
              <w:t xml:space="preserve">: </w:t>
            </w:r>
          </w:p>
          <w:p w:rsidR="00A625BC" w:rsidRPr="00A625BC" w:rsidRDefault="00A625BC" w:rsidP="00A625BC">
            <w:pPr>
              <w:widowControl w:val="0"/>
              <w:autoSpaceDE w:val="0"/>
              <w:autoSpaceDN w:val="0"/>
              <w:adjustRightInd w:val="0"/>
              <w:spacing w:after="0" w:line="240" w:lineRule="auto"/>
              <w:jc w:val="right"/>
              <w:rPr>
                <w:rFonts w:ascii="Calibri" w:hAnsi="Calibri" w:cs="Calibri"/>
                <w:b/>
                <w:spacing w:val="3"/>
                <w:sz w:val="24"/>
                <w:szCs w:val="24"/>
              </w:rPr>
            </w:pPr>
            <w:r w:rsidRPr="00A625BC">
              <w:rPr>
                <w:rFonts w:ascii="Times New Roman CYR" w:hAnsi="Times New Roman CYR" w:cs="Times New Roman CYR"/>
                <w:b/>
                <w:sz w:val="24"/>
                <w:szCs w:val="24"/>
              </w:rPr>
              <w:t>Таблица 3</w:t>
            </w: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A625BC">
              <w:rPr>
                <w:rFonts w:ascii="Times New Roman CYR" w:hAnsi="Times New Roman CYR" w:cs="Times New Roman CYR"/>
                <w:b/>
                <w:spacing w:val="3"/>
                <w:sz w:val="24"/>
                <w:szCs w:val="24"/>
              </w:rPr>
              <w:t>Целевые ориентиры в рамках освоения</w:t>
            </w:r>
            <w:r w:rsidRPr="00A625BC">
              <w:rPr>
                <w:rFonts w:ascii="Calibri" w:hAnsi="Calibri" w:cs="Calibri"/>
                <w:b/>
                <w:spacing w:val="3"/>
                <w:sz w:val="24"/>
                <w:szCs w:val="24"/>
              </w:rPr>
              <w:t xml:space="preserve"> </w:t>
            </w:r>
            <w:r w:rsidRPr="00A625BC">
              <w:rPr>
                <w:rFonts w:ascii="Times New Roman CYR" w:hAnsi="Times New Roman CYR" w:cs="Times New Roman CYR"/>
                <w:b/>
                <w:sz w:val="24"/>
                <w:szCs w:val="24"/>
              </w:rPr>
              <w:t xml:space="preserve">образовательной игровой технологии </w:t>
            </w:r>
            <w:r w:rsidRPr="00A625BC">
              <w:rPr>
                <w:rFonts w:ascii="Times New Roman CYR" w:hAnsi="Times New Roman CYR" w:cs="Times New Roman CYR"/>
                <w:b/>
                <w:color w:val="000000"/>
                <w:kern w:val="1"/>
                <w:sz w:val="24"/>
                <w:szCs w:val="24"/>
              </w:rPr>
              <w:t xml:space="preserve">«Сказочные лабиринты </w:t>
            </w:r>
            <w:proofErr w:type="gramStart"/>
            <w:r w:rsidRPr="00A625BC">
              <w:rPr>
                <w:rFonts w:ascii="Times New Roman CYR" w:hAnsi="Times New Roman CYR" w:cs="Times New Roman CYR"/>
                <w:b/>
                <w:color w:val="000000"/>
                <w:kern w:val="1"/>
                <w:sz w:val="24"/>
                <w:szCs w:val="24"/>
              </w:rPr>
              <w:t>иг</w:t>
            </w:r>
            <w:r w:rsidR="001020CF">
              <w:rPr>
                <w:rFonts w:ascii="Times New Roman CYR" w:hAnsi="Times New Roman CYR" w:cs="Times New Roman CYR"/>
                <w:b/>
                <w:color w:val="000000"/>
                <w:kern w:val="1"/>
                <w:sz w:val="24"/>
                <w:szCs w:val="24"/>
              </w:rPr>
              <w:t>р</w:t>
            </w:r>
            <w:r w:rsidRPr="00A625BC">
              <w:rPr>
                <w:rFonts w:ascii="Times New Roman CYR" w:hAnsi="Times New Roman CYR" w:cs="Times New Roman CYR"/>
                <w:b/>
                <w:color w:val="000000"/>
                <w:kern w:val="1"/>
                <w:sz w:val="24"/>
                <w:szCs w:val="24"/>
              </w:rPr>
              <w:t xml:space="preserve">ы» </w:t>
            </w:r>
            <w:r w:rsidR="001020CF">
              <w:rPr>
                <w:rFonts w:ascii="Times New Roman CYR" w:hAnsi="Times New Roman CYR" w:cs="Times New Roman CYR"/>
                <w:b/>
                <w:color w:val="000000"/>
                <w:kern w:val="1"/>
                <w:sz w:val="24"/>
                <w:szCs w:val="24"/>
              </w:rPr>
              <w:t xml:space="preserve"> </w:t>
            </w:r>
            <w:proofErr w:type="spellStart"/>
            <w:r w:rsidRPr="00A625BC">
              <w:rPr>
                <w:rFonts w:ascii="Times New Roman CYR" w:hAnsi="Times New Roman CYR" w:cs="Times New Roman CYR"/>
                <w:b/>
                <w:color w:val="000000"/>
                <w:kern w:val="1"/>
                <w:sz w:val="24"/>
                <w:szCs w:val="24"/>
              </w:rPr>
              <w:t>В.Воскобовича</w:t>
            </w:r>
            <w:proofErr w:type="spellEnd"/>
            <w:proofErr w:type="gramEnd"/>
            <w:r w:rsidRPr="00A625BC">
              <w:rPr>
                <w:rFonts w:ascii="Times New Roman CYR" w:hAnsi="Times New Roman CYR" w:cs="Times New Roman CYR"/>
                <w:b/>
                <w:color w:val="000000"/>
                <w:kern w:val="1"/>
                <w:sz w:val="24"/>
                <w:szCs w:val="24"/>
              </w:rPr>
              <w:t xml:space="preserve">. </w:t>
            </w:r>
          </w:p>
          <w:tbl>
            <w:tblPr>
              <w:tblW w:w="0" w:type="auto"/>
              <w:tblInd w:w="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94"/>
              <w:gridCol w:w="9639"/>
            </w:tblGrid>
            <w:tr w:rsidR="00A625BC" w:rsidRPr="00A625BC" w:rsidTr="00A625BC">
              <w:tc>
                <w:tcPr>
                  <w:tcW w:w="2694" w:type="dxa"/>
                  <w:tcBorders>
                    <w:top w:val="single" w:sz="4" w:space="0" w:color="000000"/>
                    <w:left w:val="single" w:sz="4" w:space="0" w:color="000000"/>
                    <w:bottom w:val="single" w:sz="4" w:space="0" w:color="000000"/>
                    <w:right w:val="single" w:sz="4" w:space="0" w:color="000000"/>
                  </w:tcBorders>
                </w:tcPr>
                <w:p w:rsidR="00A625BC" w:rsidRPr="00D70F43"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D70F43">
                    <w:rPr>
                      <w:rFonts w:ascii="Times New Roman CYR" w:hAnsi="Times New Roman CYR" w:cs="Times New Roman CYR"/>
                      <w:b/>
                      <w:color w:val="000000"/>
                      <w:kern w:val="1"/>
                      <w:sz w:val="24"/>
                      <w:szCs w:val="24"/>
                    </w:rPr>
                    <w:t>Возраст</w:t>
                  </w:r>
                </w:p>
              </w:tc>
              <w:tc>
                <w:tcPr>
                  <w:tcW w:w="9639" w:type="dxa"/>
                  <w:tcBorders>
                    <w:top w:val="single" w:sz="4" w:space="0" w:color="000000"/>
                    <w:left w:val="single" w:sz="4" w:space="0" w:color="000000"/>
                    <w:bottom w:val="single" w:sz="4" w:space="0" w:color="000000"/>
                    <w:right w:val="single" w:sz="4" w:space="0" w:color="000000"/>
                  </w:tcBorders>
                </w:tcPr>
                <w:p w:rsidR="00A625BC" w:rsidRPr="00D70F43"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D70F43">
                    <w:rPr>
                      <w:rFonts w:ascii="Times New Roman CYR" w:hAnsi="Times New Roman CYR" w:cs="Times New Roman CYR"/>
                      <w:b/>
                      <w:color w:val="000000"/>
                      <w:kern w:val="1"/>
                      <w:sz w:val="24"/>
                      <w:szCs w:val="24"/>
                    </w:rPr>
                    <w:t xml:space="preserve">Планируемый результат </w:t>
                  </w:r>
                  <w:r w:rsidR="00D70F43" w:rsidRPr="00D70F43">
                    <w:rPr>
                      <w:rFonts w:ascii="Times New Roman CYR" w:hAnsi="Times New Roman CYR" w:cs="Times New Roman CYR"/>
                      <w:b/>
                      <w:color w:val="000000"/>
                      <w:kern w:val="1"/>
                      <w:sz w:val="24"/>
                      <w:szCs w:val="24"/>
                    </w:rPr>
                    <w:t>освоения (целевые</w:t>
                  </w:r>
                  <w:r w:rsidRPr="00D70F43">
                    <w:rPr>
                      <w:rFonts w:ascii="Times New Roman CYR" w:hAnsi="Times New Roman CYR" w:cs="Times New Roman CYR"/>
                      <w:b/>
                      <w:color w:val="000000"/>
                      <w:kern w:val="1"/>
                      <w:sz w:val="24"/>
                      <w:szCs w:val="24"/>
                    </w:rPr>
                    <w:t xml:space="preserve"> ориентир</w:t>
                  </w:r>
                  <w:r w:rsidR="00D70F43" w:rsidRPr="00D70F43">
                    <w:rPr>
                      <w:rFonts w:ascii="Times New Roman CYR" w:hAnsi="Times New Roman CYR" w:cs="Times New Roman CYR"/>
                      <w:b/>
                      <w:color w:val="000000"/>
                      <w:kern w:val="1"/>
                      <w:sz w:val="24"/>
                      <w:szCs w:val="24"/>
                    </w:rPr>
                    <w:t>ы</w:t>
                  </w:r>
                  <w:r w:rsidRPr="00D70F43">
                    <w:rPr>
                      <w:rFonts w:ascii="Times New Roman CYR" w:hAnsi="Times New Roman CYR" w:cs="Times New Roman CYR"/>
                      <w:b/>
                      <w:color w:val="000000"/>
                      <w:kern w:val="1"/>
                      <w:sz w:val="24"/>
                      <w:szCs w:val="24"/>
                    </w:rPr>
                    <w:t>)</w:t>
                  </w:r>
                </w:p>
              </w:tc>
            </w:tr>
            <w:tr w:rsidR="00A625BC" w:rsidRPr="00A625BC" w:rsidTr="00A625BC">
              <w:tc>
                <w:tcPr>
                  <w:tcW w:w="2694" w:type="dxa"/>
                  <w:tcBorders>
                    <w:top w:val="single" w:sz="4" w:space="0" w:color="000000"/>
                    <w:left w:val="single" w:sz="4" w:space="0" w:color="000000"/>
                    <w:bottom w:val="single" w:sz="4" w:space="0" w:color="000000"/>
                    <w:right w:val="single" w:sz="4" w:space="0" w:color="000000"/>
                  </w:tcBorders>
                </w:tcPr>
                <w:p w:rsidR="00A625BC" w:rsidRPr="00D70F43"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D70F43">
                    <w:rPr>
                      <w:rFonts w:ascii="Times New Roman CYR" w:hAnsi="Times New Roman CYR" w:cs="Times New Roman CYR"/>
                      <w:color w:val="000000"/>
                      <w:kern w:val="1"/>
                      <w:sz w:val="24"/>
                      <w:szCs w:val="24"/>
                    </w:rPr>
                    <w:t>2-3 года (ранний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625BC" w:rsidRPr="00D70F43" w:rsidRDefault="00A625BC" w:rsidP="000D12B8">
                  <w:pPr>
                    <w:framePr w:hSpace="180" w:wrap="around" w:hAnchor="margin" w:xAlign="center" w:y="258"/>
                    <w:shd w:val="clear" w:color="auto" w:fill="FFFFFF"/>
                    <w:spacing w:after="0" w:line="240" w:lineRule="auto"/>
                    <w:rPr>
                      <w:rFonts w:ascii="Times New Roman" w:eastAsia="Times New Roman" w:hAnsi="Times New Roman" w:cs="Times New Roman"/>
                      <w:sz w:val="24"/>
                      <w:szCs w:val="24"/>
                      <w:lang w:eastAsia="ru-RU"/>
                    </w:rPr>
                  </w:pPr>
                  <w:r w:rsidRPr="00D70F43">
                    <w:rPr>
                      <w:rFonts w:ascii="Times New Roman" w:eastAsia="Times New Roman" w:hAnsi="Times New Roman" w:cs="Times New Roman"/>
                      <w:sz w:val="24"/>
                      <w:szCs w:val="24"/>
                      <w:lang w:eastAsia="ru-RU"/>
                    </w:rPr>
                    <w:t xml:space="preserve">тренировка мелкой моторики руки; </w:t>
                  </w:r>
                </w:p>
                <w:p w:rsidR="00A625BC" w:rsidRPr="00D70F43" w:rsidRDefault="00A625BC" w:rsidP="000D12B8">
                  <w:pPr>
                    <w:framePr w:hSpace="180" w:wrap="around" w:hAnchor="margin" w:xAlign="center" w:y="258"/>
                    <w:widowControl w:val="0"/>
                    <w:autoSpaceDE w:val="0"/>
                    <w:autoSpaceDN w:val="0"/>
                    <w:adjustRightInd w:val="0"/>
                    <w:spacing w:after="0" w:line="240" w:lineRule="auto"/>
                    <w:rPr>
                      <w:rFonts w:ascii="Times New Roman CYR" w:hAnsi="Times New Roman CYR" w:cs="Times New Roman CYR"/>
                      <w:sz w:val="24"/>
                      <w:szCs w:val="24"/>
                    </w:rPr>
                  </w:pPr>
                </w:p>
                <w:p w:rsidR="00A625BC" w:rsidRPr="00D70F43"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color w:val="000000"/>
                      <w:kern w:val="1"/>
                      <w:sz w:val="24"/>
                      <w:szCs w:val="24"/>
                    </w:rPr>
                  </w:pPr>
                </w:p>
              </w:tc>
            </w:tr>
            <w:tr w:rsidR="00A625BC" w:rsidRPr="00A625BC" w:rsidTr="00A625BC">
              <w:trPr>
                <w:trHeight w:val="869"/>
              </w:trPr>
              <w:tc>
                <w:tcPr>
                  <w:tcW w:w="2694" w:type="dxa"/>
                  <w:tcBorders>
                    <w:top w:val="single" w:sz="4" w:space="0" w:color="000000"/>
                    <w:left w:val="single" w:sz="4" w:space="0" w:color="000000"/>
                    <w:bottom w:val="single" w:sz="4" w:space="0" w:color="000000"/>
                    <w:right w:val="single" w:sz="4" w:space="0" w:color="000000"/>
                  </w:tcBorders>
                </w:tcPr>
                <w:p w:rsidR="00A625BC" w:rsidRPr="00D70F43"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D70F43">
                    <w:rPr>
                      <w:rFonts w:ascii="Times New Roman CYR" w:hAnsi="Times New Roman CYR" w:cs="Times New Roman CYR"/>
                      <w:color w:val="000000"/>
                      <w:kern w:val="1"/>
                      <w:sz w:val="24"/>
                      <w:szCs w:val="24"/>
                    </w:rPr>
                    <w:t>3-4 года (младший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625BC" w:rsidRPr="00D70F43"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D70F43">
                    <w:rPr>
                      <w:rFonts w:ascii="Times New Roman CYR" w:hAnsi="Times New Roman CYR" w:cs="Times New Roman CYR"/>
                      <w:sz w:val="24"/>
                      <w:szCs w:val="24"/>
                    </w:rPr>
                    <w:t>Умеет проявлять доброжелательность, доброту, дружелюбие по отношению к окружающим. Эмоционально - заинтересованно следит за развитием действия в сказках, драматизациях и кукольных спектаклях, сопереживает персонажам. Проявляет интерес к книгам, рассматриванию иллюстраций. Имеет первичные представления о себе: знает свое имя, возраст, пол. Имеет первичные гендерные представления</w:t>
                  </w:r>
                </w:p>
              </w:tc>
            </w:tr>
            <w:tr w:rsidR="00A625BC" w:rsidRPr="00A625BC" w:rsidTr="00A625BC">
              <w:tc>
                <w:tcPr>
                  <w:tcW w:w="2694" w:type="dxa"/>
                  <w:tcBorders>
                    <w:top w:val="single" w:sz="4" w:space="0" w:color="000000"/>
                    <w:left w:val="single" w:sz="4" w:space="0" w:color="000000"/>
                    <w:bottom w:val="single" w:sz="4" w:space="0" w:color="000000"/>
                    <w:right w:val="single" w:sz="4" w:space="0" w:color="000000"/>
                  </w:tcBorders>
                </w:tcPr>
                <w:p w:rsidR="00A625BC" w:rsidRPr="00D70F43"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D70F43">
                    <w:rPr>
                      <w:rFonts w:ascii="Times New Roman CYR" w:hAnsi="Times New Roman CYR" w:cs="Times New Roman CYR"/>
                      <w:color w:val="000000"/>
                      <w:kern w:val="1"/>
                      <w:sz w:val="24"/>
                      <w:szCs w:val="24"/>
                    </w:rPr>
                    <w:t>4-5 лет (средний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625BC" w:rsidRPr="00D70F43"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D70F43">
                    <w:rPr>
                      <w:rFonts w:ascii="Times New Roman CYR" w:hAnsi="Times New Roman CYR" w:cs="Times New Roman CYR"/>
                      <w:sz w:val="24"/>
                      <w:szCs w:val="24"/>
                    </w:rPr>
                    <w:t xml:space="preserve">Проявляет потребность в сотрудничестве с детьми и взрослыми и признании с их стороны. Способен следовать базовым нравственным нормам и правилам на основе формирующейся потребностей в социальном соответствии; способен чувствовать простое эмоциональное состояние окружающих и быть благодарным, заботливым и внимательным к родителям и </w:t>
                  </w:r>
                  <w:r w:rsidRPr="00D70F43">
                    <w:rPr>
                      <w:rFonts w:ascii="Times New Roman CYR" w:hAnsi="Times New Roman CYR" w:cs="Times New Roman CYR"/>
                      <w:sz w:val="24"/>
                      <w:szCs w:val="24"/>
                    </w:rPr>
                    <w:lastRenderedPageBreak/>
                    <w:t xml:space="preserve">другим близким людям; умеет устанавливать дружеские отношения со сверстниками.   </w:t>
                  </w:r>
                </w:p>
                <w:p w:rsidR="00A625BC" w:rsidRPr="00D70F43"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color w:val="000000"/>
                      <w:kern w:val="1"/>
                      <w:sz w:val="24"/>
                      <w:szCs w:val="24"/>
                    </w:rPr>
                  </w:pPr>
                </w:p>
              </w:tc>
            </w:tr>
            <w:tr w:rsidR="00A625BC" w:rsidRPr="00A625BC" w:rsidTr="00A625BC">
              <w:tc>
                <w:tcPr>
                  <w:tcW w:w="2694" w:type="dxa"/>
                  <w:tcBorders>
                    <w:top w:val="single" w:sz="4" w:space="0" w:color="000000"/>
                    <w:left w:val="single" w:sz="4" w:space="0" w:color="000000"/>
                    <w:bottom w:val="single" w:sz="4" w:space="0" w:color="000000"/>
                    <w:right w:val="single" w:sz="4" w:space="0" w:color="000000"/>
                  </w:tcBorders>
                </w:tcPr>
                <w:p w:rsidR="00A625BC" w:rsidRPr="00D70F43"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D70F43">
                    <w:rPr>
                      <w:rFonts w:ascii="Times New Roman CYR" w:hAnsi="Times New Roman CYR" w:cs="Times New Roman CYR"/>
                      <w:color w:val="000000"/>
                      <w:kern w:val="1"/>
                      <w:sz w:val="24"/>
                      <w:szCs w:val="24"/>
                    </w:rPr>
                    <w:lastRenderedPageBreak/>
                    <w:t>5-6 лет (старший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625BC" w:rsidRPr="00D70F43"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D70F43">
                    <w:rPr>
                      <w:rFonts w:ascii="Times New Roman CYR" w:hAnsi="Times New Roman CYR" w:cs="Times New Roman CYR"/>
                      <w:sz w:val="24"/>
                      <w:szCs w:val="24"/>
                    </w:rPr>
                    <w:t xml:space="preserve">Появляется потребность в сопереживании и взаимопонимании, важным мотивом является познавательный аспект общения, способен понимать эмоциональное состояние других людей, сочувствовать и сопереживать, проявлять </w:t>
                  </w:r>
                  <w:proofErr w:type="spellStart"/>
                  <w:r w:rsidRPr="00D70F43">
                    <w:rPr>
                      <w:rFonts w:ascii="Times New Roman CYR" w:hAnsi="Times New Roman CYR" w:cs="Times New Roman CYR"/>
                      <w:sz w:val="24"/>
                      <w:szCs w:val="24"/>
                    </w:rPr>
                    <w:t>эмпатию</w:t>
                  </w:r>
                  <w:proofErr w:type="spellEnd"/>
                  <w:r w:rsidRPr="00D70F43">
                    <w:rPr>
                      <w:rFonts w:ascii="Times New Roman CYR" w:hAnsi="Times New Roman CYR" w:cs="Times New Roman CYR"/>
                      <w:sz w:val="24"/>
                      <w:szCs w:val="24"/>
                    </w:rPr>
                    <w:t>;</w:t>
                  </w:r>
                </w:p>
                <w:p w:rsidR="00A625BC" w:rsidRPr="00D70F43"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D70F43">
                    <w:rPr>
                      <w:rFonts w:ascii="Times New Roman CYR" w:hAnsi="Times New Roman CYR" w:cs="Times New Roman CYR"/>
                      <w:sz w:val="24"/>
                      <w:szCs w:val="24"/>
                    </w:rPr>
                    <w:t>умеет выражать разные эмоциональные состояния в процессе общения; умеет вступать в диалоговое общение со сверстниками и взрослыми; проявляет активное взаимодействие (проявление открытости и доверия к близким людям, умения присоединяться к общению); умеет использовать вербальные и невербальные средства общения, умеет делиться своими знаниями со сверстниками и взрослыми.</w:t>
                  </w:r>
                </w:p>
              </w:tc>
            </w:tr>
            <w:tr w:rsidR="00A625BC" w:rsidRPr="00A625BC" w:rsidTr="00A625BC">
              <w:trPr>
                <w:trHeight w:val="801"/>
              </w:trPr>
              <w:tc>
                <w:tcPr>
                  <w:tcW w:w="2694" w:type="dxa"/>
                  <w:tcBorders>
                    <w:top w:val="single" w:sz="4" w:space="0" w:color="000000"/>
                    <w:left w:val="single" w:sz="4" w:space="0" w:color="000000"/>
                    <w:bottom w:val="single" w:sz="4" w:space="0" w:color="000000"/>
                    <w:right w:val="single" w:sz="4" w:space="0" w:color="000000"/>
                  </w:tcBorders>
                </w:tcPr>
                <w:p w:rsidR="00A625BC" w:rsidRPr="00D70F43" w:rsidRDefault="00A625BC" w:rsidP="000D12B8">
                  <w:pPr>
                    <w:framePr w:hSpace="180" w:wrap="around" w:hAnchor="margin" w:xAlign="center" w:y="258"/>
                    <w:widowControl w:val="0"/>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D70F43">
                    <w:rPr>
                      <w:rFonts w:ascii="Times New Roman CYR" w:hAnsi="Times New Roman CYR" w:cs="Times New Roman CYR"/>
                      <w:color w:val="000000"/>
                      <w:kern w:val="1"/>
                      <w:sz w:val="24"/>
                      <w:szCs w:val="24"/>
                    </w:rPr>
                    <w:t>6-7 лет (старший дошкольный возраст)</w:t>
                  </w:r>
                </w:p>
              </w:tc>
              <w:tc>
                <w:tcPr>
                  <w:tcW w:w="9639" w:type="dxa"/>
                  <w:tcBorders>
                    <w:top w:val="single" w:sz="4" w:space="0" w:color="000000"/>
                    <w:left w:val="single" w:sz="4" w:space="0" w:color="000000"/>
                    <w:bottom w:val="single" w:sz="4" w:space="0" w:color="000000"/>
                    <w:right w:val="single" w:sz="4" w:space="0" w:color="000000"/>
                  </w:tcBorders>
                </w:tcPr>
                <w:p w:rsidR="00A625BC" w:rsidRPr="00D70F43" w:rsidRDefault="00A625BC" w:rsidP="000D12B8">
                  <w:pPr>
                    <w:framePr w:hSpace="180" w:wrap="around" w:hAnchor="margin" w:xAlign="center" w:y="258"/>
                    <w:widowControl w:val="0"/>
                    <w:autoSpaceDE w:val="0"/>
                    <w:autoSpaceDN w:val="0"/>
                    <w:adjustRightInd w:val="0"/>
                    <w:spacing w:after="0" w:line="240" w:lineRule="auto"/>
                    <w:jc w:val="both"/>
                    <w:rPr>
                      <w:rFonts w:ascii="Times New Roman CYR" w:hAnsi="Times New Roman CYR" w:cs="Times New Roman CYR"/>
                      <w:sz w:val="24"/>
                      <w:szCs w:val="24"/>
                    </w:rPr>
                  </w:pPr>
                  <w:r w:rsidRPr="00D70F43">
                    <w:rPr>
                      <w:rFonts w:ascii="Times New Roman CYR" w:hAnsi="Times New Roman CYR" w:cs="Times New Roman CYR"/>
                      <w:sz w:val="24"/>
                      <w:szCs w:val="24"/>
                    </w:rPr>
                    <w:t>Понимает сверстников и взрослых; принимает точку зрения собеседника; делиться своими знаниями; взаимодействует в общем деле, умеет слушать, говорить, ступать в контакт, поддерживать и завершать общение; приходить к согласию, быть терпимым к иному мнению; уважительно общаться со всеми участниками образовательного процесса, выражать собственную оценку от прочитанного взрослым и услышанного в процессе общения со взрослыми и сверстниками.</w:t>
                  </w:r>
                </w:p>
              </w:tc>
            </w:tr>
          </w:tbl>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i/>
                <w:iCs/>
                <w:spacing w:val="3"/>
                <w:sz w:val="24"/>
                <w:szCs w:val="24"/>
              </w:rPr>
            </w:pPr>
          </w:p>
        </w:tc>
      </w:tr>
    </w:tbl>
    <w:p w:rsidR="009F3D9A" w:rsidRDefault="009F3D9A" w:rsidP="00A625BC">
      <w:pPr>
        <w:widowControl w:val="0"/>
        <w:autoSpaceDE w:val="0"/>
        <w:autoSpaceDN w:val="0"/>
        <w:adjustRightInd w:val="0"/>
        <w:spacing w:line="252" w:lineRule="auto"/>
        <w:rPr>
          <w:rFonts w:ascii="Times New Roman CYR" w:hAnsi="Times New Roman CYR" w:cs="Times New Roman CYR"/>
          <w:b/>
          <w:bCs/>
          <w:sz w:val="28"/>
          <w:szCs w:val="28"/>
        </w:rPr>
      </w:pP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b/>
          <w:bCs/>
          <w:sz w:val="28"/>
          <w:szCs w:val="28"/>
        </w:rPr>
      </w:pPr>
      <w:r w:rsidRPr="00A625BC">
        <w:rPr>
          <w:rFonts w:ascii="Times New Roman CYR" w:hAnsi="Times New Roman CYR" w:cs="Times New Roman CYR"/>
          <w:b/>
          <w:bCs/>
          <w:sz w:val="28"/>
          <w:szCs w:val="28"/>
        </w:rPr>
        <w:t>2.</w:t>
      </w:r>
      <w:r w:rsidRPr="00A625BC">
        <w:rPr>
          <w:rFonts w:ascii="Times New Roman CYR" w:hAnsi="Times New Roman CYR" w:cs="Times New Roman CYR"/>
          <w:b/>
          <w:bCs/>
          <w:sz w:val="28"/>
          <w:szCs w:val="28"/>
        </w:rPr>
        <w:tab/>
        <w:t>Содержательный раздел.</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bCs/>
          <w:kern w:val="1"/>
          <w:sz w:val="28"/>
          <w:szCs w:val="28"/>
        </w:rPr>
      </w:pPr>
      <w:r w:rsidRPr="00A625BC">
        <w:rPr>
          <w:rFonts w:ascii="Times New Roman CYR" w:hAnsi="Times New Roman CYR" w:cs="Times New Roman CYR"/>
          <w:b/>
          <w:bCs/>
          <w:kern w:val="1"/>
          <w:sz w:val="28"/>
          <w:szCs w:val="28"/>
        </w:rPr>
        <w:t>2.1.</w:t>
      </w:r>
      <w:r w:rsidRPr="00A625BC">
        <w:rPr>
          <w:rFonts w:ascii="Times New Roman CYR" w:hAnsi="Times New Roman CYR" w:cs="Times New Roman CYR"/>
          <w:b/>
          <w:bCs/>
          <w:kern w:val="1"/>
          <w:sz w:val="28"/>
          <w:szCs w:val="28"/>
        </w:rPr>
        <w:tab/>
        <w:t>Описание образовательной деятельности по ОПДО ДОУ.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Содержание Программы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A625BC" w:rsidRPr="00A625BC" w:rsidRDefault="00A625BC" w:rsidP="00A625BC">
      <w:pPr>
        <w:widowControl w:val="0"/>
        <w:autoSpaceDE w:val="0"/>
        <w:autoSpaceDN w:val="0"/>
        <w:adjustRightInd w:val="0"/>
        <w:spacing w:after="0" w:line="252" w:lineRule="auto"/>
        <w:jc w:val="right"/>
        <w:rPr>
          <w:rFonts w:ascii="Times New Roman CYR" w:hAnsi="Times New Roman CYR" w:cs="Times New Roman CYR"/>
          <w:i/>
          <w:iCs/>
          <w:sz w:val="24"/>
          <w:szCs w:val="24"/>
        </w:rPr>
      </w:pPr>
      <w:r w:rsidRPr="00A625BC">
        <w:rPr>
          <w:rFonts w:ascii="Times New Roman CYR" w:hAnsi="Times New Roman CYR" w:cs="Times New Roman CYR"/>
          <w:sz w:val="24"/>
          <w:szCs w:val="24"/>
        </w:rPr>
        <w:t>Таблица 4</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03"/>
        <w:gridCol w:w="10283"/>
      </w:tblGrid>
      <w:tr w:rsidR="00A625BC" w:rsidRPr="00A625BC" w:rsidTr="00A625BC">
        <w:tc>
          <w:tcPr>
            <w:tcW w:w="4503" w:type="dxa"/>
            <w:tcBorders>
              <w:top w:val="single" w:sz="4" w:space="0" w:color="000000"/>
              <w:bottom w:val="single" w:sz="4" w:space="0" w:color="000000"/>
              <w:right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Образовательная область</w:t>
            </w:r>
          </w:p>
        </w:tc>
        <w:tc>
          <w:tcPr>
            <w:tcW w:w="10283" w:type="dxa"/>
            <w:tcBorders>
              <w:top w:val="single" w:sz="4" w:space="0" w:color="000000"/>
              <w:left w:val="single" w:sz="4" w:space="0" w:color="000000"/>
              <w:bottom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Цель</w:t>
            </w:r>
          </w:p>
        </w:tc>
      </w:tr>
      <w:tr w:rsidR="00A625BC" w:rsidRPr="00A625BC" w:rsidTr="00A625BC">
        <w:tc>
          <w:tcPr>
            <w:tcW w:w="4503" w:type="dxa"/>
            <w:tcBorders>
              <w:top w:val="single" w:sz="4" w:space="0" w:color="000000"/>
              <w:bottom w:val="single" w:sz="4" w:space="0" w:color="000000"/>
              <w:right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D70F4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kern w:val="1"/>
                <w:sz w:val="24"/>
                <w:szCs w:val="24"/>
              </w:rPr>
            </w:pPr>
            <w:r w:rsidRPr="00D70F43">
              <w:rPr>
                <w:rFonts w:ascii="Times New Roman CYR" w:hAnsi="Times New Roman CYR" w:cs="Times New Roman CYR"/>
                <w:b/>
                <w:kern w:val="1"/>
                <w:sz w:val="24"/>
                <w:szCs w:val="24"/>
              </w:rPr>
              <w:t>социально-коммуникативное развитие</w:t>
            </w:r>
          </w:p>
        </w:tc>
        <w:tc>
          <w:tcPr>
            <w:tcW w:w="10283" w:type="dxa"/>
            <w:tcBorders>
              <w:top w:val="single" w:sz="4" w:space="0" w:color="000000"/>
              <w:left w:val="single" w:sz="4" w:space="0" w:color="000000"/>
              <w:bottom w:val="single" w:sz="4" w:space="0" w:color="000000"/>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Присвоение норм и ценностей, принятых в обществе, включая моральные и нравственные ценности.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Развитие общения и взаимодействия ребенка со взрослыми и сверстниками.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Становление самостоятельности, целенаправленности и </w:t>
            </w:r>
            <w:proofErr w:type="spellStart"/>
            <w:r w:rsidRPr="00A625BC">
              <w:rPr>
                <w:rFonts w:ascii="Times New Roman CYR" w:hAnsi="Times New Roman CYR" w:cs="Times New Roman CYR"/>
                <w:sz w:val="24"/>
                <w:szCs w:val="24"/>
              </w:rPr>
              <w:t>саморегуляции</w:t>
            </w:r>
            <w:proofErr w:type="spellEnd"/>
            <w:r w:rsidRPr="00A625BC">
              <w:rPr>
                <w:rFonts w:ascii="Times New Roman CYR" w:hAnsi="Times New Roman CYR" w:cs="Times New Roman CYR"/>
                <w:sz w:val="24"/>
                <w:szCs w:val="24"/>
              </w:rPr>
              <w:t xml:space="preserve"> собственных действий.</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Развитие социального и эмоционального интеллекта, эмоциональной отзывчивости, сопереживания.</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готовности к совместной деятельности.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уважительного отношения и чувства принадлежности к своей семье и сообществу детей и взрослых в дошкольном учреждении.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позитивных установок к различным видам труда и творчества.</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основ безопасности в быту, социуме, природе.</w:t>
            </w:r>
          </w:p>
        </w:tc>
      </w:tr>
      <w:tr w:rsidR="00A625BC" w:rsidRPr="00A625BC" w:rsidTr="00A625BC">
        <w:tc>
          <w:tcPr>
            <w:tcW w:w="4503" w:type="dxa"/>
            <w:tcBorders>
              <w:top w:val="single" w:sz="4" w:space="0" w:color="000000"/>
              <w:bottom w:val="single" w:sz="4" w:space="0" w:color="000000"/>
              <w:right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D70F4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kern w:val="1"/>
                <w:sz w:val="24"/>
                <w:szCs w:val="24"/>
              </w:rPr>
            </w:pPr>
            <w:r w:rsidRPr="00D70F43">
              <w:rPr>
                <w:rFonts w:ascii="Times New Roman CYR" w:hAnsi="Times New Roman CYR" w:cs="Times New Roman CYR"/>
                <w:b/>
                <w:kern w:val="1"/>
                <w:sz w:val="24"/>
                <w:szCs w:val="24"/>
              </w:rPr>
              <w:t>познавательное развитие</w:t>
            </w:r>
          </w:p>
        </w:tc>
        <w:tc>
          <w:tcPr>
            <w:tcW w:w="10283" w:type="dxa"/>
            <w:tcBorders>
              <w:top w:val="single" w:sz="4" w:space="0" w:color="000000"/>
              <w:left w:val="single" w:sz="4" w:space="0" w:color="000000"/>
              <w:bottom w:val="single" w:sz="4" w:space="0" w:color="000000"/>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интересов детей, любознательности и познавательной мотивации.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познавательных действий, становление сознания.</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воображения и творческой активности.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в целом, пространстве и времени, движении и покое, причинах и следствиях).</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многообразия стран и народов мира.</w:t>
            </w:r>
          </w:p>
        </w:tc>
      </w:tr>
      <w:tr w:rsidR="00A625BC" w:rsidRPr="00A625BC" w:rsidTr="00A625BC">
        <w:tc>
          <w:tcPr>
            <w:tcW w:w="4503" w:type="dxa"/>
            <w:tcBorders>
              <w:top w:val="single" w:sz="4" w:space="0" w:color="000000"/>
              <w:bottom w:val="single" w:sz="4" w:space="0" w:color="000000"/>
              <w:right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D70F4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kern w:val="1"/>
                <w:sz w:val="24"/>
                <w:szCs w:val="24"/>
              </w:rPr>
            </w:pPr>
            <w:r w:rsidRPr="00D70F43">
              <w:rPr>
                <w:rFonts w:ascii="Times New Roman CYR" w:hAnsi="Times New Roman CYR" w:cs="Times New Roman CYR"/>
                <w:b/>
                <w:kern w:val="1"/>
                <w:sz w:val="24"/>
                <w:szCs w:val="24"/>
              </w:rPr>
              <w:t>речевое развитие</w:t>
            </w:r>
          </w:p>
        </w:tc>
        <w:tc>
          <w:tcPr>
            <w:tcW w:w="10283" w:type="dxa"/>
            <w:tcBorders>
              <w:top w:val="single" w:sz="4" w:space="0" w:color="000000"/>
              <w:left w:val="single" w:sz="4" w:space="0" w:color="000000"/>
              <w:bottom w:val="single" w:sz="4" w:space="0" w:color="000000"/>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Владение речью как средством общения.</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Обогащение активного словаря.</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связной, грамматически правильной диалогической и монологической речи.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речевого творчества.</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звуковой и интонационной культуры речи, фонематического слуха.</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Знакомство с книжной культурой, детской литературой, понимание на слух текстов различных жанров детской литературы.</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A625BC">
              <w:rPr>
                <w:rFonts w:ascii="Times New Roman CYR" w:hAnsi="Times New Roman CYR" w:cs="Times New Roman CYR"/>
                <w:sz w:val="24"/>
                <w:szCs w:val="24"/>
              </w:rPr>
              <w:t>Формирование звуковой аналитика – синтетической активности как предпосылки обучения грамоте.</w:t>
            </w:r>
          </w:p>
        </w:tc>
      </w:tr>
      <w:tr w:rsidR="00A625BC" w:rsidRPr="00A625BC" w:rsidTr="00A625BC">
        <w:tc>
          <w:tcPr>
            <w:tcW w:w="4503" w:type="dxa"/>
            <w:tcBorders>
              <w:top w:val="single" w:sz="4" w:space="0" w:color="000000"/>
              <w:bottom w:val="single" w:sz="4" w:space="0" w:color="000000"/>
              <w:right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D70F4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kern w:val="1"/>
                <w:sz w:val="24"/>
                <w:szCs w:val="24"/>
              </w:rPr>
            </w:pPr>
          </w:p>
          <w:p w:rsidR="00A625BC" w:rsidRPr="00D70F4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D70F43">
              <w:rPr>
                <w:rFonts w:ascii="Times New Roman CYR" w:hAnsi="Times New Roman CYR" w:cs="Times New Roman CYR"/>
                <w:b/>
                <w:kern w:val="1"/>
                <w:sz w:val="24"/>
                <w:szCs w:val="24"/>
              </w:rPr>
              <w:t>художественно-эстетическое развитие</w:t>
            </w:r>
          </w:p>
        </w:tc>
        <w:tc>
          <w:tcPr>
            <w:tcW w:w="10283" w:type="dxa"/>
            <w:tcBorders>
              <w:top w:val="single" w:sz="4" w:space="0" w:color="000000"/>
              <w:left w:val="single" w:sz="4" w:space="0" w:color="000000"/>
              <w:bottom w:val="single" w:sz="4" w:space="0" w:color="000000"/>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Становление эстетического отношения к окружающему миру.</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элементарных представлений о видах искусства.</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Восприятие музыки, художественной литературы, фольклора.</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Стимулирование сопереживания персонажам художественных произведений.</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Реализация самостоятельной творческой деятельности детей (изобразительной, конструктивно – модельной, музыкальной).</w:t>
            </w:r>
          </w:p>
        </w:tc>
      </w:tr>
      <w:tr w:rsidR="00A625BC" w:rsidRPr="00A625BC" w:rsidTr="00A625BC">
        <w:tc>
          <w:tcPr>
            <w:tcW w:w="4503" w:type="dxa"/>
            <w:tcBorders>
              <w:top w:val="single" w:sz="4" w:space="0" w:color="000000"/>
              <w:bottom w:val="single" w:sz="4" w:space="0" w:color="000000"/>
              <w:right w:val="single" w:sz="4" w:space="0" w:color="000000"/>
            </w:tcBorders>
          </w:tcPr>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p>
          <w:p w:rsidR="00A625BC" w:rsidRPr="00D70F4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kern w:val="1"/>
                <w:sz w:val="24"/>
                <w:szCs w:val="24"/>
              </w:rPr>
            </w:pPr>
            <w:r w:rsidRPr="00D70F43">
              <w:rPr>
                <w:rFonts w:ascii="Times New Roman CYR" w:hAnsi="Times New Roman CYR" w:cs="Times New Roman CYR"/>
                <w:b/>
                <w:kern w:val="1"/>
                <w:sz w:val="24"/>
                <w:szCs w:val="24"/>
              </w:rPr>
              <w:t>физическое развитие</w:t>
            </w:r>
          </w:p>
        </w:tc>
        <w:tc>
          <w:tcPr>
            <w:tcW w:w="10283" w:type="dxa"/>
            <w:tcBorders>
              <w:top w:val="single" w:sz="4" w:space="0" w:color="000000"/>
              <w:left w:val="single" w:sz="4" w:space="0" w:color="000000"/>
              <w:bottom w:val="single" w:sz="4" w:space="0" w:color="000000"/>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физических качеств.</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Правильное формирование </w:t>
            </w:r>
            <w:proofErr w:type="spellStart"/>
            <w:r w:rsidRPr="00A625BC">
              <w:rPr>
                <w:rFonts w:ascii="Times New Roman CYR" w:hAnsi="Times New Roman CYR" w:cs="Times New Roman CYR"/>
                <w:sz w:val="24"/>
                <w:szCs w:val="24"/>
              </w:rPr>
              <w:t>опорно</w:t>
            </w:r>
            <w:proofErr w:type="spellEnd"/>
            <w:r w:rsidRPr="00A625BC">
              <w:rPr>
                <w:rFonts w:ascii="Times New Roman CYR" w:hAnsi="Times New Roman CYR" w:cs="Times New Roman CYR"/>
                <w:sz w:val="24"/>
                <w:szCs w:val="24"/>
              </w:rPr>
              <w:t xml:space="preserve"> – двигательной системы организма, развитие равновесия, координации движений, крупной и мелкой    моторики.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Правильное выполнение основных движений.</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начальных представлений о некоторых видах спорта.</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Овладение подвижными играми с правилами.</w:t>
            </w:r>
          </w:p>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Становление целенаправленности и </w:t>
            </w:r>
            <w:proofErr w:type="spellStart"/>
            <w:r w:rsidRPr="00A625BC">
              <w:rPr>
                <w:rFonts w:ascii="Times New Roman CYR" w:hAnsi="Times New Roman CYR" w:cs="Times New Roman CYR"/>
                <w:sz w:val="24"/>
                <w:szCs w:val="24"/>
              </w:rPr>
              <w:t>саморегуляции</w:t>
            </w:r>
            <w:proofErr w:type="spellEnd"/>
            <w:r w:rsidRPr="00A625BC">
              <w:rPr>
                <w:rFonts w:ascii="Times New Roman CYR" w:hAnsi="Times New Roman CYR" w:cs="Times New Roman CYR"/>
                <w:sz w:val="24"/>
                <w:szCs w:val="24"/>
              </w:rPr>
              <w:t xml:space="preserve">, и </w:t>
            </w:r>
            <w:proofErr w:type="spellStart"/>
            <w:r w:rsidRPr="00A625BC">
              <w:rPr>
                <w:rFonts w:ascii="Times New Roman CYR" w:hAnsi="Times New Roman CYR" w:cs="Times New Roman CYR"/>
                <w:sz w:val="24"/>
                <w:szCs w:val="24"/>
              </w:rPr>
              <w:t>саморегуляции</w:t>
            </w:r>
            <w:proofErr w:type="spellEnd"/>
            <w:r w:rsidRPr="00A625BC">
              <w:rPr>
                <w:rFonts w:ascii="Times New Roman CYR" w:hAnsi="Times New Roman CYR" w:cs="Times New Roman CYR"/>
                <w:sz w:val="24"/>
                <w:szCs w:val="24"/>
              </w:rPr>
              <w:t xml:space="preserve"> в двигательной сфере.</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A625BC">
              <w:rPr>
                <w:rFonts w:ascii="Times New Roman CYR" w:hAnsi="Times New Roman CYR" w:cs="Times New Roman CYR"/>
                <w:sz w:val="24"/>
                <w:szCs w:val="24"/>
              </w:rPr>
              <w:t>Овладение элементарными нормами и правилами здорового образа жизни</w:t>
            </w:r>
          </w:p>
        </w:tc>
      </w:tr>
    </w:tbl>
    <w:p w:rsidR="00A625BC" w:rsidRPr="00A625BC" w:rsidRDefault="00A625BC" w:rsidP="00A625BC">
      <w:pPr>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b/>
          <w:bCs/>
          <w:sz w:val="24"/>
          <w:szCs w:val="24"/>
        </w:rPr>
        <w:t>Описание образовательной деятельности в обязательной части ОПДО: http://www.firo.ru/wp-content/uploads/2014/02/Ot-rojdenia-do-shkoli.pdf</w:t>
      </w:r>
      <w:r w:rsidRPr="00A625BC">
        <w:rPr>
          <w:rFonts w:ascii="Times New Roman CYR" w:hAnsi="Times New Roman CYR" w:cs="Times New Roman CYR"/>
          <w:sz w:val="24"/>
          <w:szCs w:val="24"/>
        </w:rPr>
        <w:t xml:space="preserve"> </w:t>
      </w:r>
    </w:p>
    <w:p w:rsidR="00A625BC" w:rsidRPr="00A625BC" w:rsidRDefault="00A625BC" w:rsidP="00A625BC">
      <w:pPr>
        <w:autoSpaceDE w:val="0"/>
        <w:autoSpaceDN w:val="0"/>
        <w:adjustRightInd w:val="0"/>
        <w:spacing w:after="0" w:line="240" w:lineRule="auto"/>
        <w:rPr>
          <w:rFonts w:ascii="Times New Roman CYR" w:hAnsi="Times New Roman CYR" w:cs="Times New Roman CYR"/>
          <w:b/>
          <w:bCs/>
          <w:sz w:val="24"/>
          <w:szCs w:val="24"/>
        </w:rPr>
      </w:pPr>
      <w:r w:rsidRPr="00A625BC">
        <w:rPr>
          <w:rFonts w:ascii="Times New Roman CYR" w:hAnsi="Times New Roman CYR" w:cs="Times New Roman CYR"/>
          <w:b/>
          <w:bCs/>
          <w:sz w:val="24"/>
          <w:szCs w:val="24"/>
        </w:rPr>
        <w:t>Описание образовательной деятельности в формируемой части ОПДО ДОУ:</w:t>
      </w:r>
    </w:p>
    <w:p w:rsidR="00A625BC" w:rsidRDefault="00A625BC" w:rsidP="00A625BC">
      <w:pPr>
        <w:autoSpaceDE w:val="0"/>
        <w:autoSpaceDN w:val="0"/>
        <w:adjustRightInd w:val="0"/>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lastRenderedPageBreak/>
        <w:t>При проектировании ОПДО ДОУ формируемой участниками образовательных отношений использованы основные положения программ и образовательных технологий:</w:t>
      </w:r>
    </w:p>
    <w:p w:rsidR="00A97495" w:rsidRDefault="00A97495" w:rsidP="00A625BC">
      <w:pPr>
        <w:autoSpaceDE w:val="0"/>
        <w:autoSpaceDN w:val="0"/>
        <w:adjustRightInd w:val="0"/>
        <w:spacing w:after="0" w:line="240" w:lineRule="auto"/>
        <w:rPr>
          <w:rFonts w:ascii="Times New Roman CYR" w:hAnsi="Times New Roman CYR" w:cs="Times New Roman CYR"/>
          <w:sz w:val="24"/>
          <w:szCs w:val="24"/>
        </w:rPr>
      </w:pPr>
    </w:p>
    <w:p w:rsidR="00D70F43" w:rsidRDefault="00C07D23" w:rsidP="00C07D23">
      <w:pPr>
        <w:autoSpaceDE w:val="0"/>
        <w:autoSpaceDN w:val="0"/>
        <w:adjustRightInd w:val="0"/>
        <w:spacing w:after="0" w:line="480" w:lineRule="auto"/>
        <w:rPr>
          <w:rFonts w:ascii="Times New Roman CYR" w:hAnsi="Times New Roman CYR" w:cs="Times New Roman CYR"/>
          <w:sz w:val="24"/>
          <w:szCs w:val="24"/>
        </w:rPr>
      </w:pPr>
      <w:proofErr w:type="spellStart"/>
      <w:r>
        <w:rPr>
          <w:rFonts w:ascii="Times New Roman CYR" w:hAnsi="Times New Roman CYR" w:cs="Times New Roman CYR"/>
          <w:sz w:val="24"/>
          <w:szCs w:val="24"/>
        </w:rPr>
        <w:t>В.Воскобович</w:t>
      </w:r>
      <w:proofErr w:type="spellEnd"/>
      <w:r>
        <w:rPr>
          <w:rFonts w:ascii="Times New Roman CYR" w:hAnsi="Times New Roman CYR" w:cs="Times New Roman CYR"/>
          <w:sz w:val="24"/>
          <w:szCs w:val="24"/>
        </w:rPr>
        <w:t xml:space="preserve"> «Сказочные лабиринты игры», </w:t>
      </w:r>
    </w:p>
    <w:p w:rsidR="00C07D23" w:rsidRPr="00C07D23" w:rsidRDefault="00C07D23" w:rsidP="00C07D23">
      <w:pPr>
        <w:autoSpaceDE w:val="0"/>
        <w:autoSpaceDN w:val="0"/>
        <w:adjustRightInd w:val="0"/>
        <w:spacing w:after="0" w:line="480" w:lineRule="auto"/>
        <w:rPr>
          <w:rFonts w:ascii="Times New Roman CYR" w:hAnsi="Times New Roman CYR" w:cs="Times New Roman CYR"/>
          <w:sz w:val="24"/>
          <w:szCs w:val="24"/>
        </w:rPr>
      </w:pPr>
      <w:r>
        <w:rPr>
          <w:rFonts w:ascii="Times New Roman CYR" w:hAnsi="Times New Roman CYR" w:cs="Times New Roman CYR"/>
          <w:sz w:val="24"/>
          <w:szCs w:val="24"/>
        </w:rPr>
        <w:t xml:space="preserve">технология </w:t>
      </w:r>
      <w:proofErr w:type="gramStart"/>
      <w:r>
        <w:rPr>
          <w:rFonts w:ascii="Times New Roman CYR" w:hAnsi="Times New Roman CYR" w:cs="Times New Roman CYR"/>
          <w:sz w:val="24"/>
          <w:szCs w:val="24"/>
        </w:rPr>
        <w:t xml:space="preserve">ТРИЗ, </w:t>
      </w:r>
      <w:r w:rsidR="00B62F98">
        <w:rPr>
          <w:rFonts w:ascii="Times New Roman CYR" w:hAnsi="Times New Roman CYR" w:cs="Times New Roman CYR"/>
          <w:sz w:val="24"/>
          <w:szCs w:val="24"/>
        </w:rPr>
        <w:t xml:space="preserve">  </w:t>
      </w:r>
      <w:proofErr w:type="gramEnd"/>
      <w:r w:rsidR="00B62F98">
        <w:rPr>
          <w:rFonts w:ascii="Times New Roman CYR" w:hAnsi="Times New Roman CYR" w:cs="Times New Roman CYR"/>
          <w:sz w:val="24"/>
          <w:szCs w:val="24"/>
        </w:rPr>
        <w:t xml:space="preserve"> </w:t>
      </w:r>
      <w:r>
        <w:rPr>
          <w:rFonts w:ascii="Times New Roman CYR" w:hAnsi="Times New Roman CYR" w:cs="Times New Roman CYR"/>
          <w:sz w:val="24"/>
          <w:szCs w:val="24"/>
        </w:rPr>
        <w:t>«Ознакомление детей дошкольного возраста с народным искусс</w:t>
      </w:r>
      <w:r w:rsidR="00B62F98">
        <w:rPr>
          <w:rFonts w:ascii="Times New Roman CYR" w:hAnsi="Times New Roman CYR" w:cs="Times New Roman CYR"/>
          <w:sz w:val="24"/>
          <w:szCs w:val="24"/>
        </w:rPr>
        <w:t>твом Дагестана» М.М.</w:t>
      </w:r>
      <w:r w:rsidR="00B4023A">
        <w:rPr>
          <w:rFonts w:ascii="Times New Roman CYR" w:hAnsi="Times New Roman CYR" w:cs="Times New Roman CYR"/>
          <w:sz w:val="24"/>
          <w:szCs w:val="24"/>
        </w:rPr>
        <w:t xml:space="preserve"> </w:t>
      </w:r>
      <w:proofErr w:type="spellStart"/>
      <w:r w:rsidR="00B62F98">
        <w:rPr>
          <w:rFonts w:ascii="Times New Roman CYR" w:hAnsi="Times New Roman CYR" w:cs="Times New Roman CYR"/>
          <w:sz w:val="24"/>
          <w:szCs w:val="24"/>
        </w:rPr>
        <w:t>Байрамбеков</w:t>
      </w:r>
      <w:proofErr w:type="spellEnd"/>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b/>
          <w:bCs/>
          <w:sz w:val="28"/>
          <w:szCs w:val="28"/>
        </w:rPr>
      </w:pPr>
      <w:r w:rsidRPr="00A625BC">
        <w:rPr>
          <w:rFonts w:ascii="Times New Roman CYR" w:hAnsi="Times New Roman CYR" w:cs="Times New Roman CYR"/>
          <w:b/>
          <w:bCs/>
          <w:sz w:val="28"/>
          <w:szCs w:val="28"/>
        </w:rPr>
        <w:t>2.2. Описание вариативных форм, способов, методов и средств реализации О</w:t>
      </w:r>
      <w:r w:rsidR="00D70F43">
        <w:rPr>
          <w:rFonts w:ascii="Times New Roman CYR" w:hAnsi="Times New Roman CYR" w:cs="Times New Roman CYR"/>
          <w:b/>
          <w:bCs/>
          <w:sz w:val="28"/>
          <w:szCs w:val="28"/>
        </w:rPr>
        <w:t>О</w:t>
      </w:r>
      <w:r w:rsidRPr="00A625BC">
        <w:rPr>
          <w:rFonts w:ascii="Times New Roman CYR" w:hAnsi="Times New Roman CYR" w:cs="Times New Roman CYR"/>
          <w:b/>
          <w:bCs/>
          <w:sz w:val="28"/>
          <w:szCs w:val="28"/>
        </w:rPr>
        <w:t>ПДО ДОУ.</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Весь воспитательно-образовательный процесс в ДОУ условно подразделен на:</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образовательную деятельность</w:t>
      </w: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осуществляемую в процессе организации различных видов детской деятельности</w:t>
      </w:r>
      <w:r w:rsidRPr="00A625BC">
        <w:rPr>
          <w:rFonts w:ascii="Times New Roman CYR" w:hAnsi="Times New Roman CYR" w:cs="Times New Roman CYR"/>
          <w:color w:val="000000"/>
          <w:kern w:val="1"/>
          <w:sz w:val="24"/>
          <w:szCs w:val="24"/>
        </w:rPr>
        <w:t xml:space="preserve">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образовательную деятельность, осуществляемую в ходе режимных моментов;</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самостоятельную деятельность детей;</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взаимодействие с семьями детей</w:t>
      </w:r>
      <w:r w:rsidRPr="00A625BC">
        <w:rPr>
          <w:rFonts w:ascii="Times New Roman CYR" w:hAnsi="Times New Roman CYR" w:cs="Times New Roman CYR"/>
          <w:color w:val="000000"/>
          <w:kern w:val="1"/>
          <w:sz w:val="24"/>
          <w:szCs w:val="24"/>
        </w:rPr>
        <w:t xml:space="preserve"> по реализации основной общеобразовательной программы дошкольного образования.</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 старшем дошкольном возрасте (старшая и подготовительная к школе группы) выделяется время для занятий учебно-тренирующего характера. В практике используются разнообразные формы работы с детьми.</w:t>
      </w:r>
    </w:p>
    <w:p w:rsidR="009F3D9A" w:rsidRPr="00A625BC" w:rsidRDefault="009F3D9A"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 xml:space="preserve"> </w:t>
      </w:r>
    </w:p>
    <w:p w:rsid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 xml:space="preserve">                                                                                    </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 xml:space="preserve"> Организованная образовательная деятельность</w:t>
      </w:r>
    </w:p>
    <w:p w:rsidR="00A625BC" w:rsidRDefault="00A625BC" w:rsidP="00A625BC">
      <w:pPr>
        <w:widowControl w:val="0"/>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p>
    <w:p w:rsidR="00A625BC" w:rsidRPr="00A625BC" w:rsidRDefault="00A625BC" w:rsidP="00A625BC">
      <w:pPr>
        <w:widowControl w:val="0"/>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игры </w:t>
      </w:r>
      <w:r w:rsidRPr="00A625BC">
        <w:rPr>
          <w:rFonts w:ascii="Times New Roman CYR" w:hAnsi="Times New Roman CYR" w:cs="Times New Roman CYR"/>
          <w:color w:val="000000"/>
          <w:kern w:val="1"/>
          <w:sz w:val="24"/>
          <w:szCs w:val="24"/>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просмотр и обсуждение </w:t>
      </w:r>
      <w:r w:rsidRPr="00A625BC">
        <w:rPr>
          <w:rFonts w:ascii="Times New Roman CYR" w:hAnsi="Times New Roman CYR" w:cs="Times New Roman CYR"/>
          <w:color w:val="000000"/>
          <w:kern w:val="1"/>
          <w:sz w:val="24"/>
          <w:szCs w:val="24"/>
        </w:rPr>
        <w:t>мультфильмов, видеофильмов, телепередач;</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чтение и обсуждение </w:t>
      </w:r>
      <w:r w:rsidRPr="00A625BC">
        <w:rPr>
          <w:rFonts w:ascii="Times New Roman CYR" w:hAnsi="Times New Roman CYR" w:cs="Times New Roman CYR"/>
          <w:color w:val="000000"/>
          <w:kern w:val="1"/>
          <w:sz w:val="24"/>
          <w:szCs w:val="24"/>
        </w:rPr>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создание ситуаций </w:t>
      </w:r>
      <w:r w:rsidRPr="00A625BC">
        <w:rPr>
          <w:rFonts w:ascii="Times New Roman CYR" w:hAnsi="Times New Roman CYR" w:cs="Times New Roman CYR"/>
          <w:color w:val="000000"/>
          <w:kern w:val="1"/>
          <w:sz w:val="24"/>
          <w:szCs w:val="24"/>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наблюдения</w:t>
      </w:r>
      <w:r w:rsidRPr="00A625BC">
        <w:rPr>
          <w:rFonts w:ascii="Times New Roman CYR" w:hAnsi="Times New Roman CYR" w:cs="Times New Roman CYR"/>
          <w:b/>
          <w:bCs/>
          <w:color w:val="000000"/>
          <w:kern w:val="1"/>
          <w:sz w:val="24"/>
          <w:szCs w:val="24"/>
        </w:rPr>
        <w:t xml:space="preserve"> </w:t>
      </w:r>
      <w:r w:rsidRPr="00A625BC">
        <w:rPr>
          <w:rFonts w:ascii="Times New Roman CYR" w:hAnsi="Times New Roman CYR" w:cs="Times New Roman CYR"/>
          <w:color w:val="000000"/>
          <w:kern w:val="1"/>
          <w:sz w:val="24"/>
          <w:szCs w:val="24"/>
        </w:rPr>
        <w:t>за трудом взрослых, за природой, на прогулке; сезонные наблюдения;</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изготовление </w:t>
      </w:r>
      <w:r w:rsidRPr="00A625BC">
        <w:rPr>
          <w:rFonts w:ascii="Times New Roman CYR" w:hAnsi="Times New Roman CYR" w:cs="Times New Roman CYR"/>
          <w:color w:val="000000"/>
          <w:kern w:val="1"/>
          <w:sz w:val="24"/>
          <w:szCs w:val="24"/>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lastRenderedPageBreak/>
        <w:t xml:space="preserve">• </w:t>
      </w:r>
      <w:r w:rsidRPr="00A625BC">
        <w:rPr>
          <w:rFonts w:ascii="Times New Roman CYR" w:hAnsi="Times New Roman CYR" w:cs="Times New Roman CYR"/>
          <w:b/>
          <w:bCs/>
          <w:color w:val="000000"/>
          <w:kern w:val="1"/>
          <w:sz w:val="24"/>
          <w:szCs w:val="24"/>
        </w:rPr>
        <w:t xml:space="preserve">проектная деятельность, </w:t>
      </w:r>
      <w:r w:rsidRPr="00A625BC">
        <w:rPr>
          <w:rFonts w:ascii="Times New Roman CYR" w:hAnsi="Times New Roman CYR" w:cs="Times New Roman CYR"/>
          <w:color w:val="000000"/>
          <w:kern w:val="1"/>
          <w:sz w:val="24"/>
          <w:szCs w:val="24"/>
        </w:rPr>
        <w:t>познавательно-исследовательская деятельность, экспериментирование, конструирование;</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b/>
          <w:bCs/>
          <w:color w:val="000000"/>
          <w:kern w:val="1"/>
          <w:sz w:val="24"/>
          <w:szCs w:val="24"/>
        </w:rPr>
        <w:t xml:space="preserve">оформление выставок </w:t>
      </w:r>
      <w:r w:rsidRPr="00A625BC">
        <w:rPr>
          <w:rFonts w:ascii="Times New Roman CYR" w:hAnsi="Times New Roman CYR" w:cs="Times New Roman CYR"/>
          <w:color w:val="000000"/>
          <w:kern w:val="1"/>
          <w:sz w:val="24"/>
          <w:szCs w:val="24"/>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викторины, </w:t>
      </w:r>
      <w:r w:rsidRPr="00A625BC">
        <w:rPr>
          <w:rFonts w:ascii="Times New Roman CYR" w:hAnsi="Times New Roman CYR" w:cs="Times New Roman CYR"/>
          <w:color w:val="000000"/>
          <w:kern w:val="1"/>
          <w:sz w:val="24"/>
          <w:szCs w:val="24"/>
        </w:rPr>
        <w:t>сочинение загадок;</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proofErr w:type="spellStart"/>
      <w:r w:rsidRPr="00A625BC">
        <w:rPr>
          <w:rFonts w:ascii="Times New Roman CYR" w:hAnsi="Times New Roman CYR" w:cs="Times New Roman CYR"/>
          <w:b/>
          <w:bCs/>
          <w:color w:val="000000"/>
          <w:kern w:val="1"/>
          <w:sz w:val="24"/>
          <w:szCs w:val="24"/>
        </w:rPr>
        <w:t>инсценирование</w:t>
      </w:r>
      <w:proofErr w:type="spellEnd"/>
      <w:r w:rsidRPr="00A625BC">
        <w:rPr>
          <w:rFonts w:ascii="Times New Roman CYR" w:hAnsi="Times New Roman CYR" w:cs="Times New Roman CYR"/>
          <w:b/>
          <w:bCs/>
          <w:color w:val="000000"/>
          <w:kern w:val="1"/>
          <w:sz w:val="24"/>
          <w:szCs w:val="24"/>
        </w:rPr>
        <w:t xml:space="preserve"> и драматизация </w:t>
      </w:r>
      <w:r w:rsidRPr="00A625BC">
        <w:rPr>
          <w:rFonts w:ascii="Times New Roman CYR" w:hAnsi="Times New Roman CYR" w:cs="Times New Roman CYR"/>
          <w:color w:val="000000"/>
          <w:kern w:val="1"/>
          <w:sz w:val="24"/>
          <w:szCs w:val="24"/>
        </w:rPr>
        <w:t>отрывков из сказок, разучивание стихотворений, развитие артистических способностей в подвижных играх имитационного характера;</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рассматривание и обсуждение </w:t>
      </w:r>
      <w:r w:rsidRPr="00A625BC">
        <w:rPr>
          <w:rFonts w:ascii="Times New Roman CYR" w:hAnsi="Times New Roman CYR" w:cs="Times New Roman CYR"/>
          <w:color w:val="000000"/>
          <w:kern w:val="1"/>
          <w:sz w:val="24"/>
          <w:szCs w:val="24"/>
        </w:rPr>
        <w:t xml:space="preserve">предметных и сюжетных картинок, иллюстраций к знакомым сказкам и </w:t>
      </w:r>
      <w:proofErr w:type="spellStart"/>
      <w:r w:rsidRPr="00A625BC">
        <w:rPr>
          <w:rFonts w:ascii="Times New Roman CYR" w:hAnsi="Times New Roman CYR" w:cs="Times New Roman CYR"/>
          <w:color w:val="000000"/>
          <w:kern w:val="1"/>
          <w:sz w:val="24"/>
          <w:szCs w:val="24"/>
        </w:rPr>
        <w:t>потешкам</w:t>
      </w:r>
      <w:proofErr w:type="spellEnd"/>
      <w:r w:rsidRPr="00A625BC">
        <w:rPr>
          <w:rFonts w:ascii="Times New Roman CYR" w:hAnsi="Times New Roman CYR" w:cs="Times New Roman CYR"/>
          <w:color w:val="000000"/>
          <w:kern w:val="1"/>
          <w:sz w:val="24"/>
          <w:szCs w:val="24"/>
        </w:rPr>
        <w:t>,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продуктивная деятельность </w:t>
      </w:r>
      <w:r w:rsidRPr="00A625BC">
        <w:rPr>
          <w:rFonts w:ascii="Times New Roman CYR" w:hAnsi="Times New Roman CYR" w:cs="Times New Roman CYR"/>
          <w:color w:val="000000"/>
          <w:kern w:val="1"/>
          <w:sz w:val="24"/>
          <w:szCs w:val="24"/>
        </w:rPr>
        <w:t xml:space="preserve">(рисование, лепка, аппликация, художественный труд) по замыслу, на темы народных </w:t>
      </w:r>
      <w:proofErr w:type="spellStart"/>
      <w:r w:rsidRPr="00A625BC">
        <w:rPr>
          <w:rFonts w:ascii="Times New Roman CYR" w:hAnsi="Times New Roman CYR" w:cs="Times New Roman CYR"/>
          <w:color w:val="000000"/>
          <w:kern w:val="1"/>
          <w:sz w:val="24"/>
          <w:szCs w:val="24"/>
        </w:rPr>
        <w:t>потешек</w:t>
      </w:r>
      <w:proofErr w:type="spellEnd"/>
      <w:r w:rsidRPr="00A625BC">
        <w:rPr>
          <w:rFonts w:ascii="Times New Roman CYR" w:hAnsi="Times New Roman CYR" w:cs="Times New Roman CYR"/>
          <w:color w:val="000000"/>
          <w:kern w:val="1"/>
          <w:sz w:val="24"/>
          <w:szCs w:val="24"/>
        </w:rPr>
        <w:t>, по мотивам знакомых стихов и сказок, под музыку, на тему прочитанного или просмотренного произведения; рисование иллюстраций к художествен</w:t>
      </w:r>
      <w:r w:rsidRPr="00A625BC">
        <w:rPr>
          <w:rFonts w:ascii="Times New Roman CYR" w:hAnsi="Times New Roman CYR" w:cs="Times New Roman CYR"/>
          <w:color w:val="000000"/>
          <w:kern w:val="1"/>
          <w:sz w:val="24"/>
          <w:szCs w:val="24"/>
        </w:rPr>
        <w:softHyphen/>
        <w:t>ным произведениям; рисование, лепка сказочных животных; творческие задания, рисование иллюстраций к прослушанным музыкальным произведениям;</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слушание и обсуждение </w:t>
      </w:r>
      <w:r w:rsidRPr="00A625BC">
        <w:rPr>
          <w:rFonts w:ascii="Times New Roman CYR" w:hAnsi="Times New Roman CYR" w:cs="Times New Roman CYR"/>
          <w:color w:val="000000"/>
          <w:kern w:val="1"/>
          <w:sz w:val="24"/>
          <w:szCs w:val="24"/>
        </w:rPr>
        <w:t>народной, классической, детской музыки, дидактические игры, связанные с восприятием музыки;</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proofErr w:type="spellStart"/>
      <w:r w:rsidRPr="00A625BC">
        <w:rPr>
          <w:rFonts w:ascii="Times New Roman CYR" w:hAnsi="Times New Roman CYR" w:cs="Times New Roman CYR"/>
          <w:b/>
          <w:bCs/>
          <w:color w:val="000000"/>
          <w:kern w:val="1"/>
          <w:sz w:val="24"/>
          <w:szCs w:val="24"/>
        </w:rPr>
        <w:t>подыгрывание</w:t>
      </w:r>
      <w:proofErr w:type="spellEnd"/>
      <w:r w:rsidRPr="00A625BC">
        <w:rPr>
          <w:rFonts w:ascii="Times New Roman CYR" w:hAnsi="Times New Roman CYR" w:cs="Times New Roman CYR"/>
          <w:b/>
          <w:bCs/>
          <w:color w:val="000000"/>
          <w:kern w:val="1"/>
          <w:sz w:val="24"/>
          <w:szCs w:val="24"/>
        </w:rPr>
        <w:t xml:space="preserve"> </w:t>
      </w:r>
      <w:r w:rsidRPr="00A625BC">
        <w:rPr>
          <w:rFonts w:ascii="Times New Roman CYR" w:hAnsi="Times New Roman CYR" w:cs="Times New Roman CYR"/>
          <w:color w:val="000000"/>
          <w:kern w:val="1"/>
          <w:sz w:val="24"/>
          <w:szCs w:val="24"/>
        </w:rPr>
        <w:t>на музыкальных инструментах, оркестр детских музыкальных инструментов;</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пение, </w:t>
      </w:r>
      <w:r w:rsidRPr="00A625BC">
        <w:rPr>
          <w:rFonts w:ascii="Times New Roman CYR" w:hAnsi="Times New Roman CYR" w:cs="Times New Roman CYR"/>
          <w:color w:val="000000"/>
          <w:kern w:val="1"/>
          <w:sz w:val="24"/>
          <w:szCs w:val="24"/>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танцы, </w:t>
      </w:r>
      <w:r w:rsidRPr="00A625BC">
        <w:rPr>
          <w:rFonts w:ascii="Times New Roman CYR" w:hAnsi="Times New Roman CYR" w:cs="Times New Roman CYR"/>
          <w:color w:val="000000"/>
          <w:kern w:val="1"/>
          <w:sz w:val="24"/>
          <w:szCs w:val="24"/>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 физкультурные занятия </w:t>
      </w:r>
      <w:r w:rsidRPr="00A625BC">
        <w:rPr>
          <w:rFonts w:ascii="Times New Roman CYR" w:hAnsi="Times New Roman CYR" w:cs="Times New Roman CYR"/>
          <w:color w:val="000000"/>
          <w:kern w:val="1"/>
          <w:sz w:val="24"/>
          <w:szCs w:val="24"/>
        </w:rPr>
        <w:t xml:space="preserve">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w:t>
      </w:r>
      <w:proofErr w:type="spellStart"/>
      <w:r w:rsidRPr="00A625BC">
        <w:rPr>
          <w:rFonts w:ascii="Times New Roman CYR" w:hAnsi="Times New Roman CYR" w:cs="Times New Roman CYR"/>
          <w:color w:val="000000"/>
          <w:kern w:val="1"/>
          <w:sz w:val="24"/>
          <w:szCs w:val="24"/>
        </w:rPr>
        <w:t>потешек</w:t>
      </w:r>
      <w:proofErr w:type="spellEnd"/>
      <w:r w:rsidRPr="00A625BC">
        <w:rPr>
          <w:rFonts w:ascii="Times New Roman CYR" w:hAnsi="Times New Roman CYR" w:cs="Times New Roman CYR"/>
          <w:color w:val="000000"/>
          <w:kern w:val="1"/>
          <w:sz w:val="24"/>
          <w:szCs w:val="24"/>
        </w:rPr>
        <w:t xml:space="preserve">, народных песенок, авторских стихотворений, считалок; сюжетные физкультурные занятия на </w:t>
      </w:r>
      <w:proofErr w:type="spellStart"/>
      <w:r w:rsidRPr="00A625BC">
        <w:rPr>
          <w:rFonts w:ascii="Times New Roman CYR" w:hAnsi="Times New Roman CYR" w:cs="Times New Roman CYR"/>
          <w:color w:val="000000"/>
          <w:kern w:val="1"/>
          <w:sz w:val="24"/>
          <w:szCs w:val="24"/>
        </w:rPr>
        <w:t>тeмы</w:t>
      </w:r>
      <w:proofErr w:type="spellEnd"/>
      <w:r w:rsidRPr="00A625BC">
        <w:rPr>
          <w:rFonts w:ascii="Times New Roman CYR" w:hAnsi="Times New Roman CYR" w:cs="Times New Roman CYR"/>
          <w:color w:val="000000"/>
          <w:kern w:val="1"/>
          <w:sz w:val="24"/>
          <w:szCs w:val="24"/>
        </w:rPr>
        <w:t xml:space="preserve"> прочитанных сказок, </w:t>
      </w:r>
      <w:proofErr w:type="spellStart"/>
      <w:r w:rsidRPr="00A625BC">
        <w:rPr>
          <w:rFonts w:ascii="Times New Roman CYR" w:hAnsi="Times New Roman CYR" w:cs="Times New Roman CYR"/>
          <w:color w:val="000000"/>
          <w:kern w:val="1"/>
          <w:sz w:val="24"/>
          <w:szCs w:val="24"/>
        </w:rPr>
        <w:t>потешек</w:t>
      </w:r>
      <w:proofErr w:type="spellEnd"/>
      <w:r w:rsidRPr="00A625BC">
        <w:rPr>
          <w:rFonts w:ascii="Times New Roman CYR" w:hAnsi="Times New Roman CYR" w:cs="Times New Roman CYR"/>
          <w:color w:val="000000"/>
          <w:kern w:val="1"/>
          <w:sz w:val="24"/>
          <w:szCs w:val="24"/>
        </w:rPr>
        <w:t>; ритмическая гимнастика, игры и упражнения под музыку, игровые беседы с элементами движений.</w:t>
      </w:r>
    </w:p>
    <w:p w:rsidR="00A625BC" w:rsidRDefault="00A625BC" w:rsidP="00A625BC">
      <w:pPr>
        <w:widowControl w:val="0"/>
        <w:shd w:val="clear" w:color="auto" w:fill="FFFFFF"/>
        <w:suppressAutoHyphens/>
        <w:autoSpaceDE w:val="0"/>
        <w:autoSpaceDN w:val="0"/>
        <w:adjustRightInd w:val="0"/>
        <w:spacing w:after="0" w:line="240" w:lineRule="auto"/>
        <w:ind w:right="-1"/>
        <w:jc w:val="center"/>
        <w:rPr>
          <w:rFonts w:ascii="Times New Roman CYR" w:hAnsi="Times New Roman CYR" w:cs="Times New Roman CYR"/>
          <w:b/>
          <w:bCs/>
          <w:color w:val="000000"/>
          <w:kern w:val="1"/>
          <w:sz w:val="24"/>
          <w:szCs w:val="24"/>
        </w:rPr>
      </w:pP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center"/>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Мероприятия групповые, межгрупповые и общие для всего ДОУ</w:t>
      </w:r>
    </w:p>
    <w:p w:rsidR="00A625BC" w:rsidRDefault="00A625BC" w:rsidP="00A625BC">
      <w:pPr>
        <w:widowControl w:val="0"/>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p>
    <w:p w:rsidR="00A625BC" w:rsidRPr="00A625BC" w:rsidRDefault="00A625BC" w:rsidP="00A625BC">
      <w:pPr>
        <w:widowControl w:val="0"/>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физкультурные досуги (1-2 раза в месяц);</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спортивные праздники (2 раза в год);</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соревнования (3 раза в год)</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дни здоровья; (1 раз в квартал)</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тематические досуги; (1 раз в месяц)</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праздники; (от 2 до 6 раз в год)</w:t>
      </w:r>
    </w:p>
    <w:p w:rsidR="00A625BC" w:rsidRPr="00A625BC" w:rsidRDefault="00A625BC" w:rsidP="00A625BC">
      <w:pPr>
        <w:widowControl w:val="0"/>
        <w:shd w:val="clear" w:color="auto" w:fill="FFFFFF"/>
        <w:tabs>
          <w:tab w:val="left" w:pos="850"/>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spacing w:val="-2"/>
          <w:kern w:val="1"/>
          <w:sz w:val="24"/>
          <w:szCs w:val="24"/>
        </w:rPr>
        <w:t>• театрализованные представления; (2 раза в год)</w:t>
      </w:r>
    </w:p>
    <w:p w:rsidR="00A625BC" w:rsidRPr="00A625BC" w:rsidRDefault="00A625BC" w:rsidP="00A625BC">
      <w:pPr>
        <w:widowControl w:val="0"/>
        <w:numPr>
          <w:ilvl w:val="0"/>
          <w:numId w:val="2"/>
        </w:numPr>
        <w:shd w:val="clear" w:color="auto" w:fill="FFFFFF"/>
        <w:tabs>
          <w:tab w:val="left" w:pos="850"/>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spacing w:val="-2"/>
          <w:kern w:val="1"/>
          <w:sz w:val="24"/>
          <w:szCs w:val="24"/>
        </w:rPr>
        <w:t>смотры и конкурсы (1 раз в 2 месяц)</w:t>
      </w:r>
    </w:p>
    <w:p w:rsidR="00A625BC" w:rsidRDefault="00A625BC" w:rsidP="00A625BC">
      <w:pPr>
        <w:widowControl w:val="0"/>
        <w:numPr>
          <w:ilvl w:val="0"/>
          <w:numId w:val="2"/>
        </w:numPr>
        <w:shd w:val="clear" w:color="auto" w:fill="FFFFFF"/>
        <w:tabs>
          <w:tab w:val="left" w:pos="850"/>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•экскурсии (до 5-7 раз в год)</w:t>
      </w:r>
    </w:p>
    <w:p w:rsidR="009F3D9A" w:rsidRDefault="009F3D9A" w:rsidP="009F3D9A">
      <w:pPr>
        <w:widowControl w:val="0"/>
        <w:shd w:val="clear" w:color="auto" w:fill="FFFFFF"/>
        <w:tabs>
          <w:tab w:val="left" w:pos="850"/>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p>
    <w:p w:rsidR="009F3D9A" w:rsidRDefault="009F3D9A" w:rsidP="009F3D9A">
      <w:pPr>
        <w:widowControl w:val="0"/>
        <w:shd w:val="clear" w:color="auto" w:fill="FFFFFF"/>
        <w:tabs>
          <w:tab w:val="left" w:pos="850"/>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 xml:space="preserve">Если в регионе неблагоприятная обстановка эпидемиологическая обстановка, существует высокий риск заражений детей инфекционными </w:t>
      </w:r>
      <w:r>
        <w:rPr>
          <w:rFonts w:ascii="Times New Roman CYR" w:hAnsi="Times New Roman CYR" w:cs="Times New Roman CYR"/>
          <w:color w:val="000000"/>
          <w:kern w:val="1"/>
          <w:sz w:val="24"/>
          <w:szCs w:val="24"/>
        </w:rPr>
        <w:lastRenderedPageBreak/>
        <w:t xml:space="preserve">заболеваниями, в том числе </w:t>
      </w:r>
      <w:proofErr w:type="spellStart"/>
      <w:r>
        <w:rPr>
          <w:rFonts w:ascii="Times New Roman CYR" w:hAnsi="Times New Roman CYR" w:cs="Times New Roman CYR"/>
          <w:color w:val="000000"/>
          <w:kern w:val="1"/>
          <w:sz w:val="24"/>
          <w:szCs w:val="24"/>
        </w:rPr>
        <w:t>короновирусной</w:t>
      </w:r>
      <w:proofErr w:type="spellEnd"/>
      <w:r>
        <w:rPr>
          <w:rFonts w:ascii="Times New Roman CYR" w:hAnsi="Times New Roman CYR" w:cs="Times New Roman CYR"/>
          <w:color w:val="000000"/>
          <w:kern w:val="1"/>
          <w:sz w:val="24"/>
          <w:szCs w:val="24"/>
        </w:rPr>
        <w:t xml:space="preserve"> инфекцией, любые формы работы с детьми, которые предполагать массовость, например, концерты, </w:t>
      </w:r>
      <w:proofErr w:type="spellStart"/>
      <w:r>
        <w:rPr>
          <w:rFonts w:ascii="Times New Roman CYR" w:hAnsi="Times New Roman CYR" w:cs="Times New Roman CYR"/>
          <w:color w:val="000000"/>
          <w:kern w:val="1"/>
          <w:sz w:val="24"/>
          <w:szCs w:val="24"/>
        </w:rPr>
        <w:t>общесадовские</w:t>
      </w:r>
      <w:proofErr w:type="spellEnd"/>
      <w:r>
        <w:rPr>
          <w:rFonts w:ascii="Times New Roman CYR" w:hAnsi="Times New Roman CYR" w:cs="Times New Roman CYR"/>
          <w:color w:val="000000"/>
          <w:kern w:val="1"/>
          <w:sz w:val="24"/>
          <w:szCs w:val="24"/>
        </w:rPr>
        <w:t xml:space="preserve"> праздники, выездные </w:t>
      </w:r>
      <w:proofErr w:type="spellStart"/>
      <w:r>
        <w:rPr>
          <w:rFonts w:ascii="Times New Roman CYR" w:hAnsi="Times New Roman CYR" w:cs="Times New Roman CYR"/>
          <w:color w:val="000000"/>
          <w:kern w:val="1"/>
          <w:sz w:val="24"/>
          <w:szCs w:val="24"/>
        </w:rPr>
        <w:t>экскурссии</w:t>
      </w:r>
      <w:proofErr w:type="spellEnd"/>
      <w:r>
        <w:rPr>
          <w:rFonts w:ascii="Times New Roman CYR" w:hAnsi="Times New Roman CYR" w:cs="Times New Roman CYR"/>
          <w:color w:val="000000"/>
          <w:kern w:val="1"/>
          <w:sz w:val="24"/>
          <w:szCs w:val="24"/>
        </w:rPr>
        <w:t xml:space="preserve"> и другие мероприятия необходимо запретить. </w:t>
      </w:r>
    </w:p>
    <w:p w:rsidR="009F3D9A" w:rsidRDefault="009F3D9A" w:rsidP="009F3D9A">
      <w:pPr>
        <w:widowControl w:val="0"/>
        <w:shd w:val="clear" w:color="auto" w:fill="FFFFFF"/>
        <w:tabs>
          <w:tab w:val="left" w:pos="850"/>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p>
    <w:p w:rsidR="009F3D9A" w:rsidRDefault="009F3D9A" w:rsidP="009F3D9A">
      <w:pPr>
        <w:widowControl w:val="0"/>
        <w:shd w:val="clear" w:color="auto" w:fill="FFFFFF"/>
        <w:tabs>
          <w:tab w:val="left" w:pos="850"/>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p>
    <w:p w:rsidR="009F3D9A" w:rsidRPr="00A625BC" w:rsidRDefault="009F3D9A" w:rsidP="009F3D9A">
      <w:pPr>
        <w:widowControl w:val="0"/>
        <w:shd w:val="clear" w:color="auto" w:fill="FFFFFF"/>
        <w:tabs>
          <w:tab w:val="left" w:pos="850"/>
        </w:tabs>
        <w:suppressAutoHyphens/>
        <w:autoSpaceDE w:val="0"/>
        <w:autoSpaceDN w:val="0"/>
        <w:adjustRightInd w:val="0"/>
        <w:spacing w:after="0" w:line="240" w:lineRule="auto"/>
        <w:ind w:right="-1"/>
        <w:rPr>
          <w:rFonts w:ascii="Times New Roman CYR" w:hAnsi="Times New Roman CYR" w:cs="Times New Roman CYR"/>
          <w:color w:val="000000"/>
          <w:kern w:val="1"/>
          <w:sz w:val="24"/>
          <w:szCs w:val="24"/>
        </w:rPr>
      </w:pP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                                                     Образовательная деятельность при проведении режимных моментов</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физическое развитие: </w:t>
      </w:r>
      <w:r w:rsidRPr="00A625BC">
        <w:rPr>
          <w:rFonts w:ascii="Times New Roman CYR" w:hAnsi="Times New Roman CYR" w:cs="Times New Roman CYR"/>
          <w:color w:val="000000"/>
          <w:kern w:val="1"/>
          <w:sz w:val="24"/>
          <w:szCs w:val="24"/>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A625BC" w:rsidRPr="00A625BC" w:rsidRDefault="00A625BC" w:rsidP="00A625BC">
      <w:pPr>
        <w:widowControl w:val="0"/>
        <w:numPr>
          <w:ilvl w:val="0"/>
          <w:numId w:val="1"/>
        </w:numPr>
        <w:shd w:val="clear" w:color="auto" w:fill="FFFFFF"/>
        <w:tabs>
          <w:tab w:val="left" w:pos="864"/>
        </w:tabs>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социально коммуникативное развитие: </w:t>
      </w:r>
      <w:r w:rsidRPr="00A625BC">
        <w:rPr>
          <w:rFonts w:ascii="Times New Roman CYR" w:hAnsi="Times New Roman CYR" w:cs="Times New Roman CYR"/>
          <w:color w:val="000000"/>
          <w:kern w:val="1"/>
          <w:sz w:val="24"/>
          <w:szCs w:val="24"/>
        </w:rPr>
        <w:t xml:space="preserve">ситуативные беседы при проведении режимных моментов, подчеркивание их пользы; развитие трудовых навыков через поручения и задания, </w:t>
      </w:r>
      <w:r w:rsidRPr="00A625BC">
        <w:rPr>
          <w:rFonts w:ascii="Times New Roman CYR" w:hAnsi="Times New Roman CYR" w:cs="Times New Roman CYR"/>
          <w:color w:val="000000"/>
          <w:spacing w:val="-1"/>
          <w:kern w:val="1"/>
          <w:sz w:val="24"/>
          <w:szCs w:val="24"/>
        </w:rPr>
        <w:t xml:space="preserve">дежурства, навыки самообслуживания; помощь взрослым; участие детей в расстановке и уборке </w:t>
      </w:r>
      <w:r w:rsidRPr="00A625BC">
        <w:rPr>
          <w:rFonts w:ascii="Times New Roman CYR" w:hAnsi="Times New Roman CYR" w:cs="Times New Roman CYR"/>
          <w:color w:val="000000"/>
          <w:kern w:val="1"/>
          <w:sz w:val="24"/>
          <w:szCs w:val="24"/>
        </w:rPr>
        <w:t>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A625BC" w:rsidRPr="00A625BC" w:rsidRDefault="00A625BC" w:rsidP="00A625BC">
      <w:pPr>
        <w:widowControl w:val="0"/>
        <w:shd w:val="clear" w:color="auto" w:fill="FFFFFF"/>
        <w:suppressAutoHyphens/>
        <w:autoSpaceDE w:val="0"/>
        <w:autoSpaceDN w:val="0"/>
        <w:adjustRightInd w:val="0"/>
        <w:spacing w:after="0" w:line="240" w:lineRule="auto"/>
        <w:ind w:right="-1"/>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 познавательное и речевое развитие: </w:t>
      </w:r>
      <w:r w:rsidRPr="00A625BC">
        <w:rPr>
          <w:rFonts w:ascii="Times New Roman CYR" w:hAnsi="Times New Roman CYR" w:cs="Times New Roman CYR"/>
          <w:color w:val="000000"/>
          <w:kern w:val="1"/>
          <w:sz w:val="24"/>
          <w:szCs w:val="24"/>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 xml:space="preserve">• художественно эстетическое развитие: </w:t>
      </w:r>
      <w:r w:rsidRPr="00A625BC">
        <w:rPr>
          <w:rFonts w:ascii="Times New Roman CYR" w:hAnsi="Times New Roman CYR" w:cs="Times New Roman CYR"/>
          <w:color w:val="000000"/>
          <w:kern w:val="1"/>
          <w:sz w:val="24"/>
          <w:szCs w:val="24"/>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 xml:space="preserve">                                                                              </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b/>
          <w:bCs/>
          <w:color w:val="000000"/>
          <w:kern w:val="1"/>
          <w:sz w:val="24"/>
          <w:szCs w:val="24"/>
        </w:rPr>
      </w:pP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 xml:space="preserve">                                                                  Самостоятельная деятельность детей</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b/>
          <w:bCs/>
          <w:color w:val="000000"/>
          <w:kern w:val="1"/>
          <w:sz w:val="24"/>
          <w:szCs w:val="24"/>
        </w:rPr>
      </w:pP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физическое развитие: </w:t>
      </w:r>
      <w:r w:rsidRPr="00A625BC">
        <w:rPr>
          <w:rFonts w:ascii="Times New Roman CYR" w:hAnsi="Times New Roman CYR" w:cs="Times New Roman CYR"/>
          <w:color w:val="000000"/>
          <w:kern w:val="1"/>
          <w:sz w:val="24"/>
          <w:szCs w:val="24"/>
        </w:rPr>
        <w:t>самостоятельные подвижные игры, игры на свежем воздухе, спортивные игры и занятия (катание на санках, лыжах, велосипеде и пр.);</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социально коммуникативное развитие: </w:t>
      </w:r>
      <w:r w:rsidRPr="00A625BC">
        <w:rPr>
          <w:rFonts w:ascii="Times New Roman CYR" w:hAnsi="Times New Roman CYR" w:cs="Times New Roman CYR"/>
          <w:color w:val="000000"/>
          <w:kern w:val="1"/>
          <w:sz w:val="24"/>
          <w:szCs w:val="24"/>
        </w:rPr>
        <w:t>индивидуальные игры, совместные игры, все виды самостоятельной деятельности, предполагающие общение со сверстниками;</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познавательное и речевое развитие: </w:t>
      </w:r>
      <w:r w:rsidRPr="00A625BC">
        <w:rPr>
          <w:rFonts w:ascii="Times New Roman CYR" w:hAnsi="Times New Roman CYR" w:cs="Times New Roman CYR"/>
          <w:color w:val="000000"/>
          <w:kern w:val="1"/>
          <w:sz w:val="24"/>
          <w:szCs w:val="24"/>
        </w:rPr>
        <w:t xml:space="preserve">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w:t>
      </w:r>
      <w:proofErr w:type="spellStart"/>
      <w:r w:rsidRPr="00A625BC">
        <w:rPr>
          <w:rFonts w:ascii="Times New Roman CYR" w:hAnsi="Times New Roman CYR" w:cs="Times New Roman CYR"/>
          <w:color w:val="000000"/>
          <w:kern w:val="1"/>
          <w:sz w:val="24"/>
          <w:szCs w:val="24"/>
        </w:rPr>
        <w:t>автодидактические</w:t>
      </w:r>
      <w:proofErr w:type="spellEnd"/>
      <w:r w:rsidRPr="00A625BC">
        <w:rPr>
          <w:rFonts w:ascii="Times New Roman CYR" w:hAnsi="Times New Roman CYR" w:cs="Times New Roman CYR"/>
          <w:color w:val="000000"/>
          <w:kern w:val="1"/>
          <w:sz w:val="24"/>
          <w:szCs w:val="24"/>
        </w:rPr>
        <w:t xml:space="preserve"> игры (разви</w:t>
      </w:r>
      <w:r w:rsidRPr="00A625BC">
        <w:rPr>
          <w:rFonts w:ascii="Times New Roman CYR" w:hAnsi="Times New Roman CYR" w:cs="Times New Roman CYR"/>
          <w:color w:val="000000"/>
          <w:kern w:val="1"/>
          <w:sz w:val="24"/>
          <w:szCs w:val="24"/>
        </w:rPr>
        <w:softHyphen/>
        <w:t xml:space="preserve">вающие </w:t>
      </w:r>
      <w:proofErr w:type="spellStart"/>
      <w:r w:rsidRPr="00A625BC">
        <w:rPr>
          <w:rFonts w:ascii="Times New Roman CYR" w:hAnsi="Times New Roman CYR" w:cs="Times New Roman CYR"/>
          <w:color w:val="000000"/>
          <w:kern w:val="1"/>
          <w:sz w:val="24"/>
          <w:szCs w:val="24"/>
        </w:rPr>
        <w:t>пазлы</w:t>
      </w:r>
      <w:proofErr w:type="spellEnd"/>
      <w:r w:rsidRPr="00A625BC">
        <w:rPr>
          <w:rFonts w:ascii="Times New Roman CYR" w:hAnsi="Times New Roman CYR" w:cs="Times New Roman CYR"/>
          <w:color w:val="000000"/>
          <w:kern w:val="1"/>
          <w:sz w:val="24"/>
          <w:szCs w:val="24"/>
        </w:rPr>
        <w:t>, рамки-вкладыши, парные картинки);</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b/>
          <w:bCs/>
          <w:color w:val="000000"/>
          <w:kern w:val="1"/>
          <w:sz w:val="24"/>
          <w:szCs w:val="24"/>
        </w:rPr>
        <w:t xml:space="preserve">художественно эстетическое развитие: </w:t>
      </w:r>
      <w:r w:rsidRPr="00A625BC">
        <w:rPr>
          <w:rFonts w:ascii="Times New Roman CYR" w:hAnsi="Times New Roman CYR" w:cs="Times New Roman CYR"/>
          <w:color w:val="000000"/>
          <w:kern w:val="1"/>
          <w:sz w:val="24"/>
          <w:szCs w:val="24"/>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w:t>
      </w:r>
      <w:r w:rsidRPr="00A625BC">
        <w:rPr>
          <w:rFonts w:ascii="Times New Roman CYR" w:hAnsi="Times New Roman CYR" w:cs="Times New Roman CYR"/>
          <w:color w:val="000000"/>
          <w:kern w:val="1"/>
          <w:sz w:val="24"/>
          <w:szCs w:val="24"/>
        </w:rPr>
        <w:softHyphen/>
        <w:t>ских музыкальных инструментах (бубен, барабан, колокольчик и пр.), слушать музыку.</w:t>
      </w:r>
    </w:p>
    <w:p w:rsidR="00D70F43"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Согласно ФГОС ДО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lastRenderedPageBreak/>
        <w:t>в раннем возрасте (2 - 3 года)</w:t>
      </w:r>
      <w:r w:rsidRPr="00A625BC">
        <w:rPr>
          <w:rFonts w:ascii="Times New Roman CYR" w:hAnsi="Times New Roman CYR" w:cs="Times New Roman CYR"/>
          <w:color w:val="000000"/>
          <w:kern w:val="1"/>
          <w:sz w:val="24"/>
          <w:szCs w:val="24"/>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D70F43" w:rsidRDefault="00D70F43"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b/>
          <w:bCs/>
          <w:color w:val="000000"/>
          <w:kern w:val="1"/>
          <w:sz w:val="24"/>
          <w:szCs w:val="24"/>
        </w:rPr>
      </w:pPr>
    </w:p>
    <w:p w:rsidR="007E303E"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b/>
          <w:bCs/>
          <w:color w:val="000000"/>
          <w:kern w:val="1"/>
          <w:sz w:val="24"/>
          <w:szCs w:val="24"/>
        </w:rPr>
        <w:t>для детей дошкольного возраста (с 4 до 7 лет)</w:t>
      </w:r>
      <w:r w:rsidRPr="00A625BC">
        <w:rPr>
          <w:rFonts w:ascii="Times New Roman CYR" w:hAnsi="Times New Roman CYR" w:cs="Times New Roman CYR"/>
          <w:color w:val="000000"/>
          <w:kern w:val="1"/>
          <w:sz w:val="24"/>
          <w:szCs w:val="24"/>
        </w:rPr>
        <w:t xml:space="preserve"> - ряд видов деятельности, таких как игровая, включая сюжетно-ролевую игру, игру с правилами и другие виды игр,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w:t>
      </w:r>
    </w:p>
    <w:p w:rsidR="00A625BC" w:rsidRPr="00A625BC" w:rsidRDefault="00A625BC" w:rsidP="00A625BC">
      <w:pPr>
        <w:widowControl w:val="0"/>
        <w:shd w:val="clear" w:color="auto" w:fill="FFFFFF"/>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(овладение основными движениями) формы активности ребенка.</w:t>
      </w:r>
    </w:p>
    <w:p w:rsidR="00D70F43" w:rsidRDefault="00D70F43" w:rsidP="007D6B6D">
      <w:pPr>
        <w:widowControl w:val="0"/>
        <w:tabs>
          <w:tab w:val="left" w:pos="602"/>
        </w:tabs>
        <w:autoSpaceDE w:val="0"/>
        <w:autoSpaceDN w:val="0"/>
        <w:adjustRightInd w:val="0"/>
        <w:spacing w:after="0" w:line="240" w:lineRule="auto"/>
        <w:rPr>
          <w:rFonts w:ascii="Times New Roman CYR" w:hAnsi="Times New Roman CYR" w:cs="Times New Roman CYR"/>
          <w:b/>
          <w:bCs/>
          <w:sz w:val="24"/>
          <w:szCs w:val="24"/>
        </w:rPr>
      </w:pPr>
    </w:p>
    <w:p w:rsidR="00A625BC" w:rsidRPr="00A625BC" w:rsidRDefault="00A625BC" w:rsidP="00A625BC">
      <w:pPr>
        <w:widowControl w:val="0"/>
        <w:tabs>
          <w:tab w:val="left" w:pos="602"/>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 xml:space="preserve"> Применение педагогических технологий в образовательном процессе ДОУ</w:t>
      </w:r>
    </w:p>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В процессе образовательной деятельности в учреждении применяются различные педагогические технологии. При этом одной из основных задач в ходе их применения является формирование активного, деятельного отношения воспитанников к познанию мира и педагогической действительности.</w:t>
      </w:r>
    </w:p>
    <w:p w:rsidR="00A625BC" w:rsidRPr="00A625BC" w:rsidRDefault="00A625BC" w:rsidP="00A625BC">
      <w:pPr>
        <w:widowControl w:val="0"/>
        <w:autoSpaceDE w:val="0"/>
        <w:autoSpaceDN w:val="0"/>
        <w:adjustRightInd w:val="0"/>
        <w:spacing w:after="0" w:line="240" w:lineRule="auto"/>
        <w:jc w:val="right"/>
        <w:rPr>
          <w:rFonts w:ascii="Times New Roman CYR" w:hAnsi="Times New Roman CYR" w:cs="Times New Roman CYR"/>
          <w:i/>
          <w:iCs/>
          <w:sz w:val="24"/>
          <w:szCs w:val="24"/>
        </w:rPr>
      </w:pPr>
      <w:r w:rsidRPr="00A625BC">
        <w:rPr>
          <w:rFonts w:ascii="Times New Roman CYR" w:hAnsi="Times New Roman CYR" w:cs="Times New Roman CYR"/>
          <w:sz w:val="24"/>
          <w:szCs w:val="24"/>
        </w:rPr>
        <w:t>Таблица 5</w:t>
      </w:r>
    </w:p>
    <w:tbl>
      <w:tblPr>
        <w:tblW w:w="14795" w:type="dxa"/>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931"/>
        <w:gridCol w:w="4932"/>
        <w:gridCol w:w="4932"/>
      </w:tblGrid>
      <w:tr w:rsidR="00A625BC" w:rsidRPr="00A625BC" w:rsidTr="009F3D9A">
        <w:tc>
          <w:tcPr>
            <w:tcW w:w="4931"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Наименование технологии</w:t>
            </w:r>
          </w:p>
        </w:tc>
        <w:tc>
          <w:tcPr>
            <w:tcW w:w="4932"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Задачи</w:t>
            </w:r>
          </w:p>
        </w:tc>
        <w:tc>
          <w:tcPr>
            <w:tcW w:w="4932" w:type="dxa"/>
            <w:tcBorders>
              <w:top w:val="single" w:sz="4" w:space="0" w:color="000000"/>
              <w:left w:val="single" w:sz="4" w:space="0" w:color="000000"/>
              <w:bottom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Формы организации</w:t>
            </w:r>
          </w:p>
        </w:tc>
      </w:tr>
      <w:tr w:rsidR="00A625BC" w:rsidRPr="00A625BC" w:rsidTr="009F3D9A">
        <w:trPr>
          <w:trHeight w:val="315"/>
        </w:trPr>
        <w:tc>
          <w:tcPr>
            <w:tcW w:w="4931" w:type="dxa"/>
            <w:tcBorders>
              <w:top w:val="single" w:sz="4" w:space="0" w:color="000000"/>
              <w:bottom w:val="single" w:sz="4" w:space="0" w:color="auto"/>
              <w:right w:val="single" w:sz="4" w:space="0" w:color="000000"/>
            </w:tcBorders>
          </w:tcPr>
          <w:p w:rsidR="00D70F43" w:rsidRDefault="00D70F43"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Дистанционные технологии обучения. Электронные образовательные ресурсы.</w:t>
            </w:r>
          </w:p>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p>
        </w:tc>
        <w:tc>
          <w:tcPr>
            <w:tcW w:w="4932" w:type="dxa"/>
            <w:tcBorders>
              <w:top w:val="single" w:sz="4" w:space="0" w:color="000000"/>
              <w:left w:val="single" w:sz="4" w:space="0" w:color="000000"/>
              <w:bottom w:val="single" w:sz="4" w:space="0" w:color="auto"/>
              <w:right w:val="single" w:sz="4" w:space="0" w:color="000000"/>
            </w:tcBorders>
          </w:tcPr>
          <w:p w:rsidR="00D70F43" w:rsidRPr="00726B27" w:rsidRDefault="009F3D9A" w:rsidP="00A625BC">
            <w:pPr>
              <w:widowControl w:val="0"/>
              <w:tabs>
                <w:tab w:val="left" w:pos="602"/>
              </w:tabs>
              <w:autoSpaceDE w:val="0"/>
              <w:autoSpaceDN w:val="0"/>
              <w:adjustRightInd w:val="0"/>
              <w:spacing w:after="0" w:line="240" w:lineRule="auto"/>
              <w:jc w:val="both"/>
              <w:rPr>
                <w:rFonts w:ascii="Times New Roman" w:hAnsi="Times New Roman" w:cs="Times New Roman"/>
                <w:sz w:val="24"/>
                <w:szCs w:val="24"/>
              </w:rPr>
            </w:pPr>
            <w:r w:rsidRPr="00726B27">
              <w:rPr>
                <w:rFonts w:ascii="Times New Roman" w:hAnsi="Times New Roman" w:cs="Times New Roman"/>
                <w:sz w:val="24"/>
                <w:szCs w:val="24"/>
              </w:rPr>
              <w:t>Формировать компетентность педагогов ДОУ.</w:t>
            </w:r>
            <w:r w:rsidR="00726B27" w:rsidRPr="00726B27">
              <w:rPr>
                <w:rFonts w:ascii="Times New Roman" w:hAnsi="Times New Roman" w:cs="Times New Roman"/>
                <w:sz w:val="24"/>
                <w:szCs w:val="24"/>
              </w:rPr>
              <w:t xml:space="preserve"> </w:t>
            </w:r>
          </w:p>
          <w:p w:rsidR="00A625BC" w:rsidRPr="00A625BC" w:rsidRDefault="00726B27" w:rsidP="00726B27">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726B27">
              <w:rPr>
                <w:rFonts w:ascii="Times New Roman" w:hAnsi="Times New Roman" w:cs="Times New Roman"/>
                <w:sz w:val="24"/>
                <w:szCs w:val="24"/>
              </w:rPr>
              <w:t>Создание условий в МБДОУ для внедрения инноваций. Изучить насколько условия, созданные в группах, отвечают интересам и потребностям детей и направлены на их всестороннее развитие.</w:t>
            </w:r>
          </w:p>
        </w:tc>
        <w:tc>
          <w:tcPr>
            <w:tcW w:w="4932" w:type="dxa"/>
            <w:tcBorders>
              <w:top w:val="single" w:sz="4" w:space="0" w:color="000000"/>
              <w:left w:val="single" w:sz="4" w:space="0" w:color="000000"/>
              <w:bottom w:val="single" w:sz="4" w:space="0" w:color="auto"/>
            </w:tcBorders>
          </w:tcPr>
          <w:p w:rsidR="00D70F43" w:rsidRDefault="00D70F43"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p>
          <w:p w:rsidR="00A625BC" w:rsidRDefault="00726B27"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Педагогические совет, методический совет,</w:t>
            </w:r>
          </w:p>
          <w:p w:rsidR="00726B27" w:rsidRPr="00A625BC" w:rsidRDefault="00726B27"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семинары практикумы. </w:t>
            </w:r>
          </w:p>
        </w:tc>
      </w:tr>
      <w:tr w:rsidR="00D70F43" w:rsidRPr="00A625BC" w:rsidTr="007E303E">
        <w:trPr>
          <w:trHeight w:val="1076"/>
        </w:trPr>
        <w:tc>
          <w:tcPr>
            <w:tcW w:w="4931" w:type="dxa"/>
            <w:tcBorders>
              <w:top w:val="single" w:sz="4" w:space="0" w:color="auto"/>
              <w:bottom w:val="single" w:sz="4" w:space="0" w:color="000000"/>
              <w:right w:val="single" w:sz="4" w:space="0" w:color="000000"/>
            </w:tcBorders>
          </w:tcPr>
          <w:p w:rsidR="00D70F43" w:rsidRDefault="00D70F43"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Технология проектной деятельности</w:t>
            </w:r>
          </w:p>
        </w:tc>
        <w:tc>
          <w:tcPr>
            <w:tcW w:w="4932" w:type="dxa"/>
            <w:tcBorders>
              <w:top w:val="single" w:sz="4" w:space="0" w:color="auto"/>
              <w:left w:val="single" w:sz="4" w:space="0" w:color="000000"/>
              <w:bottom w:val="single" w:sz="4" w:space="0" w:color="000000"/>
              <w:right w:val="single" w:sz="4" w:space="0" w:color="000000"/>
            </w:tcBorders>
          </w:tcPr>
          <w:p w:rsidR="00D70F43" w:rsidRDefault="00D70F43"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Развитие и обогащение социально-личностного опыта посредством включения детей в сферу межличностного взаимодействия.</w:t>
            </w:r>
          </w:p>
        </w:tc>
        <w:tc>
          <w:tcPr>
            <w:tcW w:w="4932" w:type="dxa"/>
            <w:tcBorders>
              <w:top w:val="single" w:sz="4" w:space="0" w:color="auto"/>
              <w:left w:val="single" w:sz="4" w:space="0" w:color="000000"/>
              <w:bottom w:val="single" w:sz="4" w:space="0" w:color="000000"/>
            </w:tcBorders>
          </w:tcPr>
          <w:p w:rsidR="00D70F43" w:rsidRDefault="00D70F43"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Экскурсионные, познавательные, игровые, конструктивные </w:t>
            </w:r>
          </w:p>
        </w:tc>
      </w:tr>
      <w:tr w:rsidR="00A625BC" w:rsidRPr="00A625BC" w:rsidTr="009F3D9A">
        <w:tc>
          <w:tcPr>
            <w:tcW w:w="4931"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Технология исследовательской деятельности</w:t>
            </w:r>
          </w:p>
        </w:tc>
        <w:tc>
          <w:tcPr>
            <w:tcW w:w="4932"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Формирование способности к исследовательскому типу мышления.</w:t>
            </w:r>
          </w:p>
        </w:tc>
        <w:tc>
          <w:tcPr>
            <w:tcW w:w="4932" w:type="dxa"/>
            <w:tcBorders>
              <w:top w:val="single" w:sz="4" w:space="0" w:color="000000"/>
              <w:left w:val="single" w:sz="4" w:space="0" w:color="000000"/>
              <w:bottom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Эвристические беседы, наблюдения, моделирование, опыты, проблемные ситуации</w:t>
            </w:r>
          </w:p>
        </w:tc>
      </w:tr>
      <w:tr w:rsidR="00A625BC" w:rsidRPr="00A625BC" w:rsidTr="009F3D9A">
        <w:tc>
          <w:tcPr>
            <w:tcW w:w="4931"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proofErr w:type="spellStart"/>
            <w:r w:rsidRPr="00A625BC">
              <w:rPr>
                <w:rFonts w:ascii="Times New Roman CYR" w:hAnsi="Times New Roman CYR" w:cs="Times New Roman CYR"/>
                <w:sz w:val="24"/>
                <w:szCs w:val="24"/>
              </w:rPr>
              <w:t>Здоровьесберегающие</w:t>
            </w:r>
            <w:proofErr w:type="spellEnd"/>
            <w:r w:rsidRPr="00A625BC">
              <w:rPr>
                <w:rFonts w:ascii="Times New Roman CYR" w:hAnsi="Times New Roman CYR" w:cs="Times New Roman CYR"/>
                <w:sz w:val="24"/>
                <w:szCs w:val="24"/>
              </w:rPr>
              <w:t xml:space="preserve"> технологии</w:t>
            </w:r>
          </w:p>
        </w:tc>
        <w:tc>
          <w:tcPr>
            <w:tcW w:w="4932"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Обеспечение возможности сохранения здоровья, формирование знаний о здоровом образе жизни.</w:t>
            </w:r>
          </w:p>
        </w:tc>
        <w:tc>
          <w:tcPr>
            <w:tcW w:w="4932" w:type="dxa"/>
            <w:tcBorders>
              <w:top w:val="single" w:sz="4" w:space="0" w:color="000000"/>
              <w:left w:val="single" w:sz="4" w:space="0" w:color="000000"/>
              <w:bottom w:val="single" w:sz="4" w:space="0" w:color="000000"/>
            </w:tcBorders>
          </w:tcPr>
          <w:p w:rsidR="00A625BC" w:rsidRPr="00A625BC" w:rsidRDefault="00A625BC" w:rsidP="00A625BC">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Закаливание, дыхательная гимнастика, утренняя гимнастика, подвижные игры, гимнастика для глаз, музыкотерапия</w:t>
            </w:r>
          </w:p>
        </w:tc>
      </w:tr>
      <w:tr w:rsidR="009F3D9A" w:rsidRPr="00A625BC" w:rsidTr="009F3D9A">
        <w:tc>
          <w:tcPr>
            <w:tcW w:w="4931" w:type="dxa"/>
            <w:tcBorders>
              <w:top w:val="single" w:sz="4" w:space="0" w:color="000000"/>
              <w:bottom w:val="single" w:sz="4" w:space="0" w:color="000000"/>
              <w:right w:val="single" w:sz="4" w:space="0" w:color="000000"/>
            </w:tcBorders>
          </w:tcPr>
          <w:p w:rsidR="009F3D9A" w:rsidRPr="00A625BC" w:rsidRDefault="009F3D9A" w:rsidP="009F3D9A">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 Развивающая игровая </w:t>
            </w:r>
            <w:proofErr w:type="gramStart"/>
            <w:r>
              <w:rPr>
                <w:rFonts w:ascii="Times New Roman CYR" w:hAnsi="Times New Roman CYR" w:cs="Times New Roman CYR"/>
                <w:sz w:val="24"/>
                <w:szCs w:val="24"/>
              </w:rPr>
              <w:t>технология  «</w:t>
            </w:r>
            <w:proofErr w:type="gramEnd"/>
            <w:r>
              <w:rPr>
                <w:rFonts w:ascii="Times New Roman CYR" w:hAnsi="Times New Roman CYR" w:cs="Times New Roman CYR"/>
                <w:sz w:val="24"/>
                <w:szCs w:val="24"/>
              </w:rPr>
              <w:t xml:space="preserve">Сказочные лабиринты игры» </w:t>
            </w:r>
          </w:p>
        </w:tc>
        <w:tc>
          <w:tcPr>
            <w:tcW w:w="4932" w:type="dxa"/>
            <w:tcBorders>
              <w:top w:val="single" w:sz="4" w:space="0" w:color="000000"/>
              <w:left w:val="single" w:sz="4" w:space="0" w:color="000000"/>
              <w:bottom w:val="single" w:sz="4" w:space="0" w:color="000000"/>
              <w:right w:val="single" w:sz="4" w:space="0" w:color="000000"/>
            </w:tcBorders>
          </w:tcPr>
          <w:p w:rsidR="00726B27" w:rsidRPr="00726B27" w:rsidRDefault="00726B27" w:rsidP="00726B27">
            <w:pPr>
              <w:spacing w:after="0" w:line="240" w:lineRule="auto"/>
              <w:rPr>
                <w:rFonts w:ascii="Times New Roman" w:eastAsia="Calibri" w:hAnsi="Times New Roman" w:cs="Times New Roman"/>
                <w:sz w:val="24"/>
                <w:szCs w:val="24"/>
              </w:rPr>
            </w:pPr>
            <w:proofErr w:type="gramStart"/>
            <w:r w:rsidRPr="00053290">
              <w:rPr>
                <w:rFonts w:ascii="Times New Roman" w:eastAsia="Calibri" w:hAnsi="Times New Roman" w:cs="Times New Roman"/>
                <w:sz w:val="24"/>
                <w:szCs w:val="24"/>
              </w:rPr>
              <w:t>Обеспечение  высокого</w:t>
            </w:r>
            <w:proofErr w:type="gramEnd"/>
            <w:r w:rsidRPr="00053290">
              <w:rPr>
                <w:rFonts w:ascii="Times New Roman" w:eastAsia="Calibri" w:hAnsi="Times New Roman" w:cs="Times New Roman"/>
                <w:sz w:val="24"/>
                <w:szCs w:val="24"/>
              </w:rPr>
              <w:t xml:space="preserve"> уровня</w:t>
            </w:r>
            <w:r w:rsidRPr="002D1CFA">
              <w:rPr>
                <w:rFonts w:ascii="Times New Roman" w:eastAsia="Calibri" w:hAnsi="Times New Roman" w:cs="Times New Roman"/>
                <w:sz w:val="28"/>
                <w:szCs w:val="28"/>
              </w:rPr>
              <w:t xml:space="preserve"> </w:t>
            </w:r>
            <w:r w:rsidRPr="00726B27">
              <w:rPr>
                <w:rFonts w:ascii="Times New Roman" w:eastAsia="Calibri" w:hAnsi="Times New Roman" w:cs="Times New Roman"/>
                <w:sz w:val="24"/>
                <w:szCs w:val="24"/>
              </w:rPr>
              <w:t>интеллектуального развития у детей;</w:t>
            </w:r>
          </w:p>
          <w:p w:rsidR="00726B27" w:rsidRPr="00726B27" w:rsidRDefault="00726B27" w:rsidP="00726B27">
            <w:pPr>
              <w:spacing w:after="0" w:line="240" w:lineRule="auto"/>
              <w:rPr>
                <w:rFonts w:ascii="Times New Roman" w:eastAsia="Calibri" w:hAnsi="Times New Roman" w:cs="Times New Roman"/>
                <w:sz w:val="24"/>
                <w:szCs w:val="24"/>
              </w:rPr>
            </w:pPr>
            <w:r w:rsidRPr="00726B27">
              <w:rPr>
                <w:rFonts w:ascii="Times New Roman" w:eastAsia="Calibri" w:hAnsi="Times New Roman" w:cs="Times New Roman"/>
                <w:sz w:val="24"/>
                <w:szCs w:val="24"/>
              </w:rPr>
              <w:t>творческого воображения как основ креативности;</w:t>
            </w:r>
          </w:p>
          <w:p w:rsidR="00726B27" w:rsidRPr="00726B27" w:rsidRDefault="00726B27" w:rsidP="00726B27">
            <w:pPr>
              <w:spacing w:after="0" w:line="240" w:lineRule="auto"/>
              <w:rPr>
                <w:rFonts w:ascii="Times New Roman" w:eastAsia="Calibri" w:hAnsi="Times New Roman" w:cs="Times New Roman"/>
                <w:sz w:val="24"/>
                <w:szCs w:val="24"/>
              </w:rPr>
            </w:pPr>
            <w:r w:rsidRPr="00726B27">
              <w:rPr>
                <w:rFonts w:ascii="Times New Roman" w:eastAsia="Calibri" w:hAnsi="Times New Roman" w:cs="Times New Roman"/>
                <w:sz w:val="24"/>
                <w:szCs w:val="24"/>
              </w:rPr>
              <w:t xml:space="preserve"> Высокого уровня овладения </w:t>
            </w:r>
            <w:proofErr w:type="spellStart"/>
            <w:r w:rsidRPr="00726B27">
              <w:rPr>
                <w:rFonts w:ascii="Times New Roman" w:eastAsia="Calibri" w:hAnsi="Times New Roman" w:cs="Times New Roman"/>
                <w:sz w:val="24"/>
                <w:szCs w:val="24"/>
              </w:rPr>
              <w:t>логико</w:t>
            </w:r>
            <w:proofErr w:type="spellEnd"/>
            <w:r w:rsidRPr="00726B27">
              <w:rPr>
                <w:rFonts w:ascii="Times New Roman" w:eastAsia="Calibri" w:hAnsi="Times New Roman" w:cs="Times New Roman"/>
                <w:sz w:val="24"/>
                <w:szCs w:val="24"/>
              </w:rPr>
              <w:t xml:space="preserve"> – математической, дидактической игрой;</w:t>
            </w:r>
          </w:p>
          <w:p w:rsidR="007D6B6D" w:rsidRPr="007E303E" w:rsidRDefault="00726B27" w:rsidP="00726B27">
            <w:pPr>
              <w:widowControl w:val="0"/>
              <w:tabs>
                <w:tab w:val="left" w:pos="602"/>
              </w:tabs>
              <w:autoSpaceDE w:val="0"/>
              <w:autoSpaceDN w:val="0"/>
              <w:adjustRightInd w:val="0"/>
              <w:spacing w:after="0" w:line="240" w:lineRule="auto"/>
              <w:jc w:val="both"/>
              <w:rPr>
                <w:rFonts w:ascii="Times New Roman" w:eastAsia="Calibri" w:hAnsi="Times New Roman" w:cs="Times New Roman"/>
                <w:sz w:val="24"/>
                <w:szCs w:val="24"/>
              </w:rPr>
            </w:pPr>
            <w:r w:rsidRPr="00726B27">
              <w:rPr>
                <w:rFonts w:ascii="Times New Roman" w:eastAsia="Calibri" w:hAnsi="Times New Roman" w:cs="Times New Roman"/>
                <w:sz w:val="24"/>
                <w:szCs w:val="24"/>
              </w:rPr>
              <w:t>Развитие у детей инициативы, сообразительности, самостоятельности.</w:t>
            </w:r>
          </w:p>
        </w:tc>
        <w:tc>
          <w:tcPr>
            <w:tcW w:w="4932" w:type="dxa"/>
            <w:tcBorders>
              <w:top w:val="single" w:sz="4" w:space="0" w:color="000000"/>
              <w:left w:val="single" w:sz="4" w:space="0" w:color="000000"/>
              <w:bottom w:val="single" w:sz="4" w:space="0" w:color="000000"/>
            </w:tcBorders>
          </w:tcPr>
          <w:p w:rsidR="009F3D9A" w:rsidRDefault="00053290" w:rsidP="00053290">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Игры на игровом панно «Фиолетовый лес», </w:t>
            </w:r>
            <w:proofErr w:type="spellStart"/>
            <w:r>
              <w:rPr>
                <w:rFonts w:ascii="Times New Roman CYR" w:hAnsi="Times New Roman CYR" w:cs="Times New Roman CYR"/>
                <w:sz w:val="24"/>
                <w:szCs w:val="24"/>
              </w:rPr>
              <w:t>коврографе</w:t>
            </w:r>
            <w:proofErr w:type="spellEnd"/>
            <w:r>
              <w:rPr>
                <w:rFonts w:ascii="Times New Roman CYR" w:hAnsi="Times New Roman CYR" w:cs="Times New Roman CYR"/>
                <w:sz w:val="24"/>
                <w:szCs w:val="24"/>
              </w:rPr>
              <w:t xml:space="preserve"> «Ларчик», «</w:t>
            </w:r>
            <w:proofErr w:type="spellStart"/>
            <w:r>
              <w:rPr>
                <w:rFonts w:ascii="Times New Roman CYR" w:hAnsi="Times New Roman CYR" w:cs="Times New Roman CYR"/>
                <w:sz w:val="24"/>
                <w:szCs w:val="24"/>
              </w:rPr>
              <w:t>Миниларчик</w:t>
            </w:r>
            <w:proofErr w:type="spellEnd"/>
            <w:r>
              <w:rPr>
                <w:rFonts w:ascii="Times New Roman CYR" w:hAnsi="Times New Roman CYR" w:cs="Times New Roman CYR"/>
                <w:sz w:val="24"/>
                <w:szCs w:val="24"/>
              </w:rPr>
              <w:t xml:space="preserve">», конструктор «Игровой квадрат», «Прозрачный квадрат», «Чудо –конструкторы», математические игры и др. </w:t>
            </w:r>
          </w:p>
          <w:p w:rsidR="00053290" w:rsidRPr="00A625BC" w:rsidRDefault="00053290" w:rsidP="00053290">
            <w:pPr>
              <w:widowControl w:val="0"/>
              <w:tabs>
                <w:tab w:val="left" w:pos="602"/>
              </w:tabs>
              <w:autoSpaceDE w:val="0"/>
              <w:autoSpaceDN w:val="0"/>
              <w:adjustRightInd w:val="0"/>
              <w:spacing w:after="0" w:line="240" w:lineRule="auto"/>
              <w:jc w:val="both"/>
              <w:rPr>
                <w:rFonts w:ascii="Times New Roman CYR" w:hAnsi="Times New Roman CYR" w:cs="Times New Roman CYR"/>
                <w:sz w:val="24"/>
                <w:szCs w:val="24"/>
              </w:rPr>
            </w:pPr>
          </w:p>
        </w:tc>
      </w:tr>
    </w:tbl>
    <w:p w:rsidR="009F3D9A" w:rsidRDefault="009F3D9A"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i/>
          <w:iCs/>
          <w:sz w:val="24"/>
          <w:szCs w:val="24"/>
        </w:rPr>
      </w:pPr>
    </w:p>
    <w:p w:rsidR="00053290" w:rsidRPr="007E303E" w:rsidRDefault="00A625BC"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i/>
          <w:iCs/>
          <w:sz w:val="24"/>
          <w:szCs w:val="24"/>
        </w:rPr>
      </w:pPr>
      <w:r w:rsidRPr="00A625BC">
        <w:rPr>
          <w:rFonts w:ascii="Times New Roman CYR" w:hAnsi="Times New Roman CYR" w:cs="Times New Roman CYR"/>
          <w:i/>
          <w:iCs/>
          <w:sz w:val="24"/>
          <w:szCs w:val="24"/>
        </w:rPr>
        <w:t>*Описание вариативных форм, способов, методов и средств реализации Программы с учетом индивидуальных особенностей воспитанников, специфики их индивидуальных образовательных потребностей и интересов представл</w:t>
      </w:r>
      <w:r w:rsidR="007E303E">
        <w:rPr>
          <w:rFonts w:ascii="Times New Roman CYR" w:hAnsi="Times New Roman CYR" w:cs="Times New Roman CYR"/>
          <w:i/>
          <w:iCs/>
          <w:sz w:val="24"/>
          <w:szCs w:val="24"/>
        </w:rPr>
        <w:t>ено в рабочих программах групп.</w:t>
      </w:r>
    </w:p>
    <w:p w:rsidR="007D6B6D" w:rsidRDefault="007D6B6D"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b/>
          <w:bCs/>
          <w:sz w:val="28"/>
          <w:szCs w:val="28"/>
        </w:rPr>
      </w:pPr>
    </w:p>
    <w:p w:rsidR="00A625BC" w:rsidRPr="00A625BC" w:rsidRDefault="00A625BC"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b/>
          <w:bCs/>
          <w:sz w:val="28"/>
          <w:szCs w:val="28"/>
        </w:rPr>
      </w:pPr>
      <w:r w:rsidRPr="00A625BC">
        <w:rPr>
          <w:rFonts w:ascii="Times New Roman CYR" w:hAnsi="Times New Roman CYR" w:cs="Times New Roman CYR"/>
          <w:b/>
          <w:bCs/>
          <w:sz w:val="28"/>
          <w:szCs w:val="28"/>
        </w:rPr>
        <w:t>2.3. Описание образовательной деятельности по профессиональной коррекции нарушений развития воспитанников.</w:t>
      </w:r>
    </w:p>
    <w:p w:rsidR="00A625BC" w:rsidRPr="00A625BC" w:rsidRDefault="00A625BC"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Профессиональная коррекция нарушений развития воспитанников представлена в виде модели </w:t>
      </w:r>
      <w:proofErr w:type="spellStart"/>
      <w:r w:rsidRPr="00A625BC">
        <w:rPr>
          <w:rFonts w:ascii="Times New Roman CYR" w:hAnsi="Times New Roman CYR" w:cs="Times New Roman CYR"/>
          <w:sz w:val="24"/>
          <w:szCs w:val="24"/>
        </w:rPr>
        <w:t>психолого</w:t>
      </w:r>
      <w:proofErr w:type="spellEnd"/>
      <w:r w:rsidRPr="00A625BC">
        <w:rPr>
          <w:rFonts w:ascii="Times New Roman CYR" w:hAnsi="Times New Roman CYR" w:cs="Times New Roman CYR"/>
          <w:sz w:val="24"/>
          <w:szCs w:val="24"/>
        </w:rPr>
        <w:t xml:space="preserve"> педагогического сопровождения образовательного процесса в ДОУ, направленное на своевременное выявление и оказание помощи воспитанникам, испытывающим трудности в освоении ОПДО ДОУ. (представлена на рисунке №1)</w:t>
      </w: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sz w:val="24"/>
          <w:szCs w:val="24"/>
        </w:rPr>
      </w:pP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sz w:val="24"/>
          <w:szCs w:val="24"/>
        </w:rPr>
      </w:pPr>
      <w:r w:rsidRPr="00A625BC">
        <w:rPr>
          <w:rFonts w:ascii="Times New Roman CYR" w:hAnsi="Times New Roman CYR" w:cs="Times New Roman CYR"/>
          <w:sz w:val="24"/>
          <w:szCs w:val="24"/>
        </w:rPr>
        <w:br w:type="page"/>
      </w:r>
    </w:p>
    <w:p w:rsidR="00A625BC" w:rsidRPr="00A625BC" w:rsidRDefault="00A625BC" w:rsidP="00A625BC">
      <w:pPr>
        <w:widowControl w:val="0"/>
        <w:autoSpaceDE w:val="0"/>
        <w:autoSpaceDN w:val="0"/>
        <w:adjustRightInd w:val="0"/>
        <w:spacing w:after="0" w:line="240" w:lineRule="auto"/>
        <w:jc w:val="right"/>
        <w:rPr>
          <w:rFonts w:ascii="Times New Roman CYR" w:hAnsi="Times New Roman CYR" w:cs="Times New Roman CYR"/>
          <w:sz w:val="24"/>
          <w:szCs w:val="24"/>
        </w:rPr>
      </w:pPr>
    </w:p>
    <w:p w:rsidR="00A625BC" w:rsidRPr="00A625BC" w:rsidRDefault="00A625BC" w:rsidP="00A625BC">
      <w:pPr>
        <w:widowControl w:val="0"/>
        <w:autoSpaceDE w:val="0"/>
        <w:autoSpaceDN w:val="0"/>
        <w:adjustRightInd w:val="0"/>
        <w:spacing w:after="0" w:line="240" w:lineRule="auto"/>
        <w:jc w:val="right"/>
        <w:rPr>
          <w:rFonts w:ascii="Times New Roman CYR" w:hAnsi="Times New Roman CYR" w:cs="Times New Roman CYR"/>
          <w:b/>
          <w:bCs/>
          <w:sz w:val="28"/>
          <w:szCs w:val="28"/>
        </w:rPr>
      </w:pPr>
      <w:r w:rsidRPr="00A625BC">
        <w:rPr>
          <w:rFonts w:ascii="Times New Roman CYR" w:hAnsi="Times New Roman CYR" w:cs="Times New Roman CYR"/>
          <w:sz w:val="24"/>
          <w:szCs w:val="24"/>
        </w:rPr>
        <w:t>Рисунок № 1.</w:t>
      </w:r>
      <w:r w:rsidRPr="00A625BC">
        <w:rPr>
          <w:rFonts w:ascii="Times New Roman CYR" w:hAnsi="Times New Roman CYR" w:cs="Times New Roman CYR"/>
          <w:b/>
          <w:bCs/>
          <w:sz w:val="28"/>
          <w:szCs w:val="28"/>
        </w:rPr>
        <w:t xml:space="preserve"> </w:t>
      </w:r>
    </w:p>
    <w:p w:rsidR="00A625BC" w:rsidRPr="00A625BC" w:rsidRDefault="00A625BC" w:rsidP="00A625BC">
      <w:pPr>
        <w:widowControl w:val="0"/>
        <w:autoSpaceDE w:val="0"/>
        <w:autoSpaceDN w:val="0"/>
        <w:adjustRightInd w:val="0"/>
        <w:spacing w:after="0" w:line="240" w:lineRule="auto"/>
        <w:jc w:val="right"/>
        <w:rPr>
          <w:rFonts w:ascii="Times New Roman CYR" w:hAnsi="Times New Roman CYR" w:cs="Times New Roman CYR"/>
          <w:b/>
          <w:bCs/>
          <w:sz w:val="24"/>
          <w:szCs w:val="24"/>
        </w:rPr>
      </w:pPr>
      <w:r w:rsidRPr="00A625BC">
        <w:rPr>
          <w:rFonts w:ascii="Times New Roman CYR" w:hAnsi="Times New Roman CYR" w:cs="Times New Roman CYR"/>
          <w:b/>
          <w:bCs/>
          <w:sz w:val="24"/>
          <w:szCs w:val="24"/>
        </w:rPr>
        <w:t>«</w:t>
      </w:r>
      <w:r w:rsidRPr="00A625BC">
        <w:rPr>
          <w:rFonts w:ascii="Times New Roman CYR" w:hAnsi="Times New Roman CYR" w:cs="Times New Roman CYR"/>
          <w:sz w:val="24"/>
          <w:szCs w:val="24"/>
        </w:rPr>
        <w:t>Модель психолого-педагогического сопровождения образовательного процесса в ДОУ»</w:t>
      </w:r>
    </w:p>
    <w:p w:rsidR="00A625BC" w:rsidRPr="00A625BC" w:rsidRDefault="00A625BC" w:rsidP="00A625BC">
      <w:pPr>
        <w:widowControl w:val="0"/>
        <w:autoSpaceDE w:val="0"/>
        <w:autoSpaceDN w:val="0"/>
        <w:adjustRightInd w:val="0"/>
        <w:spacing w:line="252" w:lineRule="auto"/>
        <w:rPr>
          <w:rFonts w:ascii="Calibri" w:hAnsi="Calibri" w:cs="Calibri"/>
        </w:rPr>
      </w:pPr>
    </w:p>
    <w:p w:rsidR="00A625BC" w:rsidRPr="007D6B6D" w:rsidRDefault="00A625BC" w:rsidP="007D6B6D">
      <w:pPr>
        <w:widowControl w:val="0"/>
        <w:autoSpaceDE w:val="0"/>
        <w:autoSpaceDN w:val="0"/>
        <w:adjustRightInd w:val="0"/>
        <w:spacing w:after="0" w:line="240" w:lineRule="auto"/>
        <w:rPr>
          <w:rFonts w:ascii="Calibri" w:hAnsi="Calibri" w:cs="Calibri"/>
        </w:rPr>
      </w:pPr>
      <w:r w:rsidRPr="00A625BC">
        <w:rPr>
          <w:rFonts w:ascii="Calibri" w:hAnsi="Calibri" w:cs="Calibri"/>
          <w:noProof/>
          <w:lang w:eastAsia="ru-RU"/>
        </w:rPr>
        <w:lastRenderedPageBreak/>
        <w:drawing>
          <wp:inline distT="0" distB="0" distL="0" distR="0" wp14:anchorId="4E5B8BD2" wp14:editId="290FCDC2">
            <wp:extent cx="8181332" cy="154905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6660" cy="15519596"/>
                    </a:xfrm>
                    <a:prstGeom prst="rect">
                      <a:avLst/>
                    </a:prstGeom>
                    <a:noFill/>
                    <a:ln>
                      <a:noFill/>
                    </a:ln>
                  </pic:spPr>
                </pic:pic>
              </a:graphicData>
            </a:graphic>
          </wp:inline>
        </w:drawing>
      </w: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sz w:val="28"/>
          <w:szCs w:val="28"/>
        </w:rPr>
      </w:pPr>
    </w:p>
    <w:p w:rsidR="00A625BC" w:rsidRPr="00A625BC" w:rsidRDefault="00A625BC" w:rsidP="00A625BC">
      <w:pPr>
        <w:widowControl w:val="0"/>
        <w:tabs>
          <w:tab w:val="left" w:pos="851"/>
        </w:tabs>
        <w:autoSpaceDE w:val="0"/>
        <w:autoSpaceDN w:val="0"/>
        <w:adjustRightInd w:val="0"/>
        <w:spacing w:after="0" w:line="240" w:lineRule="auto"/>
        <w:jc w:val="center"/>
        <w:rPr>
          <w:rFonts w:ascii="Calibri" w:hAnsi="Calibri" w:cs="Calibri"/>
          <w:b/>
          <w:bCs/>
          <w:i/>
          <w:iCs/>
          <w:sz w:val="24"/>
          <w:szCs w:val="24"/>
        </w:rPr>
      </w:pPr>
      <w:r w:rsidRPr="00A625BC">
        <w:rPr>
          <w:rFonts w:ascii="Calibri" w:hAnsi="Calibri" w:cs="Calibri"/>
          <w:b/>
          <w:bCs/>
          <w:i/>
          <w:iCs/>
          <w:sz w:val="24"/>
          <w:szCs w:val="24"/>
        </w:rPr>
        <w:t>Принципы построения модели психолого-педагогического сопровождения образовательного процесса в ДОУ:</w:t>
      </w:r>
    </w:p>
    <w:p w:rsidR="00A625BC" w:rsidRPr="00A625BC" w:rsidRDefault="00A625BC" w:rsidP="00A625BC">
      <w:pPr>
        <w:widowControl w:val="0"/>
        <w:shd w:val="clear" w:color="auto" w:fill="FFFFFF"/>
        <w:tabs>
          <w:tab w:val="left" w:pos="851"/>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В основу проектируемой модели психолого-педагогического сопровождения были положены следующие принципы:</w:t>
      </w:r>
    </w:p>
    <w:p w:rsidR="00A625BC" w:rsidRPr="00A625BC" w:rsidRDefault="00A625BC" w:rsidP="00A625BC">
      <w:pPr>
        <w:widowControl w:val="0"/>
        <w:tabs>
          <w:tab w:val="left" w:pos="851"/>
          <w:tab w:val="left" w:pos="950"/>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научность – использование научно обоснованных и апробированных в педагогической практике технологий и</w:t>
      </w:r>
      <w:r w:rsidRPr="00A625BC">
        <w:rPr>
          <w:rFonts w:ascii="Times New Roman CYR" w:hAnsi="Times New Roman CYR" w:cs="Times New Roman CYR"/>
          <w:spacing w:val="-3"/>
          <w:sz w:val="24"/>
          <w:szCs w:val="24"/>
        </w:rPr>
        <w:t xml:space="preserve"> </w:t>
      </w:r>
      <w:r w:rsidRPr="00A625BC">
        <w:rPr>
          <w:rFonts w:ascii="Times New Roman CYR" w:hAnsi="Times New Roman CYR" w:cs="Times New Roman CYR"/>
          <w:sz w:val="24"/>
          <w:szCs w:val="24"/>
        </w:rPr>
        <w:t>методик;</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системность – организация системы непрерывной работы со всеми участниками образовательного процесса на основе коллегиальности и диалогового</w:t>
      </w:r>
      <w:r w:rsidRPr="00A625BC">
        <w:rPr>
          <w:rFonts w:ascii="Times New Roman CYR" w:hAnsi="Times New Roman CYR" w:cs="Times New Roman CYR"/>
          <w:spacing w:val="-14"/>
          <w:sz w:val="24"/>
          <w:szCs w:val="24"/>
        </w:rPr>
        <w:t xml:space="preserve"> </w:t>
      </w:r>
      <w:r w:rsidRPr="00A625BC">
        <w:rPr>
          <w:rFonts w:ascii="Times New Roman CYR" w:hAnsi="Times New Roman CYR" w:cs="Times New Roman CYR"/>
          <w:sz w:val="24"/>
          <w:szCs w:val="24"/>
        </w:rPr>
        <w:t>взаимодействия;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комплексность – совместная деятельность различных специалистов, всех участников образовательного процесса в решении задач</w:t>
      </w:r>
      <w:r w:rsidRPr="00A625BC">
        <w:rPr>
          <w:rFonts w:ascii="Times New Roman CYR" w:hAnsi="Times New Roman CYR" w:cs="Times New Roman CYR"/>
          <w:spacing w:val="-7"/>
          <w:sz w:val="24"/>
          <w:szCs w:val="24"/>
        </w:rPr>
        <w:t xml:space="preserve"> </w:t>
      </w:r>
      <w:r w:rsidRPr="00A625BC">
        <w:rPr>
          <w:rFonts w:ascii="Times New Roman CYR" w:hAnsi="Times New Roman CYR" w:cs="Times New Roman CYR"/>
          <w:sz w:val="24"/>
          <w:szCs w:val="24"/>
        </w:rPr>
        <w:t>сопровождения;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превентивность – обеспечение перехода от принципа «скорой помощи» (реагирование на уже возникшие проблемы) к предупреждению возникновения проблемных ситуаций;</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открытость – последовательное использование ресурсов сетевого взаимодействия и социального партнерства, открытость мероприятий для педагогических и руководящих работников дошкольной образовательной</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организации;</w:t>
      </w:r>
    </w:p>
    <w:p w:rsidR="00A625BC" w:rsidRPr="00A625BC" w:rsidRDefault="00A625BC" w:rsidP="00A625BC">
      <w:pPr>
        <w:widowControl w:val="0"/>
        <w:shd w:val="clear" w:color="auto" w:fill="FFFFFF"/>
        <w:tabs>
          <w:tab w:val="left" w:pos="851"/>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Предложенная модель состоит в интеграции и концентрации необходимых ресурсов для обеспечения эффективного психолого-педагогического сопровождения образовательной программы дошкольного образования при выполнении требований ФГОС.</w:t>
      </w:r>
    </w:p>
    <w:p w:rsidR="00A625BC" w:rsidRPr="00A625BC" w:rsidRDefault="00A625BC" w:rsidP="00A625BC">
      <w:pPr>
        <w:widowControl w:val="0"/>
        <w:shd w:val="clear" w:color="auto" w:fill="FFFFFF"/>
        <w:tabs>
          <w:tab w:val="left" w:pos="284"/>
          <w:tab w:val="left" w:pos="851"/>
          <w:tab w:val="left" w:pos="8013"/>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b/>
          <w:bCs/>
          <w:i/>
          <w:iCs/>
          <w:sz w:val="24"/>
          <w:szCs w:val="24"/>
        </w:rPr>
        <w:t>Цель реализации модели:</w:t>
      </w:r>
      <w:r w:rsidRPr="00A625BC">
        <w:rPr>
          <w:rFonts w:ascii="Times New Roman CYR" w:hAnsi="Times New Roman CYR" w:cs="Times New Roman CYR"/>
          <w:b/>
          <w:bCs/>
          <w:sz w:val="24"/>
          <w:szCs w:val="24"/>
        </w:rPr>
        <w:t xml:space="preserve"> </w:t>
      </w:r>
      <w:r w:rsidRPr="00A625BC">
        <w:rPr>
          <w:rFonts w:ascii="Times New Roman CYR" w:hAnsi="Times New Roman CYR" w:cs="Times New Roman CYR"/>
          <w:sz w:val="24"/>
          <w:szCs w:val="24"/>
        </w:rPr>
        <w:t>создание интегрированного пространства, обеспечивающее комплексное психолого-педагогическое сопровождение образовательного процесса в условиях реализации ФГОС дошкольного</w:t>
      </w:r>
      <w:r w:rsidRPr="00A625BC">
        <w:rPr>
          <w:rFonts w:ascii="Times New Roman CYR" w:hAnsi="Times New Roman CYR" w:cs="Times New Roman CYR"/>
          <w:spacing w:val="-2"/>
          <w:sz w:val="24"/>
          <w:szCs w:val="24"/>
        </w:rPr>
        <w:t xml:space="preserve"> </w:t>
      </w:r>
      <w:r w:rsidRPr="00A625BC">
        <w:rPr>
          <w:rFonts w:ascii="Times New Roman CYR" w:hAnsi="Times New Roman CYR" w:cs="Times New Roman CYR"/>
          <w:sz w:val="24"/>
          <w:szCs w:val="24"/>
        </w:rPr>
        <w:t>образования.</w:t>
      </w:r>
    </w:p>
    <w:p w:rsidR="00A625BC" w:rsidRPr="00A625BC" w:rsidRDefault="00A625BC" w:rsidP="00A625BC">
      <w:pPr>
        <w:widowControl w:val="0"/>
        <w:tabs>
          <w:tab w:val="left" w:pos="851"/>
        </w:tabs>
        <w:autoSpaceDE w:val="0"/>
        <w:autoSpaceDN w:val="0"/>
        <w:adjustRightInd w:val="0"/>
        <w:spacing w:after="0" w:line="240" w:lineRule="auto"/>
        <w:jc w:val="both"/>
        <w:rPr>
          <w:rFonts w:ascii="Calibri" w:hAnsi="Calibri" w:cs="Calibri"/>
          <w:b/>
          <w:bCs/>
          <w:i/>
          <w:iCs/>
          <w:sz w:val="24"/>
          <w:szCs w:val="24"/>
        </w:rPr>
      </w:pPr>
      <w:r w:rsidRPr="00A625BC">
        <w:rPr>
          <w:rFonts w:ascii="Calibri" w:hAnsi="Calibri" w:cs="Calibri"/>
          <w:b/>
          <w:bCs/>
          <w:i/>
          <w:iCs/>
          <w:sz w:val="24"/>
          <w:szCs w:val="24"/>
        </w:rPr>
        <w:t>Задачи реализации модели:</w:t>
      </w:r>
    </w:p>
    <w:p w:rsidR="00A625BC" w:rsidRPr="00A625BC" w:rsidRDefault="00A625BC" w:rsidP="00A625BC">
      <w:pPr>
        <w:widowControl w:val="0"/>
        <w:tabs>
          <w:tab w:val="left" w:pos="851"/>
          <w:tab w:val="left" w:pos="1236"/>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осуществлять учёт специфики возрастного психофизического развития детей дошкольного</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возраста;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формировать и развивать психолого-педагогическую компетентность участников образовательного</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процесса;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содействовать вариативности направлений и форм психолого-педагогического сопровождения,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способствовать диверсификации уровней психолого-педагогического сопровождения участников образовательного</w:t>
      </w:r>
      <w:r w:rsidRPr="00A625BC">
        <w:rPr>
          <w:rFonts w:ascii="Times New Roman CYR" w:hAnsi="Times New Roman CYR" w:cs="Times New Roman CYR"/>
          <w:spacing w:val="-2"/>
          <w:sz w:val="24"/>
          <w:szCs w:val="24"/>
        </w:rPr>
        <w:t xml:space="preserve"> </w:t>
      </w:r>
      <w:r w:rsidRPr="00A625BC">
        <w:rPr>
          <w:rFonts w:ascii="Times New Roman CYR" w:hAnsi="Times New Roman CYR" w:cs="Times New Roman CYR"/>
          <w:sz w:val="24"/>
          <w:szCs w:val="24"/>
        </w:rPr>
        <w:t>процесса.</w:t>
      </w:r>
    </w:p>
    <w:p w:rsidR="00A625BC" w:rsidRPr="00A625BC" w:rsidRDefault="00A625BC" w:rsidP="00A625BC">
      <w:pPr>
        <w:widowControl w:val="0"/>
        <w:tabs>
          <w:tab w:val="left" w:pos="851"/>
        </w:tabs>
        <w:autoSpaceDE w:val="0"/>
        <w:autoSpaceDN w:val="0"/>
        <w:adjustRightInd w:val="0"/>
        <w:spacing w:after="0" w:line="240" w:lineRule="auto"/>
        <w:jc w:val="both"/>
        <w:rPr>
          <w:rFonts w:ascii="Calibri" w:hAnsi="Calibri" w:cs="Calibri"/>
          <w:b/>
          <w:bCs/>
          <w:i/>
          <w:iCs/>
          <w:sz w:val="24"/>
          <w:szCs w:val="24"/>
        </w:rPr>
      </w:pPr>
      <w:r w:rsidRPr="00A625BC">
        <w:rPr>
          <w:rFonts w:ascii="Calibri" w:hAnsi="Calibri" w:cs="Calibri"/>
          <w:b/>
          <w:bCs/>
          <w:i/>
          <w:iCs/>
          <w:sz w:val="24"/>
          <w:szCs w:val="24"/>
        </w:rPr>
        <w:t>Результат реализации</w:t>
      </w:r>
      <w:r w:rsidRPr="00A625BC">
        <w:rPr>
          <w:rFonts w:ascii="Calibri" w:hAnsi="Calibri" w:cs="Calibri"/>
          <w:b/>
          <w:bCs/>
          <w:i/>
          <w:iCs/>
          <w:spacing w:val="-9"/>
          <w:sz w:val="24"/>
          <w:szCs w:val="24"/>
        </w:rPr>
        <w:t xml:space="preserve"> </w:t>
      </w:r>
      <w:r w:rsidRPr="00A625BC">
        <w:rPr>
          <w:rFonts w:ascii="Calibri" w:hAnsi="Calibri" w:cs="Calibri"/>
          <w:b/>
          <w:bCs/>
          <w:i/>
          <w:iCs/>
          <w:sz w:val="24"/>
          <w:szCs w:val="24"/>
        </w:rPr>
        <w:t>модели:</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создание эффективной системы психолого-педагогического сопровождения реализации образовательной программы дошкольного</w:t>
      </w:r>
      <w:r w:rsidRPr="00A625BC">
        <w:rPr>
          <w:rFonts w:ascii="Times New Roman CYR" w:hAnsi="Times New Roman CYR" w:cs="Times New Roman CYR"/>
          <w:spacing w:val="-4"/>
          <w:sz w:val="24"/>
          <w:szCs w:val="24"/>
        </w:rPr>
        <w:t xml:space="preserve"> </w:t>
      </w:r>
      <w:r w:rsidRPr="00A625BC">
        <w:rPr>
          <w:rFonts w:ascii="Times New Roman CYR" w:hAnsi="Times New Roman CYR" w:cs="Times New Roman CYR"/>
          <w:sz w:val="24"/>
          <w:szCs w:val="24"/>
        </w:rPr>
        <w:t>образования;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создание многоуровневого интегрированного пространства, обеспечивающего вариативность форм и направлений психолого-педагогического</w:t>
      </w:r>
      <w:r w:rsidRPr="00A625BC">
        <w:rPr>
          <w:rFonts w:ascii="Times New Roman CYR" w:hAnsi="Times New Roman CYR" w:cs="Times New Roman CYR"/>
          <w:spacing w:val="-9"/>
          <w:sz w:val="24"/>
          <w:szCs w:val="24"/>
        </w:rPr>
        <w:t xml:space="preserve"> </w:t>
      </w:r>
      <w:r w:rsidRPr="00A625BC">
        <w:rPr>
          <w:rFonts w:ascii="Times New Roman CYR" w:hAnsi="Times New Roman CYR" w:cs="Times New Roman CYR"/>
          <w:sz w:val="24"/>
          <w:szCs w:val="24"/>
        </w:rPr>
        <w:t>сопровождения;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выполнение требований ФГОС дошкольного образования в части создания эффективных психолого-педагогических условий реализации образовательной программы дошкольной образовательной</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организации.</w:t>
      </w:r>
    </w:p>
    <w:p w:rsidR="00A625BC" w:rsidRPr="00A625BC" w:rsidRDefault="00A625BC" w:rsidP="00A625BC">
      <w:pPr>
        <w:widowControl w:val="0"/>
        <w:tabs>
          <w:tab w:val="left" w:pos="851"/>
        </w:tabs>
        <w:autoSpaceDE w:val="0"/>
        <w:autoSpaceDN w:val="0"/>
        <w:adjustRightInd w:val="0"/>
        <w:spacing w:after="0" w:line="240" w:lineRule="auto"/>
        <w:jc w:val="both"/>
        <w:rPr>
          <w:rFonts w:ascii="Calibri" w:hAnsi="Calibri" w:cs="Calibri"/>
          <w:b/>
          <w:bCs/>
          <w:i/>
          <w:iCs/>
          <w:sz w:val="24"/>
          <w:szCs w:val="24"/>
        </w:rPr>
      </w:pPr>
      <w:r w:rsidRPr="00A625BC">
        <w:rPr>
          <w:rFonts w:ascii="Calibri" w:hAnsi="Calibri" w:cs="Calibri"/>
          <w:b/>
          <w:bCs/>
          <w:i/>
          <w:iCs/>
          <w:sz w:val="24"/>
          <w:szCs w:val="24"/>
        </w:rPr>
        <w:t>Эффекты реализации модели психолого-педагогического сопровождения реализации образовательной программы дошкольного образования:</w:t>
      </w:r>
    </w:p>
    <w:p w:rsidR="00A625BC" w:rsidRPr="00A625BC" w:rsidRDefault="00A625BC" w:rsidP="00A625BC">
      <w:pPr>
        <w:widowControl w:val="0"/>
        <w:tabs>
          <w:tab w:val="left" w:pos="851"/>
          <w:tab w:val="left" w:pos="1236"/>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повышение профессиональной компетентности субъектов психолого- педагогического</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сопровождения;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рост качества образования в части освоения воспитанниками образовательной программы дошкольного</w:t>
      </w:r>
      <w:r w:rsidRPr="00A625BC">
        <w:rPr>
          <w:rFonts w:ascii="Times New Roman CYR" w:hAnsi="Times New Roman CYR" w:cs="Times New Roman CYR"/>
          <w:spacing w:val="-3"/>
          <w:sz w:val="24"/>
          <w:szCs w:val="24"/>
        </w:rPr>
        <w:t xml:space="preserve"> </w:t>
      </w:r>
      <w:r w:rsidRPr="00A625BC">
        <w:rPr>
          <w:rFonts w:ascii="Times New Roman CYR" w:hAnsi="Times New Roman CYR" w:cs="Times New Roman CYR"/>
          <w:sz w:val="24"/>
          <w:szCs w:val="24"/>
        </w:rPr>
        <w:t>образования;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увеличение количества субъектов, осуществляющих психолого-педагогическое сопровождение.</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color w:val="000000"/>
          <w:sz w:val="24"/>
          <w:szCs w:val="24"/>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color w:val="000000"/>
          <w:sz w:val="24"/>
          <w:szCs w:val="24"/>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color w:val="000000"/>
          <w:sz w:val="24"/>
          <w:szCs w:val="24"/>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color w:val="000000"/>
          <w:sz w:val="24"/>
          <w:szCs w:val="24"/>
        </w:rPr>
      </w:pPr>
      <w:r w:rsidRPr="00A625BC">
        <w:rPr>
          <w:rFonts w:ascii="Times New Roman CYR" w:hAnsi="Times New Roman CYR" w:cs="Times New Roman CYR"/>
          <w:b/>
          <w:bCs/>
          <w:color w:val="000000"/>
          <w:sz w:val="24"/>
          <w:szCs w:val="24"/>
        </w:rPr>
        <w:t>Совместная деятельность участников психолого-педагогического сопровождения реализации образовательной программы дошкольного образования включает следующие блоки:</w:t>
      </w:r>
    </w:p>
    <w:p w:rsidR="00A625BC" w:rsidRPr="00A625BC" w:rsidRDefault="00A625BC" w:rsidP="00A625BC">
      <w:pPr>
        <w:widowControl w:val="0"/>
        <w:tabs>
          <w:tab w:val="left" w:pos="851"/>
          <w:tab w:val="left" w:pos="1134"/>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Психолого-педагогическое сопровождение процесса адаптации детей дошкольного возраста к условиям ДОУ.</w:t>
      </w:r>
    </w:p>
    <w:p w:rsidR="00A625BC" w:rsidRPr="00A625BC" w:rsidRDefault="00A625BC" w:rsidP="00A625BC">
      <w:pPr>
        <w:widowControl w:val="0"/>
        <w:tabs>
          <w:tab w:val="left" w:pos="851"/>
          <w:tab w:val="left" w:pos="1134"/>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Психолого-педагогическое сопровождение детей дошкольного возраста (3 -7 лет).</w:t>
      </w:r>
    </w:p>
    <w:p w:rsidR="00A625BC" w:rsidRPr="00A625BC" w:rsidRDefault="00A625BC" w:rsidP="00A625BC">
      <w:pPr>
        <w:widowControl w:val="0"/>
        <w:tabs>
          <w:tab w:val="left" w:pos="851"/>
          <w:tab w:val="left" w:pos="1134"/>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Психолого-педагогическое сопровождение детей старшего дошкольного возраста (5-7 лет) по подготовке к школе.</w:t>
      </w:r>
    </w:p>
    <w:p w:rsidR="00A625BC" w:rsidRPr="00A625BC" w:rsidRDefault="00A625BC" w:rsidP="00A625BC">
      <w:pPr>
        <w:widowControl w:val="0"/>
        <w:tabs>
          <w:tab w:val="left" w:pos="851"/>
          <w:tab w:val="left" w:pos="1134"/>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Психолого-педагогическое сопровождение детей с особенными образовательными потребностями - дети с ОВЗ.</w:t>
      </w:r>
    </w:p>
    <w:p w:rsidR="00A625BC" w:rsidRPr="00A625BC" w:rsidRDefault="00A625BC" w:rsidP="00A625BC">
      <w:pPr>
        <w:widowControl w:val="0"/>
        <w:tabs>
          <w:tab w:val="left" w:pos="851"/>
          <w:tab w:val="left" w:pos="1134"/>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Психолого-педагогическое сопровождение</w:t>
      </w:r>
      <w:r w:rsidRPr="00A625BC">
        <w:rPr>
          <w:rFonts w:ascii="Times New Roman CYR" w:hAnsi="Times New Roman CYR" w:cs="Times New Roman CYR"/>
          <w:color w:val="000000"/>
          <w:sz w:val="24"/>
          <w:szCs w:val="24"/>
        </w:rPr>
        <w:tab/>
        <w:t>детей</w:t>
      </w:r>
      <w:r w:rsidRPr="00A625BC">
        <w:rPr>
          <w:rFonts w:ascii="Times New Roman CYR" w:hAnsi="Times New Roman CYR" w:cs="Times New Roman CYR"/>
          <w:color w:val="000000"/>
          <w:sz w:val="24"/>
          <w:szCs w:val="24"/>
        </w:rPr>
        <w:tab/>
        <w:t xml:space="preserve">мигрантов и детей </w:t>
      </w:r>
      <w:proofErr w:type="spellStart"/>
      <w:r w:rsidRPr="00A625BC">
        <w:rPr>
          <w:rFonts w:ascii="Times New Roman CYR" w:hAnsi="Times New Roman CYR" w:cs="Times New Roman CYR"/>
          <w:color w:val="000000"/>
          <w:sz w:val="24"/>
          <w:szCs w:val="24"/>
        </w:rPr>
        <w:t>билингвистов</w:t>
      </w:r>
      <w:proofErr w:type="spellEnd"/>
      <w:r w:rsidRPr="00A625BC">
        <w:rPr>
          <w:rFonts w:ascii="Times New Roman CYR" w:hAnsi="Times New Roman CYR" w:cs="Times New Roman CYR"/>
          <w:color w:val="000000"/>
          <w:sz w:val="24"/>
          <w:szCs w:val="24"/>
        </w:rPr>
        <w:t>.</w:t>
      </w:r>
    </w:p>
    <w:p w:rsidR="00A625BC" w:rsidRPr="00A625BC" w:rsidRDefault="00A625BC" w:rsidP="00A625BC">
      <w:pPr>
        <w:widowControl w:val="0"/>
        <w:tabs>
          <w:tab w:val="left" w:pos="851"/>
          <w:tab w:val="left" w:pos="1134"/>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Психолого-педагогическое сопровождение детей "группы риска".</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Своевременное выявление воспитанников, испытывающих трудности в освоении ОПДО ДОУ.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i/>
          <w:iCs/>
          <w:sz w:val="24"/>
          <w:szCs w:val="24"/>
        </w:rPr>
      </w:pPr>
      <w:r w:rsidRPr="00A625BC">
        <w:rPr>
          <w:rFonts w:ascii="Times New Roman CYR" w:hAnsi="Times New Roman CYR" w:cs="Times New Roman CYR"/>
          <w:b/>
          <w:bCs/>
          <w:i/>
          <w:iCs/>
          <w:sz w:val="24"/>
          <w:szCs w:val="24"/>
        </w:rPr>
        <w:t>Критерии эффективности реализации психолого-педагогического сопровождения образовательной программы дошкольного образования:</w:t>
      </w:r>
    </w:p>
    <w:p w:rsidR="00A625BC" w:rsidRPr="00A625BC" w:rsidRDefault="00A625BC" w:rsidP="00A625BC">
      <w:pPr>
        <w:widowControl w:val="0"/>
        <w:tabs>
          <w:tab w:val="left" w:pos="851"/>
          <w:tab w:val="left" w:pos="1390"/>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увеличение количества субъектов, участвующих в психолого-педагогическом сопровождении (педагоги, родители (законные представители), иные</w:t>
      </w:r>
      <w:r w:rsidRPr="00A625BC">
        <w:rPr>
          <w:rFonts w:ascii="Times New Roman CYR" w:hAnsi="Times New Roman CYR" w:cs="Times New Roman CYR"/>
          <w:spacing w:val="-10"/>
          <w:sz w:val="24"/>
          <w:szCs w:val="24"/>
        </w:rPr>
        <w:t xml:space="preserve"> </w:t>
      </w:r>
      <w:r w:rsidRPr="00A625BC">
        <w:rPr>
          <w:rFonts w:ascii="Times New Roman CYR" w:hAnsi="Times New Roman CYR" w:cs="Times New Roman CYR"/>
          <w:sz w:val="24"/>
          <w:szCs w:val="24"/>
        </w:rPr>
        <w:t>специалисты);</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положительная динамика и устойчивые результаты в освоении образовательной программы, в коррекционно-развивающей</w:t>
      </w:r>
      <w:r w:rsidRPr="00A625BC">
        <w:rPr>
          <w:rFonts w:ascii="Times New Roman CYR" w:hAnsi="Times New Roman CYR" w:cs="Times New Roman CYR"/>
          <w:spacing w:val="-2"/>
          <w:sz w:val="24"/>
          <w:szCs w:val="24"/>
        </w:rPr>
        <w:t xml:space="preserve"> </w:t>
      </w:r>
      <w:r w:rsidRPr="00A625BC">
        <w:rPr>
          <w:rFonts w:ascii="Times New Roman CYR" w:hAnsi="Times New Roman CYR" w:cs="Times New Roman CYR"/>
          <w:sz w:val="24"/>
          <w:szCs w:val="24"/>
        </w:rPr>
        <w:t>работе;</w:t>
      </w:r>
    </w:p>
    <w:p w:rsidR="00A625BC" w:rsidRPr="00A625BC" w:rsidRDefault="00A625BC" w:rsidP="00A625BC">
      <w:pPr>
        <w:widowControl w:val="0"/>
        <w:tabs>
          <w:tab w:val="left" w:pos="851"/>
          <w:tab w:val="left" w:pos="1390"/>
          <w:tab w:val="left" w:pos="3087"/>
          <w:tab w:val="left" w:pos="4637"/>
          <w:tab w:val="left" w:pos="6129"/>
          <w:tab w:val="left" w:pos="6445"/>
          <w:tab w:val="left" w:pos="7371"/>
          <w:tab w:val="left" w:pos="8891"/>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вариативность мероприятий проводимых в рамках</w:t>
      </w:r>
      <w:r w:rsidRPr="00A625BC">
        <w:rPr>
          <w:rFonts w:ascii="Times New Roman CYR" w:hAnsi="Times New Roman CYR" w:cs="Times New Roman CYR"/>
          <w:sz w:val="24"/>
          <w:szCs w:val="24"/>
        </w:rPr>
        <w:tab/>
        <w:t>направлений психолого- педагогического</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сопровождения;</w:t>
      </w:r>
    </w:p>
    <w:p w:rsidR="00A625BC" w:rsidRPr="00A625BC" w:rsidRDefault="00A625BC" w:rsidP="00A625BC">
      <w:pPr>
        <w:widowControl w:val="0"/>
        <w:tabs>
          <w:tab w:val="left" w:pos="851"/>
          <w:tab w:val="left" w:pos="1390"/>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повышение психолого-педагогической культуры педагогов, родителей (законных представителей);</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удовлетворенность услугами психолого-педагогическим</w:t>
      </w:r>
      <w:r w:rsidRPr="00A625BC">
        <w:rPr>
          <w:rFonts w:ascii="Times New Roman CYR" w:hAnsi="Times New Roman CYR" w:cs="Times New Roman CYR"/>
          <w:spacing w:val="-1"/>
          <w:sz w:val="24"/>
          <w:szCs w:val="24"/>
        </w:rPr>
        <w:t xml:space="preserve"> </w:t>
      </w:r>
      <w:r w:rsidRPr="00A625BC">
        <w:rPr>
          <w:rFonts w:ascii="Times New Roman CYR" w:hAnsi="Times New Roman CYR" w:cs="Times New Roman CYR"/>
          <w:sz w:val="24"/>
          <w:szCs w:val="24"/>
        </w:rPr>
        <w:t>сопровождением;</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наличие нормативно-правовой базы, регламентирующей психолого-педагогическое сопровождение;</w:t>
      </w:r>
    </w:p>
    <w:p w:rsidR="00A625BC" w:rsidRPr="00A625BC" w:rsidRDefault="00A625BC" w:rsidP="00A625BC">
      <w:pPr>
        <w:widowControl w:val="0"/>
        <w:tabs>
          <w:tab w:val="left" w:pos="851"/>
          <w:tab w:val="left" w:pos="1390"/>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наличие предметно-пространственной среды для психолого-педагогического сопровождения.</w:t>
      </w:r>
    </w:p>
    <w:p w:rsidR="00A625BC" w:rsidRPr="00A625BC" w:rsidRDefault="00A625BC" w:rsidP="00A625BC">
      <w:pPr>
        <w:widowControl w:val="0"/>
        <w:tabs>
          <w:tab w:val="left" w:pos="851"/>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Times New Roman CYR" w:hAnsi="Times New Roman CYR" w:cs="Times New Roman CYR"/>
          <w:sz w:val="24"/>
          <w:szCs w:val="24"/>
        </w:rPr>
        <w:t>Таким образом, представленная модель психолого-педагогического сопровождения образовательной программы дошкольного образования является не просто суммой разнообразных методов коррекционно-развивающей работы с детьми, но выступает как комплексная технология помощи и поддержки ребёнку в решении задач развития, воспитания, социализации.</w:t>
      </w:r>
    </w:p>
    <w:p w:rsidR="00A625BC" w:rsidRPr="00A625BC" w:rsidRDefault="00A625BC" w:rsidP="00A625BC">
      <w:pPr>
        <w:widowControl w:val="0"/>
        <w:tabs>
          <w:tab w:val="left" w:pos="851"/>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b/>
          <w:bCs/>
          <w:i/>
          <w:iCs/>
          <w:sz w:val="24"/>
          <w:szCs w:val="24"/>
        </w:rPr>
      </w:pPr>
      <w:r w:rsidRPr="00A625BC">
        <w:rPr>
          <w:rFonts w:ascii="Times New Roman CYR" w:hAnsi="Times New Roman CYR" w:cs="Times New Roman CYR"/>
          <w:b/>
          <w:bCs/>
          <w:i/>
          <w:iCs/>
          <w:sz w:val="24"/>
          <w:szCs w:val="24"/>
        </w:rPr>
        <w:t>Система работы педагога-психолога</w:t>
      </w:r>
    </w:p>
    <w:p w:rsidR="00A625BC" w:rsidRPr="00A625BC" w:rsidRDefault="00A625BC" w:rsidP="00A625BC">
      <w:pPr>
        <w:widowControl w:val="0"/>
        <w:tabs>
          <w:tab w:val="left" w:pos="851"/>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Times New Roman CYR" w:hAnsi="Times New Roman CYR" w:cs="Times New Roman CYR"/>
          <w:sz w:val="24"/>
          <w:szCs w:val="24"/>
        </w:rPr>
        <w:t>Психолого-педагогическое сопровождение выступает в ДОУ как поддержка и помощь в решении задач развития, обучения, воспитания</w:t>
      </w:r>
    </w:p>
    <w:p w:rsidR="00A625BC" w:rsidRPr="00A625BC" w:rsidRDefault="00A625BC" w:rsidP="00A625BC">
      <w:pPr>
        <w:widowControl w:val="0"/>
        <w:tabs>
          <w:tab w:val="left" w:pos="851"/>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Times New Roman CYR" w:hAnsi="Times New Roman CYR" w:cs="Times New Roman CYR"/>
          <w:sz w:val="24"/>
          <w:szCs w:val="24"/>
        </w:rPr>
        <w:t>и социализации ребенка.</w:t>
      </w:r>
    </w:p>
    <w:p w:rsidR="00A625BC" w:rsidRPr="00A625BC" w:rsidRDefault="00A625BC" w:rsidP="00A625BC">
      <w:pPr>
        <w:widowControl w:val="0"/>
        <w:tabs>
          <w:tab w:val="left" w:pos="851"/>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Times New Roman CYR" w:hAnsi="Times New Roman CYR" w:cs="Times New Roman CYR"/>
          <w:b/>
          <w:bCs/>
          <w:i/>
          <w:iCs/>
          <w:sz w:val="24"/>
          <w:szCs w:val="24"/>
        </w:rPr>
        <w:t>Основная цель работы</w:t>
      </w:r>
      <w:r w:rsidRPr="00A625BC">
        <w:rPr>
          <w:rFonts w:ascii="Times New Roman CYR" w:hAnsi="Times New Roman CYR" w:cs="Times New Roman CYR"/>
          <w:sz w:val="24"/>
          <w:szCs w:val="24"/>
        </w:rPr>
        <w:t xml:space="preserve"> педагога-психолога: сохранение и укрепление психологического здоровья детей, содействие их гармоничному развитию в условиях детского сада.</w:t>
      </w:r>
    </w:p>
    <w:p w:rsidR="00A625BC" w:rsidRPr="00A625BC" w:rsidRDefault="00A625BC" w:rsidP="00A625BC">
      <w:pPr>
        <w:widowControl w:val="0"/>
        <w:tabs>
          <w:tab w:val="left" w:pos="851"/>
          <w:tab w:val="left" w:pos="2468"/>
          <w:tab w:val="left" w:pos="5750"/>
          <w:tab w:val="left" w:pos="6604"/>
          <w:tab w:val="left" w:pos="7198"/>
        </w:tabs>
        <w:autoSpaceDE w:val="0"/>
        <w:autoSpaceDN w:val="0"/>
        <w:adjustRightInd w:val="0"/>
        <w:spacing w:after="0" w:line="240" w:lineRule="auto"/>
        <w:ind w:right="-172"/>
        <w:jc w:val="both"/>
        <w:rPr>
          <w:rFonts w:ascii="Times New Roman CYR" w:hAnsi="Times New Roman CYR" w:cs="Times New Roman CYR"/>
          <w:b/>
          <w:bCs/>
          <w:i/>
          <w:iCs/>
          <w:sz w:val="24"/>
          <w:szCs w:val="24"/>
        </w:rPr>
      </w:pPr>
      <w:r w:rsidRPr="00A625BC">
        <w:rPr>
          <w:rFonts w:ascii="Times New Roman CYR" w:hAnsi="Times New Roman CYR" w:cs="Times New Roman CYR"/>
          <w:b/>
          <w:bCs/>
          <w:i/>
          <w:iCs/>
          <w:sz w:val="24"/>
          <w:szCs w:val="24"/>
        </w:rPr>
        <w:t>Задачи, направленные на достижение цели:</w:t>
      </w:r>
    </w:p>
    <w:p w:rsidR="00A625BC" w:rsidRPr="00A625BC" w:rsidRDefault="00A625BC" w:rsidP="00A625BC">
      <w:pPr>
        <w:widowControl w:val="0"/>
        <w:tabs>
          <w:tab w:val="left" w:pos="851"/>
          <w:tab w:val="left" w:pos="1276"/>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сохранять психологическое здоровье детей;</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 xml:space="preserve">диагностическое обследование эмоциональной и познавательной сферы для выявления воспитанников </w:t>
      </w:r>
      <w:proofErr w:type="spellStart"/>
      <w:r w:rsidRPr="00A625BC">
        <w:rPr>
          <w:rFonts w:ascii="Times New Roman CYR" w:hAnsi="Times New Roman CYR" w:cs="Times New Roman CYR"/>
          <w:sz w:val="24"/>
          <w:szCs w:val="24"/>
        </w:rPr>
        <w:t>исптывающих</w:t>
      </w:r>
      <w:proofErr w:type="spellEnd"/>
      <w:r w:rsidRPr="00A625BC">
        <w:rPr>
          <w:rFonts w:ascii="Times New Roman CYR" w:hAnsi="Times New Roman CYR" w:cs="Times New Roman CYR"/>
          <w:sz w:val="24"/>
          <w:szCs w:val="24"/>
        </w:rPr>
        <w:t xml:space="preserve"> трудности в освоении </w:t>
      </w:r>
      <w:proofErr w:type="gramStart"/>
      <w:r w:rsidRPr="00A625BC">
        <w:rPr>
          <w:rFonts w:ascii="Times New Roman CYR" w:hAnsi="Times New Roman CYR" w:cs="Times New Roman CYR"/>
          <w:sz w:val="24"/>
          <w:szCs w:val="24"/>
        </w:rPr>
        <w:t>ООПДО  ДОУ</w:t>
      </w:r>
      <w:proofErr w:type="gramEnd"/>
      <w:r w:rsidRPr="00A625BC">
        <w:rPr>
          <w:rFonts w:ascii="Times New Roman CYR" w:hAnsi="Times New Roman CYR" w:cs="Times New Roman CYR"/>
          <w:sz w:val="24"/>
          <w:szCs w:val="24"/>
        </w:rPr>
        <w:t>;</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 xml:space="preserve">разработать и реализовать индивидуальные и групповые </w:t>
      </w:r>
      <w:proofErr w:type="spellStart"/>
      <w:r w:rsidRPr="00A625BC">
        <w:rPr>
          <w:rFonts w:ascii="Times New Roman CYR" w:hAnsi="Times New Roman CYR" w:cs="Times New Roman CYR"/>
          <w:sz w:val="24"/>
          <w:szCs w:val="24"/>
        </w:rPr>
        <w:t>психокоррекционные</w:t>
      </w:r>
      <w:proofErr w:type="spellEnd"/>
      <w:r w:rsidRPr="00A625BC">
        <w:rPr>
          <w:rFonts w:ascii="Times New Roman CYR" w:hAnsi="Times New Roman CYR" w:cs="Times New Roman CYR"/>
          <w:sz w:val="24"/>
          <w:szCs w:val="24"/>
        </w:rPr>
        <w:t xml:space="preserve"> программы;</w:t>
      </w:r>
    </w:p>
    <w:p w:rsidR="00A625BC" w:rsidRPr="00A625BC" w:rsidRDefault="00A625BC" w:rsidP="00A625BC">
      <w:pPr>
        <w:widowControl w:val="0"/>
        <w:tabs>
          <w:tab w:val="left" w:pos="851"/>
          <w:tab w:val="left" w:pos="1276"/>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Symbol" w:hAnsi="Symbol" w:cs="Symbol"/>
          <w:sz w:val="24"/>
          <w:szCs w:val="24"/>
        </w:rPr>
        <w:t></w:t>
      </w:r>
      <w:r w:rsidRPr="00A625BC">
        <w:rPr>
          <w:rFonts w:ascii="Symbol" w:hAnsi="Symbol" w:cs="Symbol"/>
          <w:sz w:val="24"/>
          <w:szCs w:val="24"/>
        </w:rPr>
        <w:tab/>
      </w:r>
      <w:r w:rsidRPr="00A625BC">
        <w:rPr>
          <w:rFonts w:ascii="Times New Roman CYR" w:hAnsi="Times New Roman CYR" w:cs="Times New Roman CYR"/>
          <w:sz w:val="24"/>
          <w:szCs w:val="24"/>
        </w:rPr>
        <w:t>организовать консультационную работу с родителями и педагогами;</w:t>
      </w:r>
    </w:p>
    <w:p w:rsidR="00A625BC" w:rsidRPr="00A625BC" w:rsidRDefault="00A625BC" w:rsidP="00A625BC">
      <w:pPr>
        <w:widowControl w:val="0"/>
        <w:tabs>
          <w:tab w:val="left" w:pos="851"/>
          <w:tab w:val="left" w:pos="1276"/>
        </w:tabs>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разработать и реализовать программы просветительской работы; повышать психолого-педагогическую культуру взрослых;</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организовать психологическое сопровождение детей в период адаптации;</w:t>
      </w:r>
    </w:p>
    <w:p w:rsidR="00A625BC" w:rsidRPr="00A625BC" w:rsidRDefault="00A625BC" w:rsidP="00A625BC">
      <w:pPr>
        <w:widowControl w:val="0"/>
        <w:autoSpaceDE w:val="0"/>
        <w:autoSpaceDN w:val="0"/>
        <w:adjustRightInd w:val="0"/>
        <w:spacing w:after="0" w:line="240" w:lineRule="auto"/>
        <w:ind w:right="-172"/>
        <w:jc w:val="both"/>
        <w:rPr>
          <w:rFonts w:ascii="Times New Roman CYR" w:hAnsi="Times New Roman CYR" w:cs="Times New Roman CYR"/>
          <w:sz w:val="24"/>
          <w:szCs w:val="24"/>
        </w:rPr>
      </w:pPr>
      <w:r w:rsidRPr="00A625BC">
        <w:rPr>
          <w:rFonts w:ascii="Wingdings" w:hAnsi="Wingdings" w:cs="Wingdings"/>
          <w:sz w:val="24"/>
          <w:szCs w:val="24"/>
        </w:rPr>
        <w:lastRenderedPageBreak/>
        <w:t></w:t>
      </w:r>
      <w:r w:rsidRPr="00A625BC">
        <w:rPr>
          <w:rFonts w:ascii="Wingdings" w:hAnsi="Wingdings" w:cs="Wingdings"/>
          <w:sz w:val="24"/>
          <w:szCs w:val="24"/>
        </w:rPr>
        <w:tab/>
      </w:r>
      <w:r w:rsidRPr="00A625BC">
        <w:rPr>
          <w:rFonts w:ascii="Times New Roman CYR" w:hAnsi="Times New Roman CYR" w:cs="Times New Roman CYR"/>
          <w:sz w:val="24"/>
          <w:szCs w:val="24"/>
        </w:rPr>
        <w:t>организовать психологическое сопровождение детей подготовительной к школе группы: подготовка к школе, мониторинг развития;</w:t>
      </w:r>
    </w:p>
    <w:p w:rsidR="00A625BC" w:rsidRPr="00A625BC" w:rsidRDefault="00A625BC" w:rsidP="00A625BC">
      <w:pPr>
        <w:widowControl w:val="0"/>
        <w:tabs>
          <w:tab w:val="left" w:pos="851"/>
          <w:tab w:val="left" w:pos="1276"/>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участвовать в работе психолого-медико-педагогического консилиума ДОУ.</w:t>
      </w: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7</w:t>
      </w: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Направления деятельности педагога-психолога в ДОУ:</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71"/>
        <w:gridCol w:w="5948"/>
        <w:gridCol w:w="4757"/>
      </w:tblGrid>
      <w:tr w:rsidR="00A625BC" w:rsidRPr="00A625BC" w:rsidTr="00A625BC">
        <w:tc>
          <w:tcPr>
            <w:tcW w:w="4571" w:type="dxa"/>
            <w:tcBorders>
              <w:top w:val="single" w:sz="4" w:space="0" w:color="auto"/>
              <w:bottom w:val="single" w:sz="4" w:space="0" w:color="auto"/>
              <w:right w:val="single" w:sz="4" w:space="0" w:color="auto"/>
            </w:tcBorders>
          </w:tcPr>
          <w:p w:rsidR="00A625BC" w:rsidRPr="00FF0533"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r w:rsidRPr="00FF0533">
              <w:rPr>
                <w:rFonts w:ascii="Times New Roman CYR" w:hAnsi="Times New Roman CYR" w:cs="Times New Roman CYR"/>
                <w:color w:val="000000"/>
                <w:kern w:val="1"/>
                <w:sz w:val="24"/>
                <w:szCs w:val="24"/>
              </w:rPr>
              <w:t>Работа с воспитанниками</w:t>
            </w:r>
          </w:p>
        </w:tc>
        <w:tc>
          <w:tcPr>
            <w:tcW w:w="5948" w:type="dxa"/>
            <w:tcBorders>
              <w:top w:val="single" w:sz="4" w:space="0" w:color="auto"/>
              <w:left w:val="single" w:sz="4" w:space="0" w:color="auto"/>
              <w:bottom w:val="single" w:sz="4" w:space="0" w:color="auto"/>
              <w:right w:val="single" w:sz="4" w:space="0" w:color="auto"/>
            </w:tcBorders>
          </w:tcPr>
          <w:p w:rsidR="00A625BC" w:rsidRPr="00FF0533"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FF0533">
              <w:rPr>
                <w:rFonts w:ascii="Times New Roman CYR" w:hAnsi="Times New Roman CYR" w:cs="Times New Roman CYR"/>
                <w:color w:val="000000"/>
                <w:kern w:val="1"/>
                <w:sz w:val="24"/>
                <w:szCs w:val="24"/>
              </w:rPr>
              <w:t>Работа с родителями</w:t>
            </w:r>
          </w:p>
        </w:tc>
        <w:tc>
          <w:tcPr>
            <w:tcW w:w="4757" w:type="dxa"/>
            <w:tcBorders>
              <w:top w:val="single" w:sz="4" w:space="0" w:color="auto"/>
              <w:left w:val="single" w:sz="4" w:space="0" w:color="auto"/>
              <w:bottom w:val="single" w:sz="4" w:space="0" w:color="auto"/>
            </w:tcBorders>
          </w:tcPr>
          <w:p w:rsidR="00A625BC" w:rsidRPr="00FF0533"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FF0533">
              <w:rPr>
                <w:rFonts w:ascii="Times New Roman CYR" w:hAnsi="Times New Roman CYR" w:cs="Times New Roman CYR"/>
                <w:color w:val="000000"/>
                <w:kern w:val="1"/>
                <w:sz w:val="24"/>
                <w:szCs w:val="24"/>
              </w:rPr>
              <w:t>Работа с педагогами:</w:t>
            </w:r>
          </w:p>
        </w:tc>
      </w:tr>
      <w:tr w:rsidR="00A625BC" w:rsidRPr="00A625BC" w:rsidTr="00A625BC">
        <w:tc>
          <w:tcPr>
            <w:tcW w:w="4571" w:type="dxa"/>
            <w:tcBorders>
              <w:top w:val="single" w:sz="4" w:space="0" w:color="auto"/>
              <w:bottom w:val="single" w:sz="4" w:space="0" w:color="auto"/>
              <w:right w:val="single" w:sz="4" w:space="0" w:color="auto"/>
            </w:tcBorders>
          </w:tcPr>
          <w:p w:rsidR="00A625BC" w:rsidRPr="00FF0533" w:rsidRDefault="00A625BC" w:rsidP="00A625BC">
            <w:pPr>
              <w:widowControl w:val="0"/>
              <w:tabs>
                <w:tab w:val="left" w:pos="0"/>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помощь детям в адаптации в детском саду;</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проведение обследования детей и выработка рекомендаций по коррекции отклонений в их развитии;</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определение готовности старших дошкольников к обучению в школе;</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lang w:val="en-US"/>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диагностика игровой деятельности детей;</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организация и регулирование взаимоотношений детей с взрослыми;</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i/>
                <w:iCs/>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диагностика взаимоотношений со сверстниками (социометрия)</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i/>
                <w:iCs/>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 xml:space="preserve">ведение КИР </w:t>
            </w:r>
          </w:p>
        </w:tc>
        <w:tc>
          <w:tcPr>
            <w:tcW w:w="5948" w:type="dxa"/>
            <w:tcBorders>
              <w:top w:val="single" w:sz="4" w:space="0" w:color="auto"/>
              <w:left w:val="single" w:sz="4" w:space="0" w:color="auto"/>
              <w:bottom w:val="single" w:sz="4" w:space="0" w:color="auto"/>
              <w:right w:val="single" w:sz="4" w:space="0" w:color="auto"/>
            </w:tcBorders>
          </w:tcPr>
          <w:p w:rsidR="00A625BC" w:rsidRPr="00FF0533" w:rsidRDefault="00A625BC" w:rsidP="00A625BC">
            <w:pPr>
              <w:widowControl w:val="0"/>
              <w:tabs>
                <w:tab w:val="left" w:pos="0"/>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психолого-педагогическое просвещение родителей (консультации, наблюдение за ребенком);</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развитие осознания педагогического воздействия родителей на детей в процессе общения;</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снижение уровня тревожности родителей перед поступлением детей в школу;</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обучение родителей методам и приемам организации занятий с детьми старшего дошкольного возраста;</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ознакомление родителей с элементами диагностики психических процессов (внимание, память);</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i/>
                <w:iCs/>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обеспечение более высокого уровня подготовки детей к школе.</w:t>
            </w:r>
          </w:p>
        </w:tc>
        <w:tc>
          <w:tcPr>
            <w:tcW w:w="4757" w:type="dxa"/>
            <w:tcBorders>
              <w:top w:val="single" w:sz="4" w:space="0" w:color="auto"/>
              <w:left w:val="single" w:sz="4" w:space="0" w:color="auto"/>
              <w:bottom w:val="single" w:sz="4" w:space="0" w:color="auto"/>
            </w:tcBorders>
          </w:tcPr>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подготовка и проведение медико-педагогического консилиума;</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lang w:val="en-US"/>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индивидуальное и групповое консультирование;</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rPr>
              <w:t></w:t>
            </w:r>
            <w:r w:rsidRPr="00FF0533">
              <w:rPr>
                <w:rFonts w:ascii="Symbol" w:hAnsi="Symbol" w:cs="Symbol"/>
                <w:color w:val="000000"/>
                <w:kern w:val="1"/>
                <w:sz w:val="24"/>
                <w:szCs w:val="24"/>
              </w:rPr>
              <w:tab/>
            </w:r>
            <w:r w:rsidRPr="00FF0533">
              <w:rPr>
                <w:rFonts w:ascii="Times New Roman CYR" w:hAnsi="Times New Roman CYR" w:cs="Times New Roman CYR"/>
                <w:color w:val="000000"/>
                <w:kern w:val="1"/>
                <w:sz w:val="24"/>
                <w:szCs w:val="24"/>
              </w:rPr>
              <w:t>подготовка и выступление на педсовете, методическом объединении;</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FF0533">
              <w:rPr>
                <w:rFonts w:ascii="Symbol" w:hAnsi="Symbol" w:cs="Symbol"/>
                <w:color w:val="000000"/>
                <w:kern w:val="1"/>
                <w:sz w:val="24"/>
                <w:szCs w:val="24"/>
                <w:lang w:val="en-US"/>
              </w:rPr>
              <w:t></w:t>
            </w:r>
            <w:r w:rsidRPr="00FF0533">
              <w:rPr>
                <w:rFonts w:ascii="Symbol" w:hAnsi="Symbol" w:cs="Symbol"/>
                <w:color w:val="000000"/>
                <w:kern w:val="1"/>
                <w:sz w:val="24"/>
                <w:szCs w:val="24"/>
                <w:lang w:val="en-US"/>
              </w:rPr>
              <w:tab/>
            </w:r>
            <w:proofErr w:type="gramStart"/>
            <w:r w:rsidRPr="00FF0533">
              <w:rPr>
                <w:rFonts w:ascii="Times New Roman CYR" w:hAnsi="Times New Roman CYR" w:cs="Times New Roman CYR"/>
                <w:color w:val="000000"/>
                <w:kern w:val="1"/>
                <w:sz w:val="24"/>
                <w:szCs w:val="24"/>
              </w:rPr>
              <w:t>повышение</w:t>
            </w:r>
            <w:proofErr w:type="gramEnd"/>
            <w:r w:rsidRPr="00FF0533">
              <w:rPr>
                <w:rFonts w:ascii="Times New Roman CYR" w:hAnsi="Times New Roman CYR" w:cs="Times New Roman CYR"/>
                <w:color w:val="000000"/>
                <w:kern w:val="1"/>
                <w:sz w:val="24"/>
                <w:szCs w:val="24"/>
              </w:rPr>
              <w:t xml:space="preserve"> психологической компетенции педагогов.</w:t>
            </w:r>
          </w:p>
          <w:p w:rsidR="00A625BC" w:rsidRPr="00FF0533"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bCs/>
                <w:color w:val="000000"/>
                <w:kern w:val="1"/>
                <w:sz w:val="24"/>
                <w:szCs w:val="24"/>
              </w:rPr>
            </w:pPr>
          </w:p>
        </w:tc>
      </w:tr>
    </w:tbl>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8</w:t>
      </w:r>
    </w:p>
    <w:p w:rsidR="00A625BC" w:rsidRPr="00A625BC" w:rsidRDefault="00A625BC" w:rsidP="00A625BC">
      <w:pPr>
        <w:widowControl w:val="0"/>
        <w:autoSpaceDE w:val="0"/>
        <w:autoSpaceDN w:val="0"/>
        <w:adjustRightInd w:val="0"/>
        <w:spacing w:after="0" w:line="240" w:lineRule="auto"/>
        <w:jc w:val="center"/>
        <w:rPr>
          <w:rFonts w:ascii="Calibri" w:hAnsi="Calibri" w:cs="Calibri"/>
          <w:b/>
          <w:bCs/>
          <w:color w:val="000000"/>
          <w:sz w:val="24"/>
          <w:szCs w:val="24"/>
        </w:rPr>
      </w:pPr>
    </w:p>
    <w:p w:rsidR="00A625BC" w:rsidRPr="00A625BC" w:rsidRDefault="00A625BC" w:rsidP="00A625BC">
      <w:pPr>
        <w:widowControl w:val="0"/>
        <w:autoSpaceDE w:val="0"/>
        <w:autoSpaceDN w:val="0"/>
        <w:adjustRightInd w:val="0"/>
        <w:spacing w:after="0" w:line="240" w:lineRule="auto"/>
        <w:jc w:val="center"/>
        <w:rPr>
          <w:rFonts w:ascii="Calibri" w:hAnsi="Calibri" w:cs="Calibri"/>
          <w:b/>
          <w:bCs/>
          <w:color w:val="000000"/>
          <w:sz w:val="24"/>
          <w:szCs w:val="24"/>
        </w:rPr>
      </w:pPr>
      <w:r w:rsidRPr="00A625BC">
        <w:rPr>
          <w:rFonts w:ascii="Times New Roman CYR" w:hAnsi="Times New Roman CYR" w:cs="Times New Roman CYR"/>
          <w:b/>
          <w:bCs/>
          <w:color w:val="000000"/>
          <w:sz w:val="24"/>
          <w:szCs w:val="24"/>
        </w:rPr>
        <w:t>Система работы педагога-психолога в ДОУ</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18"/>
        <w:gridCol w:w="12821"/>
      </w:tblGrid>
      <w:tr w:rsidR="00A625BC" w:rsidRPr="00FF0533" w:rsidTr="00A625BC">
        <w:trPr>
          <w:trHeight w:val="271"/>
        </w:trPr>
        <w:tc>
          <w:tcPr>
            <w:tcW w:w="251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r w:rsidRPr="00FF0533">
              <w:rPr>
                <w:rFonts w:ascii="Times New Roman CYR" w:hAnsi="Times New Roman CYR" w:cs="Times New Roman CYR"/>
                <w:b/>
                <w:bCs/>
                <w:color w:val="000000"/>
                <w:sz w:val="24"/>
                <w:szCs w:val="24"/>
              </w:rPr>
              <w:t>Направление деятельности</w:t>
            </w:r>
          </w:p>
        </w:tc>
        <w:tc>
          <w:tcPr>
            <w:tcW w:w="12821"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r w:rsidRPr="00FF0533">
              <w:rPr>
                <w:rFonts w:ascii="Times New Roman CYR" w:hAnsi="Times New Roman CYR" w:cs="Times New Roman CYR"/>
                <w:b/>
                <w:bCs/>
                <w:color w:val="000000"/>
                <w:sz w:val="24"/>
                <w:szCs w:val="24"/>
              </w:rPr>
              <w:t>Формы работы</w:t>
            </w:r>
          </w:p>
        </w:tc>
      </w:tr>
      <w:tr w:rsidR="00A625BC" w:rsidRPr="00FF0533" w:rsidTr="00A625BC">
        <w:trPr>
          <w:trHeight w:val="695"/>
        </w:trPr>
        <w:tc>
          <w:tcPr>
            <w:tcW w:w="251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Психодиагностика</w:t>
            </w:r>
          </w:p>
        </w:tc>
        <w:tc>
          <w:tcPr>
            <w:tcW w:w="12821"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 xml:space="preserve">Анализ работы педагогов с детьми: при выборе инструментария для изучения и оценки деятельности педагогов; </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Посещение занятий педагогов.</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оставление психолого-педагогических заключений (</w:t>
            </w:r>
            <w:proofErr w:type="spellStart"/>
            <w:r w:rsidRPr="00FF0533">
              <w:rPr>
                <w:rFonts w:ascii="Times New Roman CYR" w:hAnsi="Times New Roman CYR" w:cs="Times New Roman CYR"/>
                <w:color w:val="000000"/>
                <w:sz w:val="24"/>
                <w:szCs w:val="24"/>
              </w:rPr>
              <w:t>ПМПк</w:t>
            </w:r>
            <w:proofErr w:type="spellEnd"/>
            <w:r w:rsidRPr="00FF0533">
              <w:rPr>
                <w:rFonts w:ascii="Times New Roman CYR" w:hAnsi="Times New Roman CYR" w:cs="Times New Roman CYR"/>
                <w:color w:val="000000"/>
                <w:sz w:val="24"/>
                <w:szCs w:val="24"/>
              </w:rPr>
              <w:t>)</w:t>
            </w:r>
          </w:p>
        </w:tc>
      </w:tr>
      <w:tr w:rsidR="00A625BC" w:rsidRPr="00FF0533" w:rsidTr="00A625BC">
        <w:trPr>
          <w:trHeight w:val="1757"/>
        </w:trPr>
        <w:tc>
          <w:tcPr>
            <w:tcW w:w="251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roofErr w:type="spellStart"/>
            <w:r w:rsidRPr="00FF0533">
              <w:rPr>
                <w:rFonts w:ascii="Times New Roman CYR" w:hAnsi="Times New Roman CYR" w:cs="Times New Roman CYR"/>
                <w:color w:val="000000"/>
                <w:sz w:val="24"/>
                <w:szCs w:val="24"/>
              </w:rPr>
              <w:t>Психопрофилактика</w:t>
            </w:r>
            <w:proofErr w:type="spellEnd"/>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tc>
        <w:tc>
          <w:tcPr>
            <w:tcW w:w="12821"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Построение педагогического процесса с учетом развития способностей и состояния здоровья детей при составлении учебных планов и видов деятельности</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Обучение педагогов</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Организация благоприятного эмоционального климата в группе</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Индивидуальная работа с детьми в процессе адаптации к ДОУ</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 xml:space="preserve">Сопровождение процесса адаптации вновь прибывших детей </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Анализ и обобщение результатов экспериментальной деятельности через психолого-педагогические заключения, через оформление материалов экспериментальной деятельности.</w:t>
            </w:r>
          </w:p>
        </w:tc>
      </w:tr>
      <w:tr w:rsidR="00A625BC" w:rsidRPr="00FF0533" w:rsidTr="00A625BC">
        <w:trPr>
          <w:trHeight w:val="565"/>
        </w:trPr>
        <w:tc>
          <w:tcPr>
            <w:tcW w:w="251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roofErr w:type="spellStart"/>
            <w:r w:rsidRPr="00FF0533">
              <w:rPr>
                <w:rFonts w:ascii="Times New Roman CYR" w:hAnsi="Times New Roman CYR" w:cs="Times New Roman CYR"/>
                <w:color w:val="000000"/>
                <w:sz w:val="24"/>
                <w:szCs w:val="24"/>
              </w:rPr>
              <w:lastRenderedPageBreak/>
              <w:t>Психокоррекция</w:t>
            </w:r>
            <w:proofErr w:type="spellEnd"/>
          </w:p>
        </w:tc>
        <w:tc>
          <w:tcPr>
            <w:tcW w:w="12821"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Разработка и реализация коррекционно-развивающих программ работы с детьми или подгруппами</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 xml:space="preserve">Оказание помощи при затруднениях, связанных с </w:t>
            </w:r>
            <w:proofErr w:type="spellStart"/>
            <w:r w:rsidRPr="00FF0533">
              <w:rPr>
                <w:rFonts w:ascii="Times New Roman CYR" w:hAnsi="Times New Roman CYR" w:cs="Times New Roman CYR"/>
                <w:color w:val="000000"/>
                <w:sz w:val="24"/>
                <w:szCs w:val="24"/>
              </w:rPr>
              <w:t>особенносями</w:t>
            </w:r>
            <w:proofErr w:type="spellEnd"/>
            <w:r w:rsidRPr="00FF0533">
              <w:rPr>
                <w:rFonts w:ascii="Times New Roman CYR" w:hAnsi="Times New Roman CYR" w:cs="Times New Roman CYR"/>
                <w:color w:val="000000"/>
                <w:sz w:val="24"/>
                <w:szCs w:val="24"/>
              </w:rPr>
              <w:t xml:space="preserve"> развития детей и группы</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Коррекция деятельности педагогов при разработке плана коррекционно- развивающей работы</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Участие в проектировании образовательных программ и проектов предметно-развивающей среды</w:t>
            </w:r>
          </w:p>
        </w:tc>
      </w:tr>
      <w:tr w:rsidR="00A625BC" w:rsidRPr="00FF0533" w:rsidTr="00A625BC">
        <w:trPr>
          <w:trHeight w:val="144"/>
        </w:trPr>
        <w:tc>
          <w:tcPr>
            <w:tcW w:w="251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roofErr w:type="spellStart"/>
            <w:r w:rsidRPr="00FF0533">
              <w:rPr>
                <w:rFonts w:ascii="Times New Roman CYR" w:hAnsi="Times New Roman CYR" w:cs="Times New Roman CYR"/>
                <w:color w:val="000000"/>
                <w:sz w:val="24"/>
                <w:szCs w:val="24"/>
              </w:rPr>
              <w:t>Психоконсультирование</w:t>
            </w:r>
            <w:proofErr w:type="spellEnd"/>
          </w:p>
        </w:tc>
        <w:tc>
          <w:tcPr>
            <w:tcW w:w="12821"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Формирование психологической культуры, осведомленности педагогов и родителей при организации групповых консультаций для педагогов и родителей, при подготовке и проведении педагогических советов, семинаров для педагогов</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Оказание помощи по вопросам планирования при разработке годового плана</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Оказание психологической помощи</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 xml:space="preserve">Оказание помощи в планировании </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Информирование по вопросам развития детей</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Symbol" w:hAnsi="Symbol" w:cs="Symbol"/>
                <w:color w:val="000000"/>
                <w:sz w:val="24"/>
                <w:szCs w:val="24"/>
              </w:rPr>
              <w:t></w:t>
            </w:r>
            <w:r w:rsidRPr="00FF0533">
              <w:rPr>
                <w:rFonts w:ascii="Symbol" w:hAnsi="Symbol" w:cs="Symbol"/>
                <w:color w:val="000000"/>
                <w:sz w:val="24"/>
                <w:szCs w:val="24"/>
              </w:rPr>
              <w:tab/>
            </w:r>
            <w:r w:rsidRPr="00FF0533">
              <w:rPr>
                <w:rFonts w:ascii="Times New Roman CYR" w:hAnsi="Times New Roman CYR" w:cs="Times New Roman CYR"/>
                <w:color w:val="000000"/>
                <w:sz w:val="24"/>
                <w:szCs w:val="24"/>
              </w:rPr>
              <w:t>Помощь в обобщении психолого-педагогического опыта</w:t>
            </w:r>
          </w:p>
        </w:tc>
      </w:tr>
    </w:tbl>
    <w:p w:rsidR="00A625BC" w:rsidRPr="00FF0533"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FF0533">
        <w:rPr>
          <w:rFonts w:ascii="Times New Roman CYR" w:hAnsi="Times New Roman CYR" w:cs="Times New Roman CYR"/>
          <w:sz w:val="24"/>
          <w:szCs w:val="24"/>
        </w:rPr>
        <w:t xml:space="preserve">    Таблица 9</w:t>
      </w:r>
    </w:p>
    <w:p w:rsidR="00A625BC" w:rsidRPr="00FF0533" w:rsidRDefault="00A625BC" w:rsidP="00A625BC">
      <w:pPr>
        <w:widowControl w:val="0"/>
        <w:autoSpaceDE w:val="0"/>
        <w:autoSpaceDN w:val="0"/>
        <w:adjustRightInd w:val="0"/>
        <w:spacing w:after="0" w:line="240" w:lineRule="auto"/>
        <w:jc w:val="center"/>
        <w:rPr>
          <w:rFonts w:ascii="Calibri" w:hAnsi="Calibri" w:cs="Calibri"/>
          <w:b/>
          <w:bCs/>
          <w:sz w:val="24"/>
          <w:szCs w:val="24"/>
        </w:rPr>
      </w:pPr>
    </w:p>
    <w:p w:rsidR="00A625BC" w:rsidRPr="00FF0533"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FF0533">
        <w:rPr>
          <w:rFonts w:ascii="Times New Roman CYR" w:hAnsi="Times New Roman CYR" w:cs="Times New Roman CYR"/>
          <w:b/>
          <w:bCs/>
          <w:sz w:val="24"/>
          <w:szCs w:val="24"/>
        </w:rPr>
        <w:t>Перечень и содержание коррекционных мероприятий педагога-психолога</w:t>
      </w:r>
    </w:p>
    <w:tbl>
      <w:tblPr>
        <w:tblW w:w="0" w:type="auto"/>
        <w:tblInd w:w="-147"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72"/>
        <w:gridCol w:w="3828"/>
        <w:gridCol w:w="3970"/>
        <w:gridCol w:w="2775"/>
        <w:gridCol w:w="3965"/>
      </w:tblGrid>
      <w:tr w:rsidR="00A625BC" w:rsidRPr="00A625BC" w:rsidTr="00A625BC">
        <w:trPr>
          <w:trHeight w:val="836"/>
        </w:trPr>
        <w:tc>
          <w:tcPr>
            <w:tcW w:w="772"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rPr>
            </w:pPr>
            <w:r w:rsidRPr="00A625BC">
              <w:rPr>
                <w:rFonts w:ascii="Times New Roman CYR" w:hAnsi="Times New Roman CYR" w:cs="Times New Roman CYR"/>
                <w:b/>
                <w:bCs/>
                <w:color w:val="000000"/>
              </w:rPr>
              <w:t>№ п/п</w:t>
            </w:r>
          </w:p>
        </w:tc>
        <w:tc>
          <w:tcPr>
            <w:tcW w:w="382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color w:val="000000"/>
              </w:rPr>
            </w:pPr>
            <w:r w:rsidRPr="00A625BC">
              <w:rPr>
                <w:rFonts w:ascii="Times New Roman CYR" w:hAnsi="Times New Roman CYR" w:cs="Times New Roman CYR"/>
                <w:b/>
                <w:bCs/>
                <w:color w:val="000000"/>
              </w:rPr>
              <w:t>Содержание</w:t>
            </w: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color w:val="000000"/>
              </w:rPr>
            </w:pPr>
            <w:r w:rsidRPr="00A625BC">
              <w:rPr>
                <w:rFonts w:ascii="Times New Roman CYR" w:hAnsi="Times New Roman CYR" w:cs="Times New Roman CYR"/>
                <w:b/>
                <w:bCs/>
                <w:color w:val="000000"/>
              </w:rPr>
              <w:t>коррекционной работы</w:t>
            </w:r>
          </w:p>
        </w:tc>
        <w:tc>
          <w:tcPr>
            <w:tcW w:w="3970"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color w:val="000000"/>
              </w:rPr>
            </w:pPr>
            <w:r w:rsidRPr="00A625BC">
              <w:rPr>
                <w:rFonts w:ascii="Times New Roman CYR" w:hAnsi="Times New Roman CYR" w:cs="Times New Roman CYR"/>
                <w:b/>
                <w:bCs/>
                <w:color w:val="000000"/>
              </w:rPr>
              <w:t>Виды работы</w:t>
            </w:r>
          </w:p>
        </w:tc>
        <w:tc>
          <w:tcPr>
            <w:tcW w:w="2775"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color w:val="000000"/>
              </w:rPr>
            </w:pPr>
            <w:r w:rsidRPr="00A625BC">
              <w:rPr>
                <w:rFonts w:ascii="Times New Roman CYR" w:hAnsi="Times New Roman CYR" w:cs="Times New Roman CYR"/>
                <w:b/>
                <w:bCs/>
                <w:color w:val="000000"/>
              </w:rPr>
              <w:t>Формы коррекционной работы</w:t>
            </w:r>
          </w:p>
        </w:tc>
        <w:tc>
          <w:tcPr>
            <w:tcW w:w="3965"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color w:val="000000"/>
              </w:rPr>
            </w:pPr>
            <w:r w:rsidRPr="00A625BC">
              <w:rPr>
                <w:rFonts w:ascii="Times New Roman CYR" w:hAnsi="Times New Roman CYR" w:cs="Times New Roman CYR"/>
                <w:b/>
                <w:bCs/>
                <w:color w:val="000000"/>
              </w:rPr>
              <w:t>Периодичность проведения</w:t>
            </w:r>
          </w:p>
        </w:tc>
      </w:tr>
      <w:tr w:rsidR="00A625BC" w:rsidRPr="00A625BC" w:rsidTr="00A625BC">
        <w:trPr>
          <w:trHeight w:val="289"/>
        </w:trPr>
        <w:tc>
          <w:tcPr>
            <w:tcW w:w="772"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1</w:t>
            </w:r>
          </w:p>
        </w:tc>
        <w:tc>
          <w:tcPr>
            <w:tcW w:w="382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Развитие познавательной сферы</w:t>
            </w:r>
          </w:p>
        </w:tc>
        <w:tc>
          <w:tcPr>
            <w:tcW w:w="3970"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Решение образных и логических задач, дидактические упражнения, моделирование, использование методик</w:t>
            </w:r>
          </w:p>
        </w:tc>
        <w:tc>
          <w:tcPr>
            <w:tcW w:w="2775"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Подгрупповая работа</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в соответствии с планом работы</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в соответствии с планом работы</w:t>
            </w:r>
          </w:p>
        </w:tc>
      </w:tr>
      <w:tr w:rsidR="00A625BC" w:rsidRPr="00A625BC" w:rsidTr="00A625BC">
        <w:trPr>
          <w:trHeight w:val="836"/>
        </w:trPr>
        <w:tc>
          <w:tcPr>
            <w:tcW w:w="772"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2</w:t>
            </w:r>
          </w:p>
        </w:tc>
        <w:tc>
          <w:tcPr>
            <w:tcW w:w="382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Развитие коммуникативных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 xml:space="preserve">Игры, игры-тренинги, подвижные игры, </w:t>
            </w:r>
            <w:proofErr w:type="spellStart"/>
            <w:r w:rsidRPr="00FF0533">
              <w:rPr>
                <w:rFonts w:ascii="Times New Roman CYR" w:hAnsi="Times New Roman CYR" w:cs="Times New Roman CYR"/>
                <w:color w:val="000000"/>
                <w:sz w:val="24"/>
                <w:szCs w:val="24"/>
              </w:rPr>
              <w:t>атр</w:t>
            </w:r>
            <w:proofErr w:type="spellEnd"/>
            <w:r w:rsidRPr="00FF0533">
              <w:rPr>
                <w:rFonts w:ascii="Times New Roman CYR" w:hAnsi="Times New Roman CYR" w:cs="Times New Roman CYR"/>
                <w:color w:val="000000"/>
                <w:sz w:val="24"/>
                <w:szCs w:val="24"/>
              </w:rPr>
              <w:t>-терапия</w:t>
            </w:r>
          </w:p>
        </w:tc>
        <w:tc>
          <w:tcPr>
            <w:tcW w:w="2775"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Подгрупповая работа</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в соответствии с планом работы</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в соответствии с планом работы</w:t>
            </w:r>
          </w:p>
        </w:tc>
      </w:tr>
      <w:tr w:rsidR="00A625BC" w:rsidRPr="00A625BC" w:rsidTr="00A625BC">
        <w:trPr>
          <w:trHeight w:val="578"/>
        </w:trPr>
        <w:tc>
          <w:tcPr>
            <w:tcW w:w="772"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3</w:t>
            </w:r>
          </w:p>
        </w:tc>
        <w:tc>
          <w:tcPr>
            <w:tcW w:w="3828"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Развитие регуляторных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 xml:space="preserve">Наблюдение, упражнения, этюды, </w:t>
            </w:r>
            <w:proofErr w:type="spellStart"/>
            <w:r w:rsidRPr="00FF0533">
              <w:rPr>
                <w:rFonts w:ascii="Times New Roman CYR" w:hAnsi="Times New Roman CYR" w:cs="Times New Roman CYR"/>
                <w:color w:val="000000"/>
                <w:sz w:val="24"/>
                <w:szCs w:val="24"/>
              </w:rPr>
              <w:t>психогимнастика</w:t>
            </w:r>
            <w:proofErr w:type="spellEnd"/>
            <w:r w:rsidRPr="00FF0533">
              <w:rPr>
                <w:rFonts w:ascii="Times New Roman CYR" w:hAnsi="Times New Roman CYR" w:cs="Times New Roman CYR"/>
                <w:color w:val="000000"/>
                <w:sz w:val="24"/>
                <w:szCs w:val="24"/>
              </w:rPr>
              <w:t>, игровая ситуация, арт-терапия</w:t>
            </w:r>
          </w:p>
        </w:tc>
        <w:tc>
          <w:tcPr>
            <w:tcW w:w="2775"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Подгрупповая работа</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tcPr>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в соответствии с планом работы</w:t>
            </w:r>
          </w:p>
          <w:p w:rsidR="00A625BC" w:rsidRPr="00FF0533"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FF0533">
              <w:rPr>
                <w:rFonts w:ascii="Times New Roman CYR" w:hAnsi="Times New Roman CYR" w:cs="Times New Roman CYR"/>
                <w:color w:val="000000"/>
                <w:sz w:val="24"/>
                <w:szCs w:val="24"/>
              </w:rPr>
              <w:t>в соответствии с планом работы</w:t>
            </w:r>
          </w:p>
        </w:tc>
      </w:tr>
    </w:tbl>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 xml:space="preserve"> </w:t>
      </w:r>
    </w:p>
    <w:p w:rsidR="007D6B6D" w:rsidRDefault="007D6B6D"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p>
    <w:p w:rsidR="00A625BC" w:rsidRPr="00A625BC" w:rsidRDefault="005C13D4" w:rsidP="00A625BC">
      <w:pPr>
        <w:widowControl w:val="0"/>
        <w:autoSpaceDE w:val="0"/>
        <w:autoSpaceDN w:val="0"/>
        <w:adjustRightInd w:val="0"/>
        <w:spacing w:after="0" w:line="240" w:lineRule="auto"/>
        <w:jc w:val="center"/>
        <w:rPr>
          <w:rFonts w:ascii="Calibri" w:hAnsi="Calibri" w:cs="Calibri"/>
          <w:b/>
          <w:bCs/>
          <w:sz w:val="24"/>
          <w:szCs w:val="24"/>
        </w:rPr>
      </w:pPr>
      <w:r>
        <w:rPr>
          <w:rFonts w:ascii="Times New Roman CYR" w:hAnsi="Times New Roman CYR" w:cs="Times New Roman CYR"/>
          <w:b/>
          <w:bCs/>
          <w:sz w:val="24"/>
          <w:szCs w:val="24"/>
        </w:rPr>
        <w:t>Система работы учителя</w:t>
      </w:r>
      <w:r w:rsidR="00A625BC" w:rsidRPr="00A625BC">
        <w:rPr>
          <w:rFonts w:ascii="Times New Roman CYR" w:hAnsi="Times New Roman CYR" w:cs="Times New Roman CYR"/>
          <w:b/>
          <w:bCs/>
          <w:sz w:val="24"/>
          <w:szCs w:val="24"/>
        </w:rPr>
        <w:t>-логопеда</w:t>
      </w: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10</w:t>
      </w:r>
    </w:p>
    <w:tbl>
      <w:tblPr>
        <w:tblW w:w="0" w:type="auto"/>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35"/>
        <w:gridCol w:w="13041"/>
      </w:tblGrid>
      <w:tr w:rsidR="00A625BC" w:rsidRPr="00A625BC" w:rsidTr="00A625BC">
        <w:tc>
          <w:tcPr>
            <w:tcW w:w="15276" w:type="dxa"/>
            <w:gridSpan w:val="2"/>
            <w:tcBorders>
              <w:top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16"/>
                <w:szCs w:val="16"/>
              </w:rPr>
            </w:pPr>
            <w:r w:rsidRPr="00A625BC">
              <w:rPr>
                <w:rFonts w:ascii="Times New Roman CYR" w:hAnsi="Times New Roman CYR" w:cs="Times New Roman CYR"/>
                <w:b/>
                <w:bCs/>
                <w:sz w:val="16"/>
                <w:szCs w:val="16"/>
              </w:rPr>
              <w:t>СОДЕРЖАНИЕ РАБОТЫ УЧИТЕЛЯ-ЛОГОПЕДА</w:t>
            </w:r>
          </w:p>
        </w:tc>
      </w:tr>
      <w:tr w:rsidR="00A625BC" w:rsidRPr="00A625BC" w:rsidTr="00A625BC">
        <w:tc>
          <w:tcPr>
            <w:tcW w:w="15276" w:type="dxa"/>
            <w:gridSpan w:val="2"/>
            <w:tcBorders>
              <w:top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Логопедическая помощь организуется с целью выявления и оказания своевременной практической помощи воспитанникам, испытывающим трудности в освоении ОПДО ДОУ, с нарушениями речи. Система логопедической помощи в ДОУ строится на основе психолого-педагогического подхода, исходным положением которого является рассмотрение речи как деятельности со всеми составляющими ее компонентами: игровой, трудовой, учебной, познавательной, творческой и коммуникативной (по Р.Е. Левиной)</w:t>
            </w:r>
          </w:p>
        </w:tc>
      </w:tr>
      <w:tr w:rsidR="00A625BC" w:rsidRPr="00A625BC" w:rsidTr="00A625BC">
        <w:tc>
          <w:tcPr>
            <w:tcW w:w="223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Цель оказания </w:t>
            </w:r>
            <w:r w:rsidRPr="00A625BC">
              <w:rPr>
                <w:rFonts w:ascii="Times New Roman CYR" w:hAnsi="Times New Roman CYR" w:cs="Times New Roman CYR"/>
              </w:rPr>
              <w:lastRenderedPageBreak/>
              <w:t>логопедической помощи</w:t>
            </w: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lastRenderedPageBreak/>
              <w:t xml:space="preserve">создание оптимальных условий для коррекции нарушений в развитии речи детей, в освоении ими дошкольных образовательных </w:t>
            </w:r>
            <w:r w:rsidRPr="00A625BC">
              <w:rPr>
                <w:rFonts w:ascii="Times New Roman CYR" w:hAnsi="Times New Roman CYR" w:cs="Times New Roman CYR"/>
              </w:rPr>
              <w:lastRenderedPageBreak/>
              <w:t>программ и подготовки к успешному освоению программ начального школьного обучения</w:t>
            </w:r>
          </w:p>
        </w:tc>
      </w:tr>
      <w:tr w:rsidR="00A625BC" w:rsidRPr="00A625BC" w:rsidTr="00A625BC">
        <w:trPr>
          <w:trHeight w:val="649"/>
        </w:trPr>
        <w:tc>
          <w:tcPr>
            <w:tcW w:w="223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Основными задачами оказания логопедической помощи являются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коррекция нарушений устной речи детей: формирование правильного произношения, развитие лексических и грамматических средств языка, навыков связной речи</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своевременное предупреждение возникновения нарушений чтения и письма</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выявление структуры речевого нарушения и определение соответствующей коррекционно-развивающей программы, выстраивание индивидуального коррекционно-развивающего маршрута</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активизация познавательной деятельности детей</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выстраивание взаимодействия специалистов образовательного учреждения, участвующих в коррекционно-образовательном процессе в рамках сопровождения развития ребенка</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пропаганда логопедических знаний среди педагогов, родителей (законных представителей)</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привлечение родителей (законных представителей) ребенка к участию в коррекционно-образовательном процессе</w:t>
            </w:r>
          </w:p>
        </w:tc>
      </w:tr>
      <w:tr w:rsidR="00A625BC" w:rsidRPr="00A625BC" w:rsidTr="00A625BC">
        <w:tc>
          <w:tcPr>
            <w:tcW w:w="223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Основные направления деятельности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b/>
                <w:bCs/>
              </w:rPr>
              <w:t>Коррекционное:</w:t>
            </w:r>
            <w:r w:rsidRPr="00A625BC">
              <w:rPr>
                <w:rFonts w:ascii="Times New Roman CYR" w:hAnsi="Times New Roman CYR" w:cs="Times New Roman CYR"/>
              </w:rPr>
              <w:t xml:space="preserve"> создание условий, направленных на коррекцию речевого развития воспитанников и обеспечивающих достижение воспитанниками, имеющими нарушения речи уровня речевого развития, соответствующего возрастной норме</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b/>
                <w:bCs/>
              </w:rPr>
              <w:t>Диагностическое:</w:t>
            </w:r>
            <w:r w:rsidRPr="00A625BC">
              <w:rPr>
                <w:rFonts w:ascii="Times New Roman CYR" w:hAnsi="Times New Roman CYR" w:cs="Times New Roman CYR"/>
              </w:rPr>
              <w:t xml:space="preserve"> выявление детей с речевыми нарушениями; отслеживание динамики речевого развития детей, их успешности в освоении образовательной программы дошкольного образования</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b/>
                <w:bCs/>
              </w:rPr>
              <w:t>Профилактическое:</w:t>
            </w:r>
            <w:r w:rsidRPr="00A625BC">
              <w:rPr>
                <w:rFonts w:ascii="Times New Roman CYR" w:hAnsi="Times New Roman CYR" w:cs="Times New Roman CYR"/>
              </w:rPr>
              <w:t xml:space="preserve"> создание условий, направленных на профилактику нарушений в развитии устной и письменной речи воспитанников дошкольного возраста; целенаправленная систематическая совместная работа учителя-логопеда, педагога- психолога, воспитателей</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b/>
                <w:bCs/>
              </w:rPr>
              <w:t>Просветительское:</w:t>
            </w:r>
            <w:r w:rsidRPr="00A625BC">
              <w:rPr>
                <w:rFonts w:ascii="Times New Roman CYR" w:hAnsi="Times New Roman CYR" w:cs="Times New Roman CYR"/>
              </w:rPr>
              <w:t xml:space="preserve"> создание условий, направленных на повышение профессиональной компетентности педагогических работников Учреждения, педагогической компетентности родителей (законных представителей) в вопросах развития и воспитания детей дошкольного возраста</w:t>
            </w:r>
          </w:p>
        </w:tc>
      </w:tr>
      <w:tr w:rsidR="00A625BC" w:rsidRPr="00A625BC" w:rsidTr="00A625BC">
        <w:tc>
          <w:tcPr>
            <w:tcW w:w="223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p>
        </w:tc>
        <w:tc>
          <w:tcPr>
            <w:tcW w:w="13041"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b/>
                <w:bCs/>
              </w:rPr>
              <w:t>Консультативное:</w:t>
            </w:r>
            <w:r w:rsidRPr="00A625BC">
              <w:rPr>
                <w:rFonts w:ascii="Times New Roman CYR" w:hAnsi="Times New Roman CYR" w:cs="Times New Roman CYR"/>
              </w:rPr>
              <w:t xml:space="preserve"> консультирование педагогов и родителей (законных представителей) по проблемам обучения и воспитания детей, имеющих речевые нарушения. Осуществляется в форме индивидуальных, групповых консультаций.</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rPr>
            </w:pPr>
          </w:p>
        </w:tc>
      </w:tr>
    </w:tbl>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i/>
          <w:iCs/>
          <w:color w:val="000000"/>
          <w:sz w:val="24"/>
          <w:szCs w:val="24"/>
        </w:rPr>
      </w:pPr>
      <w:r w:rsidRPr="00A625BC">
        <w:rPr>
          <w:rFonts w:ascii="Times New Roman CYR" w:hAnsi="Times New Roman CYR" w:cs="Times New Roman CYR"/>
          <w:color w:val="000000"/>
          <w:sz w:val="24"/>
          <w:szCs w:val="24"/>
        </w:rPr>
        <w:t>*</w:t>
      </w:r>
      <w:r w:rsidRPr="00A625BC">
        <w:rPr>
          <w:rFonts w:ascii="Times New Roman CYR" w:hAnsi="Times New Roman CYR" w:cs="Times New Roman CYR"/>
          <w:i/>
          <w:iCs/>
          <w:color w:val="000000"/>
          <w:sz w:val="24"/>
          <w:szCs w:val="24"/>
        </w:rPr>
        <w:t>Данная ОПДО не предназначена для воспитанников, нуждающихся в профессиональной коррекции нарушений развития, т.е. для воспитанников с ОВЗ.</w:t>
      </w:r>
    </w:p>
    <w:p w:rsidR="00A625BC" w:rsidRDefault="00A625BC" w:rsidP="00A625BC">
      <w:pPr>
        <w:widowControl w:val="0"/>
        <w:tabs>
          <w:tab w:val="left" w:pos="851"/>
          <w:tab w:val="left" w:pos="9639"/>
        </w:tabs>
        <w:autoSpaceDE w:val="0"/>
        <w:autoSpaceDN w:val="0"/>
        <w:adjustRightInd w:val="0"/>
        <w:spacing w:after="0" w:line="360" w:lineRule="auto"/>
        <w:rPr>
          <w:rFonts w:ascii="Times New Roman CYR" w:hAnsi="Times New Roman CYR" w:cs="Times New Roman CYR"/>
          <w:b/>
          <w:bCs/>
          <w:sz w:val="28"/>
          <w:szCs w:val="28"/>
        </w:rPr>
      </w:pPr>
    </w:p>
    <w:p w:rsidR="007D6B6D" w:rsidRDefault="007D6B6D" w:rsidP="00A625BC">
      <w:pPr>
        <w:widowControl w:val="0"/>
        <w:tabs>
          <w:tab w:val="left" w:pos="851"/>
          <w:tab w:val="left" w:pos="9639"/>
        </w:tabs>
        <w:autoSpaceDE w:val="0"/>
        <w:autoSpaceDN w:val="0"/>
        <w:adjustRightInd w:val="0"/>
        <w:spacing w:after="0" w:line="360" w:lineRule="auto"/>
        <w:rPr>
          <w:rFonts w:ascii="Times New Roman CYR" w:hAnsi="Times New Roman CYR" w:cs="Times New Roman CYR"/>
          <w:b/>
          <w:bCs/>
          <w:sz w:val="28"/>
          <w:szCs w:val="28"/>
        </w:rPr>
      </w:pPr>
    </w:p>
    <w:p w:rsidR="007D6B6D" w:rsidRPr="00A625BC" w:rsidRDefault="007D6B6D" w:rsidP="00A625BC">
      <w:pPr>
        <w:widowControl w:val="0"/>
        <w:tabs>
          <w:tab w:val="left" w:pos="851"/>
          <w:tab w:val="left" w:pos="9639"/>
        </w:tabs>
        <w:autoSpaceDE w:val="0"/>
        <w:autoSpaceDN w:val="0"/>
        <w:adjustRightInd w:val="0"/>
        <w:spacing w:after="0" w:line="360" w:lineRule="auto"/>
        <w:rPr>
          <w:rFonts w:ascii="Times New Roman CYR" w:hAnsi="Times New Roman CYR" w:cs="Times New Roman CYR"/>
          <w:b/>
          <w:bCs/>
          <w:sz w:val="28"/>
          <w:szCs w:val="28"/>
        </w:rPr>
      </w:pPr>
    </w:p>
    <w:p w:rsidR="00A625BC" w:rsidRPr="00A625BC" w:rsidRDefault="00A625BC" w:rsidP="00A625BC">
      <w:pPr>
        <w:widowControl w:val="0"/>
        <w:tabs>
          <w:tab w:val="left" w:pos="851"/>
          <w:tab w:val="left" w:pos="9639"/>
        </w:tabs>
        <w:autoSpaceDE w:val="0"/>
        <w:autoSpaceDN w:val="0"/>
        <w:adjustRightInd w:val="0"/>
        <w:spacing w:after="0" w:line="360" w:lineRule="auto"/>
        <w:rPr>
          <w:rFonts w:ascii="Times New Roman CYR" w:hAnsi="Times New Roman CYR" w:cs="Times New Roman CYR"/>
          <w:b/>
          <w:bCs/>
          <w:sz w:val="28"/>
          <w:szCs w:val="28"/>
        </w:rPr>
      </w:pPr>
      <w:r w:rsidRPr="00A625BC">
        <w:rPr>
          <w:rFonts w:ascii="Times New Roman CYR" w:hAnsi="Times New Roman CYR" w:cs="Times New Roman CYR"/>
          <w:b/>
          <w:bCs/>
          <w:sz w:val="28"/>
          <w:szCs w:val="28"/>
        </w:rPr>
        <w:t>2.4. Особенности образовательной деятельности разных видов и культурных практик в ДОУ.</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При реализации Программы, ДОУ учитывает также специфику условий осуществления образовательного процесса:</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-национально-культурных: учет интересов и потребностей детей различной национальной и этнической принадлежности, создание условий для </w:t>
      </w:r>
      <w:r w:rsidRPr="00A625BC">
        <w:rPr>
          <w:rFonts w:ascii="Times New Roman CYR" w:hAnsi="Times New Roman CYR" w:cs="Times New Roman CYR"/>
          <w:sz w:val="24"/>
          <w:szCs w:val="24"/>
        </w:rPr>
        <w:lastRenderedPageBreak/>
        <w:t>«погружения»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-социально-экономических, социокультурных: ведущие отрасли экономики региона обуславливают тематику ознакомления с трудом взрослых, не только с распространенными повсеместно профессиями (врач, учитель и др.), но и проф</w:t>
      </w:r>
      <w:r w:rsidR="007D6B6D">
        <w:rPr>
          <w:rFonts w:ascii="Times New Roman CYR" w:hAnsi="Times New Roman CYR" w:cs="Times New Roman CYR"/>
          <w:sz w:val="24"/>
          <w:szCs w:val="24"/>
        </w:rPr>
        <w:t>ессиями, характерными для люде</w:t>
      </w:r>
      <w:r w:rsidR="003A1F70">
        <w:rPr>
          <w:rFonts w:ascii="Times New Roman CYR" w:hAnsi="Times New Roman CYR" w:cs="Times New Roman CYR"/>
          <w:sz w:val="24"/>
          <w:szCs w:val="24"/>
        </w:rPr>
        <w:t>й</w:t>
      </w:r>
      <w:r w:rsidR="007D6B6D">
        <w:rPr>
          <w:rFonts w:ascii="Times New Roman CYR" w:hAnsi="Times New Roman CYR" w:cs="Times New Roman CYR"/>
          <w:sz w:val="24"/>
          <w:szCs w:val="24"/>
        </w:rPr>
        <w:t xml:space="preserve"> Республики Дагестан.</w:t>
      </w:r>
    </w:p>
    <w:p w:rsidR="00FF0533" w:rsidRDefault="00FF0533" w:rsidP="007D6B6D">
      <w:pPr>
        <w:widowControl w:val="0"/>
        <w:autoSpaceDE w:val="0"/>
        <w:autoSpaceDN w:val="0"/>
        <w:adjustRightInd w:val="0"/>
        <w:spacing w:after="0" w:line="240" w:lineRule="auto"/>
        <w:ind w:right="-598"/>
        <w:rPr>
          <w:rFonts w:ascii="Times New Roman CYR" w:hAnsi="Times New Roman CYR" w:cs="Times New Roman CYR"/>
          <w:b/>
          <w:bCs/>
          <w:sz w:val="24"/>
          <w:szCs w:val="24"/>
        </w:rPr>
      </w:pPr>
    </w:p>
    <w:p w:rsidR="00FF0533" w:rsidRDefault="00FF0533" w:rsidP="00A625BC">
      <w:pPr>
        <w:widowControl w:val="0"/>
        <w:autoSpaceDE w:val="0"/>
        <w:autoSpaceDN w:val="0"/>
        <w:adjustRightInd w:val="0"/>
        <w:spacing w:after="0" w:line="240" w:lineRule="auto"/>
        <w:ind w:right="-598"/>
        <w:jc w:val="center"/>
        <w:rPr>
          <w:rFonts w:ascii="Times New Roman CYR" w:hAnsi="Times New Roman CYR" w:cs="Times New Roman CYR"/>
          <w:b/>
          <w:bCs/>
          <w:sz w:val="24"/>
          <w:szCs w:val="24"/>
        </w:rPr>
      </w:pPr>
    </w:p>
    <w:p w:rsidR="00FF0533" w:rsidRDefault="00A625BC" w:rsidP="007D6B6D">
      <w:pPr>
        <w:widowControl w:val="0"/>
        <w:autoSpaceDE w:val="0"/>
        <w:autoSpaceDN w:val="0"/>
        <w:adjustRightInd w:val="0"/>
        <w:spacing w:after="0" w:line="240" w:lineRule="auto"/>
        <w:ind w:right="-598"/>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 xml:space="preserve">Культурные практики и формы деятельности, связанные с реализацией Программы. </w:t>
      </w:r>
    </w:p>
    <w:p w:rsidR="00FF0533" w:rsidRPr="00A625BC" w:rsidRDefault="00FF0533" w:rsidP="00A625BC">
      <w:pPr>
        <w:widowControl w:val="0"/>
        <w:autoSpaceDE w:val="0"/>
        <w:autoSpaceDN w:val="0"/>
        <w:adjustRightInd w:val="0"/>
        <w:spacing w:after="0" w:line="240" w:lineRule="auto"/>
        <w:ind w:right="-598"/>
        <w:jc w:val="center"/>
        <w:rPr>
          <w:rFonts w:ascii="Times New Roman CYR" w:hAnsi="Times New Roman CYR" w:cs="Times New Roman CYR"/>
          <w:b/>
          <w:bCs/>
          <w:sz w:val="24"/>
          <w:szCs w:val="24"/>
        </w:rPr>
      </w:pPr>
    </w:p>
    <w:p w:rsidR="00A625BC" w:rsidRPr="00A625BC" w:rsidRDefault="00A625BC" w:rsidP="00A625BC">
      <w:pPr>
        <w:widowControl w:val="0"/>
        <w:autoSpaceDE w:val="0"/>
        <w:autoSpaceDN w:val="0"/>
        <w:adjustRightInd w:val="0"/>
        <w:spacing w:after="0" w:line="240" w:lineRule="auto"/>
        <w:ind w:right="-598"/>
        <w:rPr>
          <w:rFonts w:ascii="Times New Roman CYR" w:hAnsi="Times New Roman CYR" w:cs="Times New Roman CYR"/>
          <w:sz w:val="24"/>
          <w:szCs w:val="24"/>
        </w:rPr>
      </w:pPr>
      <w:r w:rsidRPr="00A625BC">
        <w:rPr>
          <w:rFonts w:ascii="Times New Roman CYR" w:hAnsi="Times New Roman CYR" w:cs="Times New Roman CYR"/>
          <w:sz w:val="24"/>
          <w:szCs w:val="24"/>
        </w:rPr>
        <w:t>К культурно-антропологическим практикам детской деятельности относятся:</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w:t>
      </w:r>
      <w:r w:rsidRPr="00A625BC">
        <w:rPr>
          <w:rFonts w:ascii="Times New Roman CYR" w:hAnsi="Times New Roman CYR" w:cs="Times New Roman CYR"/>
          <w:i/>
          <w:iCs/>
          <w:sz w:val="24"/>
          <w:szCs w:val="24"/>
        </w:rPr>
        <w:t>Практики культурной идентификации в детской деятельности</w:t>
      </w:r>
      <w:r w:rsidRPr="00A625BC">
        <w:rPr>
          <w:rFonts w:ascii="Times New Roman CYR" w:hAnsi="Times New Roman CYR" w:cs="Times New Roman CYR"/>
          <w:sz w:val="24"/>
          <w:szCs w:val="24"/>
        </w:rPr>
        <w:t xml:space="preserve"> – это практики познания ребенком мира культуры, а также осознания, одухотворения и реализации ребенком себя в мире культуры. </w:t>
      </w:r>
    </w:p>
    <w:p w:rsidR="007D6B6D" w:rsidRDefault="007D6B6D"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w:t>
      </w:r>
      <w:r w:rsidRPr="00A625BC">
        <w:rPr>
          <w:rFonts w:ascii="Times New Roman CYR" w:hAnsi="Times New Roman CYR" w:cs="Times New Roman CYR"/>
          <w:i/>
          <w:iCs/>
          <w:sz w:val="24"/>
          <w:szCs w:val="24"/>
        </w:rPr>
        <w:t>Практики культурной идентификации способствуют</w:t>
      </w:r>
      <w:r w:rsidRPr="00A625BC">
        <w:rPr>
          <w:rFonts w:ascii="Times New Roman CYR" w:hAnsi="Times New Roman CYR" w:cs="Times New Roman CYR"/>
          <w:sz w:val="24"/>
          <w:szCs w:val="24"/>
        </w:rPr>
        <w:t xml:space="preserve">: формированию ребенком представления: о себе, семейных традициях; о мире, обществе, его культурных ценностях; </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о государстве и принадлежности к нему;</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реализации ребенком собственного художественного замысла и воплощения его в рисунке, рассказе и др.</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интеграции ребенка в национальную, российскую и мировую культуру с учетом региональных особенностей.</w:t>
      </w:r>
    </w:p>
    <w:p w:rsidR="007D6B6D" w:rsidRDefault="007D6B6D"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w:t>
      </w:r>
      <w:r w:rsidRPr="00A625BC">
        <w:rPr>
          <w:rFonts w:ascii="Times New Roman CYR" w:hAnsi="Times New Roman CYR" w:cs="Times New Roman CYR"/>
          <w:i/>
          <w:iCs/>
          <w:sz w:val="24"/>
          <w:szCs w:val="24"/>
        </w:rPr>
        <w:t>Практики целостности организации личности ребенка в детской деятельности</w:t>
      </w:r>
      <w:r w:rsidRPr="00A625BC">
        <w:rPr>
          <w:rFonts w:ascii="Times New Roman CYR" w:hAnsi="Times New Roman CYR" w:cs="Times New Roman CYR"/>
          <w:sz w:val="24"/>
          <w:szCs w:val="24"/>
        </w:rPr>
        <w:t xml:space="preserve"> - это способность и возможность ребенка целенаправленно (безопасно) познавать, созидать, преобразовывать природную и социальную действительность. </w:t>
      </w:r>
    </w:p>
    <w:p w:rsidR="007D6B6D" w:rsidRDefault="007D6B6D" w:rsidP="00A625BC">
      <w:pPr>
        <w:widowControl w:val="0"/>
        <w:autoSpaceDE w:val="0"/>
        <w:autoSpaceDN w:val="0"/>
        <w:adjustRightInd w:val="0"/>
        <w:spacing w:after="0" w:line="240" w:lineRule="auto"/>
        <w:ind w:right="-598"/>
        <w:jc w:val="both"/>
        <w:rPr>
          <w:rFonts w:ascii="Times New Roman CYR" w:hAnsi="Times New Roman CYR" w:cs="Times New Roman CYR"/>
          <w:i/>
          <w:iCs/>
          <w:sz w:val="24"/>
          <w:szCs w:val="24"/>
        </w:rPr>
      </w:pP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i/>
          <w:iCs/>
          <w:sz w:val="24"/>
          <w:szCs w:val="24"/>
        </w:rPr>
        <w:t>-Практики целостности телесно-душевно-духовной организации ребенка способствуют единству</w:t>
      </w:r>
      <w:r w:rsidRPr="00A625BC">
        <w:rPr>
          <w:rFonts w:ascii="Times New Roman CYR" w:hAnsi="Times New Roman CYR" w:cs="Times New Roman CYR"/>
          <w:sz w:val="24"/>
          <w:szCs w:val="24"/>
        </w:rPr>
        <w:t>:</w:t>
      </w:r>
    </w:p>
    <w:p w:rsidR="00A625BC" w:rsidRPr="00A625BC" w:rsidRDefault="00A625BC" w:rsidP="00A625BC">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-физического развития ребенка — как </w:t>
      </w:r>
      <w:proofErr w:type="spellStart"/>
      <w:r w:rsidRPr="00A625BC">
        <w:rPr>
          <w:rFonts w:ascii="Times New Roman CYR" w:hAnsi="Times New Roman CYR" w:cs="Times New Roman CYR"/>
          <w:sz w:val="24"/>
          <w:szCs w:val="24"/>
        </w:rPr>
        <w:t>сформированности</w:t>
      </w:r>
      <w:proofErr w:type="spellEnd"/>
      <w:r w:rsidRPr="00A625BC">
        <w:rPr>
          <w:rFonts w:ascii="Times New Roman CYR" w:hAnsi="Times New Roman CYR" w:cs="Times New Roman CYR"/>
          <w:sz w:val="24"/>
          <w:szCs w:val="24"/>
        </w:rPr>
        <w:t xml:space="preserve"> основных физических качеств, потребности ребенка в физической активности; овладению им основными культурно-гигиеническими навыками, самостоятельному выполнению доступных возрасту гигиенических процедур, а также соблюдению элементарных правил здорового образа жизни;</w:t>
      </w:r>
    </w:p>
    <w:p w:rsidR="007D6B6D" w:rsidRDefault="00A625BC" w:rsidP="00551BA8">
      <w:pPr>
        <w:widowControl w:val="0"/>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-эмоционально-ценностного развития — как совокупности сознательной, эмоциональной и волевой сфер жизнедеятельности ребенка (эмоциональной отзывчивости; сопереживания; способность планировать действия на основе перв</w:t>
      </w:r>
      <w:r w:rsidR="00551BA8">
        <w:rPr>
          <w:rFonts w:ascii="Times New Roman CYR" w:hAnsi="Times New Roman CYR" w:cs="Times New Roman CYR"/>
          <w:sz w:val="24"/>
          <w:szCs w:val="24"/>
        </w:rPr>
        <w:t xml:space="preserve">ичных ценностных представлений) </w:t>
      </w: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11</w:t>
      </w:r>
    </w:p>
    <w:p w:rsidR="00A625BC" w:rsidRPr="00A625BC" w:rsidRDefault="00A625BC" w:rsidP="00A625BC">
      <w:pPr>
        <w:keepNext/>
        <w:widowControl w:val="0"/>
        <w:suppressAutoHyphens/>
        <w:autoSpaceDE w:val="0"/>
        <w:autoSpaceDN w:val="0"/>
        <w:adjustRightInd w:val="0"/>
        <w:spacing w:after="0" w:line="100" w:lineRule="atLeast"/>
        <w:ind w:right="-598"/>
        <w:jc w:val="both"/>
        <w:rPr>
          <w:rFonts w:ascii="Times New Roman CYR" w:hAnsi="Times New Roman CYR" w:cs="Times New Roman CYR"/>
          <w:color w:val="000000"/>
          <w:kern w:val="1"/>
          <w:sz w:val="24"/>
          <w:szCs w:val="24"/>
        </w:rPr>
      </w:pPr>
    </w:p>
    <w:tbl>
      <w:tblPr>
        <w:tblW w:w="15276" w:type="dxa"/>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4"/>
        <w:gridCol w:w="2206"/>
        <w:gridCol w:w="8823"/>
        <w:gridCol w:w="3623"/>
      </w:tblGrid>
      <w:tr w:rsidR="00A625BC" w:rsidRPr="00A625BC" w:rsidTr="00FF0533">
        <w:trPr>
          <w:trHeight w:val="175"/>
        </w:trPr>
        <w:tc>
          <w:tcPr>
            <w:tcW w:w="624" w:type="dxa"/>
            <w:tcBorders>
              <w:top w:val="single" w:sz="4" w:space="0" w:color="auto"/>
              <w:bottom w:val="single" w:sz="4" w:space="0" w:color="auto"/>
              <w:right w:val="single" w:sz="4" w:space="0" w:color="auto"/>
            </w:tcBorders>
          </w:tcPr>
          <w:p w:rsidR="00A625BC" w:rsidRPr="007D6B6D"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7D6B6D">
              <w:rPr>
                <w:rFonts w:ascii="Times New Roman CYR" w:hAnsi="Times New Roman CYR" w:cs="Times New Roman CYR"/>
                <w:b/>
                <w:color w:val="000000"/>
                <w:kern w:val="1"/>
                <w:sz w:val="24"/>
                <w:szCs w:val="24"/>
              </w:rPr>
              <w:t>№</w:t>
            </w:r>
          </w:p>
          <w:p w:rsidR="00A625BC" w:rsidRPr="007D6B6D"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7D6B6D">
              <w:rPr>
                <w:rFonts w:ascii="Times New Roman CYR" w:hAnsi="Times New Roman CYR" w:cs="Times New Roman CYR"/>
                <w:b/>
                <w:color w:val="000000"/>
                <w:kern w:val="1"/>
                <w:sz w:val="24"/>
                <w:szCs w:val="24"/>
              </w:rPr>
              <w:t>п/п</w:t>
            </w:r>
          </w:p>
        </w:tc>
        <w:tc>
          <w:tcPr>
            <w:tcW w:w="2206" w:type="dxa"/>
            <w:tcBorders>
              <w:top w:val="single" w:sz="4" w:space="0" w:color="auto"/>
              <w:left w:val="single" w:sz="4" w:space="0" w:color="auto"/>
              <w:bottom w:val="single" w:sz="4" w:space="0" w:color="auto"/>
              <w:right w:val="single" w:sz="4" w:space="0" w:color="auto"/>
            </w:tcBorders>
          </w:tcPr>
          <w:p w:rsidR="00A625BC" w:rsidRPr="007D6B6D"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7D6B6D">
              <w:rPr>
                <w:rFonts w:ascii="Times New Roman CYR" w:hAnsi="Times New Roman CYR" w:cs="Times New Roman CYR"/>
                <w:b/>
                <w:color w:val="000000"/>
                <w:kern w:val="1"/>
                <w:sz w:val="24"/>
                <w:szCs w:val="24"/>
              </w:rPr>
              <w:t>Мероприятие</w:t>
            </w:r>
          </w:p>
        </w:tc>
        <w:tc>
          <w:tcPr>
            <w:tcW w:w="8823" w:type="dxa"/>
            <w:tcBorders>
              <w:top w:val="single" w:sz="4" w:space="0" w:color="auto"/>
              <w:left w:val="single" w:sz="4" w:space="0" w:color="auto"/>
              <w:bottom w:val="single" w:sz="4" w:space="0" w:color="auto"/>
              <w:right w:val="single" w:sz="4" w:space="0" w:color="auto"/>
            </w:tcBorders>
          </w:tcPr>
          <w:p w:rsidR="00A625BC" w:rsidRPr="007D6B6D"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7D6B6D">
              <w:rPr>
                <w:rFonts w:ascii="Times New Roman CYR" w:hAnsi="Times New Roman CYR" w:cs="Times New Roman CYR"/>
                <w:b/>
                <w:color w:val="000000"/>
                <w:kern w:val="1"/>
                <w:sz w:val="24"/>
                <w:szCs w:val="24"/>
              </w:rPr>
              <w:t>Тема</w:t>
            </w:r>
          </w:p>
        </w:tc>
        <w:tc>
          <w:tcPr>
            <w:tcW w:w="3623" w:type="dxa"/>
            <w:tcBorders>
              <w:top w:val="single" w:sz="4" w:space="0" w:color="auto"/>
              <w:left w:val="single" w:sz="4" w:space="0" w:color="auto"/>
              <w:bottom w:val="single" w:sz="4" w:space="0" w:color="auto"/>
            </w:tcBorders>
          </w:tcPr>
          <w:p w:rsidR="00A625BC" w:rsidRPr="007D6B6D"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7D6B6D">
              <w:rPr>
                <w:rFonts w:ascii="Times New Roman CYR" w:hAnsi="Times New Roman CYR" w:cs="Times New Roman CYR"/>
                <w:b/>
                <w:color w:val="000000"/>
                <w:kern w:val="1"/>
                <w:sz w:val="24"/>
                <w:szCs w:val="24"/>
              </w:rPr>
              <w:t>Сроки</w:t>
            </w:r>
          </w:p>
        </w:tc>
      </w:tr>
      <w:tr w:rsidR="00FF0533" w:rsidRPr="00A625BC" w:rsidTr="007D6B6D">
        <w:trPr>
          <w:trHeight w:val="3541"/>
        </w:trPr>
        <w:tc>
          <w:tcPr>
            <w:tcW w:w="624" w:type="dxa"/>
            <w:tcBorders>
              <w:top w:val="single" w:sz="4" w:space="0" w:color="auto"/>
              <w:bottom w:val="single" w:sz="4" w:space="0" w:color="auto"/>
              <w:right w:val="single" w:sz="4" w:space="0" w:color="auto"/>
            </w:tcBorders>
          </w:tcPr>
          <w:p w:rsidR="00FF0533" w:rsidRPr="00A625BC" w:rsidRDefault="00FF0533"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lastRenderedPageBreak/>
              <w:t>1.</w:t>
            </w:r>
          </w:p>
        </w:tc>
        <w:tc>
          <w:tcPr>
            <w:tcW w:w="2206" w:type="dxa"/>
            <w:tcBorders>
              <w:top w:val="single" w:sz="4" w:space="0" w:color="auto"/>
              <w:left w:val="single" w:sz="4" w:space="0" w:color="auto"/>
              <w:bottom w:val="single" w:sz="4" w:space="0" w:color="auto"/>
              <w:right w:val="single" w:sz="4" w:space="0" w:color="auto"/>
            </w:tcBorders>
          </w:tcPr>
          <w:p w:rsidR="00FF0533" w:rsidRPr="00A625BC" w:rsidRDefault="00FF0533" w:rsidP="00A625BC">
            <w:pPr>
              <w:widowControl w:val="0"/>
              <w:suppressAutoHyphens/>
              <w:autoSpaceDE w:val="0"/>
              <w:autoSpaceDN w:val="0"/>
              <w:adjustRightInd w:val="0"/>
              <w:spacing w:after="0" w:line="240" w:lineRule="auto"/>
              <w:jc w:val="center"/>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Культурно-познавательные</w:t>
            </w:r>
          </w:p>
        </w:tc>
        <w:tc>
          <w:tcPr>
            <w:tcW w:w="8823" w:type="dxa"/>
            <w:tcBorders>
              <w:top w:val="single" w:sz="4" w:space="0" w:color="auto"/>
              <w:left w:val="single" w:sz="4" w:space="0" w:color="auto"/>
              <w:right w:val="single" w:sz="4" w:space="0" w:color="auto"/>
            </w:tcBorders>
          </w:tcPr>
          <w:p w:rsidR="00FF0533" w:rsidRPr="00A625BC" w:rsidRDefault="00FF0533" w:rsidP="00A625B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Pr>
                <w:rFonts w:ascii="Times New Roman CYR" w:hAnsi="Times New Roman CYR" w:cs="Times New Roman CYR"/>
                <w:kern w:val="1"/>
                <w:sz w:val="24"/>
                <w:szCs w:val="24"/>
              </w:rPr>
              <w:t xml:space="preserve">«День Знаний» </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proofErr w:type="gramStart"/>
            <w:r w:rsidRPr="00A625BC">
              <w:rPr>
                <w:rFonts w:ascii="Times New Roman CYR" w:hAnsi="Times New Roman CYR" w:cs="Times New Roman CYR"/>
                <w:kern w:val="1"/>
                <w:sz w:val="24"/>
                <w:szCs w:val="24"/>
              </w:rPr>
              <w:t>«</w:t>
            </w:r>
            <w:r w:rsidR="00551BA8">
              <w:rPr>
                <w:rFonts w:ascii="Times New Roman CYR" w:hAnsi="Times New Roman CYR" w:cs="Times New Roman CYR"/>
                <w:kern w:val="1"/>
                <w:sz w:val="24"/>
                <w:szCs w:val="24"/>
              </w:rPr>
              <w:t xml:space="preserve"> Здравствуй</w:t>
            </w:r>
            <w:proofErr w:type="gramEnd"/>
            <w:r w:rsidR="00551BA8">
              <w:rPr>
                <w:rFonts w:ascii="Times New Roman CYR" w:hAnsi="Times New Roman CYR" w:cs="Times New Roman CYR"/>
                <w:kern w:val="1"/>
                <w:sz w:val="24"/>
                <w:szCs w:val="24"/>
              </w:rPr>
              <w:t xml:space="preserve"> </w:t>
            </w:r>
            <w:r w:rsidRPr="00A625BC">
              <w:rPr>
                <w:rFonts w:ascii="Times New Roman CYR" w:hAnsi="Times New Roman CYR" w:cs="Times New Roman CYR"/>
                <w:kern w:val="1"/>
                <w:sz w:val="24"/>
                <w:szCs w:val="24"/>
              </w:rPr>
              <w:t>Осень золотая!»</w:t>
            </w:r>
          </w:p>
          <w:p w:rsidR="00551BA8" w:rsidRDefault="00551BA8" w:rsidP="00A625B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Pr>
                <w:rFonts w:ascii="Times New Roman CYR" w:hAnsi="Times New Roman CYR" w:cs="Times New Roman CYR"/>
                <w:kern w:val="1"/>
                <w:sz w:val="24"/>
                <w:szCs w:val="24"/>
              </w:rPr>
              <w:t>«Вечер памяти Расула Гамзатова»</w:t>
            </w:r>
          </w:p>
          <w:p w:rsidR="00551BA8" w:rsidRDefault="00551BA8" w:rsidP="00A625B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Pr>
                <w:rFonts w:ascii="Times New Roman CYR" w:hAnsi="Times New Roman CYR" w:cs="Times New Roman CYR"/>
                <w:kern w:val="1"/>
                <w:sz w:val="24"/>
                <w:szCs w:val="24"/>
              </w:rPr>
              <w:t xml:space="preserve">«День пожилого человека» </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Pr>
                <w:rFonts w:ascii="Times New Roman CYR" w:hAnsi="Times New Roman CYR" w:cs="Times New Roman CYR"/>
                <w:kern w:val="1"/>
                <w:sz w:val="24"/>
                <w:szCs w:val="24"/>
              </w:rPr>
              <w:t>«Новогодний праздник»</w:t>
            </w:r>
          </w:p>
          <w:p w:rsidR="00FF0533" w:rsidRPr="00A625BC" w:rsidRDefault="00FF0533" w:rsidP="00A625BC">
            <w:pPr>
              <w:widowControl w:val="0"/>
              <w:suppressAutoHyphens/>
              <w:autoSpaceDE w:val="0"/>
              <w:autoSpaceDN w:val="0"/>
              <w:adjustRightInd w:val="0"/>
              <w:spacing w:after="0" w:line="240" w:lineRule="auto"/>
              <w:rPr>
                <w:rFonts w:ascii="Times New Roman CYR" w:hAnsi="Times New Roman CYR" w:cs="Times New Roman CYR"/>
                <w:kern w:val="1"/>
                <w:sz w:val="24"/>
                <w:szCs w:val="24"/>
              </w:rPr>
            </w:pPr>
            <w:r>
              <w:rPr>
                <w:rFonts w:ascii="Times New Roman CYR" w:hAnsi="Times New Roman CYR" w:cs="Times New Roman CYR"/>
                <w:kern w:val="1"/>
                <w:sz w:val="24"/>
                <w:szCs w:val="24"/>
              </w:rPr>
              <w:t>«День Защитника Отечества»</w:t>
            </w:r>
          </w:p>
          <w:p w:rsidR="00FF0533" w:rsidRDefault="00551BA8"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«Посвящается женщины</w:t>
            </w:r>
            <w:r w:rsidR="00FF0533">
              <w:rPr>
                <w:rFonts w:ascii="Times New Roman CYR" w:hAnsi="Times New Roman CYR" w:cs="Times New Roman CYR"/>
                <w:color w:val="000000"/>
                <w:kern w:val="1"/>
                <w:sz w:val="24"/>
                <w:szCs w:val="24"/>
              </w:rPr>
              <w:t>»</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«День птиц»</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w:t>
            </w:r>
            <w:proofErr w:type="spellStart"/>
            <w:r>
              <w:rPr>
                <w:rFonts w:ascii="Times New Roman CYR" w:hAnsi="Times New Roman CYR" w:cs="Times New Roman CYR"/>
                <w:color w:val="000000"/>
                <w:kern w:val="1"/>
                <w:sz w:val="24"/>
                <w:szCs w:val="24"/>
              </w:rPr>
              <w:t>Навруз</w:t>
            </w:r>
            <w:proofErr w:type="spellEnd"/>
            <w:r>
              <w:rPr>
                <w:rFonts w:ascii="Times New Roman CYR" w:hAnsi="Times New Roman CYR" w:cs="Times New Roman CYR"/>
                <w:color w:val="000000"/>
                <w:kern w:val="1"/>
                <w:sz w:val="24"/>
                <w:szCs w:val="24"/>
              </w:rPr>
              <w:t>»</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w:t>
            </w:r>
            <w:proofErr w:type="spellStart"/>
            <w:r>
              <w:rPr>
                <w:rFonts w:ascii="Times New Roman CYR" w:hAnsi="Times New Roman CYR" w:cs="Times New Roman CYR"/>
                <w:color w:val="000000"/>
                <w:kern w:val="1"/>
                <w:sz w:val="24"/>
                <w:szCs w:val="24"/>
              </w:rPr>
              <w:t>Масленница</w:t>
            </w:r>
            <w:proofErr w:type="spellEnd"/>
            <w:r>
              <w:rPr>
                <w:rFonts w:ascii="Times New Roman CYR" w:hAnsi="Times New Roman CYR" w:cs="Times New Roman CYR"/>
                <w:color w:val="000000"/>
                <w:kern w:val="1"/>
                <w:sz w:val="24"/>
                <w:szCs w:val="24"/>
              </w:rPr>
              <w:t>»</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«В стране дорожных знаний»</w:t>
            </w:r>
          </w:p>
          <w:p w:rsidR="00551BA8" w:rsidRDefault="00551BA8"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«День птиц»</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«День космонавтики»</w:t>
            </w:r>
          </w:p>
          <w:p w:rsidR="00551BA8" w:rsidRDefault="00551BA8"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«День Земли»</w:t>
            </w:r>
          </w:p>
          <w:p w:rsidR="00FF0533"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«День Победы»</w:t>
            </w:r>
          </w:p>
          <w:p w:rsidR="00FF0533" w:rsidRPr="00551BA8" w:rsidRDefault="00FF0533"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 xml:space="preserve">«До свидания Детский </w:t>
            </w:r>
            <w:proofErr w:type="gramStart"/>
            <w:r>
              <w:rPr>
                <w:rFonts w:ascii="Times New Roman CYR" w:hAnsi="Times New Roman CYR" w:cs="Times New Roman CYR"/>
                <w:color w:val="000000"/>
                <w:kern w:val="1"/>
                <w:sz w:val="24"/>
                <w:szCs w:val="24"/>
              </w:rPr>
              <w:t xml:space="preserve">сад»  </w:t>
            </w:r>
            <w:proofErr w:type="gramEnd"/>
          </w:p>
        </w:tc>
        <w:tc>
          <w:tcPr>
            <w:tcW w:w="3623" w:type="dxa"/>
            <w:tcBorders>
              <w:top w:val="single" w:sz="4" w:space="0" w:color="auto"/>
              <w:left w:val="single" w:sz="4" w:space="0" w:color="auto"/>
            </w:tcBorders>
          </w:tcPr>
          <w:p w:rsidR="00FF0533" w:rsidRPr="00A625BC" w:rsidRDefault="00FF0533"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1 раз в год</w:t>
            </w:r>
          </w:p>
          <w:p w:rsidR="00FF0533" w:rsidRPr="00A625BC" w:rsidRDefault="00FF0533"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p>
        </w:tc>
      </w:tr>
      <w:tr w:rsidR="00A625BC" w:rsidRPr="00A625BC" w:rsidTr="00FF0533">
        <w:trPr>
          <w:trHeight w:val="186"/>
        </w:trPr>
        <w:tc>
          <w:tcPr>
            <w:tcW w:w="624" w:type="dxa"/>
            <w:tcBorders>
              <w:top w:val="single" w:sz="4" w:space="0" w:color="auto"/>
              <w:bottom w:val="single" w:sz="4" w:space="0" w:color="auto"/>
              <w:right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2.</w:t>
            </w:r>
          </w:p>
        </w:tc>
        <w:tc>
          <w:tcPr>
            <w:tcW w:w="220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Дни здоровья</w:t>
            </w:r>
          </w:p>
        </w:tc>
        <w:tc>
          <w:tcPr>
            <w:tcW w:w="8823" w:type="dxa"/>
            <w:tcBorders>
              <w:top w:val="single" w:sz="4" w:space="0" w:color="auto"/>
              <w:left w:val="single" w:sz="4" w:space="0" w:color="auto"/>
              <w:bottom w:val="single" w:sz="4" w:space="0" w:color="auto"/>
              <w:right w:val="single" w:sz="4" w:space="0" w:color="auto"/>
            </w:tcBorders>
          </w:tcPr>
          <w:p w:rsidR="00A625BC" w:rsidRPr="00A625BC" w:rsidRDefault="00551BA8" w:rsidP="00A625BC">
            <w:pPr>
              <w:widowControl w:val="0"/>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«На природу в лес пойдем</w:t>
            </w:r>
            <w:r w:rsidR="00A625BC" w:rsidRPr="00A625BC">
              <w:rPr>
                <w:rFonts w:ascii="Times New Roman CYR" w:hAnsi="Times New Roman CYR" w:cs="Times New Roman CYR"/>
                <w:sz w:val="24"/>
                <w:szCs w:val="24"/>
              </w:rPr>
              <w:t>»</w:t>
            </w:r>
          </w:p>
          <w:p w:rsidR="00A625BC" w:rsidRPr="00A625BC" w:rsidRDefault="00551BA8"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w:t>
            </w:r>
            <w:proofErr w:type="gramStart"/>
            <w:r>
              <w:rPr>
                <w:rFonts w:ascii="Times New Roman CYR" w:hAnsi="Times New Roman CYR" w:cs="Times New Roman CYR"/>
                <w:color w:val="000000"/>
                <w:kern w:val="1"/>
                <w:sz w:val="24"/>
                <w:szCs w:val="24"/>
              </w:rPr>
              <w:t>Путешествие  в</w:t>
            </w:r>
            <w:proofErr w:type="gramEnd"/>
            <w:r>
              <w:rPr>
                <w:rFonts w:ascii="Times New Roman CYR" w:hAnsi="Times New Roman CYR" w:cs="Times New Roman CYR"/>
                <w:color w:val="000000"/>
                <w:kern w:val="1"/>
                <w:sz w:val="24"/>
                <w:szCs w:val="24"/>
              </w:rPr>
              <w:t xml:space="preserve"> </w:t>
            </w:r>
            <w:proofErr w:type="spellStart"/>
            <w:r>
              <w:rPr>
                <w:rFonts w:ascii="Times New Roman CYR" w:hAnsi="Times New Roman CYR" w:cs="Times New Roman CYR"/>
                <w:color w:val="000000"/>
                <w:kern w:val="1"/>
                <w:sz w:val="24"/>
                <w:szCs w:val="24"/>
              </w:rPr>
              <w:t>старну</w:t>
            </w:r>
            <w:proofErr w:type="spellEnd"/>
            <w:r>
              <w:rPr>
                <w:rFonts w:ascii="Times New Roman CYR" w:hAnsi="Times New Roman CYR" w:cs="Times New Roman CYR"/>
                <w:color w:val="000000"/>
                <w:kern w:val="1"/>
                <w:sz w:val="24"/>
                <w:szCs w:val="24"/>
              </w:rPr>
              <w:t xml:space="preserve"> здоровья</w:t>
            </w:r>
            <w:r w:rsidR="00A625BC" w:rsidRPr="00A625BC">
              <w:rPr>
                <w:rFonts w:ascii="Times New Roman CYR" w:hAnsi="Times New Roman CYR" w:cs="Times New Roman CYR"/>
                <w:color w:val="000000"/>
                <w:kern w:val="1"/>
                <w:sz w:val="24"/>
                <w:szCs w:val="24"/>
              </w:rPr>
              <w:t>»</w:t>
            </w:r>
          </w:p>
          <w:p w:rsidR="00A625BC" w:rsidRPr="00A625BC" w:rsidRDefault="00551BA8"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«Зимняя Спартакиада</w:t>
            </w:r>
            <w:r w:rsidR="00A625BC" w:rsidRPr="00A625BC">
              <w:rPr>
                <w:rFonts w:ascii="Times New Roman CYR" w:hAnsi="Times New Roman CYR" w:cs="Times New Roman CYR"/>
                <w:color w:val="000000"/>
                <w:kern w:val="1"/>
                <w:sz w:val="24"/>
                <w:szCs w:val="24"/>
              </w:rPr>
              <w:t>»</w:t>
            </w:r>
          </w:p>
        </w:tc>
        <w:tc>
          <w:tcPr>
            <w:tcW w:w="3623" w:type="dxa"/>
            <w:tcBorders>
              <w:top w:val="single" w:sz="4" w:space="0" w:color="auto"/>
              <w:left w:val="single" w:sz="4" w:space="0" w:color="auto"/>
              <w:bottom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1 раз в квартал</w:t>
            </w:r>
          </w:p>
        </w:tc>
      </w:tr>
      <w:tr w:rsidR="00A625BC" w:rsidRPr="00A625BC" w:rsidTr="00FF0533">
        <w:trPr>
          <w:trHeight w:val="854"/>
        </w:trPr>
        <w:tc>
          <w:tcPr>
            <w:tcW w:w="624" w:type="dxa"/>
            <w:tcBorders>
              <w:top w:val="single" w:sz="4" w:space="0" w:color="auto"/>
              <w:bottom w:val="single" w:sz="4" w:space="0" w:color="auto"/>
              <w:right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3.</w:t>
            </w:r>
          </w:p>
        </w:tc>
        <w:tc>
          <w:tcPr>
            <w:tcW w:w="220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Конкурсы</w:t>
            </w:r>
          </w:p>
        </w:tc>
        <w:tc>
          <w:tcPr>
            <w:tcW w:w="8823" w:type="dxa"/>
            <w:tcBorders>
              <w:top w:val="single" w:sz="4" w:space="0" w:color="auto"/>
              <w:left w:val="single" w:sz="4" w:space="0" w:color="auto"/>
              <w:bottom w:val="single" w:sz="4" w:space="0" w:color="auto"/>
              <w:right w:val="single" w:sz="4" w:space="0" w:color="auto"/>
            </w:tcBorders>
          </w:tcPr>
          <w:p w:rsid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Республиканский конкурс «Науки юношей питают»</w:t>
            </w:r>
          </w:p>
          <w:p w:rsid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Городской конкурс чтецов «Мой край родной»</w:t>
            </w:r>
          </w:p>
          <w:p w:rsid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Городской конкурс «Шашечный турнир»</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«Осенний вернисаж» (творческие работы из природного материала)</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«Новогодние украшения» (творческие работы на новогоднюю тематику)</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Ежегодный конкурс чтецов среди воспитанников ДОУ</w:t>
            </w:r>
            <w:r w:rsidR="00551BA8">
              <w:rPr>
                <w:rFonts w:ascii="Times New Roman CYR" w:hAnsi="Times New Roman CYR" w:cs="Times New Roman CYR"/>
                <w:color w:val="000000"/>
                <w:kern w:val="1"/>
                <w:sz w:val="24"/>
                <w:szCs w:val="24"/>
              </w:rPr>
              <w:t xml:space="preserve"> ко Дню Победы.</w:t>
            </w:r>
          </w:p>
        </w:tc>
        <w:tc>
          <w:tcPr>
            <w:tcW w:w="3623" w:type="dxa"/>
            <w:tcBorders>
              <w:top w:val="single" w:sz="4" w:space="0" w:color="auto"/>
              <w:left w:val="single" w:sz="4" w:space="0" w:color="auto"/>
              <w:bottom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1 раз в год</w:t>
            </w:r>
          </w:p>
        </w:tc>
      </w:tr>
      <w:tr w:rsidR="00A625BC" w:rsidRPr="00A625BC" w:rsidTr="00FF0533">
        <w:trPr>
          <w:trHeight w:val="558"/>
        </w:trPr>
        <w:tc>
          <w:tcPr>
            <w:tcW w:w="624" w:type="dxa"/>
            <w:tcBorders>
              <w:top w:val="single" w:sz="4" w:space="0" w:color="auto"/>
              <w:bottom w:val="single" w:sz="4" w:space="0" w:color="auto"/>
              <w:right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4.</w:t>
            </w:r>
          </w:p>
        </w:tc>
        <w:tc>
          <w:tcPr>
            <w:tcW w:w="220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suppressAutoHyphens/>
              <w:autoSpaceDE w:val="0"/>
              <w:autoSpaceDN w:val="0"/>
              <w:adjustRightInd w:val="0"/>
              <w:spacing w:after="0" w:line="240" w:lineRule="auto"/>
              <w:ind w:right="112"/>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Выставки рисунков</w:t>
            </w:r>
          </w:p>
        </w:tc>
        <w:tc>
          <w:tcPr>
            <w:tcW w:w="8823" w:type="dxa"/>
            <w:tcBorders>
              <w:top w:val="single" w:sz="4" w:space="0" w:color="auto"/>
              <w:left w:val="single" w:sz="4" w:space="0" w:color="auto"/>
              <w:bottom w:val="single" w:sz="4" w:space="0" w:color="auto"/>
              <w:right w:val="single" w:sz="4" w:space="0" w:color="auto"/>
            </w:tcBorders>
          </w:tcPr>
          <w:p w:rsidR="00A625BC" w:rsidRPr="00A625BC" w:rsidRDefault="00551BA8"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 xml:space="preserve">«Правила дорожные </w:t>
            </w:r>
            <w:proofErr w:type="spellStart"/>
            <w:r>
              <w:rPr>
                <w:rFonts w:ascii="Times New Roman CYR" w:hAnsi="Times New Roman CYR" w:cs="Times New Roman CYR"/>
                <w:color w:val="000000"/>
                <w:kern w:val="1"/>
                <w:sz w:val="24"/>
                <w:szCs w:val="24"/>
              </w:rPr>
              <w:t>зеать</w:t>
            </w:r>
            <w:proofErr w:type="spellEnd"/>
            <w:r>
              <w:rPr>
                <w:rFonts w:ascii="Times New Roman CYR" w:hAnsi="Times New Roman CYR" w:cs="Times New Roman CYR"/>
                <w:color w:val="000000"/>
                <w:kern w:val="1"/>
                <w:sz w:val="24"/>
                <w:szCs w:val="24"/>
              </w:rPr>
              <w:t xml:space="preserve"> каждому </w:t>
            </w:r>
            <w:proofErr w:type="gramStart"/>
            <w:r>
              <w:rPr>
                <w:rFonts w:ascii="Times New Roman CYR" w:hAnsi="Times New Roman CYR" w:cs="Times New Roman CYR"/>
                <w:color w:val="000000"/>
                <w:kern w:val="1"/>
                <w:sz w:val="24"/>
                <w:szCs w:val="24"/>
              </w:rPr>
              <w:t>положено</w:t>
            </w:r>
            <w:r w:rsidR="00A625BC">
              <w:rPr>
                <w:rFonts w:ascii="Times New Roman CYR" w:hAnsi="Times New Roman CYR" w:cs="Times New Roman CYR"/>
                <w:color w:val="000000"/>
                <w:kern w:val="1"/>
                <w:sz w:val="24"/>
                <w:szCs w:val="24"/>
              </w:rPr>
              <w:t xml:space="preserve"> </w:t>
            </w:r>
            <w:r w:rsidR="00A625BC" w:rsidRPr="00A625BC">
              <w:rPr>
                <w:rFonts w:ascii="Times New Roman CYR" w:hAnsi="Times New Roman CYR" w:cs="Times New Roman CYR"/>
                <w:color w:val="000000"/>
                <w:kern w:val="1"/>
                <w:sz w:val="24"/>
                <w:szCs w:val="24"/>
              </w:rPr>
              <w:t>»</w:t>
            </w:r>
            <w:proofErr w:type="gramEnd"/>
          </w:p>
          <w:p w:rsidR="00A625BC" w:rsidRPr="00A625BC" w:rsidRDefault="00551BA8"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«Детский сад –дом радости</w:t>
            </w:r>
            <w:r w:rsidR="00A625BC" w:rsidRPr="00A625BC">
              <w:rPr>
                <w:rFonts w:ascii="Times New Roman CYR" w:hAnsi="Times New Roman CYR" w:cs="Times New Roman CYR"/>
                <w:color w:val="000000"/>
                <w:kern w:val="1"/>
                <w:sz w:val="24"/>
                <w:szCs w:val="24"/>
              </w:rPr>
              <w:t>»</w:t>
            </w:r>
          </w:p>
          <w:p w:rsidR="00A625BC" w:rsidRDefault="00551BA8"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«Снова осень</w:t>
            </w:r>
            <w:r w:rsidR="00A625BC" w:rsidRPr="00A625BC">
              <w:rPr>
                <w:rFonts w:ascii="Times New Roman CYR" w:hAnsi="Times New Roman CYR" w:cs="Times New Roman CYR"/>
                <w:color w:val="000000"/>
                <w:kern w:val="1"/>
                <w:sz w:val="24"/>
                <w:szCs w:val="24"/>
              </w:rPr>
              <w:t>»</w:t>
            </w:r>
          </w:p>
          <w:p w:rsidR="00551BA8" w:rsidRPr="00A625BC" w:rsidRDefault="00551BA8"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«Зимушка зима»</w:t>
            </w:r>
          </w:p>
          <w:p w:rsidR="00A625BC" w:rsidRPr="00A625BC" w:rsidRDefault="00A625BC"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Pr>
                <w:rFonts w:ascii="Times New Roman CYR" w:hAnsi="Times New Roman CYR" w:cs="Times New Roman CYR"/>
                <w:color w:val="000000"/>
                <w:kern w:val="1"/>
                <w:sz w:val="24"/>
                <w:szCs w:val="24"/>
              </w:rPr>
              <w:t>Наша Армия родная</w:t>
            </w:r>
            <w:r w:rsidRPr="00A625BC">
              <w:rPr>
                <w:rFonts w:ascii="Times New Roman CYR" w:hAnsi="Times New Roman CYR" w:cs="Times New Roman CYR"/>
                <w:color w:val="000000"/>
                <w:kern w:val="1"/>
                <w:sz w:val="24"/>
                <w:szCs w:val="24"/>
              </w:rPr>
              <w:t>!»</w:t>
            </w:r>
          </w:p>
          <w:p w:rsidR="00A625BC" w:rsidRPr="00A625BC" w:rsidRDefault="00551BA8"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«Цветы для мамы</w:t>
            </w:r>
            <w:r w:rsidR="00A625BC" w:rsidRPr="00A625BC">
              <w:rPr>
                <w:rFonts w:ascii="Times New Roman CYR" w:hAnsi="Times New Roman CYR" w:cs="Times New Roman CYR"/>
                <w:color w:val="000000"/>
                <w:kern w:val="1"/>
                <w:sz w:val="24"/>
                <w:szCs w:val="24"/>
              </w:rPr>
              <w:t>»</w:t>
            </w:r>
          </w:p>
          <w:p w:rsidR="00551BA8" w:rsidRPr="00A625BC" w:rsidRDefault="00551BA8" w:rsidP="00A625BC">
            <w:pPr>
              <w:widowControl w:val="0"/>
              <w:suppressAutoHyphens/>
              <w:autoSpaceDE w:val="0"/>
              <w:autoSpaceDN w:val="0"/>
              <w:adjustRightInd w:val="0"/>
              <w:spacing w:after="0" w:line="240" w:lineRule="auto"/>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 xml:space="preserve">«Космический </w:t>
            </w:r>
            <w:proofErr w:type="gramStart"/>
            <w:r>
              <w:rPr>
                <w:rFonts w:ascii="Times New Roman CYR" w:hAnsi="Times New Roman CYR" w:cs="Times New Roman CYR"/>
                <w:color w:val="000000"/>
                <w:kern w:val="1"/>
                <w:sz w:val="24"/>
                <w:szCs w:val="24"/>
              </w:rPr>
              <w:t>дали</w:t>
            </w:r>
            <w:r w:rsidR="00A625BC" w:rsidRPr="00A625BC">
              <w:rPr>
                <w:rFonts w:ascii="Times New Roman CYR" w:hAnsi="Times New Roman CYR" w:cs="Times New Roman CYR"/>
                <w:color w:val="000000"/>
                <w:kern w:val="1"/>
                <w:sz w:val="24"/>
                <w:szCs w:val="24"/>
              </w:rPr>
              <w:t>»</w:t>
            </w:r>
            <w:r>
              <w:rPr>
                <w:rFonts w:ascii="Times New Roman CYR" w:hAnsi="Times New Roman CYR" w:cs="Times New Roman CYR"/>
                <w:color w:val="000000"/>
                <w:kern w:val="1"/>
                <w:sz w:val="24"/>
                <w:szCs w:val="24"/>
              </w:rPr>
              <w:t xml:space="preserve">   </w:t>
            </w:r>
            <w:proofErr w:type="gramEnd"/>
            <w:r>
              <w:rPr>
                <w:rFonts w:ascii="Times New Roman CYR" w:hAnsi="Times New Roman CYR" w:cs="Times New Roman CYR"/>
                <w:color w:val="000000"/>
                <w:kern w:val="1"/>
                <w:sz w:val="24"/>
                <w:szCs w:val="24"/>
              </w:rPr>
              <w:t>«День Победы»</w:t>
            </w:r>
          </w:p>
        </w:tc>
        <w:tc>
          <w:tcPr>
            <w:tcW w:w="3623" w:type="dxa"/>
            <w:tcBorders>
              <w:top w:val="single" w:sz="4" w:space="0" w:color="auto"/>
              <w:left w:val="single" w:sz="4" w:space="0" w:color="auto"/>
              <w:bottom w:val="single" w:sz="4" w:space="0" w:color="auto"/>
            </w:tcBorders>
          </w:tcPr>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 соответствии с</w:t>
            </w:r>
            <w:r w:rsidR="00FF0533">
              <w:rPr>
                <w:rFonts w:ascii="Times New Roman CYR" w:hAnsi="Times New Roman CYR" w:cs="Times New Roman CYR"/>
                <w:color w:val="000000"/>
                <w:kern w:val="1"/>
                <w:sz w:val="24"/>
                <w:szCs w:val="24"/>
              </w:rPr>
              <w:t xml:space="preserve"> </w:t>
            </w:r>
            <w:proofErr w:type="gramStart"/>
            <w:r w:rsidR="00FF0533">
              <w:rPr>
                <w:rFonts w:ascii="Times New Roman CYR" w:hAnsi="Times New Roman CYR" w:cs="Times New Roman CYR"/>
                <w:color w:val="000000"/>
                <w:kern w:val="1"/>
                <w:sz w:val="24"/>
                <w:szCs w:val="24"/>
              </w:rPr>
              <w:t xml:space="preserve">годовым </w:t>
            </w:r>
            <w:r w:rsidRPr="00A625BC">
              <w:rPr>
                <w:rFonts w:ascii="Times New Roman CYR" w:hAnsi="Times New Roman CYR" w:cs="Times New Roman CYR"/>
                <w:color w:val="000000"/>
                <w:kern w:val="1"/>
                <w:sz w:val="24"/>
                <w:szCs w:val="24"/>
              </w:rPr>
              <w:t xml:space="preserve"> планом</w:t>
            </w:r>
            <w:proofErr w:type="gramEnd"/>
            <w:r w:rsidR="00FF0533">
              <w:rPr>
                <w:rFonts w:ascii="Times New Roman CYR" w:hAnsi="Times New Roman CYR" w:cs="Times New Roman CYR"/>
                <w:color w:val="000000"/>
                <w:kern w:val="1"/>
                <w:sz w:val="24"/>
                <w:szCs w:val="24"/>
              </w:rPr>
              <w:t>.</w:t>
            </w:r>
          </w:p>
        </w:tc>
      </w:tr>
    </w:tbl>
    <w:p w:rsid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p>
    <w:p w:rsidR="007D6B6D" w:rsidRDefault="007D6B6D" w:rsidP="00A625BC">
      <w:pPr>
        <w:widowControl w:val="0"/>
        <w:autoSpaceDE w:val="0"/>
        <w:autoSpaceDN w:val="0"/>
        <w:adjustRightInd w:val="0"/>
        <w:spacing w:after="0" w:line="240" w:lineRule="auto"/>
        <w:jc w:val="both"/>
        <w:rPr>
          <w:rFonts w:ascii="Times New Roman CYR" w:hAnsi="Times New Roman CYR" w:cs="Times New Roman CYR"/>
          <w:b/>
          <w:sz w:val="24"/>
          <w:szCs w:val="24"/>
        </w:rPr>
      </w:pPr>
    </w:p>
    <w:p w:rsidR="007D6B6D" w:rsidRDefault="007D6B6D" w:rsidP="00A625BC">
      <w:pPr>
        <w:widowControl w:val="0"/>
        <w:autoSpaceDE w:val="0"/>
        <w:autoSpaceDN w:val="0"/>
        <w:adjustRightInd w:val="0"/>
        <w:spacing w:after="0" w:line="240" w:lineRule="auto"/>
        <w:jc w:val="both"/>
        <w:rPr>
          <w:rFonts w:ascii="Times New Roman CYR" w:hAnsi="Times New Roman CYR" w:cs="Times New Roman CYR"/>
          <w:b/>
          <w:sz w:val="24"/>
          <w:szCs w:val="24"/>
        </w:rPr>
      </w:pPr>
    </w:p>
    <w:p w:rsidR="00A625BC" w:rsidRDefault="00A625BC" w:rsidP="00A625BC">
      <w:pPr>
        <w:widowControl w:val="0"/>
        <w:autoSpaceDE w:val="0"/>
        <w:autoSpaceDN w:val="0"/>
        <w:adjustRightInd w:val="0"/>
        <w:spacing w:after="0" w:line="240" w:lineRule="auto"/>
        <w:jc w:val="both"/>
        <w:rPr>
          <w:rFonts w:ascii="Times New Roman CYR" w:hAnsi="Times New Roman CYR" w:cs="Times New Roman CYR"/>
          <w:b/>
          <w:sz w:val="24"/>
          <w:szCs w:val="24"/>
        </w:rPr>
      </w:pPr>
      <w:r w:rsidRPr="00A625BC">
        <w:rPr>
          <w:rFonts w:ascii="Times New Roman CYR" w:hAnsi="Times New Roman CYR" w:cs="Times New Roman CYR"/>
          <w:b/>
          <w:sz w:val="24"/>
          <w:szCs w:val="24"/>
        </w:rPr>
        <w:t>Часть Программы, сформированная участниками образовательных отношений, основанная на</w:t>
      </w:r>
      <w:r w:rsidR="00591264">
        <w:rPr>
          <w:rFonts w:ascii="Times New Roman CYR" w:hAnsi="Times New Roman CYR" w:cs="Times New Roman CYR"/>
          <w:b/>
          <w:sz w:val="24"/>
          <w:szCs w:val="24"/>
        </w:rPr>
        <w:t xml:space="preserve"> Региональной образовательной программе дошкольного образования Республики Дагестан и </w:t>
      </w:r>
      <w:proofErr w:type="gramStart"/>
      <w:r w:rsidR="00591264">
        <w:rPr>
          <w:rFonts w:ascii="Times New Roman CYR" w:hAnsi="Times New Roman CYR" w:cs="Times New Roman CYR"/>
          <w:b/>
          <w:sz w:val="24"/>
          <w:szCs w:val="24"/>
        </w:rPr>
        <w:t xml:space="preserve">имеет </w:t>
      </w:r>
      <w:r w:rsidRPr="00A625BC">
        <w:rPr>
          <w:rFonts w:ascii="Times New Roman CYR" w:hAnsi="Times New Roman CYR" w:cs="Times New Roman CYR"/>
          <w:b/>
          <w:sz w:val="24"/>
          <w:szCs w:val="24"/>
        </w:rPr>
        <w:t xml:space="preserve"> приоритетными</w:t>
      </w:r>
      <w:proofErr w:type="gramEnd"/>
      <w:r w:rsidRPr="00A625BC">
        <w:rPr>
          <w:rFonts w:ascii="Times New Roman CYR" w:hAnsi="Times New Roman CYR" w:cs="Times New Roman CYR"/>
          <w:b/>
          <w:sz w:val="24"/>
          <w:szCs w:val="24"/>
        </w:rPr>
        <w:t xml:space="preserve"> следующие направления: </w:t>
      </w:r>
    </w:p>
    <w:p w:rsidR="007D6B6D" w:rsidRPr="00A625BC" w:rsidRDefault="007D6B6D" w:rsidP="00A625BC">
      <w:pPr>
        <w:widowControl w:val="0"/>
        <w:autoSpaceDE w:val="0"/>
        <w:autoSpaceDN w:val="0"/>
        <w:adjustRightInd w:val="0"/>
        <w:spacing w:after="0" w:line="240" w:lineRule="auto"/>
        <w:jc w:val="both"/>
        <w:rPr>
          <w:rFonts w:ascii="Times New Roman CYR" w:hAnsi="Times New Roman CYR" w:cs="Times New Roman CYR"/>
          <w:b/>
          <w:sz w:val="24"/>
          <w:szCs w:val="24"/>
        </w:rPr>
      </w:pP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окружающие предметы, впервые пробуждающие душу ребенка, воспитывающие в нем чувство красоты, любознательность, должны быть национальными. Это помогает детям с самого раннего возраста понять, что они часть великого русского народа;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широкое использование всех видов фольклора. Знакомя с </w:t>
      </w:r>
      <w:proofErr w:type="gramStart"/>
      <w:r w:rsidRPr="00A625BC">
        <w:rPr>
          <w:rFonts w:ascii="Times New Roman CYR" w:hAnsi="Times New Roman CYR" w:cs="Times New Roman CYR"/>
          <w:sz w:val="24"/>
          <w:szCs w:val="24"/>
        </w:rPr>
        <w:t>которым</w:t>
      </w:r>
      <w:proofErr w:type="gramEnd"/>
      <w:r w:rsidRPr="00A625BC">
        <w:rPr>
          <w:rFonts w:ascii="Times New Roman CYR" w:hAnsi="Times New Roman CYR" w:cs="Times New Roman CYR"/>
          <w:sz w:val="24"/>
          <w:szCs w:val="24"/>
        </w:rPr>
        <w:t xml:space="preserve"> дети приобщаются к общечеловеческим нравственным ценностям;</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организация народных праздников и соблюдение традиций.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знакомство с народной декоративной росписью.</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Образовательная цель состоит в приобщении детей ко всем видам национального искусства, через формирование духовно-нравственной основы личности, а также привлечении ребёнка и окружающих взрослых к базовым духовным, нравственным и социокультурным ценностям России (архитектуры, живописи, пляски, сказки, музыки, театра).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Решаются следующие задачи:</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Создавать условия для активного приобщения воспитателей, воспитанников и их родителей к базисным социокультурным ценностям российской цивилизации;</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Развивать социокультурную основу личности, начиная с дошкольного возраста;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Обеспечивать единство умственного и эмоционально-нравственного развития дошкольника;</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Создавать единый социокультурный контекст воспитания и общения педагогов и семьи, повышать педагогическую культуру родителей;</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Wingdings" w:hAnsi="Wingdings" w:cs="Wingdings"/>
          <w:sz w:val="24"/>
          <w:szCs w:val="24"/>
        </w:rPr>
        <w:t></w:t>
      </w:r>
      <w:r w:rsidRPr="00A625BC">
        <w:rPr>
          <w:rFonts w:ascii="Wingdings" w:hAnsi="Wingdings" w:cs="Wingdings"/>
          <w:sz w:val="24"/>
          <w:szCs w:val="24"/>
        </w:rPr>
        <w:tab/>
      </w:r>
      <w:r w:rsidRPr="00A625BC">
        <w:rPr>
          <w:rFonts w:ascii="Times New Roman CYR" w:hAnsi="Times New Roman CYR" w:cs="Times New Roman CYR"/>
          <w:sz w:val="24"/>
          <w:szCs w:val="24"/>
        </w:rPr>
        <w:t>Интегрировать знания о среде, в которой живёт и развивается ребёнок, формировать опыт её целостного восприятия;</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Реализация Программы предполагает активное участие всех детей, а использование фольклорных форм позволяет привлекать к участию и обычно пассивных, застенчивых.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 Таким образом, приобретение ребенком совокупности культурных ценностей способствует развитию его духовности, определяет меру его общего развития. </w:t>
      </w:r>
    </w:p>
    <w:p w:rsidR="00A625BC" w:rsidRDefault="00A625BC" w:rsidP="00A625BC">
      <w:pPr>
        <w:widowControl w:val="0"/>
        <w:tabs>
          <w:tab w:val="left" w:pos="851"/>
          <w:tab w:val="left" w:pos="9639"/>
        </w:tabs>
        <w:autoSpaceDE w:val="0"/>
        <w:autoSpaceDN w:val="0"/>
        <w:adjustRightInd w:val="0"/>
        <w:spacing w:after="0" w:line="360" w:lineRule="auto"/>
        <w:jc w:val="both"/>
        <w:rPr>
          <w:rFonts w:ascii="Times New Roman CYR" w:hAnsi="Times New Roman CYR" w:cs="Times New Roman CYR"/>
          <w:b/>
          <w:bCs/>
          <w:sz w:val="28"/>
          <w:szCs w:val="28"/>
        </w:rPr>
      </w:pPr>
    </w:p>
    <w:p w:rsidR="00A625BC" w:rsidRPr="00A625BC" w:rsidRDefault="00A625BC" w:rsidP="00A625BC">
      <w:pPr>
        <w:widowControl w:val="0"/>
        <w:tabs>
          <w:tab w:val="left" w:pos="851"/>
          <w:tab w:val="left" w:pos="9639"/>
        </w:tabs>
        <w:autoSpaceDE w:val="0"/>
        <w:autoSpaceDN w:val="0"/>
        <w:adjustRightInd w:val="0"/>
        <w:spacing w:after="0" w:line="360" w:lineRule="auto"/>
        <w:jc w:val="both"/>
        <w:rPr>
          <w:rFonts w:ascii="Times New Roman CYR" w:hAnsi="Times New Roman CYR" w:cs="Times New Roman CYR"/>
          <w:b/>
          <w:bCs/>
          <w:sz w:val="28"/>
          <w:szCs w:val="28"/>
        </w:rPr>
      </w:pPr>
      <w:r w:rsidRPr="00A625BC">
        <w:rPr>
          <w:rFonts w:ascii="Times New Roman CYR" w:hAnsi="Times New Roman CYR" w:cs="Times New Roman CYR"/>
          <w:b/>
          <w:bCs/>
          <w:sz w:val="28"/>
          <w:szCs w:val="28"/>
        </w:rPr>
        <w:t>2.5. Способы и направления поддержки детской инициативы.</w:t>
      </w:r>
    </w:p>
    <w:p w:rsidR="00A625BC" w:rsidRPr="00A625BC" w:rsidRDefault="00A625BC" w:rsidP="00A625BC">
      <w:pPr>
        <w:widowControl w:val="0"/>
        <w:tabs>
          <w:tab w:val="left" w:pos="9639"/>
        </w:tabs>
        <w:suppressAutoHyphens/>
        <w:autoSpaceDE w:val="0"/>
        <w:autoSpaceDN w:val="0"/>
        <w:adjustRightInd w:val="0"/>
        <w:spacing w:after="0" w:line="240" w:lineRule="auto"/>
        <w:jc w:val="both"/>
        <w:rPr>
          <w:rFonts w:ascii="Times New Roman CYR" w:hAnsi="Times New Roman CYR" w:cs="Times New Roman CYR"/>
          <w:i/>
          <w:iCs/>
          <w:color w:val="000000"/>
          <w:kern w:val="1"/>
          <w:sz w:val="24"/>
          <w:szCs w:val="24"/>
        </w:rPr>
      </w:pPr>
      <w:r w:rsidRPr="00A625BC">
        <w:rPr>
          <w:rFonts w:ascii="Times New Roman CYR" w:hAnsi="Times New Roman CYR" w:cs="Times New Roman CYR"/>
          <w:b/>
          <w:bCs/>
          <w:sz w:val="28"/>
          <w:szCs w:val="28"/>
        </w:rPr>
        <w:t xml:space="preserve">  </w:t>
      </w:r>
      <w:r w:rsidRPr="00A625BC">
        <w:rPr>
          <w:rFonts w:ascii="Times New Roman CYR" w:hAnsi="Times New Roman CYR" w:cs="Times New Roman CYR"/>
          <w:color w:val="000000"/>
          <w:kern w:val="1"/>
          <w:sz w:val="24"/>
          <w:szCs w:val="24"/>
        </w:rPr>
        <w:t xml:space="preserve">Поддержка детской инициативы реализуется в образовательной деятельности через </w:t>
      </w:r>
      <w:r w:rsidRPr="00A625BC">
        <w:rPr>
          <w:rFonts w:ascii="Times New Roman CYR" w:hAnsi="Times New Roman CYR" w:cs="Times New Roman CYR"/>
          <w:i/>
          <w:iCs/>
          <w:color w:val="000000"/>
          <w:kern w:val="1"/>
          <w:sz w:val="24"/>
          <w:szCs w:val="24"/>
        </w:rPr>
        <w:t>проектную и познавательно-исследовательскую деятельность.</w:t>
      </w:r>
    </w:p>
    <w:p w:rsidR="00A625BC" w:rsidRPr="00A625BC" w:rsidRDefault="00A625BC" w:rsidP="00A625BC">
      <w:pPr>
        <w:widowControl w:val="0"/>
        <w:tabs>
          <w:tab w:val="left" w:pos="9639"/>
        </w:tabs>
        <w:suppressAutoHyphens/>
        <w:autoSpaceDE w:val="0"/>
        <w:autoSpaceDN w:val="0"/>
        <w:adjustRightInd w:val="0"/>
        <w:spacing w:after="0" w:line="240" w:lineRule="auto"/>
        <w:jc w:val="both"/>
        <w:rPr>
          <w:rFonts w:ascii="Times New Roman CYR" w:hAnsi="Times New Roman CYR" w:cs="Times New Roman CYR"/>
          <w:i/>
          <w:iCs/>
          <w:color w:val="000000"/>
          <w:kern w:val="1"/>
          <w:sz w:val="24"/>
          <w:szCs w:val="24"/>
          <w:u w:val="single"/>
        </w:rPr>
      </w:pPr>
      <w:r w:rsidRPr="00A625BC">
        <w:rPr>
          <w:rFonts w:ascii="Times New Roman CYR" w:hAnsi="Times New Roman CYR" w:cs="Times New Roman CYR"/>
          <w:i/>
          <w:iCs/>
          <w:color w:val="000000"/>
          <w:kern w:val="1"/>
          <w:sz w:val="24"/>
          <w:szCs w:val="24"/>
          <w:u w:val="single"/>
        </w:rPr>
        <w:t xml:space="preserve">Проектная деятельность </w:t>
      </w:r>
      <w:r w:rsidRPr="00A625BC">
        <w:rPr>
          <w:rFonts w:ascii="Times New Roman CYR" w:hAnsi="Times New Roman CYR" w:cs="Times New Roman CYR"/>
          <w:color w:val="000000"/>
          <w:kern w:val="1"/>
          <w:sz w:val="24"/>
          <w:szCs w:val="24"/>
        </w:rPr>
        <w:t>осуществляется в соответствии с комплексно-тематическим планированием ДОУ.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i/>
          <w:iCs/>
          <w:color w:val="000000"/>
          <w:kern w:val="1"/>
          <w:sz w:val="24"/>
          <w:szCs w:val="24"/>
          <w:u w:val="single"/>
        </w:rPr>
        <w:t>Познавательно-исследовательская деятельность</w:t>
      </w:r>
      <w:r w:rsidRPr="00A625BC">
        <w:rPr>
          <w:rFonts w:ascii="Times New Roman CYR" w:hAnsi="Times New Roman CYR" w:cs="Times New Roman CYR"/>
          <w:color w:val="000000"/>
          <w:kern w:val="1"/>
          <w:sz w:val="24"/>
          <w:szCs w:val="24"/>
        </w:rPr>
        <w:t xml:space="preserve"> детей дошкольного возраста – один из видов культурных практик, с помощью которых ребенок познает окружающий мир. Занимательные опыты, эксперименты вызывает у детей интерес к объектам живой и неживой природы, побуждают их к самостоятельному поиску причин, способов действий, проявлению творчества, а также стимулируют их активность в процессе познания окружающего мира.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Развитие </w:t>
      </w:r>
      <w:r w:rsidRPr="00A625BC">
        <w:rPr>
          <w:rFonts w:ascii="Times New Roman CYR" w:hAnsi="Times New Roman CYR" w:cs="Times New Roman CYR"/>
          <w:i/>
          <w:iCs/>
          <w:color w:val="000000"/>
          <w:kern w:val="1"/>
          <w:sz w:val="24"/>
          <w:szCs w:val="24"/>
        </w:rPr>
        <w:t>познавательно- исследовательской деятельности</w:t>
      </w:r>
      <w:r w:rsidRPr="00A625BC">
        <w:rPr>
          <w:rFonts w:ascii="Times New Roman CYR" w:hAnsi="Times New Roman CYR" w:cs="Times New Roman CYR"/>
          <w:color w:val="000000"/>
          <w:kern w:val="1"/>
          <w:sz w:val="24"/>
          <w:szCs w:val="24"/>
        </w:rPr>
        <w:t xml:space="preserve"> детей предполагает решение следующих задач:</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1. Обогащать первичные представления детей о растениях, животных, о человеке, а также об объектах неживой природы, встречаю</w:t>
      </w:r>
      <w:r w:rsidRPr="00A625BC">
        <w:rPr>
          <w:rFonts w:ascii="Times New Roman CYR" w:hAnsi="Times New Roman CYR" w:cs="Times New Roman CYR"/>
          <w:color w:val="000000"/>
          <w:kern w:val="1"/>
          <w:sz w:val="24"/>
          <w:szCs w:val="24"/>
        </w:rPr>
        <w:softHyphen/>
        <w:t>щихся прежде всего в ближайшем окружении. Осуществление этой задачи тесно связано с развитием сенсорных способнос</w:t>
      </w:r>
      <w:r w:rsidRPr="00A625BC">
        <w:rPr>
          <w:rFonts w:ascii="Times New Roman CYR" w:hAnsi="Times New Roman CYR" w:cs="Times New Roman CYR"/>
          <w:color w:val="000000"/>
          <w:kern w:val="1"/>
          <w:sz w:val="24"/>
          <w:szCs w:val="24"/>
        </w:rPr>
        <w:softHyphen/>
        <w:t>тей, а также с освоением простейших форм наглядно-действенного и наглядно-образного мышления.</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2.Развитие собственного познавательного опыта в обобщенном виде с помощью наглядных средств (эталонов, символов, условных </w:t>
      </w:r>
      <w:r w:rsidRPr="00A625BC">
        <w:rPr>
          <w:rFonts w:ascii="Times New Roman CYR" w:hAnsi="Times New Roman CYR" w:cs="Times New Roman CYR"/>
          <w:color w:val="000000"/>
          <w:kern w:val="1"/>
          <w:sz w:val="24"/>
          <w:szCs w:val="24"/>
        </w:rPr>
        <w:lastRenderedPageBreak/>
        <w:t>заместителей).</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3.Расширение перспектив развития </w:t>
      </w:r>
      <w:proofErr w:type="spellStart"/>
      <w:r w:rsidRPr="00A625BC">
        <w:rPr>
          <w:rFonts w:ascii="Times New Roman CYR" w:hAnsi="Times New Roman CYR" w:cs="Times New Roman CYR"/>
          <w:color w:val="000000"/>
          <w:kern w:val="1"/>
          <w:sz w:val="24"/>
          <w:szCs w:val="24"/>
        </w:rPr>
        <w:t>поисково</w:t>
      </w:r>
      <w:proofErr w:type="spellEnd"/>
      <w:r w:rsidRPr="00A625BC">
        <w:rPr>
          <w:rFonts w:ascii="Times New Roman CYR" w:hAnsi="Times New Roman CYR" w:cs="Times New Roman CYR"/>
          <w:color w:val="000000"/>
          <w:kern w:val="1"/>
          <w:sz w:val="24"/>
          <w:szCs w:val="24"/>
        </w:rPr>
        <w:t xml:space="preserve"> – познавательной деятельности детей путем включения их в мыслительные, моделирующие и преобразующие действия.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4.Поддержание у детей инициативы, сообразительности, пытливости, критичности, самостоятельности.</w:t>
      </w:r>
    </w:p>
    <w:p w:rsidR="00A625BC" w:rsidRPr="00A625BC" w:rsidRDefault="00A625BC" w:rsidP="00A625BC">
      <w:pPr>
        <w:widowControl w:val="0"/>
        <w:tabs>
          <w:tab w:val="right" w:pos="14570"/>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5.Воспитывать добрые чувства, любопытство, любознатель</w:t>
      </w:r>
      <w:r w:rsidRPr="00A625BC">
        <w:rPr>
          <w:rFonts w:ascii="Times New Roman CYR" w:hAnsi="Times New Roman CYR" w:cs="Times New Roman CYR"/>
          <w:color w:val="000000"/>
          <w:kern w:val="1"/>
          <w:sz w:val="24"/>
          <w:szCs w:val="24"/>
        </w:rPr>
        <w:softHyphen/>
        <w:t>ность, эстетическое восприятие, переживания, связанные с кра</w:t>
      </w:r>
      <w:r w:rsidRPr="00A625BC">
        <w:rPr>
          <w:rFonts w:ascii="Times New Roman CYR" w:hAnsi="Times New Roman CYR" w:cs="Times New Roman CYR"/>
          <w:color w:val="000000"/>
          <w:kern w:val="1"/>
          <w:sz w:val="24"/>
          <w:szCs w:val="24"/>
        </w:rPr>
        <w:softHyphen/>
        <w:t>сотой природы. Познавательно-исследовательская деятельность проводится в течение года.</w:t>
      </w:r>
    </w:p>
    <w:p w:rsidR="00BE6B06" w:rsidRDefault="00BE6B06" w:rsidP="00A625BC">
      <w:pPr>
        <w:widowControl w:val="0"/>
        <w:tabs>
          <w:tab w:val="left" w:pos="851"/>
          <w:tab w:val="left" w:pos="9639"/>
        </w:tabs>
        <w:autoSpaceDE w:val="0"/>
        <w:autoSpaceDN w:val="0"/>
        <w:adjustRightInd w:val="0"/>
        <w:spacing w:after="0" w:line="240" w:lineRule="auto"/>
        <w:jc w:val="center"/>
        <w:rPr>
          <w:rFonts w:ascii="Times New Roman CYR" w:hAnsi="Times New Roman CYR" w:cs="Times New Roman CYR"/>
          <w:b/>
          <w:bCs/>
          <w:color w:val="000000"/>
          <w:sz w:val="24"/>
          <w:szCs w:val="24"/>
        </w:rPr>
      </w:pPr>
    </w:p>
    <w:p w:rsidR="00A625BC" w:rsidRPr="00A625BC" w:rsidRDefault="00A625BC" w:rsidP="00A625BC">
      <w:pPr>
        <w:widowControl w:val="0"/>
        <w:tabs>
          <w:tab w:val="left" w:pos="851"/>
          <w:tab w:val="left" w:pos="9639"/>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color w:val="000000"/>
          <w:sz w:val="24"/>
          <w:szCs w:val="24"/>
        </w:rPr>
        <w:t>Развитие познавательной инициативы детей дошкольного возраста</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Таблица 12  </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7"/>
        <w:gridCol w:w="4678"/>
        <w:gridCol w:w="4613"/>
      </w:tblGrid>
      <w:tr w:rsidR="00A625BC" w:rsidRPr="00A625BC" w:rsidTr="00A625BC">
        <w:tc>
          <w:tcPr>
            <w:tcW w:w="5387"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w:hAnsi="Times New Roman" w:cs="Times New Roman"/>
                <w:b/>
                <w:bCs/>
                <w:i/>
                <w:iCs/>
                <w:color w:val="000000"/>
                <w:sz w:val="24"/>
                <w:szCs w:val="24"/>
              </w:rPr>
            </w:pPr>
            <w:r w:rsidRPr="00A625BC">
              <w:rPr>
                <w:rFonts w:ascii="Times New Roman" w:hAnsi="Times New Roman" w:cs="Times New Roman"/>
                <w:b/>
                <w:bCs/>
                <w:i/>
                <w:iCs/>
                <w:color w:val="000000"/>
                <w:sz w:val="24"/>
                <w:szCs w:val="24"/>
              </w:rPr>
              <w:t>Воспитанники младшего дошкольного возраста</w:t>
            </w:r>
          </w:p>
        </w:tc>
        <w:tc>
          <w:tcPr>
            <w:tcW w:w="467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w:hAnsi="Times New Roman" w:cs="Times New Roman"/>
                <w:b/>
                <w:bCs/>
                <w:i/>
                <w:iCs/>
                <w:color w:val="000000"/>
                <w:sz w:val="24"/>
                <w:szCs w:val="24"/>
              </w:rPr>
            </w:pPr>
            <w:r w:rsidRPr="00A625BC">
              <w:rPr>
                <w:rFonts w:ascii="Times New Roman" w:hAnsi="Times New Roman" w:cs="Times New Roman"/>
                <w:b/>
                <w:bCs/>
                <w:i/>
                <w:iCs/>
                <w:color w:val="000000"/>
                <w:sz w:val="24"/>
                <w:szCs w:val="24"/>
              </w:rPr>
              <w:t>Воспитанники среднего дошкольного возраста</w:t>
            </w:r>
          </w:p>
        </w:tc>
        <w:tc>
          <w:tcPr>
            <w:tcW w:w="4613"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w:hAnsi="Times New Roman" w:cs="Times New Roman"/>
                <w:b/>
                <w:bCs/>
                <w:i/>
                <w:iCs/>
                <w:color w:val="000000"/>
                <w:sz w:val="24"/>
                <w:szCs w:val="24"/>
              </w:rPr>
            </w:pPr>
            <w:r w:rsidRPr="00A625BC">
              <w:rPr>
                <w:rFonts w:ascii="Times New Roman" w:hAnsi="Times New Roman" w:cs="Times New Roman"/>
                <w:b/>
                <w:bCs/>
                <w:i/>
                <w:iCs/>
                <w:color w:val="000000"/>
                <w:sz w:val="24"/>
                <w:szCs w:val="24"/>
              </w:rPr>
              <w:t>Воспитанники старшего дошкольного возраста</w:t>
            </w:r>
          </w:p>
        </w:tc>
      </w:tr>
      <w:tr w:rsidR="00A625BC" w:rsidRPr="00A625BC" w:rsidTr="00A625BC">
        <w:tc>
          <w:tcPr>
            <w:tcW w:w="5387"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 xml:space="preserve">Для младшего 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Поддерживая детский интерес, нужно вести их от знакомства с природой к ее пониманию.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 xml:space="preserve"> Практико-познавательная деятельность реализуется в разных формах:</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w:t>
            </w:r>
            <w:r w:rsidRPr="00A625BC">
              <w:rPr>
                <w:rFonts w:ascii="Times New Roman" w:hAnsi="Times New Roman" w:cs="Times New Roman"/>
                <w:color w:val="000000"/>
                <w:sz w:val="24"/>
                <w:szCs w:val="24"/>
              </w:rPr>
              <w:tab/>
              <w:t>самостоятельная деятельность, которая возникает по инициативе самого ребенка - стихийно,</w:t>
            </w:r>
          </w:p>
          <w:p w:rsidR="00A625BC" w:rsidRPr="00A625BC" w:rsidRDefault="00A625BC" w:rsidP="00A625BC">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w:t>
            </w:r>
            <w:r w:rsidRPr="00A625BC">
              <w:rPr>
                <w:rFonts w:ascii="Times New Roman" w:hAnsi="Times New Roman" w:cs="Times New Roman"/>
                <w:color w:val="000000"/>
                <w:sz w:val="24"/>
                <w:szCs w:val="24"/>
              </w:rPr>
              <w:tab/>
              <w:t>непосредственная образовательная деятельность - организованная воспитателем;</w:t>
            </w:r>
          </w:p>
          <w:p w:rsidR="00A625BC" w:rsidRPr="00A625BC" w:rsidRDefault="00A625BC" w:rsidP="00A625BC">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w:t>
            </w:r>
            <w:r w:rsidRPr="00A625BC">
              <w:rPr>
                <w:rFonts w:ascii="Times New Roman" w:hAnsi="Times New Roman" w:cs="Times New Roman"/>
                <w:color w:val="000000"/>
                <w:sz w:val="24"/>
                <w:szCs w:val="24"/>
              </w:rPr>
              <w:tab/>
              <w:t>совместная - ребенка и взрослого на условиях партнерства.</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 xml:space="preserve">В процессе практико-познавательной деятельности (обследования, опыты, эксперименты, наблюдения и др.) воспитанники исследуют окружающую среду. В младшем дошкольном возрасте исследовательская деятельность направлена на предметы живой и неживой природы через использование опытов и экспериментов. Экспериментирование осуществляется во всех сферах детской </w:t>
            </w:r>
            <w:r w:rsidRPr="00A625BC">
              <w:rPr>
                <w:rFonts w:ascii="Times New Roman" w:hAnsi="Times New Roman" w:cs="Times New Roman"/>
                <w:color w:val="000000"/>
                <w:sz w:val="24"/>
                <w:szCs w:val="24"/>
              </w:rPr>
              <w:lastRenderedPageBreak/>
              <w:t>деятельности.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 xml:space="preserve">Одно из направлений детской экспериментальной деятельности – опыты. Они проводятся как </w:t>
            </w:r>
            <w:proofErr w:type="gramStart"/>
            <w:r w:rsidRPr="00A625BC">
              <w:rPr>
                <w:rFonts w:ascii="Times New Roman" w:hAnsi="Times New Roman" w:cs="Times New Roman"/>
                <w:color w:val="000000"/>
                <w:sz w:val="24"/>
                <w:szCs w:val="24"/>
              </w:rPr>
              <w:t>во время</w:t>
            </w:r>
            <w:proofErr w:type="gramEnd"/>
            <w:r w:rsidRPr="00A625BC">
              <w:rPr>
                <w:rFonts w:ascii="Times New Roman" w:hAnsi="Times New Roman" w:cs="Times New Roman"/>
                <w:color w:val="000000"/>
                <w:sz w:val="24"/>
                <w:szCs w:val="24"/>
              </w:rPr>
              <w:t xml:space="preserve"> непосредственно образовательной деятельности, так и в свободной самостоятельной и совместной с воспитателем деятельности. В младшем дошкольном возрасте развитие предметной деятельности связывается с усвоением культурных способов действия с различными предметами. В этом возрасте совершенствуются соотносящие и орудийные действия.</w:t>
            </w:r>
          </w:p>
        </w:tc>
        <w:tc>
          <w:tcPr>
            <w:tcW w:w="467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b/>
                <w:bCs/>
                <w:color w:val="000000"/>
                <w:sz w:val="24"/>
                <w:szCs w:val="24"/>
              </w:rPr>
            </w:pPr>
            <w:r w:rsidRPr="00A625BC">
              <w:rPr>
                <w:rFonts w:ascii="Times New Roman" w:hAnsi="Times New Roman" w:cs="Times New Roman"/>
                <w:color w:val="000000"/>
                <w:sz w:val="24"/>
                <w:szCs w:val="24"/>
              </w:rPr>
              <w:lastRenderedPageBreak/>
              <w:t xml:space="preserve">Основные достижения данного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дальнейшим развитием образа </w:t>
            </w:r>
            <w:proofErr w:type="gramStart"/>
            <w:r w:rsidRPr="00A625BC">
              <w:rPr>
                <w:rFonts w:ascii="Times New Roman" w:hAnsi="Times New Roman" w:cs="Times New Roman"/>
                <w:color w:val="000000"/>
                <w:sz w:val="24"/>
                <w:szCs w:val="24"/>
              </w:rPr>
              <w:t>Я</w:t>
            </w:r>
            <w:proofErr w:type="gramEnd"/>
            <w:r w:rsidRPr="00A625BC">
              <w:rPr>
                <w:rFonts w:ascii="Times New Roman" w:hAnsi="Times New Roman" w:cs="Times New Roman"/>
                <w:color w:val="000000"/>
                <w:sz w:val="24"/>
                <w:szCs w:val="24"/>
              </w:rPr>
              <w:t xml:space="preserve"> ребёнка, его детализацией. Специально организованная исследовательская деятельность позволяет воспитанникам самостоятельно добывать информацию об изучаемых объектах или явлениях, а педагогу сделать процесс обучения максимально эффективным и более полно удовлетворяющим естественную любознательность дошкольников, развивая их познавательную активность.</w:t>
            </w:r>
          </w:p>
        </w:tc>
        <w:tc>
          <w:tcPr>
            <w:tcW w:w="4613"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Основными задачами и направлениями развития познавательной активности детей старшего дошкольного возраста является:</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w:t>
            </w:r>
            <w:r w:rsidRPr="00A625BC">
              <w:rPr>
                <w:rFonts w:ascii="Times New Roman" w:hAnsi="Times New Roman" w:cs="Times New Roman"/>
                <w:color w:val="000000"/>
                <w:sz w:val="24"/>
                <w:szCs w:val="24"/>
              </w:rPr>
              <w:tab/>
              <w:t>обогащение сознания детей новым содержанием, которое способствует накоплению представлений ребенка о мире, готовит его к элементарному осмыслению некоторых понятий;</w:t>
            </w:r>
          </w:p>
          <w:p w:rsidR="00A625BC" w:rsidRPr="00A625BC" w:rsidRDefault="00A625BC" w:rsidP="00A625BC">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w:t>
            </w:r>
            <w:r w:rsidRPr="00A625BC">
              <w:rPr>
                <w:rFonts w:ascii="Times New Roman" w:hAnsi="Times New Roman" w:cs="Times New Roman"/>
                <w:color w:val="000000"/>
                <w:sz w:val="24"/>
                <w:szCs w:val="24"/>
              </w:rPr>
              <w:tab/>
              <w:t>систематизирование накопленной и полученной информации посредством логических операций (анализ, сравнение, обобщение, классификация);</w:t>
            </w:r>
          </w:p>
          <w:p w:rsidR="00A625BC" w:rsidRPr="00A625BC" w:rsidRDefault="00A625BC" w:rsidP="00A625BC">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w:t>
            </w:r>
            <w:r w:rsidRPr="00A625BC">
              <w:rPr>
                <w:rFonts w:ascii="Times New Roman" w:hAnsi="Times New Roman" w:cs="Times New Roman"/>
                <w:color w:val="000000"/>
                <w:sz w:val="24"/>
                <w:szCs w:val="24"/>
              </w:rPr>
              <w:tab/>
              <w:t>стремление к дальнейшему накоплению информации (отдельные факты, сведения) и готовность упорядочить накопленную и вновь получаемую информацию; классифицировать её.</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A625BC">
              <w:rPr>
                <w:rFonts w:ascii="Times New Roman" w:hAnsi="Times New Roman" w:cs="Times New Roman"/>
                <w:color w:val="000000"/>
                <w:sz w:val="24"/>
                <w:szCs w:val="24"/>
              </w:rPr>
              <w:t xml:space="preserve">Познавательная активность старших дошкольников более ярко проявляется в деятельности, требующей действенного способа познания, по сравнению с образным. Технология проектирования ориентирована на совместную деятельность участников образовательного процесса в различных </w:t>
            </w:r>
            <w:r w:rsidRPr="00A625BC">
              <w:rPr>
                <w:rFonts w:ascii="Times New Roman" w:hAnsi="Times New Roman" w:cs="Times New Roman"/>
                <w:color w:val="000000"/>
                <w:sz w:val="24"/>
                <w:szCs w:val="24"/>
              </w:rPr>
              <w:lastRenderedPageBreak/>
              <w:t xml:space="preserve">сочетаниях: воспитатель – ребенок, ребенок – ребенок, дети – родители. Возможны совместно-индивидуальные, совместно-взаимодействующие, совместно-исследовательские формы деятельности. </w:t>
            </w:r>
          </w:p>
        </w:tc>
      </w:tr>
    </w:tbl>
    <w:p w:rsidR="00BE6B06" w:rsidRDefault="00BE6B06" w:rsidP="00591264">
      <w:pPr>
        <w:widowControl w:val="0"/>
        <w:tabs>
          <w:tab w:val="left" w:pos="851"/>
        </w:tabs>
        <w:autoSpaceDE w:val="0"/>
        <w:autoSpaceDN w:val="0"/>
        <w:adjustRightInd w:val="0"/>
        <w:spacing w:after="0" w:line="360" w:lineRule="auto"/>
        <w:rPr>
          <w:rFonts w:ascii="Times New Roman CYR" w:hAnsi="Times New Roman CYR" w:cs="Times New Roman CYR"/>
          <w:b/>
          <w:bCs/>
          <w:color w:val="000000"/>
          <w:sz w:val="24"/>
          <w:szCs w:val="24"/>
        </w:rPr>
      </w:pPr>
    </w:p>
    <w:p w:rsidR="00A625BC" w:rsidRPr="00591264" w:rsidRDefault="00A625BC" w:rsidP="00A625BC">
      <w:pPr>
        <w:widowControl w:val="0"/>
        <w:tabs>
          <w:tab w:val="left" w:pos="851"/>
        </w:tabs>
        <w:autoSpaceDE w:val="0"/>
        <w:autoSpaceDN w:val="0"/>
        <w:adjustRightInd w:val="0"/>
        <w:spacing w:after="0" w:line="360" w:lineRule="auto"/>
        <w:jc w:val="center"/>
        <w:rPr>
          <w:rFonts w:ascii="Times New Roman CYR" w:hAnsi="Times New Roman CYR" w:cs="Times New Roman CYR"/>
          <w:b/>
          <w:bCs/>
          <w:color w:val="000000"/>
          <w:sz w:val="24"/>
          <w:szCs w:val="24"/>
        </w:rPr>
      </w:pPr>
      <w:r w:rsidRPr="00591264">
        <w:rPr>
          <w:rFonts w:ascii="Times New Roman CYR" w:hAnsi="Times New Roman CYR" w:cs="Times New Roman CYR"/>
          <w:b/>
          <w:bCs/>
          <w:color w:val="000000"/>
          <w:sz w:val="24"/>
          <w:szCs w:val="24"/>
        </w:rPr>
        <w:t>Средства развития познавательной инициативы детей старшего дошкольного возраста:</w:t>
      </w:r>
    </w:p>
    <w:p w:rsidR="00A625BC" w:rsidRPr="00591264"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 xml:space="preserve">развивающие игры; </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игры-инсценировки, игры-сотрудничества;</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динамические игры познавательного содержания;</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игры-экспериментирования с разнообразными материалами;</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классификация и обобщение игрового материала, предметов, картинок по разным основаниям;</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создание проблемных ситуаций;</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использование художественного слова, музыкального сопровождения;</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познавательные беседы;</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вопросы воспитателя (наводящие, уточняющие, обобщающие и др.), направленные на активизацию и обобщение познавательных представлений детей, на формирование умения самостоятельно рассуждать, устанавливать простейшие причинно-следственные связи и закономерности, делать выводы;</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сравнительный анализ различных предметов, объектов окружающего (природного, социального) мира со зрительной опорой на наглядность и без опоры на наглядность;</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обследование различных предметов;</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наблюдения за изучаемыми объектами и явлениями окружающего мира (природного, социального), трудом взрослых и т.д.;</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опытное экспериментирование с объектами неживой природы, физическими явлениями;</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знаково-символические обозначения ориентиров;</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демонстрация наглядного материала, наглядных образцов;</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словесные инструкции (инструкции-констатации, инструкции-комментарии и инструкции-интерпретации), «нормотворчество»;</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совместное обсуждение информации, коллективное формулирование выводов, подведение итогов;</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изучение правил взаимодействия в групповой деятельности;</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планирование, распределение ролей, осуществление игровых действий;</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lastRenderedPageBreak/>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создание ситуаций проектирования (метод проектов);</w:t>
      </w:r>
    </w:p>
    <w:p w:rsidR="00A625BC" w:rsidRPr="00591264"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591264">
        <w:rPr>
          <w:rFonts w:ascii="Wingdings" w:hAnsi="Wingdings" w:cs="Wingdings"/>
          <w:color w:val="000000"/>
          <w:sz w:val="24"/>
          <w:szCs w:val="24"/>
        </w:rPr>
        <w:t></w:t>
      </w:r>
      <w:r w:rsidRPr="00591264">
        <w:rPr>
          <w:rFonts w:ascii="Wingdings" w:hAnsi="Wingdings" w:cs="Wingdings"/>
          <w:color w:val="000000"/>
          <w:sz w:val="24"/>
          <w:szCs w:val="24"/>
        </w:rPr>
        <w:tab/>
      </w:r>
      <w:r w:rsidRPr="00591264">
        <w:rPr>
          <w:rFonts w:ascii="Times New Roman CYR" w:hAnsi="Times New Roman CYR" w:cs="Times New Roman CYR"/>
          <w:color w:val="000000"/>
          <w:sz w:val="24"/>
          <w:szCs w:val="24"/>
        </w:rPr>
        <w:t>само- и взаимоконтроль интеллектуально-познавательной деятельности (прежде всего, при работе в подгруппах).</w:t>
      </w:r>
    </w:p>
    <w:p w:rsidR="00A625BC" w:rsidRPr="00591264" w:rsidRDefault="00A625BC" w:rsidP="00A625BC">
      <w:pPr>
        <w:widowControl w:val="0"/>
        <w:tabs>
          <w:tab w:val="left" w:pos="851"/>
        </w:tabs>
        <w:suppressAutoHyphens/>
        <w:autoSpaceDE w:val="0"/>
        <w:autoSpaceDN w:val="0"/>
        <w:adjustRightInd w:val="0"/>
        <w:spacing w:after="0" w:line="240" w:lineRule="auto"/>
        <w:rPr>
          <w:rFonts w:ascii="Times New Roman CYR" w:hAnsi="Times New Roman CYR" w:cs="Times New Roman CYR"/>
          <w:kern w:val="1"/>
          <w:sz w:val="24"/>
          <w:szCs w:val="24"/>
        </w:rPr>
      </w:pPr>
      <w:r w:rsidRPr="00591264">
        <w:rPr>
          <w:rFonts w:ascii="Times New Roman CYR" w:hAnsi="Times New Roman CYR" w:cs="Times New Roman CYR"/>
          <w:color w:val="000000"/>
          <w:kern w:val="1"/>
          <w:sz w:val="24"/>
          <w:szCs w:val="24"/>
        </w:rPr>
        <w:t xml:space="preserve">           </w:t>
      </w:r>
      <w:r w:rsidRPr="00591264">
        <w:rPr>
          <w:rFonts w:ascii="Times New Roman CYR" w:hAnsi="Times New Roman CYR" w:cs="Times New Roman CYR"/>
          <w:kern w:val="1"/>
          <w:sz w:val="24"/>
          <w:szCs w:val="24"/>
        </w:rPr>
        <w:t>В данном разделе описывается условия, необходимые для развития познавательно-интеллектуальной активности детей, а также эффективные формы поддержки детской инициативы.</w:t>
      </w: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13</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71"/>
        <w:gridCol w:w="8363"/>
      </w:tblGrid>
      <w:tr w:rsidR="00A625BC" w:rsidRPr="00A625BC" w:rsidTr="00A625BC">
        <w:trPr>
          <w:trHeight w:val="661"/>
        </w:trPr>
        <w:tc>
          <w:tcPr>
            <w:tcW w:w="6771"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rPr>
            </w:pPr>
            <w:r w:rsidRPr="00A625BC">
              <w:rPr>
                <w:rFonts w:ascii="Times New Roman CYR" w:hAnsi="Times New Roman CYR" w:cs="Times New Roman CYR"/>
                <w:b/>
                <w:bCs/>
                <w:kern w:val="1"/>
              </w:rPr>
              <w:t>Эффективные формы поддержки детской инициативы</w:t>
            </w:r>
          </w:p>
        </w:tc>
        <w:tc>
          <w:tcPr>
            <w:tcW w:w="8363"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rPr>
            </w:pPr>
            <w:r w:rsidRPr="00A625BC">
              <w:rPr>
                <w:rFonts w:ascii="Times New Roman CYR" w:hAnsi="Times New Roman CYR" w:cs="Times New Roman CYR"/>
                <w:b/>
                <w:bCs/>
                <w:kern w:val="1"/>
              </w:rPr>
              <w:t>Традиции, сложившиеся в ДОУ, способствующие развитию детской инициативы (в группах)</w:t>
            </w:r>
          </w:p>
        </w:tc>
      </w:tr>
      <w:tr w:rsidR="00A625BC" w:rsidRPr="00A625BC" w:rsidTr="00A625BC">
        <w:tc>
          <w:tcPr>
            <w:tcW w:w="6771"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suppressAutoHyphen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1.Совместная деятельность взрослого с детьми, основанная на поиске вариантов решения проблемной ситуации, предложенной самим ребенком</w:t>
            </w:r>
          </w:p>
          <w:p w:rsidR="00A625BC" w:rsidRPr="00A625BC" w:rsidRDefault="00A625BC" w:rsidP="00A625BC">
            <w:pPr>
              <w:widowControl w:val="0"/>
              <w:tabs>
                <w:tab w:val="left" w:pos="851"/>
              </w:tabs>
              <w:suppressAutoHyphen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 xml:space="preserve">2.Проектная деятельность </w:t>
            </w:r>
          </w:p>
          <w:p w:rsidR="00A625BC" w:rsidRPr="00A625BC" w:rsidRDefault="00A625BC" w:rsidP="00A625BC">
            <w:pPr>
              <w:widowControl w:val="0"/>
              <w:tabs>
                <w:tab w:val="left" w:pos="851"/>
              </w:tabs>
              <w:suppressAutoHyphen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3.Совместная познавательно-исследовательская деятельность взрослого и детей - опыты и экспериментирование</w:t>
            </w:r>
          </w:p>
          <w:p w:rsidR="00A625BC" w:rsidRPr="00A625BC" w:rsidRDefault="00A625BC" w:rsidP="00A625BC">
            <w:pPr>
              <w:widowControl w:val="0"/>
              <w:tabs>
                <w:tab w:val="left" w:pos="851"/>
              </w:tabs>
              <w:suppressAutoHyphen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4.Наблюдение и элементарный бытовой труд в центре экспериментирования</w:t>
            </w:r>
          </w:p>
          <w:p w:rsidR="00A625BC" w:rsidRPr="00A625BC" w:rsidRDefault="00A625BC" w:rsidP="00A625BC">
            <w:pPr>
              <w:widowControl w:val="0"/>
              <w:tabs>
                <w:tab w:val="left" w:pos="851"/>
              </w:tabs>
              <w:suppressAutoHyphen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5.Совместная деятельность взрослого и детей по преобразованию предметов рукотворного мира и живой природы</w:t>
            </w:r>
          </w:p>
          <w:p w:rsidR="00A625BC" w:rsidRPr="00A625BC" w:rsidRDefault="00A625BC" w:rsidP="00A625BC">
            <w:pPr>
              <w:widowControl w:val="0"/>
              <w:tabs>
                <w:tab w:val="left" w:pos="851"/>
              </w:tabs>
              <w:suppressAutoHyphen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6. Создание условий для самостоятельной деятельности детей в центрах развития.</w:t>
            </w:r>
          </w:p>
        </w:tc>
        <w:tc>
          <w:tcPr>
            <w:tcW w:w="8363"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1.</w:t>
            </w:r>
            <w:proofErr w:type="gramStart"/>
            <w:r w:rsidRPr="00A625BC">
              <w:rPr>
                <w:rFonts w:ascii="Times New Roman CYR" w:hAnsi="Times New Roman CYR" w:cs="Times New Roman CYR"/>
                <w:kern w:val="1"/>
              </w:rPr>
              <w:tab/>
              <w:t>«</w:t>
            </w:r>
            <w:proofErr w:type="gramEnd"/>
            <w:r w:rsidRPr="00A625BC">
              <w:rPr>
                <w:rFonts w:ascii="Times New Roman CYR" w:hAnsi="Times New Roman CYR" w:cs="Times New Roman CYR"/>
                <w:kern w:val="1"/>
              </w:rPr>
              <w:t>Утреннее приветствие группы»</w:t>
            </w: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2.</w:t>
            </w:r>
            <w:proofErr w:type="gramStart"/>
            <w:r w:rsidRPr="00A625BC">
              <w:rPr>
                <w:rFonts w:ascii="Times New Roman CYR" w:hAnsi="Times New Roman CYR" w:cs="Times New Roman CYR"/>
                <w:kern w:val="1"/>
              </w:rPr>
              <w:tab/>
              <w:t>«</w:t>
            </w:r>
            <w:proofErr w:type="gramEnd"/>
            <w:r w:rsidRPr="00A625BC">
              <w:rPr>
                <w:rFonts w:ascii="Times New Roman CYR" w:hAnsi="Times New Roman CYR" w:cs="Times New Roman CYR"/>
                <w:kern w:val="1"/>
              </w:rPr>
              <w:t>День рождения»</w:t>
            </w:r>
          </w:p>
          <w:p w:rsidR="007E303E" w:rsidRDefault="00A625BC" w:rsidP="00A625BC">
            <w:pPr>
              <w:widowControl w:val="0"/>
              <w:autoSpaceDE w:val="0"/>
              <w:autoSpaceDN w:val="0"/>
              <w:adjustRightInd w:val="0"/>
              <w:spacing w:after="0" w:line="240" w:lineRule="auto"/>
              <w:jc w:val="both"/>
              <w:rPr>
                <w:rFonts w:ascii="Times New Roman CYR" w:hAnsi="Times New Roman CYR" w:cs="Times New Roman CYR"/>
                <w:kern w:val="1"/>
              </w:rPr>
            </w:pPr>
            <w:r w:rsidRPr="00A625BC">
              <w:rPr>
                <w:rFonts w:ascii="Times New Roman CYR" w:hAnsi="Times New Roman CYR" w:cs="Times New Roman CYR"/>
                <w:kern w:val="1"/>
              </w:rPr>
              <w:t>3.</w:t>
            </w:r>
            <w:r w:rsidRPr="00A625BC">
              <w:rPr>
                <w:rFonts w:ascii="Times New Roman CYR" w:hAnsi="Times New Roman CYR" w:cs="Times New Roman CYR"/>
                <w:kern w:val="1"/>
              </w:rPr>
              <w:tab/>
              <w:t>Музыка русских</w:t>
            </w:r>
            <w:r w:rsidR="007507C9">
              <w:rPr>
                <w:rFonts w:ascii="Times New Roman CYR" w:hAnsi="Times New Roman CYR" w:cs="Times New Roman CYR"/>
                <w:kern w:val="1"/>
              </w:rPr>
              <w:t xml:space="preserve"> </w:t>
            </w:r>
            <w:proofErr w:type="gramStart"/>
            <w:r w:rsidR="007507C9">
              <w:rPr>
                <w:rFonts w:ascii="Times New Roman CYR" w:hAnsi="Times New Roman CYR" w:cs="Times New Roman CYR"/>
                <w:kern w:val="1"/>
              </w:rPr>
              <w:t xml:space="preserve">дагестанских </w:t>
            </w:r>
            <w:r w:rsidRPr="00A625BC">
              <w:rPr>
                <w:rFonts w:ascii="Times New Roman CYR" w:hAnsi="Times New Roman CYR" w:cs="Times New Roman CYR"/>
                <w:kern w:val="1"/>
              </w:rPr>
              <w:t xml:space="preserve"> и</w:t>
            </w:r>
            <w:proofErr w:type="gramEnd"/>
            <w:r w:rsidRPr="00A625BC">
              <w:rPr>
                <w:rFonts w:ascii="Times New Roman CYR" w:hAnsi="Times New Roman CYR" w:cs="Times New Roman CYR"/>
                <w:kern w:val="1"/>
              </w:rPr>
              <w:t xml:space="preserve"> зарубежных композито</w:t>
            </w:r>
            <w:r w:rsidR="007E303E">
              <w:rPr>
                <w:rFonts w:ascii="Times New Roman CYR" w:hAnsi="Times New Roman CYR" w:cs="Times New Roman CYR"/>
                <w:kern w:val="1"/>
              </w:rPr>
              <w:t>ров в группах звучит ежедневно.</w:t>
            </w:r>
            <w:r w:rsidRPr="00A625BC">
              <w:rPr>
                <w:rFonts w:ascii="Times New Roman CYR" w:hAnsi="Times New Roman CYR" w:cs="Times New Roman CYR"/>
                <w:kern w:val="1"/>
              </w:rPr>
              <w:tab/>
            </w:r>
          </w:p>
          <w:p w:rsidR="00A625BC" w:rsidRPr="00A625BC" w:rsidRDefault="007E303E"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 xml:space="preserve"> </w:t>
            </w:r>
            <w:proofErr w:type="gramStart"/>
            <w:r>
              <w:rPr>
                <w:rFonts w:ascii="Times New Roman CYR" w:hAnsi="Times New Roman CYR" w:cs="Times New Roman CYR"/>
                <w:kern w:val="1"/>
              </w:rPr>
              <w:t>4.</w:t>
            </w:r>
            <w:r w:rsidR="00A625BC" w:rsidRPr="00A625BC">
              <w:rPr>
                <w:rFonts w:ascii="Times New Roman CYR" w:hAnsi="Times New Roman CYR" w:cs="Times New Roman CYR"/>
                <w:kern w:val="1"/>
              </w:rPr>
              <w:t>«</w:t>
            </w:r>
            <w:proofErr w:type="gramEnd"/>
            <w:r w:rsidR="00A625BC" w:rsidRPr="00A625BC">
              <w:rPr>
                <w:rFonts w:ascii="Times New Roman CYR" w:hAnsi="Times New Roman CYR" w:cs="Times New Roman CYR"/>
                <w:kern w:val="1"/>
              </w:rPr>
              <w:t>Минута тишины» (отдыха) ежедневно</w:t>
            </w:r>
          </w:p>
          <w:p w:rsidR="00A625BC" w:rsidRPr="00A625BC" w:rsidRDefault="007E303E"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5</w:t>
            </w:r>
            <w:r w:rsidR="007507C9">
              <w:rPr>
                <w:rFonts w:ascii="Times New Roman CYR" w:hAnsi="Times New Roman CYR" w:cs="Times New Roman CYR"/>
                <w:kern w:val="1"/>
              </w:rPr>
              <w:t>.</w:t>
            </w:r>
            <w:r>
              <w:rPr>
                <w:rFonts w:ascii="Times New Roman CYR" w:hAnsi="Times New Roman CYR" w:cs="Times New Roman CYR"/>
                <w:kern w:val="1"/>
              </w:rPr>
              <w:t xml:space="preserve"> </w:t>
            </w:r>
            <w:r w:rsidR="007507C9">
              <w:rPr>
                <w:rFonts w:ascii="Times New Roman CYR" w:hAnsi="Times New Roman CYR" w:cs="Times New Roman CYR"/>
                <w:kern w:val="1"/>
              </w:rPr>
              <w:t>День рождение Светофора</w:t>
            </w:r>
          </w:p>
          <w:p w:rsidR="00A625BC" w:rsidRPr="00A625BC" w:rsidRDefault="007E303E"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6.</w:t>
            </w:r>
            <w:r w:rsidR="00A625BC" w:rsidRPr="00A625BC">
              <w:rPr>
                <w:rFonts w:ascii="Times New Roman CYR" w:hAnsi="Times New Roman CYR" w:cs="Times New Roman CYR"/>
                <w:kern w:val="1"/>
              </w:rPr>
              <w:t>Объявление меню перед едой, приглашение детей к столу и пожелание приятного аппетита.</w:t>
            </w:r>
          </w:p>
          <w:p w:rsidR="00A625BC" w:rsidRDefault="007E303E"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7</w:t>
            </w:r>
            <w:r w:rsidR="00A625BC" w:rsidRPr="00A625BC">
              <w:rPr>
                <w:rFonts w:ascii="Times New Roman CYR" w:hAnsi="Times New Roman CYR" w:cs="Times New Roman CYR"/>
                <w:kern w:val="1"/>
              </w:rPr>
              <w:t>Новые игрушки. Представление детям новых игрушек, которые появляются в группе.</w:t>
            </w:r>
          </w:p>
          <w:p w:rsidR="00C463AE" w:rsidRDefault="007E303E"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8.</w:t>
            </w:r>
            <w:r w:rsidR="00C463AE">
              <w:rPr>
                <w:rFonts w:ascii="Times New Roman CYR" w:hAnsi="Times New Roman CYR" w:cs="Times New Roman CYR"/>
                <w:kern w:val="1"/>
              </w:rPr>
              <w:t xml:space="preserve"> День пожилого человека </w:t>
            </w:r>
          </w:p>
          <w:p w:rsidR="00C463AE" w:rsidRDefault="00C463AE" w:rsidP="00A625BC">
            <w:pPr>
              <w:widowControl w:val="0"/>
              <w:autoSpaceDE w:val="0"/>
              <w:autoSpaceDN w:val="0"/>
              <w:adjustRightInd w:val="0"/>
              <w:spacing w:after="0" w:line="240" w:lineRule="auto"/>
              <w:jc w:val="both"/>
              <w:rPr>
                <w:rFonts w:ascii="Times New Roman CYR" w:hAnsi="Times New Roman CYR" w:cs="Times New Roman CYR"/>
                <w:kern w:val="1"/>
              </w:rPr>
            </w:pPr>
            <w:proofErr w:type="gramStart"/>
            <w:r>
              <w:rPr>
                <w:rFonts w:ascii="Times New Roman CYR" w:hAnsi="Times New Roman CYR" w:cs="Times New Roman CYR"/>
                <w:kern w:val="1"/>
              </w:rPr>
              <w:t xml:space="preserve">9  </w:t>
            </w:r>
            <w:r w:rsidR="0077289B">
              <w:rPr>
                <w:rFonts w:ascii="Times New Roman CYR" w:hAnsi="Times New Roman CYR" w:cs="Times New Roman CYR"/>
                <w:kern w:val="1"/>
              </w:rPr>
              <w:t>Д</w:t>
            </w:r>
            <w:r>
              <w:rPr>
                <w:rFonts w:ascii="Times New Roman CYR" w:hAnsi="Times New Roman CYR" w:cs="Times New Roman CYR"/>
                <w:kern w:val="1"/>
              </w:rPr>
              <w:t>ень</w:t>
            </w:r>
            <w:proofErr w:type="gramEnd"/>
            <w:r>
              <w:rPr>
                <w:rFonts w:ascii="Times New Roman CYR" w:hAnsi="Times New Roman CYR" w:cs="Times New Roman CYR"/>
                <w:kern w:val="1"/>
              </w:rPr>
              <w:t xml:space="preserve"> Космонавтики</w:t>
            </w:r>
          </w:p>
          <w:p w:rsidR="0077289B" w:rsidRDefault="0077289B"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 xml:space="preserve"> </w:t>
            </w:r>
            <w:r w:rsidR="00C463AE">
              <w:rPr>
                <w:rFonts w:ascii="Times New Roman CYR" w:hAnsi="Times New Roman CYR" w:cs="Times New Roman CYR"/>
                <w:kern w:val="1"/>
              </w:rPr>
              <w:t xml:space="preserve">10 День </w:t>
            </w:r>
            <w:r>
              <w:rPr>
                <w:rFonts w:ascii="Times New Roman CYR" w:hAnsi="Times New Roman CYR" w:cs="Times New Roman CYR"/>
                <w:kern w:val="1"/>
              </w:rPr>
              <w:t xml:space="preserve">Земли </w:t>
            </w:r>
          </w:p>
          <w:p w:rsidR="00C463AE" w:rsidRDefault="00C463AE"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 xml:space="preserve"> 11.День птиц</w:t>
            </w:r>
          </w:p>
          <w:p w:rsidR="007E303E" w:rsidRDefault="00C463AE"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12</w:t>
            </w:r>
            <w:r w:rsidR="0077289B">
              <w:rPr>
                <w:rFonts w:ascii="Times New Roman CYR" w:hAnsi="Times New Roman CYR" w:cs="Times New Roman CYR"/>
                <w:kern w:val="1"/>
              </w:rPr>
              <w:t xml:space="preserve"> </w:t>
            </w:r>
            <w:r>
              <w:rPr>
                <w:rFonts w:ascii="Times New Roman CYR" w:hAnsi="Times New Roman CYR" w:cs="Times New Roman CYR"/>
                <w:kern w:val="1"/>
              </w:rPr>
              <w:t>День памяти Расула Гамзатова</w:t>
            </w:r>
          </w:p>
          <w:p w:rsidR="00C463AE" w:rsidRDefault="00C463AE" w:rsidP="00A625BC">
            <w:pPr>
              <w:widowControl w:val="0"/>
              <w:autoSpaceDE w:val="0"/>
              <w:autoSpaceDN w:val="0"/>
              <w:adjustRightInd w:val="0"/>
              <w:spacing w:after="0" w:line="240" w:lineRule="auto"/>
              <w:jc w:val="both"/>
              <w:rPr>
                <w:rFonts w:ascii="Times New Roman CYR" w:hAnsi="Times New Roman CYR" w:cs="Times New Roman CYR"/>
                <w:kern w:val="1"/>
              </w:rPr>
            </w:pPr>
            <w:r>
              <w:rPr>
                <w:rFonts w:ascii="Times New Roman CYR" w:hAnsi="Times New Roman CYR" w:cs="Times New Roman CYR"/>
                <w:kern w:val="1"/>
              </w:rPr>
              <w:t xml:space="preserve">13. День семьи </w:t>
            </w:r>
          </w:p>
          <w:p w:rsidR="0077289B" w:rsidRDefault="0077289B" w:rsidP="00A625BC">
            <w:pPr>
              <w:widowControl w:val="0"/>
              <w:autoSpaceDE w:val="0"/>
              <w:autoSpaceDN w:val="0"/>
              <w:adjustRightInd w:val="0"/>
              <w:spacing w:after="0" w:line="240" w:lineRule="auto"/>
              <w:jc w:val="both"/>
              <w:rPr>
                <w:rFonts w:ascii="Times New Roman CYR" w:hAnsi="Times New Roman CYR" w:cs="Times New Roman CYR"/>
                <w:kern w:val="1"/>
              </w:rPr>
            </w:pPr>
          </w:p>
          <w:p w:rsidR="0077289B" w:rsidRDefault="0077289B" w:rsidP="00A625BC">
            <w:pPr>
              <w:widowControl w:val="0"/>
              <w:autoSpaceDE w:val="0"/>
              <w:autoSpaceDN w:val="0"/>
              <w:adjustRightInd w:val="0"/>
              <w:spacing w:after="0" w:line="240" w:lineRule="auto"/>
              <w:jc w:val="both"/>
              <w:rPr>
                <w:rFonts w:ascii="Times New Roman CYR" w:hAnsi="Times New Roman CYR" w:cs="Times New Roman CYR"/>
                <w:kern w:val="1"/>
              </w:rPr>
            </w:pPr>
          </w:p>
          <w:p w:rsidR="0077289B" w:rsidRPr="00A625BC" w:rsidRDefault="0077289B" w:rsidP="00A625BC">
            <w:pPr>
              <w:widowControl w:val="0"/>
              <w:autoSpaceDE w:val="0"/>
              <w:autoSpaceDN w:val="0"/>
              <w:adjustRightInd w:val="0"/>
              <w:spacing w:after="0" w:line="240" w:lineRule="auto"/>
              <w:jc w:val="both"/>
              <w:rPr>
                <w:rFonts w:ascii="Times New Roman CYR" w:hAnsi="Times New Roman CYR" w:cs="Times New Roman CYR"/>
                <w:kern w:val="1"/>
              </w:rPr>
            </w:pPr>
          </w:p>
        </w:tc>
      </w:tr>
    </w:tbl>
    <w:p w:rsidR="00BE6B06" w:rsidRDefault="00BE6B06"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sz w:val="24"/>
          <w:szCs w:val="24"/>
        </w:rPr>
      </w:pPr>
    </w:p>
    <w:p w:rsidR="0077289B" w:rsidRDefault="0077289B"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sz w:val="24"/>
          <w:szCs w:val="24"/>
        </w:rPr>
      </w:pPr>
    </w:p>
    <w:p w:rsidR="0077289B" w:rsidRDefault="0077289B"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sz w:val="24"/>
          <w:szCs w:val="24"/>
        </w:rPr>
      </w:pPr>
    </w:p>
    <w:p w:rsidR="0077289B" w:rsidRDefault="0077289B" w:rsidP="0077289B">
      <w:pPr>
        <w:widowControl w:val="0"/>
        <w:tabs>
          <w:tab w:val="left" w:pos="851"/>
        </w:tabs>
        <w:suppressAutoHyphens/>
        <w:autoSpaceDE w:val="0"/>
        <w:autoSpaceDN w:val="0"/>
        <w:adjustRightInd w:val="0"/>
        <w:spacing w:after="0" w:line="240" w:lineRule="auto"/>
        <w:rPr>
          <w:rFonts w:ascii="Times New Roman CYR" w:hAnsi="Times New Roman CYR" w:cs="Times New Roman CYR"/>
          <w:b/>
          <w:bCs/>
          <w:kern w:val="1"/>
          <w:sz w:val="24"/>
          <w:szCs w:val="24"/>
        </w:rPr>
      </w:pPr>
    </w:p>
    <w:p w:rsidR="0077289B" w:rsidRDefault="0077289B"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sz w:val="24"/>
          <w:szCs w:val="24"/>
        </w:rPr>
      </w:pPr>
    </w:p>
    <w:p w:rsidR="00A625BC" w:rsidRPr="00A625BC" w:rsidRDefault="00A625BC" w:rsidP="00A625BC">
      <w:pPr>
        <w:widowControl w:val="0"/>
        <w:tabs>
          <w:tab w:val="left" w:pos="851"/>
        </w:tabs>
        <w:suppressAutoHyphens/>
        <w:autoSpaceDE w:val="0"/>
        <w:autoSpaceDN w:val="0"/>
        <w:adjustRightInd w:val="0"/>
        <w:spacing w:after="0" w:line="240" w:lineRule="auto"/>
        <w:jc w:val="center"/>
        <w:rPr>
          <w:rFonts w:ascii="Times New Roman CYR" w:hAnsi="Times New Roman CYR" w:cs="Times New Roman CYR"/>
          <w:b/>
          <w:bCs/>
          <w:kern w:val="1"/>
          <w:sz w:val="24"/>
          <w:szCs w:val="24"/>
        </w:rPr>
      </w:pPr>
      <w:r w:rsidRPr="00A625BC">
        <w:rPr>
          <w:rFonts w:ascii="Times New Roman CYR" w:hAnsi="Times New Roman CYR" w:cs="Times New Roman CYR"/>
          <w:b/>
          <w:bCs/>
          <w:kern w:val="1"/>
          <w:sz w:val="24"/>
          <w:szCs w:val="24"/>
        </w:rPr>
        <w:t>Способы поддержки детской инициативы</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 xml:space="preserve">Таблица 14 </w:t>
      </w:r>
    </w:p>
    <w:tbl>
      <w:tblPr>
        <w:tblW w:w="0" w:type="auto"/>
        <w:tblInd w:w="2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5"/>
        <w:gridCol w:w="3828"/>
        <w:gridCol w:w="3685"/>
        <w:gridCol w:w="3686"/>
      </w:tblGrid>
      <w:tr w:rsidR="00A625BC" w:rsidRPr="00A625BC" w:rsidTr="00A625BC">
        <w:tc>
          <w:tcPr>
            <w:tcW w:w="3685"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r w:rsidRPr="00A625BC">
              <w:rPr>
                <w:rFonts w:ascii="Times New Roman CYR" w:hAnsi="Times New Roman CYR" w:cs="Times New Roman CYR"/>
                <w:b/>
                <w:bCs/>
              </w:rPr>
              <w:t>2-4 года</w:t>
            </w:r>
          </w:p>
        </w:tc>
        <w:tc>
          <w:tcPr>
            <w:tcW w:w="382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r w:rsidRPr="00A625BC">
              <w:rPr>
                <w:rFonts w:ascii="Times New Roman CYR" w:hAnsi="Times New Roman CYR" w:cs="Times New Roman CYR"/>
                <w:b/>
                <w:bCs/>
              </w:rPr>
              <w:t>4-5 лет</w:t>
            </w:r>
          </w:p>
        </w:tc>
        <w:tc>
          <w:tcPr>
            <w:tcW w:w="3685"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r w:rsidRPr="00A625BC">
              <w:rPr>
                <w:rFonts w:ascii="Times New Roman CYR" w:hAnsi="Times New Roman CYR" w:cs="Times New Roman CYR"/>
                <w:b/>
                <w:bCs/>
              </w:rPr>
              <w:t>5-6 лет</w:t>
            </w:r>
          </w:p>
        </w:tc>
        <w:tc>
          <w:tcPr>
            <w:tcW w:w="3686"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r w:rsidRPr="00A625BC">
              <w:rPr>
                <w:rFonts w:ascii="Times New Roman CYR" w:hAnsi="Times New Roman CYR" w:cs="Times New Roman CYR"/>
                <w:b/>
                <w:bCs/>
              </w:rPr>
              <w:t>6-7 лет</w:t>
            </w:r>
          </w:p>
        </w:tc>
      </w:tr>
      <w:tr w:rsidR="00A625BC" w:rsidRPr="00A625BC" w:rsidTr="00A625BC">
        <w:tc>
          <w:tcPr>
            <w:tcW w:w="3685"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 xml:space="preserve">   Приоритетная сфера инициативы – продуктивная деятельность.</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 xml:space="preserve">   Деятельность воспитателя по поддержке детской инициативы: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условия для реализации </w:t>
            </w:r>
            <w:r w:rsidRPr="00A625BC">
              <w:rPr>
                <w:rFonts w:ascii="Times New Roman CYR" w:hAnsi="Times New Roman CYR" w:cs="Times New Roman CYR"/>
              </w:rPr>
              <w:lastRenderedPageBreak/>
              <w:t>собственных планов и замыслов каждого ребенка.</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  Рассказывать детям об их реальных, а также возможных в будущем достижениях.</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 Отмечать и публично поддерживать любые успехи детей. Всемерно поощрять самостоятельность детей и расширять ее сферу.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Помогать ребенку найти способ реализации собственных поставленных целей.</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Поддерживать стремление научиться делать что-то и радостное ощущение возрастающей умелости.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В ходе занятий и в повседневной жизни терпимо относиться к затруднениям ребенка, позволять ему действовать в своем темпе.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Учитывать индивидуальные особенности детей, стремиться найти подход к застенчивым, нерешительным, конфликтным, непопулярным детям.</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Уважать и ценить каждого ребенка независимо от его достижений, достоинств и недостатков. Создавать в группе положительный психологический микроклимат, в равной мере проявляя любовь и заботу ко всем детям: выражать </w:t>
            </w:r>
            <w:r w:rsidRPr="00A625BC">
              <w:rPr>
                <w:rFonts w:ascii="Times New Roman CYR" w:hAnsi="Times New Roman CYR" w:cs="Times New Roman CYR"/>
              </w:rPr>
              <w:lastRenderedPageBreak/>
              <w:t>радость при встрече; использовать ласку и теплое слово для выражения своего отношения к ребенку; проявлять деликатность и тактичность.</w:t>
            </w:r>
          </w:p>
        </w:tc>
        <w:tc>
          <w:tcPr>
            <w:tcW w:w="382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b/>
                <w:bCs/>
              </w:rPr>
            </w:pPr>
            <w:r w:rsidRPr="00A625BC">
              <w:rPr>
                <w:rFonts w:ascii="Times New Roman CYR" w:hAnsi="Times New Roman CYR" w:cs="Times New Roman CYR"/>
                <w:b/>
                <w:bCs/>
              </w:rPr>
              <w:lastRenderedPageBreak/>
              <w:t>Приоритетная сфера инициативы - познание окружающего мира.</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Деятельность воспитателя по поддержке детской инициативы: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Поощрять желание ребенка строить первые собственные умозаключения, </w:t>
            </w:r>
            <w:r w:rsidRPr="00A625BC">
              <w:rPr>
                <w:rFonts w:ascii="Times New Roman CYR" w:hAnsi="Times New Roman CYR" w:cs="Times New Roman CYR"/>
              </w:rPr>
              <w:lastRenderedPageBreak/>
              <w:t>внимательно выслушивать все его рассуждения, проявляя уважение к его интеллектуальному труду.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условия и поддерживать театрализованную деятельность детей, их стремление переодеваться («рядиться»).</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Обеспечить условия для музыкальной импровизации, пения и движений под популярную музыку.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в группе возможность, используя мебель и ткани, строить «дома», укрытия для игр.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Негативные оценки давать только поступкам ребенка и только один на один, а не на глазах у группы.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Привлекать детей к украшению группы к праздникам</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b/>
                <w:bCs/>
              </w:rPr>
            </w:pPr>
          </w:p>
        </w:tc>
        <w:tc>
          <w:tcPr>
            <w:tcW w:w="3685"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lastRenderedPageBreak/>
              <w:t xml:space="preserve">Приоритетная сфера инициативы </w:t>
            </w:r>
            <w:proofErr w:type="gramStart"/>
            <w:r w:rsidRPr="00A625BC">
              <w:rPr>
                <w:rFonts w:ascii="Times New Roman CYR" w:hAnsi="Times New Roman CYR" w:cs="Times New Roman CYR"/>
                <w:b/>
                <w:bCs/>
              </w:rPr>
              <w:t>вне ситуативно-личностное общение</w:t>
            </w:r>
            <w:proofErr w:type="gramEnd"/>
            <w:r w:rsidRPr="00A625BC">
              <w:rPr>
                <w:rFonts w:ascii="Times New Roman CYR" w:hAnsi="Times New Roman CYR" w:cs="Times New Roman CYR"/>
                <w:b/>
                <w:bCs/>
              </w:rPr>
              <w:t>.</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Деятельность воспитателя по поддержке детской инициативы: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в группе положительный </w:t>
            </w:r>
            <w:r w:rsidRPr="00A625BC">
              <w:rPr>
                <w:rFonts w:ascii="Times New Roman CYR" w:hAnsi="Times New Roman CYR" w:cs="Times New Roman CYR"/>
              </w:rPr>
              <w:lastRenderedPageBreak/>
              <w:t>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Уважать индивидуальные вкусы и привычки детей.</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папе, бабушке).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условия для разнообразной самостоятельной творческой деятельности детей.</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При необходимости помогать детям в решении проблем организации игры.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Привлекать детей к планированию жизни группы на день и на более отдаленную перспективу. Обсуждать выбор спектакля для постановки, песни, танца и т.д.</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rPr>
              <w:t xml:space="preserve">  Создавать условия и выделять время для самостоятельной творческой или познавательной деятельности детей по интересам.</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p>
        </w:tc>
        <w:tc>
          <w:tcPr>
            <w:tcW w:w="3686"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lastRenderedPageBreak/>
              <w:t>Приоритетная сфера инициативы-научение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Деятельность воспитателя по поддержке детской инициативы: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rPr>
              <w:t xml:space="preserve">  Вводить адекватную оценку результата деятельности ребенка с </w:t>
            </w:r>
            <w:r w:rsidRPr="00A625BC">
              <w:rPr>
                <w:rFonts w:ascii="Times New Roman CYR" w:hAnsi="Times New Roman CYR" w:cs="Times New Roman CYR"/>
              </w:rPr>
              <w:lastRenderedPageBreak/>
              <w:t>одновременным признанием его усилий и указанием возможных путей и способов совершенствования продукта.</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ситуации, позволяющие ребенку реализовывать свою компетентность, обретая уважение и признание взрослых и сверстников.</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Обращаться к детям с просьбой показать воспитателю и научить его тем индивидуальным достижениям, которые есть у каждого.</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Поддерживать чувство гордости за свой труд и удовлетворения его результатами.</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условия для разнообразной самостоятельной творческой деятельности детей.</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При необходимости помогать детям в решении проблем при организации игры.</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Привлекать детей к планированию жизни группы на день, неделю, месяц. Учитывать и реализовывать их пожелания и предложения.</w:t>
            </w:r>
          </w:p>
          <w:p w:rsidR="00A625BC" w:rsidRPr="00A625BC" w:rsidRDefault="00A625BC" w:rsidP="00A625BC">
            <w:pPr>
              <w:widowControl w:val="0"/>
              <w:tabs>
                <w:tab w:val="left" w:pos="851"/>
                <w:tab w:val="left" w:pos="361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Создавать условия и выделять время для самостоятельной творческой или познавательной активности детей по интересам.</w:t>
            </w:r>
          </w:p>
        </w:tc>
      </w:tr>
    </w:tbl>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i/>
          <w:iCs/>
          <w:color w:val="000000"/>
          <w:sz w:val="24"/>
          <w:szCs w:val="24"/>
        </w:rPr>
      </w:pPr>
      <w:r w:rsidRPr="00A625BC">
        <w:rPr>
          <w:rFonts w:ascii="Times New Roman CYR" w:hAnsi="Times New Roman CYR" w:cs="Times New Roman CYR"/>
          <w:i/>
          <w:iCs/>
          <w:color w:val="000000"/>
          <w:sz w:val="24"/>
          <w:szCs w:val="24"/>
        </w:rPr>
        <w:lastRenderedPageBreak/>
        <w:t xml:space="preserve">*Описание способов и направлений поддержки детской инициативы, с учетом индивидуальных особенностей воспитанников, </w:t>
      </w:r>
      <w:proofErr w:type="spellStart"/>
      <w:r w:rsidRPr="00A625BC">
        <w:rPr>
          <w:rFonts w:ascii="Times New Roman CYR" w:hAnsi="Times New Roman CYR" w:cs="Times New Roman CYR"/>
          <w:i/>
          <w:iCs/>
          <w:color w:val="000000"/>
          <w:sz w:val="24"/>
          <w:szCs w:val="24"/>
        </w:rPr>
        <w:t>представленов</w:t>
      </w:r>
      <w:proofErr w:type="spellEnd"/>
      <w:r w:rsidRPr="00A625BC">
        <w:rPr>
          <w:rFonts w:ascii="Times New Roman CYR" w:hAnsi="Times New Roman CYR" w:cs="Times New Roman CYR"/>
          <w:i/>
          <w:iCs/>
          <w:color w:val="000000"/>
          <w:sz w:val="24"/>
          <w:szCs w:val="24"/>
        </w:rPr>
        <w:t xml:space="preserve"> рабочих программах групп.</w:t>
      </w:r>
    </w:p>
    <w:p w:rsidR="00A625BC" w:rsidRPr="00A625BC" w:rsidRDefault="00A625BC" w:rsidP="00A625BC">
      <w:pPr>
        <w:widowControl w:val="0"/>
        <w:tabs>
          <w:tab w:val="left" w:pos="851"/>
          <w:tab w:val="left" w:pos="9639"/>
        </w:tabs>
        <w:autoSpaceDE w:val="0"/>
        <w:autoSpaceDN w:val="0"/>
        <w:adjustRightInd w:val="0"/>
        <w:spacing w:after="0" w:line="240" w:lineRule="auto"/>
        <w:jc w:val="both"/>
        <w:rPr>
          <w:rFonts w:ascii="Times New Roman CYR" w:hAnsi="Times New Roman CYR" w:cs="Times New Roman CYR"/>
          <w:color w:val="000000"/>
          <w:sz w:val="28"/>
          <w:szCs w:val="28"/>
        </w:rPr>
      </w:pPr>
    </w:p>
    <w:p w:rsidR="00A625BC" w:rsidRPr="00A625BC" w:rsidRDefault="00A625BC" w:rsidP="00A625BC">
      <w:pPr>
        <w:widowControl w:val="0"/>
        <w:tabs>
          <w:tab w:val="left" w:pos="851"/>
          <w:tab w:val="left" w:pos="9639"/>
        </w:tabs>
        <w:autoSpaceDE w:val="0"/>
        <w:autoSpaceDN w:val="0"/>
        <w:adjustRightInd w:val="0"/>
        <w:spacing w:after="0" w:line="360" w:lineRule="auto"/>
        <w:jc w:val="both"/>
        <w:rPr>
          <w:rFonts w:ascii="Times New Roman CYR" w:hAnsi="Times New Roman CYR" w:cs="Times New Roman CYR"/>
          <w:b/>
          <w:bCs/>
          <w:sz w:val="28"/>
          <w:szCs w:val="28"/>
        </w:rPr>
      </w:pPr>
      <w:r w:rsidRPr="00A625BC">
        <w:rPr>
          <w:rFonts w:ascii="Times New Roman CYR" w:hAnsi="Times New Roman CYR" w:cs="Times New Roman CYR"/>
          <w:b/>
          <w:bCs/>
          <w:sz w:val="28"/>
          <w:szCs w:val="28"/>
        </w:rPr>
        <w:t>2.6. Особенности взаимодействия педагогического коллектива с семьями воспитанников.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Основная цель взаимодействия педагогов с семьей – создание в группе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Основные формы взаимодействия с семьей:</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знакомство с семьей (встречи-знакомства, анкетирование родителей);</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ДОУ);</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образование родителей (организация лекций, семинаров, мастер- классов, тренингов, создание библиотечки для родителей в группах);</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Содержание направлений работы с семьёй по образовательным областям</w:t>
      </w:r>
    </w:p>
    <w:p w:rsidR="00591264" w:rsidRDefault="00591264"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p>
    <w:p w:rsid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r w:rsidRPr="00BE6B06">
        <w:rPr>
          <w:rFonts w:ascii="Times New Roman CYR" w:hAnsi="Times New Roman CYR" w:cs="Times New Roman CYR"/>
          <w:b/>
          <w:color w:val="000000"/>
          <w:kern w:val="1"/>
          <w:sz w:val="24"/>
          <w:szCs w:val="24"/>
          <w:u w:val="single"/>
        </w:rPr>
        <w:t>Образовательная область «Физическое развитие»</w:t>
      </w:r>
    </w:p>
    <w:p w:rsidR="00591264" w:rsidRPr="00BE6B06" w:rsidRDefault="00591264"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A625BC">
        <w:rPr>
          <w:rFonts w:ascii="Times New Roman CYR" w:hAnsi="Times New Roman CYR" w:cs="Times New Roman CYR"/>
          <w:color w:val="000000"/>
          <w:kern w:val="1"/>
          <w:sz w:val="24"/>
          <w:szCs w:val="24"/>
        </w:rPr>
        <w:softHyphen/>
        <w:t>рез совместную утреннюю зарядку); стимулирование двигательной актив</w:t>
      </w:r>
      <w:r w:rsidRPr="00A625BC">
        <w:rPr>
          <w:rFonts w:ascii="Times New Roman CYR" w:hAnsi="Times New Roman CYR" w:cs="Times New Roman CYR"/>
          <w:color w:val="000000"/>
          <w:kern w:val="1"/>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A625BC">
        <w:rPr>
          <w:rFonts w:ascii="Times New Roman CYR" w:hAnsi="Times New Roman CYR" w:cs="Times New Roman CYR"/>
          <w:color w:val="000000"/>
          <w:kern w:val="1"/>
          <w:sz w:val="24"/>
          <w:szCs w:val="24"/>
        </w:rPr>
        <w:softHyphen/>
        <w:t>щих художественных и мультипликационных фильмов.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 xml:space="preserve">Знакомить с лучшим опытом физического воспитания дошкольников в семье и детском саду, демонстрирующим средства, формы и </w:t>
      </w:r>
      <w:r w:rsidRPr="00A625BC">
        <w:rPr>
          <w:rFonts w:ascii="Times New Roman CYR" w:hAnsi="Times New Roman CYR" w:cs="Times New Roman CYR"/>
          <w:color w:val="000000"/>
          <w:kern w:val="1"/>
          <w:sz w:val="24"/>
          <w:szCs w:val="24"/>
        </w:rPr>
        <w:lastRenderedPageBreak/>
        <w:t>методы развития важных физических качеств, воспитания потребности в двигательной деятельности.</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 </w:t>
      </w:r>
    </w:p>
    <w:p w:rsidR="00A625BC" w:rsidRPr="00BE6B06"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BE6B06">
        <w:rPr>
          <w:rFonts w:ascii="Times New Roman CYR" w:hAnsi="Times New Roman CYR" w:cs="Times New Roman CYR"/>
          <w:b/>
          <w:color w:val="000000"/>
          <w:kern w:val="1"/>
          <w:sz w:val="24"/>
          <w:szCs w:val="24"/>
          <w:u w:val="single"/>
        </w:rPr>
        <w:t>Образовательная область «Социально – коммуникативное развитие»</w:t>
      </w: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Знакомить родителей с достижениями общественного воспитания в детском саду.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Помогать родителям осознавать негативные последствия деструктив</w:t>
      </w:r>
      <w:r w:rsidRPr="00A625BC">
        <w:rPr>
          <w:rFonts w:ascii="Times New Roman CYR" w:hAnsi="Times New Roman CYR" w:cs="Times New Roman CYR"/>
          <w:color w:val="000000"/>
          <w:kern w:val="1"/>
          <w:sz w:val="24"/>
          <w:szCs w:val="24"/>
        </w:rPr>
        <w:softHyphen/>
        <w:t>ного общения в семье, исключающего родных для ребенка людей из кон</w:t>
      </w:r>
      <w:r w:rsidRPr="00A625BC">
        <w:rPr>
          <w:rFonts w:ascii="Times New Roman CYR" w:hAnsi="Times New Roman CYR" w:cs="Times New Roman CYR"/>
          <w:color w:val="000000"/>
          <w:kern w:val="1"/>
          <w:sz w:val="24"/>
          <w:szCs w:val="24"/>
        </w:rPr>
        <w:softHyphen/>
        <w:t>текста развития. Создавать у родителей мотивацию к сохранению семей</w:t>
      </w:r>
      <w:r w:rsidRPr="00A625BC">
        <w:rPr>
          <w:rFonts w:ascii="Times New Roman CYR" w:hAnsi="Times New Roman CYR" w:cs="Times New Roman CYR"/>
          <w:color w:val="000000"/>
          <w:kern w:val="1"/>
          <w:sz w:val="24"/>
          <w:szCs w:val="24"/>
        </w:rPr>
        <w:softHyphen/>
        <w:t>ных традиций и зарождению новых.</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Поддерживать семью в выстраивании взаимодействия ребенка с незна</w:t>
      </w:r>
      <w:r w:rsidRPr="00A625BC">
        <w:rPr>
          <w:rFonts w:ascii="Times New Roman CYR" w:hAnsi="Times New Roman CYR" w:cs="Times New Roman CYR"/>
          <w:color w:val="000000"/>
          <w:kern w:val="1"/>
          <w:sz w:val="24"/>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A625BC">
        <w:rPr>
          <w:rFonts w:ascii="Times New Roman CYR" w:hAnsi="Times New Roman CYR" w:cs="Times New Roman CYR"/>
          <w:color w:val="000000"/>
          <w:kern w:val="1"/>
          <w:sz w:val="24"/>
          <w:szCs w:val="24"/>
        </w:rPr>
        <w:softHyphen/>
        <w:t>лении в детский сад, переходе в новую группу, смене воспитателей и других ситуациях), вне его (например, в ходе проектной деятельности).</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составлению соглашения о сотрудничестве, взаимодействия семьи и детского сада в воспитании детей. Сопровождать и поддерживать семью в реализации воспитательных воздействий.</w:t>
      </w:r>
    </w:p>
    <w:p w:rsidR="00591264" w:rsidRDefault="00591264"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p>
    <w:p w:rsidR="00A625BC" w:rsidRPr="00BE6B06"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BE6B06">
        <w:rPr>
          <w:rFonts w:ascii="Times New Roman CYR" w:hAnsi="Times New Roman CYR" w:cs="Times New Roman CYR"/>
          <w:b/>
          <w:color w:val="000000"/>
          <w:kern w:val="1"/>
          <w:sz w:val="24"/>
          <w:szCs w:val="24"/>
          <w:u w:val="single"/>
        </w:rPr>
        <w:t>Образовательная область «Познавательное развитие»</w:t>
      </w:r>
    </w:p>
    <w:p w:rsidR="00591264" w:rsidRDefault="00591264" w:rsidP="00A625BC">
      <w:pPr>
        <w:widowControl w:val="0"/>
        <w:tabs>
          <w:tab w:val="left" w:pos="720"/>
          <w:tab w:val="left" w:pos="1134"/>
          <w:tab w:val="left" w:pos="1594"/>
        </w:tabs>
        <w:suppressAutoHyphens/>
        <w:autoSpaceDE w:val="0"/>
        <w:autoSpaceDN w:val="0"/>
        <w:adjustRightInd w:val="0"/>
        <w:spacing w:after="0" w:line="240" w:lineRule="auto"/>
        <w:jc w:val="both"/>
        <w:rPr>
          <w:rFonts w:ascii="Symbol" w:hAnsi="Symbol" w:cs="Symbol"/>
          <w:color w:val="000000"/>
          <w:kern w:val="1"/>
          <w:sz w:val="20"/>
          <w:szCs w:val="20"/>
        </w:rPr>
      </w:pP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Обращать внимание родителей на возможности интеллектуального развития ребенка в семье и детском саду.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Ориентировать родителей на развитие у ребенка потребности к позна</w:t>
      </w:r>
      <w:r w:rsidRPr="00A625BC">
        <w:rPr>
          <w:rFonts w:ascii="Times New Roman CYR" w:hAnsi="Times New Roman CYR" w:cs="Times New Roman CYR"/>
          <w:color w:val="000000"/>
          <w:kern w:val="1"/>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A625BC">
        <w:rPr>
          <w:rFonts w:ascii="Times New Roman CYR" w:hAnsi="Times New Roman CYR" w:cs="Times New Roman CYR"/>
          <w:color w:val="000000"/>
          <w:kern w:val="1"/>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A625BC">
        <w:rPr>
          <w:rFonts w:ascii="Times New Roman CYR" w:hAnsi="Times New Roman CYR" w:cs="Times New Roman CYR"/>
          <w:color w:val="000000"/>
          <w:kern w:val="1"/>
          <w:sz w:val="24"/>
          <w:szCs w:val="24"/>
        </w:rPr>
        <w:softHyphen/>
        <w:t>твенных, документальных видеофильмов.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A625BC">
        <w:rPr>
          <w:rFonts w:ascii="Times New Roman CYR" w:hAnsi="Times New Roman CYR" w:cs="Times New Roman CYR"/>
          <w:color w:val="000000"/>
          <w:kern w:val="1"/>
          <w:sz w:val="24"/>
          <w:szCs w:val="24"/>
        </w:rPr>
        <w:softHyphen/>
        <w:t xml:space="preserve">тельные, слуховые, тактильные и др.).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 </w:t>
      </w:r>
    </w:p>
    <w:p w:rsidR="00591264" w:rsidRDefault="00591264"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p>
    <w:p w:rsidR="00A625BC" w:rsidRPr="00BE6B06"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BE6B06">
        <w:rPr>
          <w:rFonts w:ascii="Times New Roman CYR" w:hAnsi="Times New Roman CYR" w:cs="Times New Roman CYR"/>
          <w:b/>
          <w:color w:val="000000"/>
          <w:kern w:val="1"/>
          <w:sz w:val="24"/>
          <w:szCs w:val="24"/>
          <w:u w:val="single"/>
        </w:rPr>
        <w:t>Образовательная область «Речевое развитие»</w:t>
      </w:r>
    </w:p>
    <w:p w:rsidR="00591264" w:rsidRDefault="00591264" w:rsidP="00A625BC">
      <w:pPr>
        <w:widowControl w:val="0"/>
        <w:tabs>
          <w:tab w:val="left" w:pos="720"/>
          <w:tab w:val="left" w:pos="1134"/>
          <w:tab w:val="left" w:pos="1594"/>
        </w:tabs>
        <w:suppressAutoHyphens/>
        <w:autoSpaceDE w:val="0"/>
        <w:autoSpaceDN w:val="0"/>
        <w:adjustRightInd w:val="0"/>
        <w:spacing w:after="0" w:line="240" w:lineRule="auto"/>
        <w:jc w:val="both"/>
        <w:rPr>
          <w:rFonts w:ascii="Symbol" w:hAnsi="Symbol" w:cs="Symbol"/>
          <w:color w:val="000000"/>
          <w:kern w:val="1"/>
          <w:sz w:val="20"/>
          <w:szCs w:val="20"/>
        </w:rPr>
      </w:pP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Рекомендовать родителям использовать каждую возможность для об</w:t>
      </w:r>
      <w:r w:rsidRPr="00A625BC">
        <w:rPr>
          <w:rFonts w:ascii="Times New Roman CYR" w:hAnsi="Times New Roman CYR" w:cs="Times New Roman CYR"/>
          <w:color w:val="000000"/>
          <w:kern w:val="1"/>
          <w:sz w:val="24"/>
          <w:szCs w:val="24"/>
        </w:rPr>
        <w:softHyphen/>
        <w:t>щения с ребенком, поводом для которого могут стать любые события и свя</w:t>
      </w:r>
      <w:r w:rsidRPr="00A625BC">
        <w:rPr>
          <w:rFonts w:ascii="Times New Roman CYR" w:hAnsi="Times New Roman CYR" w:cs="Times New Roman CYR"/>
          <w:color w:val="000000"/>
          <w:kern w:val="1"/>
          <w:sz w:val="24"/>
          <w:szCs w:val="24"/>
        </w:rPr>
        <w:softHyphen/>
        <w:t>занные с ними эмоциональные состояния, достижения и трудности ребенка в развитии взаимодействия с миром и др.</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A625BC">
        <w:rPr>
          <w:rFonts w:ascii="Times New Roman CYR" w:hAnsi="Times New Roman CYR" w:cs="Times New Roman CYR"/>
          <w:color w:val="000000"/>
          <w:kern w:val="1"/>
          <w:sz w:val="24"/>
          <w:szCs w:val="24"/>
        </w:rPr>
        <w:softHyphen/>
        <w:t>формацией и эмоциями. Развивать у родителей навыки общения, коммуникативные тренинги и другие формы вза</w:t>
      </w:r>
      <w:r w:rsidRPr="00A625BC">
        <w:rPr>
          <w:rFonts w:ascii="Times New Roman CYR" w:hAnsi="Times New Roman CYR" w:cs="Times New Roman CYR"/>
          <w:color w:val="000000"/>
          <w:kern w:val="1"/>
          <w:sz w:val="24"/>
          <w:szCs w:val="24"/>
        </w:rPr>
        <w:softHyphen/>
        <w:t xml:space="preserve">имодействия. </w:t>
      </w:r>
      <w:r w:rsidRPr="00A625BC">
        <w:rPr>
          <w:rFonts w:ascii="Times New Roman CYR" w:hAnsi="Times New Roman CYR" w:cs="Times New Roman CYR"/>
          <w:color w:val="000000"/>
          <w:kern w:val="1"/>
          <w:sz w:val="24"/>
          <w:szCs w:val="24"/>
        </w:rPr>
        <w:lastRenderedPageBreak/>
        <w:t>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A625BC">
        <w:rPr>
          <w:rFonts w:ascii="Times New Roman CYR" w:hAnsi="Times New Roman CYR" w:cs="Times New Roman CYR"/>
          <w:color w:val="000000"/>
          <w:kern w:val="1"/>
          <w:sz w:val="24"/>
          <w:szCs w:val="24"/>
        </w:rPr>
        <w:softHyphen/>
        <w:t>тьми; подсказывать, как легче решить конфликтную ситуацию.</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разнообразному по содержанию и формам со</w:t>
      </w:r>
      <w:r w:rsidRPr="00A625BC">
        <w:rPr>
          <w:rFonts w:ascii="Times New Roman CYR" w:hAnsi="Times New Roman CYR" w:cs="Times New Roman CYR"/>
          <w:color w:val="000000"/>
          <w:kern w:val="1"/>
          <w:sz w:val="24"/>
          <w:szCs w:val="24"/>
        </w:rPr>
        <w:softHyphen/>
        <w:t>трудничеству (участию в деятельности семейных и родительских клубов, ведению подготовке концертных номеров (родите</w:t>
      </w:r>
      <w:r w:rsidRPr="00A625BC">
        <w:rPr>
          <w:rFonts w:ascii="Times New Roman CYR" w:hAnsi="Times New Roman CYR" w:cs="Times New Roman CYR"/>
          <w:color w:val="000000"/>
          <w:kern w:val="1"/>
          <w:sz w:val="24"/>
          <w:szCs w:val="24"/>
        </w:rPr>
        <w:softHyphen/>
        <w:t>ли - ребенок) для родительских собраний, досугов детей), способствующих развитию свободного общения взрослых с детьми в соответствии с поз</w:t>
      </w:r>
      <w:r w:rsidRPr="00A625BC">
        <w:rPr>
          <w:rFonts w:ascii="Times New Roman CYR" w:hAnsi="Times New Roman CYR" w:cs="Times New Roman CYR"/>
          <w:color w:val="000000"/>
          <w:kern w:val="1"/>
          <w:sz w:val="24"/>
          <w:szCs w:val="24"/>
        </w:rPr>
        <w:softHyphen/>
        <w:t>навательными потребностями дошкольников.</w:t>
      </w:r>
    </w:p>
    <w:p w:rsidR="00591264"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p>
    <w:p w:rsidR="00591264" w:rsidRDefault="00591264"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p>
    <w:p w:rsidR="00591264" w:rsidRDefault="00591264"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p>
    <w:p w:rsidR="00591264" w:rsidRDefault="00591264"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p>
    <w:p w:rsidR="00A625BC" w:rsidRPr="00BE6B06"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A625BC">
        <w:rPr>
          <w:rFonts w:ascii="Times New Roman CYR" w:hAnsi="Times New Roman CYR" w:cs="Times New Roman CYR"/>
          <w:color w:val="000000"/>
          <w:kern w:val="1"/>
          <w:sz w:val="24"/>
          <w:szCs w:val="24"/>
        </w:rPr>
        <w:t xml:space="preserve">    </w:t>
      </w:r>
      <w:r w:rsidRPr="00BE6B06">
        <w:rPr>
          <w:rFonts w:ascii="Times New Roman CYR" w:hAnsi="Times New Roman CYR" w:cs="Times New Roman CYR"/>
          <w:b/>
          <w:color w:val="000000"/>
          <w:kern w:val="1"/>
          <w:sz w:val="24"/>
          <w:szCs w:val="24"/>
          <w:u w:val="single"/>
        </w:rPr>
        <w:t>Образовательная область «Художественно-эстетическое развитие»</w:t>
      </w:r>
    </w:p>
    <w:p w:rsidR="00591264" w:rsidRDefault="00591264" w:rsidP="00A625BC">
      <w:pPr>
        <w:widowControl w:val="0"/>
        <w:tabs>
          <w:tab w:val="left" w:pos="720"/>
          <w:tab w:val="left" w:pos="1134"/>
          <w:tab w:val="left" w:pos="1594"/>
        </w:tabs>
        <w:suppressAutoHyphens/>
        <w:autoSpaceDE w:val="0"/>
        <w:autoSpaceDN w:val="0"/>
        <w:adjustRightInd w:val="0"/>
        <w:spacing w:after="0" w:line="240" w:lineRule="auto"/>
        <w:jc w:val="both"/>
        <w:rPr>
          <w:rFonts w:ascii="Symbol" w:hAnsi="Symbol" w:cs="Symbol"/>
          <w:color w:val="000000"/>
          <w:kern w:val="1"/>
          <w:sz w:val="20"/>
          <w:szCs w:val="20"/>
        </w:rPr>
      </w:pP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Знакомить родителей с возможностями детского сада, а также близле</w:t>
      </w:r>
      <w:r w:rsidRPr="00A625BC">
        <w:rPr>
          <w:rFonts w:ascii="Times New Roman CYR" w:hAnsi="Times New Roman CYR" w:cs="Times New Roman CYR"/>
          <w:color w:val="000000"/>
          <w:kern w:val="1"/>
          <w:sz w:val="24"/>
          <w:szCs w:val="24"/>
        </w:rPr>
        <w:softHyphen/>
        <w:t>жащих учреждений дополнительного образования и культуры в музыкаль</w:t>
      </w:r>
      <w:r w:rsidRPr="00A625BC">
        <w:rPr>
          <w:rFonts w:ascii="Times New Roman CYR" w:hAnsi="Times New Roman CYR" w:cs="Times New Roman CYR"/>
          <w:color w:val="000000"/>
          <w:kern w:val="1"/>
          <w:sz w:val="24"/>
          <w:szCs w:val="24"/>
        </w:rPr>
        <w:softHyphen/>
        <w:t>ном воспитании детей.</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Раскрывать возможности музыки как средства благоприятного "воз</w:t>
      </w:r>
      <w:r w:rsidRPr="00A625BC">
        <w:rPr>
          <w:rFonts w:ascii="Times New Roman CYR" w:hAnsi="Times New Roman CYR" w:cs="Times New Roman CYR"/>
          <w:color w:val="000000"/>
          <w:kern w:val="1"/>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A625BC">
        <w:rPr>
          <w:rFonts w:ascii="Times New Roman CYR" w:hAnsi="Times New Roman CYR" w:cs="Times New Roman CYR"/>
          <w:color w:val="000000"/>
          <w:kern w:val="1"/>
          <w:sz w:val="24"/>
          <w:szCs w:val="24"/>
        </w:rPr>
        <w:softHyphen/>
        <w:t>ности ребенка, детско-родительских отношений</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разнообразным формам совместной музы</w:t>
      </w:r>
      <w:r w:rsidRPr="00A625BC">
        <w:rPr>
          <w:rFonts w:ascii="Times New Roman CYR" w:hAnsi="Times New Roman CYR" w:cs="Times New Roman CYR"/>
          <w:color w:val="000000"/>
          <w:kern w:val="1"/>
          <w:sz w:val="24"/>
          <w:szCs w:val="24"/>
        </w:rPr>
        <w:softHyphen/>
        <w:t>кально-художественной деятельности с детьми в детском саду, способству</w:t>
      </w:r>
      <w:r w:rsidRPr="00A625BC">
        <w:rPr>
          <w:rFonts w:ascii="Times New Roman CYR" w:hAnsi="Times New Roman CYR" w:cs="Times New Roman CYR"/>
          <w:color w:val="000000"/>
          <w:kern w:val="1"/>
          <w:sz w:val="24"/>
          <w:szCs w:val="24"/>
        </w:rPr>
        <w:softHyphen/>
        <w:t>ющих возникновению ярких эмоций, творческого вдохновения, развитию общения (семейные праздники, концерты, занятия в театральной и вокаль</w:t>
      </w:r>
      <w:r w:rsidRPr="00A625BC">
        <w:rPr>
          <w:rFonts w:ascii="Times New Roman CYR" w:hAnsi="Times New Roman CYR" w:cs="Times New Roman CYR"/>
          <w:color w:val="000000"/>
          <w:kern w:val="1"/>
          <w:sz w:val="24"/>
          <w:szCs w:val="24"/>
        </w:rPr>
        <w:softHyphen/>
        <w:t xml:space="preserve">ной студиях). </w:t>
      </w:r>
    </w:p>
    <w:p w:rsidR="00A625BC" w:rsidRPr="00A625BC" w:rsidRDefault="00A625BC" w:rsidP="00A625BC">
      <w:pPr>
        <w:widowControl w:val="0"/>
        <w:tabs>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kern w:val="1"/>
          <w:sz w:val="24"/>
          <w:szCs w:val="24"/>
        </w:rPr>
      </w:pPr>
      <w:r w:rsidRPr="00A625BC">
        <w:rPr>
          <w:rFonts w:ascii="Times New Roman CYR" w:hAnsi="Times New Roman CYR" w:cs="Times New Roman CYR"/>
          <w:kern w:val="1"/>
          <w:sz w:val="24"/>
          <w:szCs w:val="24"/>
        </w:rPr>
        <w:t>Раз</w:t>
      </w:r>
      <w:r w:rsidR="004141F2">
        <w:rPr>
          <w:rFonts w:ascii="Times New Roman CYR" w:hAnsi="Times New Roman CYR" w:cs="Times New Roman CYR"/>
          <w:kern w:val="1"/>
          <w:sz w:val="24"/>
          <w:szCs w:val="24"/>
        </w:rPr>
        <w:t>работан план мероприятий на 2021-2022</w:t>
      </w:r>
      <w:r w:rsidRPr="00A625BC">
        <w:rPr>
          <w:rFonts w:ascii="Times New Roman CYR" w:hAnsi="Times New Roman CYR" w:cs="Times New Roman CYR"/>
          <w:kern w:val="1"/>
          <w:sz w:val="24"/>
          <w:szCs w:val="24"/>
        </w:rPr>
        <w:t xml:space="preserve"> учебный период, в которых родители представляются как активные участники</w:t>
      </w:r>
    </w:p>
    <w:p w:rsidR="00A625BC" w:rsidRPr="00A625BC" w:rsidRDefault="00A625BC" w:rsidP="00A625BC">
      <w:pPr>
        <w:widowControl w:val="0"/>
        <w:tabs>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 части, формируемой участниками образовательных отношений большая роль отводится родителям (законным представителям)</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Культура семейного лада выступает одним из более значимых факторов, способствующих воспитанию патриотизма, духовности, нравственности.</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Важным моментом в формировании традиций в учреждении – совместное проведение праздников, посиделок в гостиной. Ежегодно проводятся мероприятия, в которых родители принимают активное участие.</w:t>
      </w: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15</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p>
    <w:tbl>
      <w:tblPr>
        <w:tblW w:w="0" w:type="auto"/>
        <w:tblInd w:w="-8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0"/>
        <w:gridCol w:w="11027"/>
        <w:gridCol w:w="3119"/>
      </w:tblGrid>
      <w:tr w:rsidR="00A625BC" w:rsidRPr="00A625BC" w:rsidTr="00A625BC">
        <w:tc>
          <w:tcPr>
            <w:tcW w:w="880" w:type="dxa"/>
            <w:tcBorders>
              <w:top w:val="single" w:sz="4" w:space="0" w:color="auto"/>
              <w:bottom w:val="single" w:sz="4" w:space="0" w:color="auto"/>
              <w:right w:val="single" w:sz="4" w:space="0" w:color="auto"/>
            </w:tcBorders>
          </w:tcPr>
          <w:p w:rsidR="00A625BC" w:rsidRPr="00591264"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b/>
                <w:color w:val="000000"/>
                <w:kern w:val="1"/>
                <w:sz w:val="24"/>
                <w:szCs w:val="24"/>
              </w:rPr>
            </w:pPr>
            <w:r w:rsidRPr="00591264">
              <w:rPr>
                <w:rFonts w:ascii="Times New Roman CYR" w:hAnsi="Times New Roman CYR" w:cs="Times New Roman CYR"/>
                <w:b/>
                <w:color w:val="000000"/>
                <w:kern w:val="1"/>
                <w:sz w:val="24"/>
                <w:szCs w:val="24"/>
              </w:rPr>
              <w:t>№ п/п</w:t>
            </w:r>
          </w:p>
        </w:tc>
        <w:tc>
          <w:tcPr>
            <w:tcW w:w="11027" w:type="dxa"/>
            <w:tcBorders>
              <w:top w:val="single" w:sz="4" w:space="0" w:color="auto"/>
              <w:left w:val="single" w:sz="4" w:space="0" w:color="auto"/>
              <w:bottom w:val="single" w:sz="4" w:space="0" w:color="auto"/>
              <w:right w:val="single" w:sz="4" w:space="0" w:color="auto"/>
            </w:tcBorders>
          </w:tcPr>
          <w:p w:rsidR="00A625BC" w:rsidRPr="00591264"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b/>
                <w:color w:val="000000"/>
                <w:kern w:val="1"/>
              </w:rPr>
            </w:pPr>
            <w:r w:rsidRPr="00591264">
              <w:rPr>
                <w:rFonts w:ascii="Times New Roman CYR" w:hAnsi="Times New Roman CYR" w:cs="Times New Roman CYR"/>
                <w:b/>
                <w:color w:val="000000"/>
                <w:kern w:val="1"/>
              </w:rPr>
              <w:t>Название мероприятия</w:t>
            </w:r>
          </w:p>
        </w:tc>
        <w:tc>
          <w:tcPr>
            <w:tcW w:w="3119" w:type="dxa"/>
            <w:tcBorders>
              <w:top w:val="single" w:sz="4" w:space="0" w:color="auto"/>
              <w:left w:val="single" w:sz="4" w:space="0" w:color="auto"/>
              <w:bottom w:val="single" w:sz="4" w:space="0" w:color="auto"/>
            </w:tcBorders>
          </w:tcPr>
          <w:p w:rsidR="00A625BC" w:rsidRPr="00591264"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b/>
                <w:color w:val="000000"/>
                <w:kern w:val="1"/>
              </w:rPr>
            </w:pPr>
            <w:r w:rsidRPr="00591264">
              <w:rPr>
                <w:rFonts w:ascii="Times New Roman CYR" w:hAnsi="Times New Roman CYR" w:cs="Times New Roman CYR"/>
                <w:b/>
                <w:color w:val="000000"/>
                <w:kern w:val="1"/>
              </w:rPr>
              <w:t xml:space="preserve">Сроки </w:t>
            </w:r>
          </w:p>
        </w:tc>
      </w:tr>
      <w:tr w:rsidR="00A625BC" w:rsidRPr="00A625BC" w:rsidTr="00A625BC">
        <w:tc>
          <w:tcPr>
            <w:tcW w:w="880"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lastRenderedPageBreak/>
              <w:t>1</w:t>
            </w:r>
          </w:p>
        </w:tc>
        <w:tc>
          <w:tcPr>
            <w:tcW w:w="11027"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before="100" w:after="100" w:line="240" w:lineRule="auto"/>
              <w:jc w:val="center"/>
              <w:rPr>
                <w:rFonts w:ascii="Times New Roman CYR" w:hAnsi="Times New Roman CYR" w:cs="Times New Roman CYR"/>
              </w:rPr>
            </w:pPr>
            <w:r w:rsidRPr="00A625BC">
              <w:rPr>
                <w:rFonts w:ascii="Times New Roman CYR" w:hAnsi="Times New Roman CYR" w:cs="Times New Roman CYR"/>
              </w:rPr>
              <w:t>"День открытых дверей"</w:t>
            </w:r>
          </w:p>
        </w:tc>
        <w:tc>
          <w:tcPr>
            <w:tcW w:w="3119"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sidRPr="00A625BC">
              <w:rPr>
                <w:rFonts w:ascii="Times New Roman CYR" w:hAnsi="Times New Roman CYR" w:cs="Times New Roman CYR"/>
                <w:color w:val="000000"/>
                <w:kern w:val="1"/>
              </w:rPr>
              <w:t xml:space="preserve">Сентябрь </w:t>
            </w:r>
          </w:p>
        </w:tc>
      </w:tr>
      <w:tr w:rsidR="00A625BC" w:rsidRPr="00A625BC" w:rsidTr="00A625BC">
        <w:tc>
          <w:tcPr>
            <w:tcW w:w="880"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2</w:t>
            </w:r>
          </w:p>
        </w:tc>
        <w:tc>
          <w:tcPr>
            <w:tcW w:w="11027"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before="100" w:after="100" w:line="240" w:lineRule="auto"/>
              <w:jc w:val="center"/>
              <w:rPr>
                <w:rFonts w:ascii="Times New Roman CYR" w:hAnsi="Times New Roman CYR" w:cs="Times New Roman CYR"/>
              </w:rPr>
            </w:pPr>
            <w:r w:rsidRPr="00A625BC">
              <w:rPr>
                <w:rFonts w:ascii="Times New Roman CYR" w:hAnsi="Times New Roman CYR" w:cs="Times New Roman CYR"/>
              </w:rPr>
              <w:t>Акция «Посади дерево»</w:t>
            </w:r>
          </w:p>
        </w:tc>
        <w:tc>
          <w:tcPr>
            <w:tcW w:w="3119"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sidRPr="00A625BC">
              <w:rPr>
                <w:rFonts w:ascii="Times New Roman CYR" w:hAnsi="Times New Roman CYR" w:cs="Times New Roman CYR"/>
                <w:color w:val="000000"/>
                <w:kern w:val="1"/>
              </w:rPr>
              <w:t xml:space="preserve">Октябрь </w:t>
            </w:r>
          </w:p>
        </w:tc>
      </w:tr>
      <w:tr w:rsidR="00A625BC" w:rsidRPr="00A625BC" w:rsidTr="00A625BC">
        <w:tc>
          <w:tcPr>
            <w:tcW w:w="880"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3</w:t>
            </w:r>
          </w:p>
        </w:tc>
        <w:tc>
          <w:tcPr>
            <w:tcW w:w="11027" w:type="dxa"/>
            <w:tcBorders>
              <w:top w:val="single" w:sz="4" w:space="0" w:color="auto"/>
              <w:left w:val="single" w:sz="4" w:space="0" w:color="auto"/>
              <w:bottom w:val="single" w:sz="4" w:space="0" w:color="auto"/>
              <w:right w:val="single" w:sz="4" w:space="0" w:color="auto"/>
            </w:tcBorders>
            <w:vAlign w:val="center"/>
          </w:tcPr>
          <w:p w:rsidR="00A625BC" w:rsidRPr="00A625BC" w:rsidRDefault="00BE6B06" w:rsidP="00A625BC">
            <w:pPr>
              <w:widowControl w:val="0"/>
              <w:autoSpaceDE w:val="0"/>
              <w:autoSpaceDN w:val="0"/>
              <w:adjustRightInd w:val="0"/>
              <w:spacing w:after="0" w:line="240" w:lineRule="auto"/>
              <w:jc w:val="center"/>
              <w:rPr>
                <w:rFonts w:ascii="Times New Roman CYR" w:hAnsi="Times New Roman CYR" w:cs="Times New Roman CYR"/>
                <w:color w:val="000000"/>
              </w:rPr>
            </w:pPr>
            <w:r>
              <w:rPr>
                <w:rFonts w:ascii="Times New Roman CYR" w:hAnsi="Times New Roman CYR" w:cs="Times New Roman CYR"/>
                <w:color w:val="000000"/>
              </w:rPr>
              <w:t>«Новый год</w:t>
            </w:r>
            <w:r w:rsidR="00A625BC" w:rsidRPr="00A625BC">
              <w:rPr>
                <w:rFonts w:ascii="Times New Roman CYR" w:hAnsi="Times New Roman CYR" w:cs="Times New Roman CYR"/>
                <w:color w:val="000000"/>
              </w:rPr>
              <w:t>»</w:t>
            </w:r>
          </w:p>
        </w:tc>
        <w:tc>
          <w:tcPr>
            <w:tcW w:w="3119"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sidRPr="00A625BC">
              <w:rPr>
                <w:rFonts w:ascii="Times New Roman CYR" w:hAnsi="Times New Roman CYR" w:cs="Times New Roman CYR"/>
                <w:color w:val="000000"/>
                <w:kern w:val="1"/>
              </w:rPr>
              <w:t xml:space="preserve">Январь </w:t>
            </w:r>
          </w:p>
        </w:tc>
      </w:tr>
      <w:tr w:rsidR="00A625BC" w:rsidRPr="00A625BC" w:rsidTr="00A625BC">
        <w:tc>
          <w:tcPr>
            <w:tcW w:w="880"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4</w:t>
            </w:r>
          </w:p>
        </w:tc>
        <w:tc>
          <w:tcPr>
            <w:tcW w:w="11027"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rPr>
            </w:pPr>
            <w:r w:rsidRPr="00A625BC">
              <w:rPr>
                <w:rFonts w:ascii="Times New Roman CYR" w:hAnsi="Times New Roman CYR" w:cs="Times New Roman CYR"/>
                <w:color w:val="000000"/>
              </w:rPr>
              <w:t>«</w:t>
            </w:r>
            <w:proofErr w:type="spellStart"/>
            <w:r w:rsidRPr="00A625BC">
              <w:rPr>
                <w:rFonts w:ascii="Times New Roman CYR" w:hAnsi="Times New Roman CYR" w:cs="Times New Roman CYR"/>
                <w:color w:val="000000"/>
              </w:rPr>
              <w:t>Масленница</w:t>
            </w:r>
            <w:proofErr w:type="spellEnd"/>
            <w:r w:rsidRPr="00A625BC">
              <w:rPr>
                <w:rFonts w:ascii="Times New Roman CYR" w:hAnsi="Times New Roman CYR" w:cs="Times New Roman CYR"/>
                <w:color w:val="000000"/>
              </w:rPr>
              <w:t>»</w:t>
            </w:r>
            <w:r w:rsidR="000632AF">
              <w:rPr>
                <w:rFonts w:ascii="Times New Roman CYR" w:hAnsi="Times New Roman CYR" w:cs="Times New Roman CYR"/>
                <w:color w:val="000000"/>
              </w:rPr>
              <w:t xml:space="preserve"> «</w:t>
            </w:r>
            <w:proofErr w:type="spellStart"/>
            <w:r w:rsidR="000632AF">
              <w:rPr>
                <w:rFonts w:ascii="Times New Roman CYR" w:hAnsi="Times New Roman CYR" w:cs="Times New Roman CYR"/>
                <w:color w:val="000000"/>
              </w:rPr>
              <w:t>Навруз</w:t>
            </w:r>
            <w:proofErr w:type="spellEnd"/>
            <w:r w:rsidR="000632AF">
              <w:rPr>
                <w:rFonts w:ascii="Times New Roman CYR" w:hAnsi="Times New Roman CYR" w:cs="Times New Roman CYR"/>
                <w:color w:val="000000"/>
              </w:rPr>
              <w:t xml:space="preserve"> -байрам</w:t>
            </w:r>
            <w:r w:rsidR="000632AF" w:rsidRPr="00A625BC">
              <w:rPr>
                <w:rFonts w:ascii="Times New Roman CYR" w:hAnsi="Times New Roman CYR" w:cs="Times New Roman CYR"/>
                <w:color w:val="000000"/>
              </w:rPr>
              <w:t>»</w:t>
            </w:r>
          </w:p>
        </w:tc>
        <w:tc>
          <w:tcPr>
            <w:tcW w:w="3119"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sidRPr="00A625BC">
              <w:rPr>
                <w:rFonts w:ascii="Times New Roman CYR" w:hAnsi="Times New Roman CYR" w:cs="Times New Roman CYR"/>
                <w:color w:val="000000"/>
                <w:kern w:val="1"/>
              </w:rPr>
              <w:t xml:space="preserve">Март </w:t>
            </w:r>
          </w:p>
        </w:tc>
      </w:tr>
      <w:tr w:rsidR="00A625BC" w:rsidRPr="00A625BC" w:rsidTr="00A625BC">
        <w:tc>
          <w:tcPr>
            <w:tcW w:w="880"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5</w:t>
            </w:r>
          </w:p>
        </w:tc>
        <w:tc>
          <w:tcPr>
            <w:tcW w:w="11027" w:type="dxa"/>
            <w:tcBorders>
              <w:top w:val="single" w:sz="4" w:space="0" w:color="auto"/>
              <w:left w:val="single" w:sz="4" w:space="0" w:color="auto"/>
              <w:bottom w:val="single" w:sz="4" w:space="0" w:color="auto"/>
              <w:right w:val="single" w:sz="4" w:space="0" w:color="auto"/>
            </w:tcBorders>
          </w:tcPr>
          <w:p w:rsidR="00A625BC" w:rsidRPr="00A625BC" w:rsidRDefault="000632AF" w:rsidP="00A625BC">
            <w:pPr>
              <w:widowControl w:val="0"/>
              <w:autoSpaceDE w:val="0"/>
              <w:autoSpaceDN w:val="0"/>
              <w:adjustRightInd w:val="0"/>
              <w:spacing w:after="0" w:line="240" w:lineRule="auto"/>
              <w:jc w:val="center"/>
              <w:rPr>
                <w:rFonts w:ascii="Times New Roman CYR" w:hAnsi="Times New Roman CYR" w:cs="Times New Roman CYR"/>
                <w:color w:val="000000"/>
              </w:rPr>
            </w:pPr>
            <w:r>
              <w:rPr>
                <w:rFonts w:ascii="Times New Roman CYR" w:hAnsi="Times New Roman CYR" w:cs="Times New Roman CYR"/>
                <w:color w:val="000000"/>
              </w:rPr>
              <w:t xml:space="preserve">ПДД, День </w:t>
            </w:r>
            <w:proofErr w:type="gramStart"/>
            <w:r>
              <w:rPr>
                <w:rFonts w:ascii="Times New Roman CYR" w:hAnsi="Times New Roman CYR" w:cs="Times New Roman CYR"/>
                <w:color w:val="000000"/>
              </w:rPr>
              <w:t>Космонавтики,  День</w:t>
            </w:r>
            <w:proofErr w:type="gramEnd"/>
            <w:r>
              <w:rPr>
                <w:rFonts w:ascii="Times New Roman CYR" w:hAnsi="Times New Roman CYR" w:cs="Times New Roman CYR"/>
                <w:color w:val="000000"/>
              </w:rPr>
              <w:t xml:space="preserve"> воды.  </w:t>
            </w:r>
          </w:p>
        </w:tc>
        <w:tc>
          <w:tcPr>
            <w:tcW w:w="3119"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sidRPr="00A625BC">
              <w:rPr>
                <w:rFonts w:ascii="Times New Roman CYR" w:hAnsi="Times New Roman CYR" w:cs="Times New Roman CYR"/>
                <w:color w:val="000000"/>
                <w:kern w:val="1"/>
              </w:rPr>
              <w:t xml:space="preserve">Апрель </w:t>
            </w:r>
          </w:p>
        </w:tc>
      </w:tr>
      <w:tr w:rsidR="00A625BC" w:rsidRPr="00A625BC" w:rsidTr="00591264">
        <w:trPr>
          <w:trHeight w:val="280"/>
        </w:trPr>
        <w:tc>
          <w:tcPr>
            <w:tcW w:w="880"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6</w:t>
            </w:r>
          </w:p>
        </w:tc>
        <w:tc>
          <w:tcPr>
            <w:tcW w:w="11027" w:type="dxa"/>
            <w:tcBorders>
              <w:top w:val="single" w:sz="4" w:space="0" w:color="auto"/>
              <w:left w:val="single" w:sz="4" w:space="0" w:color="auto"/>
              <w:bottom w:val="single" w:sz="4" w:space="0" w:color="auto"/>
              <w:right w:val="single" w:sz="4" w:space="0" w:color="auto"/>
            </w:tcBorders>
          </w:tcPr>
          <w:p w:rsidR="00A625BC" w:rsidRDefault="00C463AE" w:rsidP="00A625BC">
            <w:pPr>
              <w:widowControl w:val="0"/>
              <w:autoSpaceDE w:val="0"/>
              <w:autoSpaceDN w:val="0"/>
              <w:adjustRightInd w:val="0"/>
              <w:spacing w:after="0" w:line="240" w:lineRule="auto"/>
              <w:jc w:val="center"/>
              <w:rPr>
                <w:rFonts w:ascii="Times New Roman CYR" w:hAnsi="Times New Roman CYR" w:cs="Times New Roman CYR"/>
                <w:kern w:val="36"/>
              </w:rPr>
            </w:pPr>
            <w:r>
              <w:rPr>
                <w:rFonts w:ascii="Times New Roman CYR" w:hAnsi="Times New Roman CYR" w:cs="Times New Roman CYR"/>
                <w:kern w:val="36"/>
              </w:rPr>
              <w:t xml:space="preserve">День Победы. </w:t>
            </w:r>
            <w:r w:rsidR="00BE6B06">
              <w:rPr>
                <w:rFonts w:ascii="Times New Roman CYR" w:hAnsi="Times New Roman CYR" w:cs="Times New Roman CYR"/>
                <w:kern w:val="36"/>
              </w:rPr>
              <w:t xml:space="preserve">«Выпуск детей в школу» </w:t>
            </w:r>
          </w:p>
          <w:p w:rsidR="00591264" w:rsidRPr="00A625BC" w:rsidRDefault="00591264" w:rsidP="00A625BC">
            <w:pPr>
              <w:widowControl w:val="0"/>
              <w:autoSpaceDE w:val="0"/>
              <w:autoSpaceDN w:val="0"/>
              <w:adjustRightInd w:val="0"/>
              <w:spacing w:after="0" w:line="240" w:lineRule="auto"/>
              <w:jc w:val="center"/>
              <w:rPr>
                <w:rFonts w:ascii="Times New Roman CYR" w:hAnsi="Times New Roman CYR" w:cs="Times New Roman CYR"/>
              </w:rPr>
            </w:pPr>
          </w:p>
        </w:tc>
        <w:tc>
          <w:tcPr>
            <w:tcW w:w="3119" w:type="dxa"/>
            <w:tcBorders>
              <w:top w:val="single" w:sz="4" w:space="0" w:color="auto"/>
              <w:left w:val="single" w:sz="4" w:space="0" w:color="auto"/>
              <w:bottom w:val="single" w:sz="4" w:space="0" w:color="auto"/>
            </w:tcBorders>
          </w:tcPr>
          <w:p w:rsidR="00A625BC" w:rsidRPr="00A625BC" w:rsidRDefault="00591264"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Pr>
                <w:rFonts w:ascii="Times New Roman CYR" w:hAnsi="Times New Roman CYR" w:cs="Times New Roman CYR"/>
                <w:color w:val="000000"/>
                <w:kern w:val="1"/>
              </w:rPr>
              <w:t xml:space="preserve">Май </w:t>
            </w:r>
          </w:p>
        </w:tc>
      </w:tr>
      <w:tr w:rsidR="00591264" w:rsidRPr="00A625BC" w:rsidTr="00591264">
        <w:trPr>
          <w:trHeight w:val="206"/>
        </w:trPr>
        <w:tc>
          <w:tcPr>
            <w:tcW w:w="880" w:type="dxa"/>
            <w:tcBorders>
              <w:top w:val="single" w:sz="4" w:space="0" w:color="auto"/>
              <w:bottom w:val="single" w:sz="4" w:space="0" w:color="auto"/>
              <w:right w:val="single" w:sz="4" w:space="0" w:color="auto"/>
            </w:tcBorders>
          </w:tcPr>
          <w:p w:rsidR="00591264" w:rsidRPr="00A625BC" w:rsidRDefault="00591264"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7</w:t>
            </w:r>
          </w:p>
        </w:tc>
        <w:tc>
          <w:tcPr>
            <w:tcW w:w="11027" w:type="dxa"/>
            <w:tcBorders>
              <w:top w:val="single" w:sz="4" w:space="0" w:color="auto"/>
              <w:left w:val="single" w:sz="4" w:space="0" w:color="auto"/>
              <w:bottom w:val="single" w:sz="4" w:space="0" w:color="auto"/>
              <w:right w:val="single" w:sz="4" w:space="0" w:color="auto"/>
            </w:tcBorders>
          </w:tcPr>
          <w:p w:rsidR="00591264" w:rsidRDefault="00591264" w:rsidP="00A625BC">
            <w:pPr>
              <w:widowControl w:val="0"/>
              <w:autoSpaceDE w:val="0"/>
              <w:autoSpaceDN w:val="0"/>
              <w:adjustRightInd w:val="0"/>
              <w:spacing w:after="0" w:line="240" w:lineRule="auto"/>
              <w:jc w:val="center"/>
              <w:rPr>
                <w:rFonts w:ascii="Times New Roman CYR" w:hAnsi="Times New Roman CYR" w:cs="Times New Roman CYR"/>
                <w:kern w:val="36"/>
              </w:rPr>
            </w:pPr>
            <w:r>
              <w:rPr>
                <w:rFonts w:ascii="Times New Roman CYR" w:hAnsi="Times New Roman CYR" w:cs="Times New Roman CYR"/>
                <w:kern w:val="36"/>
              </w:rPr>
              <w:t xml:space="preserve">День семьи </w:t>
            </w:r>
          </w:p>
        </w:tc>
        <w:tc>
          <w:tcPr>
            <w:tcW w:w="3119" w:type="dxa"/>
            <w:tcBorders>
              <w:top w:val="single" w:sz="4" w:space="0" w:color="auto"/>
              <w:left w:val="single" w:sz="4" w:space="0" w:color="auto"/>
              <w:bottom w:val="single" w:sz="4" w:space="0" w:color="auto"/>
            </w:tcBorders>
          </w:tcPr>
          <w:p w:rsidR="00591264" w:rsidRDefault="00591264"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rPr>
            </w:pPr>
            <w:r>
              <w:rPr>
                <w:rFonts w:ascii="Times New Roman CYR" w:hAnsi="Times New Roman CYR" w:cs="Times New Roman CYR"/>
                <w:color w:val="000000"/>
                <w:kern w:val="1"/>
              </w:rPr>
              <w:t xml:space="preserve">Июнь </w:t>
            </w:r>
          </w:p>
        </w:tc>
      </w:tr>
    </w:tbl>
    <w:p w:rsidR="00591264" w:rsidRDefault="00591264" w:rsidP="0077289B">
      <w:pPr>
        <w:widowControl w:val="0"/>
        <w:tabs>
          <w:tab w:val="left" w:pos="851"/>
        </w:tabs>
        <w:autoSpaceDE w:val="0"/>
        <w:autoSpaceDN w:val="0"/>
        <w:adjustRightInd w:val="0"/>
        <w:spacing w:after="0" w:line="360" w:lineRule="auto"/>
        <w:rPr>
          <w:rFonts w:ascii="Times New Roman CYR" w:hAnsi="Times New Roman CYR" w:cs="Times New Roman CYR"/>
          <w:b/>
          <w:bCs/>
        </w:rPr>
      </w:pPr>
    </w:p>
    <w:p w:rsidR="00A625BC" w:rsidRPr="00A625BC" w:rsidRDefault="00A625BC" w:rsidP="00A625BC">
      <w:pPr>
        <w:widowControl w:val="0"/>
        <w:tabs>
          <w:tab w:val="left" w:pos="851"/>
        </w:tabs>
        <w:autoSpaceDE w:val="0"/>
        <w:autoSpaceDN w:val="0"/>
        <w:adjustRightInd w:val="0"/>
        <w:spacing w:after="0" w:line="360" w:lineRule="auto"/>
        <w:jc w:val="center"/>
        <w:rPr>
          <w:rFonts w:ascii="Times New Roman CYR" w:hAnsi="Times New Roman CYR" w:cs="Times New Roman CYR"/>
          <w:b/>
          <w:bCs/>
        </w:rPr>
      </w:pPr>
      <w:r w:rsidRPr="00A625BC">
        <w:rPr>
          <w:rFonts w:ascii="Times New Roman CYR" w:hAnsi="Times New Roman CYR" w:cs="Times New Roman CYR"/>
          <w:b/>
          <w:bCs/>
        </w:rPr>
        <w:t>Основные практические формы взаимодействия МБДОУ с семьёй</w:t>
      </w: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16</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12332"/>
      </w:tblGrid>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Знакомство с семьёй</w:t>
            </w:r>
          </w:p>
        </w:tc>
        <w:tc>
          <w:tcPr>
            <w:tcW w:w="12332" w:type="dxa"/>
            <w:tcBorders>
              <w:top w:val="single" w:sz="4" w:space="0" w:color="auto"/>
              <w:left w:val="single" w:sz="4" w:space="0" w:color="auto"/>
              <w:bottom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52" w:lineRule="auto"/>
              <w:rPr>
                <w:rFonts w:ascii="Times New Roman CYR" w:hAnsi="Times New Roman CYR" w:cs="Times New Roman CYR"/>
                <w:b/>
                <w:bCs/>
              </w:rPr>
            </w:pPr>
            <w:r w:rsidRPr="00A625BC">
              <w:rPr>
                <w:rFonts w:ascii="Times New Roman CYR" w:hAnsi="Times New Roman CYR" w:cs="Times New Roman CYR"/>
              </w:rPr>
              <w:t>Встречи - знакомства; анкетирование</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Информирование   родителей о ходе образовательной деятельности</w:t>
            </w:r>
          </w:p>
        </w:tc>
        <w:tc>
          <w:tcPr>
            <w:tcW w:w="12332" w:type="dxa"/>
            <w:tcBorders>
              <w:top w:val="single" w:sz="4" w:space="0" w:color="auto"/>
              <w:left w:val="single" w:sz="4" w:space="0" w:color="auto"/>
              <w:bottom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52" w:lineRule="auto"/>
              <w:rPr>
                <w:rFonts w:ascii="Times New Roman CYR" w:hAnsi="Times New Roman CYR" w:cs="Times New Roman CYR"/>
              </w:rPr>
            </w:pPr>
            <w:r w:rsidRPr="00A625BC">
              <w:rPr>
                <w:rFonts w:ascii="Times New Roman CYR" w:hAnsi="Times New Roman CYR" w:cs="Times New Roman CYR"/>
              </w:rPr>
              <w:t>Дни открытых дверей, индивидуальные и групповые консультации, родительские собрания, информационные стенды, создание памяток, СМИ, сайт ДОУ, организация выставок детского творчества, приглашение родителей на детские концерты и п</w:t>
            </w:r>
            <w:r w:rsidR="00D811A5">
              <w:rPr>
                <w:rFonts w:ascii="Times New Roman CYR" w:hAnsi="Times New Roman CYR" w:cs="Times New Roman CYR"/>
              </w:rPr>
              <w:t>раздники, дни открытых дверей.</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Образование родителей</w:t>
            </w:r>
          </w:p>
        </w:tc>
        <w:tc>
          <w:tcPr>
            <w:tcW w:w="12332" w:type="dxa"/>
            <w:tcBorders>
              <w:top w:val="single" w:sz="4" w:space="0" w:color="auto"/>
              <w:left w:val="single" w:sz="4" w:space="0" w:color="auto"/>
              <w:bottom w:val="single" w:sz="4" w:space="0" w:color="auto"/>
            </w:tcBorders>
          </w:tcPr>
          <w:p w:rsidR="00A625BC" w:rsidRPr="00A625BC" w:rsidRDefault="00A625BC" w:rsidP="004255AE">
            <w:pPr>
              <w:widowControl w:val="0"/>
              <w:shd w:val="clear" w:color="auto" w:fill="FFFFFF"/>
              <w:tabs>
                <w:tab w:val="left" w:pos="851"/>
                <w:tab w:val="left" w:pos="9639"/>
              </w:tabs>
              <w:autoSpaceDE w:val="0"/>
              <w:autoSpaceDN w:val="0"/>
              <w:adjustRightInd w:val="0"/>
              <w:spacing w:after="0" w:line="252" w:lineRule="auto"/>
              <w:rPr>
                <w:rFonts w:ascii="Times New Roman CYR" w:hAnsi="Times New Roman CYR" w:cs="Times New Roman CYR"/>
              </w:rPr>
            </w:pPr>
            <w:r w:rsidRPr="00A625BC">
              <w:rPr>
                <w:rFonts w:ascii="Times New Roman CYR" w:hAnsi="Times New Roman CYR" w:cs="Times New Roman CYR"/>
              </w:rPr>
              <w:t>Лекции, семинары</w:t>
            </w:r>
            <w:proofErr w:type="gramStart"/>
            <w:r w:rsidRPr="00A625BC">
              <w:rPr>
                <w:rFonts w:ascii="Times New Roman CYR" w:hAnsi="Times New Roman CYR" w:cs="Times New Roman CYR"/>
              </w:rPr>
              <w:t xml:space="preserve">, </w:t>
            </w:r>
            <w:r w:rsidR="004255AE">
              <w:rPr>
                <w:rFonts w:ascii="Times New Roman CYR" w:hAnsi="Times New Roman CYR" w:cs="Times New Roman CYR"/>
              </w:rPr>
              <w:t>,</w:t>
            </w:r>
            <w:proofErr w:type="gramEnd"/>
            <w:r w:rsidR="004255AE">
              <w:rPr>
                <w:rFonts w:ascii="Times New Roman CYR" w:hAnsi="Times New Roman CYR" w:cs="Times New Roman CYR"/>
              </w:rPr>
              <w:t xml:space="preserve"> семинары-практикумы, </w:t>
            </w:r>
            <w:r w:rsidRPr="00A625BC">
              <w:rPr>
                <w:rFonts w:ascii="Times New Roman CYR" w:hAnsi="Times New Roman CYR" w:cs="Times New Roman CYR"/>
              </w:rPr>
              <w:t>мастер-классы, тренинги, создание родительской библиотеки в группах.</w:t>
            </w:r>
            <w:r w:rsidR="004255AE">
              <w:rPr>
                <w:rFonts w:ascii="Times New Roman CYR" w:hAnsi="Times New Roman CYR" w:cs="Times New Roman CYR"/>
              </w:rPr>
              <w:t xml:space="preserve"> родительский всеобуч «Родительские университеты.</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Совместная деятельность</w:t>
            </w:r>
          </w:p>
        </w:tc>
        <w:tc>
          <w:tcPr>
            <w:tcW w:w="12332" w:type="dxa"/>
            <w:tcBorders>
              <w:top w:val="single" w:sz="4" w:space="0" w:color="auto"/>
              <w:left w:val="single" w:sz="4" w:space="0" w:color="auto"/>
              <w:bottom w:val="single" w:sz="4" w:space="0" w:color="auto"/>
            </w:tcBorders>
          </w:tcPr>
          <w:p w:rsidR="00A625BC" w:rsidRPr="00A625BC" w:rsidRDefault="00A625BC" w:rsidP="004255AE">
            <w:pPr>
              <w:widowControl w:val="0"/>
              <w:shd w:val="clear" w:color="auto" w:fill="FFFFFF"/>
              <w:tabs>
                <w:tab w:val="left" w:pos="851"/>
                <w:tab w:val="left" w:pos="9639"/>
              </w:tabs>
              <w:autoSpaceDE w:val="0"/>
              <w:autoSpaceDN w:val="0"/>
              <w:adjustRightInd w:val="0"/>
              <w:spacing w:after="0" w:line="252" w:lineRule="auto"/>
              <w:rPr>
                <w:rFonts w:ascii="Times New Roman CYR" w:hAnsi="Times New Roman CYR" w:cs="Times New Roman CYR"/>
              </w:rPr>
            </w:pPr>
            <w:r w:rsidRPr="00A625BC">
              <w:rPr>
                <w:rFonts w:ascii="Times New Roman CYR" w:hAnsi="Times New Roman CYR" w:cs="Times New Roman CYR"/>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w:t>
            </w:r>
            <w:r w:rsidR="004255AE">
              <w:rPr>
                <w:rFonts w:ascii="Times New Roman CYR" w:hAnsi="Times New Roman CYR" w:cs="Times New Roman CYR"/>
              </w:rPr>
              <w:t>тке проектов, кружковая работа.</w:t>
            </w:r>
          </w:p>
        </w:tc>
      </w:tr>
    </w:tbl>
    <w:p w:rsidR="00A625BC" w:rsidRPr="00A625BC" w:rsidRDefault="00A625BC" w:rsidP="00A625BC">
      <w:pPr>
        <w:widowControl w:val="0"/>
        <w:tabs>
          <w:tab w:val="left" w:pos="851"/>
          <w:tab w:val="left" w:pos="9639"/>
        </w:tabs>
        <w:autoSpaceDE w:val="0"/>
        <w:autoSpaceDN w:val="0"/>
        <w:adjustRightInd w:val="0"/>
        <w:spacing w:after="0" w:line="240" w:lineRule="auto"/>
        <w:rPr>
          <w:rFonts w:ascii="Times New Roman CYR" w:hAnsi="Times New Roman CYR" w:cs="Times New Roman CYR"/>
          <w:i/>
          <w:iCs/>
          <w:color w:val="000000"/>
          <w:sz w:val="28"/>
          <w:szCs w:val="28"/>
        </w:rPr>
      </w:pPr>
    </w:p>
    <w:p w:rsidR="00A625BC" w:rsidRPr="00A625BC" w:rsidRDefault="00A625BC" w:rsidP="00A625BC">
      <w:pPr>
        <w:widowControl w:val="0"/>
        <w:tabs>
          <w:tab w:val="left" w:pos="851"/>
          <w:tab w:val="left" w:pos="9639"/>
        </w:tabs>
        <w:autoSpaceDE w:val="0"/>
        <w:autoSpaceDN w:val="0"/>
        <w:adjustRightInd w:val="0"/>
        <w:spacing w:after="0" w:line="240" w:lineRule="auto"/>
        <w:rPr>
          <w:rFonts w:ascii="Times New Roman CYR" w:hAnsi="Times New Roman CYR" w:cs="Times New Roman CYR"/>
          <w:b/>
          <w:bCs/>
          <w:color w:val="000000"/>
          <w:sz w:val="28"/>
          <w:szCs w:val="28"/>
        </w:rPr>
      </w:pPr>
      <w:r w:rsidRPr="00A625BC">
        <w:rPr>
          <w:rFonts w:ascii="Times New Roman CYR" w:hAnsi="Times New Roman CYR" w:cs="Times New Roman CYR"/>
          <w:b/>
          <w:bCs/>
          <w:color w:val="000000"/>
          <w:sz w:val="28"/>
          <w:szCs w:val="28"/>
        </w:rPr>
        <w:t>3.</w:t>
      </w:r>
      <w:r w:rsidRPr="00A625BC">
        <w:rPr>
          <w:rFonts w:ascii="Times New Roman CYR" w:hAnsi="Times New Roman CYR" w:cs="Times New Roman CYR"/>
          <w:b/>
          <w:bCs/>
          <w:color w:val="000000"/>
          <w:sz w:val="28"/>
          <w:szCs w:val="28"/>
        </w:rPr>
        <w:tab/>
        <w:t>Организационный раздел.</w:t>
      </w:r>
    </w:p>
    <w:p w:rsidR="00A625BC" w:rsidRPr="00A625BC" w:rsidRDefault="00A625BC" w:rsidP="00A625BC">
      <w:pPr>
        <w:widowControl w:val="0"/>
        <w:tabs>
          <w:tab w:val="left" w:pos="426"/>
          <w:tab w:val="left" w:pos="567"/>
          <w:tab w:val="left" w:pos="709"/>
          <w:tab w:val="left" w:pos="851"/>
        </w:tabs>
        <w:autoSpaceDE w:val="0"/>
        <w:autoSpaceDN w:val="0"/>
        <w:adjustRightInd w:val="0"/>
        <w:spacing w:after="0" w:line="360" w:lineRule="auto"/>
        <w:jc w:val="both"/>
        <w:rPr>
          <w:rFonts w:ascii="Times New Roman CYR" w:hAnsi="Times New Roman CYR" w:cs="Times New Roman CYR"/>
          <w:b/>
          <w:bCs/>
          <w:sz w:val="24"/>
          <w:szCs w:val="24"/>
        </w:rPr>
      </w:pPr>
    </w:p>
    <w:p w:rsidR="00A625BC" w:rsidRPr="00A625BC" w:rsidRDefault="00A625BC" w:rsidP="00A625BC">
      <w:pPr>
        <w:widowControl w:val="0"/>
        <w:tabs>
          <w:tab w:val="left" w:pos="426"/>
          <w:tab w:val="left" w:pos="567"/>
          <w:tab w:val="left" w:pos="709"/>
          <w:tab w:val="left" w:pos="851"/>
        </w:tabs>
        <w:autoSpaceDE w:val="0"/>
        <w:autoSpaceDN w:val="0"/>
        <w:adjustRightInd w:val="0"/>
        <w:spacing w:after="0" w:line="240" w:lineRule="auto"/>
        <w:ind w:right="-456"/>
        <w:jc w:val="both"/>
        <w:rPr>
          <w:rFonts w:ascii="Times New Roman CYR" w:hAnsi="Times New Roman CYR" w:cs="Times New Roman CYR"/>
          <w:b/>
          <w:bCs/>
          <w:sz w:val="24"/>
          <w:szCs w:val="24"/>
        </w:rPr>
      </w:pPr>
      <w:r w:rsidRPr="00A625BC">
        <w:rPr>
          <w:rFonts w:ascii="Times New Roman CYR" w:hAnsi="Times New Roman CYR" w:cs="Times New Roman CYR"/>
          <w:b/>
          <w:bCs/>
          <w:sz w:val="24"/>
          <w:szCs w:val="24"/>
        </w:rPr>
        <w:t>3.1.</w:t>
      </w:r>
      <w:r w:rsidRPr="00A625BC">
        <w:rPr>
          <w:rFonts w:ascii="Times New Roman CYR" w:hAnsi="Times New Roman CYR" w:cs="Times New Roman CYR"/>
          <w:sz w:val="24"/>
          <w:szCs w:val="24"/>
        </w:rPr>
        <w:t xml:space="preserve"> </w:t>
      </w:r>
      <w:r w:rsidRPr="00A625BC">
        <w:rPr>
          <w:rFonts w:ascii="Times New Roman CYR" w:hAnsi="Times New Roman CYR" w:cs="Times New Roman CYR"/>
          <w:b/>
          <w:bCs/>
          <w:sz w:val="24"/>
          <w:szCs w:val="24"/>
        </w:rPr>
        <w:t>Описание материально-технического обеспечения программы, обеспеченность методическими материалами и средствами обучения и воспитания.</w:t>
      </w:r>
    </w:p>
    <w:p w:rsidR="00A625BC" w:rsidRPr="00A625BC" w:rsidRDefault="00A625BC" w:rsidP="00A625BC">
      <w:pPr>
        <w:widowControl w:val="0"/>
        <w:tabs>
          <w:tab w:val="left" w:pos="851"/>
        </w:tabs>
        <w:autoSpaceDE w:val="0"/>
        <w:autoSpaceDN w:val="0"/>
        <w:adjustRightInd w:val="0"/>
        <w:spacing w:after="0" w:line="240" w:lineRule="auto"/>
        <w:ind w:right="-456"/>
        <w:jc w:val="both"/>
        <w:rPr>
          <w:rFonts w:ascii="Times New Roman CYR" w:hAnsi="Times New Roman CYR" w:cs="Times New Roman CYR"/>
          <w:spacing w:val="-10"/>
          <w:sz w:val="24"/>
          <w:szCs w:val="24"/>
        </w:rPr>
      </w:pPr>
    </w:p>
    <w:p w:rsidR="00A625BC" w:rsidRPr="00A625BC" w:rsidRDefault="00A625BC" w:rsidP="00A625BC">
      <w:pPr>
        <w:widowControl w:val="0"/>
        <w:tabs>
          <w:tab w:val="left" w:pos="851"/>
        </w:tabs>
        <w:autoSpaceDE w:val="0"/>
        <w:autoSpaceDN w:val="0"/>
        <w:adjustRightInd w:val="0"/>
        <w:spacing w:after="0" w:line="240" w:lineRule="auto"/>
        <w:ind w:right="-456"/>
        <w:jc w:val="both"/>
        <w:rPr>
          <w:rFonts w:ascii="Times New Roman CYR" w:hAnsi="Times New Roman CYR" w:cs="Times New Roman CYR"/>
          <w:spacing w:val="-10"/>
          <w:sz w:val="24"/>
          <w:szCs w:val="24"/>
        </w:rPr>
      </w:pPr>
      <w:r w:rsidRPr="00A625BC">
        <w:rPr>
          <w:rFonts w:ascii="Times New Roman CYR" w:hAnsi="Times New Roman CYR" w:cs="Times New Roman CYR"/>
          <w:spacing w:val="-10"/>
          <w:sz w:val="24"/>
          <w:szCs w:val="24"/>
        </w:rPr>
        <w:t>Материально-технические условия реализации ОПДО соответствуют:</w:t>
      </w:r>
    </w:p>
    <w:p w:rsidR="00A625BC" w:rsidRPr="00A625BC" w:rsidRDefault="00A625BC" w:rsidP="00A625BC">
      <w:pPr>
        <w:widowControl w:val="0"/>
        <w:tabs>
          <w:tab w:val="left" w:pos="851"/>
        </w:tabs>
        <w:autoSpaceDE w:val="0"/>
        <w:autoSpaceDN w:val="0"/>
        <w:adjustRightInd w:val="0"/>
        <w:spacing w:after="0" w:line="240" w:lineRule="auto"/>
        <w:ind w:right="-456"/>
        <w:jc w:val="both"/>
        <w:rPr>
          <w:rFonts w:ascii="Times New Roman CYR" w:hAnsi="Times New Roman CYR" w:cs="Times New Roman CYR"/>
          <w:spacing w:val="-10"/>
          <w:sz w:val="24"/>
          <w:szCs w:val="24"/>
        </w:rPr>
      </w:pPr>
      <w:r w:rsidRPr="00A625BC">
        <w:rPr>
          <w:rFonts w:ascii="Times New Roman CYR" w:hAnsi="Times New Roman CYR" w:cs="Times New Roman CYR"/>
          <w:spacing w:val="-10"/>
          <w:sz w:val="24"/>
          <w:szCs w:val="24"/>
        </w:rPr>
        <w:t>- требованиям, определяемым в соответствии с санитарно-эпидемическими правилами и нормативами;</w:t>
      </w:r>
    </w:p>
    <w:p w:rsidR="00A625BC" w:rsidRPr="00A625BC" w:rsidRDefault="00A625BC" w:rsidP="00A625BC">
      <w:pPr>
        <w:widowControl w:val="0"/>
        <w:tabs>
          <w:tab w:val="left" w:pos="851"/>
        </w:tabs>
        <w:autoSpaceDE w:val="0"/>
        <w:autoSpaceDN w:val="0"/>
        <w:adjustRightInd w:val="0"/>
        <w:spacing w:after="0" w:line="240" w:lineRule="auto"/>
        <w:ind w:right="-456"/>
        <w:jc w:val="both"/>
        <w:rPr>
          <w:rFonts w:ascii="Times New Roman CYR" w:hAnsi="Times New Roman CYR" w:cs="Times New Roman CYR"/>
          <w:spacing w:val="-10"/>
          <w:sz w:val="24"/>
          <w:szCs w:val="24"/>
        </w:rPr>
      </w:pPr>
      <w:r w:rsidRPr="00A625BC">
        <w:rPr>
          <w:rFonts w:ascii="Times New Roman CYR" w:hAnsi="Times New Roman CYR" w:cs="Times New Roman CYR"/>
          <w:spacing w:val="-10"/>
          <w:sz w:val="24"/>
          <w:szCs w:val="24"/>
        </w:rPr>
        <w:t>- требованиям, определяемым в соответствии с правилами пожарной безопасности.</w:t>
      </w:r>
    </w:p>
    <w:p w:rsidR="00A625BC" w:rsidRPr="00D916EE" w:rsidRDefault="00A625BC" w:rsidP="00A625BC">
      <w:pPr>
        <w:widowControl w:val="0"/>
        <w:tabs>
          <w:tab w:val="left" w:pos="851"/>
        </w:tabs>
        <w:autoSpaceDE w:val="0"/>
        <w:autoSpaceDN w:val="0"/>
        <w:adjustRightInd w:val="0"/>
        <w:spacing w:after="0" w:line="240" w:lineRule="auto"/>
        <w:ind w:right="-456"/>
        <w:jc w:val="both"/>
        <w:rPr>
          <w:rFonts w:ascii="Times New Roman" w:hAnsi="Times New Roman" w:cs="Times New Roman"/>
          <w:color w:val="000000"/>
          <w:sz w:val="24"/>
          <w:szCs w:val="24"/>
        </w:rPr>
      </w:pPr>
      <w:r w:rsidRPr="00591264">
        <w:rPr>
          <w:rFonts w:ascii="Times New Roman" w:hAnsi="Times New Roman" w:cs="Times New Roman"/>
          <w:color w:val="000000"/>
          <w:sz w:val="24"/>
          <w:szCs w:val="24"/>
        </w:rPr>
        <w:t xml:space="preserve">         В учреждении создана инновационная среда для поступательного и качественного развития учреждения. Организация развивающей предметно-пространственной среды направлена на создание комфортных, благоприятных условий для развития ребенка в самостоятельной и совместной деятельности, обеспечивающей разные виды его активности (умственную, физическую, игровую и т.д.). Оборудование помещений </w:t>
      </w:r>
      <w:r w:rsidRPr="00D916EE">
        <w:rPr>
          <w:rFonts w:ascii="Times New Roman" w:hAnsi="Times New Roman" w:cs="Times New Roman"/>
          <w:color w:val="000000"/>
          <w:sz w:val="24"/>
          <w:szCs w:val="24"/>
        </w:rPr>
        <w:t xml:space="preserve">МБДОУ отвечает безопасным, </w:t>
      </w:r>
      <w:proofErr w:type="spellStart"/>
      <w:r w:rsidRPr="00D916EE">
        <w:rPr>
          <w:rFonts w:ascii="Times New Roman" w:hAnsi="Times New Roman" w:cs="Times New Roman"/>
          <w:color w:val="000000"/>
          <w:sz w:val="24"/>
          <w:szCs w:val="24"/>
        </w:rPr>
        <w:t>здоровьесберегающим</w:t>
      </w:r>
      <w:proofErr w:type="spellEnd"/>
      <w:r w:rsidRPr="00D916EE">
        <w:rPr>
          <w:rFonts w:ascii="Times New Roman" w:hAnsi="Times New Roman" w:cs="Times New Roman"/>
          <w:color w:val="000000"/>
          <w:sz w:val="24"/>
          <w:szCs w:val="24"/>
        </w:rPr>
        <w:t>, эстетически привлекательным и развивающим характеристикам.</w:t>
      </w:r>
    </w:p>
    <w:p w:rsidR="00D916EE" w:rsidRPr="00D916EE" w:rsidRDefault="00D916EE" w:rsidP="00A625BC">
      <w:pPr>
        <w:widowControl w:val="0"/>
        <w:tabs>
          <w:tab w:val="left" w:pos="709"/>
          <w:tab w:val="left" w:pos="851"/>
        </w:tabs>
        <w:autoSpaceDE w:val="0"/>
        <w:autoSpaceDN w:val="0"/>
        <w:adjustRightInd w:val="0"/>
        <w:spacing w:after="0" w:line="240" w:lineRule="auto"/>
        <w:ind w:right="-456"/>
        <w:jc w:val="both"/>
        <w:rPr>
          <w:rFonts w:ascii="Times New Roman CYR" w:hAnsi="Times New Roman CYR" w:cs="Times New Roman CYR"/>
          <w:bCs/>
          <w:sz w:val="24"/>
          <w:szCs w:val="24"/>
        </w:rPr>
      </w:pPr>
    </w:p>
    <w:p w:rsidR="00A625BC" w:rsidRPr="00D916EE" w:rsidRDefault="00A625BC" w:rsidP="00A625BC">
      <w:pPr>
        <w:widowControl w:val="0"/>
        <w:tabs>
          <w:tab w:val="left" w:pos="709"/>
          <w:tab w:val="left" w:pos="851"/>
        </w:tabs>
        <w:autoSpaceDE w:val="0"/>
        <w:autoSpaceDN w:val="0"/>
        <w:adjustRightInd w:val="0"/>
        <w:spacing w:after="0" w:line="240" w:lineRule="auto"/>
        <w:ind w:right="-456"/>
        <w:jc w:val="both"/>
        <w:rPr>
          <w:rFonts w:ascii="Times New Roman CYR" w:hAnsi="Times New Roman CYR" w:cs="Times New Roman CYR"/>
          <w:color w:val="000000"/>
          <w:sz w:val="24"/>
          <w:szCs w:val="24"/>
        </w:rPr>
      </w:pPr>
      <w:r w:rsidRPr="00D916EE">
        <w:rPr>
          <w:rFonts w:ascii="Times New Roman CYR" w:hAnsi="Times New Roman CYR" w:cs="Times New Roman CYR"/>
          <w:bCs/>
          <w:sz w:val="24"/>
          <w:szCs w:val="24"/>
        </w:rPr>
        <w:lastRenderedPageBreak/>
        <w:t>Общая площадь территории</w:t>
      </w:r>
      <w:r w:rsidRPr="00D916EE">
        <w:rPr>
          <w:rFonts w:ascii="Times New Roman CYR" w:hAnsi="Times New Roman CYR" w:cs="Times New Roman CYR"/>
          <w:sz w:val="24"/>
          <w:szCs w:val="24"/>
        </w:rPr>
        <w:t xml:space="preserve"> -</w:t>
      </w:r>
      <w:r w:rsidR="00D916EE" w:rsidRPr="00D916EE">
        <w:rPr>
          <w:rFonts w:ascii="Times New Roman CYR" w:hAnsi="Times New Roman CYR" w:cs="Times New Roman CYR"/>
          <w:sz w:val="24"/>
          <w:szCs w:val="24"/>
        </w:rPr>
        <w:t>6028</w:t>
      </w:r>
      <w:r w:rsidRPr="00D916EE">
        <w:rPr>
          <w:rFonts w:ascii="Times New Roman CYR" w:hAnsi="Times New Roman CYR" w:cs="Times New Roman CYR"/>
          <w:sz w:val="24"/>
          <w:szCs w:val="24"/>
        </w:rPr>
        <w:t xml:space="preserve"> кв.</w:t>
      </w:r>
      <w:r w:rsidR="00591264" w:rsidRPr="00D916EE">
        <w:rPr>
          <w:rFonts w:ascii="Times New Roman CYR" w:hAnsi="Times New Roman CYR" w:cs="Times New Roman CYR"/>
          <w:sz w:val="24"/>
          <w:szCs w:val="24"/>
        </w:rPr>
        <w:t xml:space="preserve"> </w:t>
      </w:r>
      <w:proofErr w:type="gramStart"/>
      <w:r w:rsidRPr="00D916EE">
        <w:rPr>
          <w:rFonts w:ascii="Times New Roman CYR" w:hAnsi="Times New Roman CYR" w:cs="Times New Roman CYR"/>
          <w:sz w:val="24"/>
          <w:szCs w:val="24"/>
        </w:rPr>
        <w:t xml:space="preserve">м, </w:t>
      </w:r>
      <w:r w:rsidR="00BE6B06" w:rsidRPr="00D916EE">
        <w:rPr>
          <w:rFonts w:ascii="Times New Roman CYR" w:hAnsi="Times New Roman CYR" w:cs="Times New Roman CYR"/>
          <w:sz w:val="24"/>
          <w:szCs w:val="24"/>
        </w:rPr>
        <w:t xml:space="preserve">  </w:t>
      </w:r>
      <w:proofErr w:type="gramEnd"/>
      <w:r w:rsidR="00BE6B06" w:rsidRPr="00D916EE">
        <w:rPr>
          <w:rFonts w:ascii="Times New Roman CYR" w:hAnsi="Times New Roman CYR" w:cs="Times New Roman CYR"/>
          <w:sz w:val="24"/>
          <w:szCs w:val="24"/>
        </w:rPr>
        <w:t xml:space="preserve">   </w:t>
      </w:r>
      <w:r w:rsidRPr="00D916EE">
        <w:rPr>
          <w:rFonts w:ascii="Times New Roman CYR" w:hAnsi="Times New Roman CYR" w:cs="Times New Roman CYR"/>
          <w:sz w:val="24"/>
          <w:szCs w:val="24"/>
        </w:rPr>
        <w:t>площадь</w:t>
      </w:r>
      <w:r w:rsidR="00BE6B06" w:rsidRPr="00D916EE">
        <w:rPr>
          <w:rFonts w:ascii="Times New Roman CYR" w:hAnsi="Times New Roman CYR" w:cs="Times New Roman CYR"/>
          <w:color w:val="000000"/>
          <w:sz w:val="24"/>
          <w:szCs w:val="24"/>
        </w:rPr>
        <w:t xml:space="preserve"> озеленения</w:t>
      </w:r>
      <w:r w:rsidR="00591264" w:rsidRPr="00D916EE">
        <w:rPr>
          <w:rFonts w:ascii="Times New Roman CYR" w:hAnsi="Times New Roman CYR" w:cs="Times New Roman CYR"/>
          <w:color w:val="000000"/>
          <w:sz w:val="24"/>
          <w:szCs w:val="24"/>
        </w:rPr>
        <w:t xml:space="preserve"> </w:t>
      </w:r>
      <w:r w:rsidR="00BE6B06" w:rsidRPr="00D916EE">
        <w:rPr>
          <w:rFonts w:ascii="Times New Roman CYR" w:hAnsi="Times New Roman CYR" w:cs="Times New Roman CYR"/>
          <w:color w:val="000000"/>
          <w:sz w:val="24"/>
          <w:szCs w:val="24"/>
        </w:rPr>
        <w:t xml:space="preserve"> - </w:t>
      </w:r>
      <w:r w:rsidR="00D916EE" w:rsidRPr="00D916EE">
        <w:rPr>
          <w:rFonts w:ascii="Times New Roman CYR" w:hAnsi="Times New Roman CYR" w:cs="Times New Roman CYR"/>
          <w:color w:val="000000"/>
          <w:sz w:val="24"/>
          <w:szCs w:val="24"/>
        </w:rPr>
        <w:t>1000</w:t>
      </w:r>
      <w:r w:rsidR="008D14F3" w:rsidRPr="00D916EE">
        <w:rPr>
          <w:rFonts w:ascii="Times New Roman CYR" w:hAnsi="Times New Roman CYR" w:cs="Times New Roman CYR"/>
          <w:color w:val="000000"/>
          <w:sz w:val="24"/>
          <w:szCs w:val="24"/>
        </w:rPr>
        <w:t xml:space="preserve"> </w:t>
      </w:r>
      <w:proofErr w:type="spellStart"/>
      <w:r w:rsidRPr="00D916EE">
        <w:rPr>
          <w:rFonts w:ascii="Times New Roman CYR" w:hAnsi="Times New Roman CYR" w:cs="Times New Roman CYR"/>
          <w:color w:val="000000"/>
          <w:sz w:val="24"/>
          <w:szCs w:val="24"/>
        </w:rPr>
        <w:t>кв.м</w:t>
      </w:r>
      <w:proofErr w:type="spellEnd"/>
      <w:r w:rsidRPr="00D916EE">
        <w:rPr>
          <w:rFonts w:ascii="Times New Roman CYR" w:hAnsi="Times New Roman CYR" w:cs="Times New Roman CYR"/>
          <w:color w:val="000000"/>
          <w:sz w:val="24"/>
          <w:szCs w:val="24"/>
        </w:rPr>
        <w:t xml:space="preserve"> </w:t>
      </w:r>
    </w:p>
    <w:p w:rsidR="00A625BC" w:rsidRPr="00D916EE" w:rsidRDefault="00A625BC" w:rsidP="00A625BC">
      <w:pPr>
        <w:widowControl w:val="0"/>
        <w:tabs>
          <w:tab w:val="left" w:pos="567"/>
        </w:tabs>
        <w:autoSpaceDE w:val="0"/>
        <w:autoSpaceDN w:val="0"/>
        <w:adjustRightInd w:val="0"/>
        <w:spacing w:after="0" w:line="252" w:lineRule="auto"/>
        <w:ind w:right="-456"/>
        <w:jc w:val="both"/>
        <w:rPr>
          <w:rFonts w:ascii="Times New Roman CYR" w:hAnsi="Times New Roman CYR" w:cs="Times New Roman CYR"/>
          <w:sz w:val="24"/>
          <w:szCs w:val="24"/>
        </w:rPr>
      </w:pPr>
      <w:r w:rsidRPr="00D916EE">
        <w:rPr>
          <w:rFonts w:ascii="Times New Roman CYR" w:hAnsi="Times New Roman CYR" w:cs="Times New Roman CYR"/>
          <w:bCs/>
          <w:sz w:val="24"/>
          <w:szCs w:val="24"/>
        </w:rPr>
        <w:t>На территории расположены</w:t>
      </w:r>
      <w:r w:rsidR="00D916EE" w:rsidRPr="00D916EE">
        <w:rPr>
          <w:rFonts w:ascii="Times New Roman CYR" w:hAnsi="Times New Roman CYR" w:cs="Times New Roman CYR"/>
          <w:sz w:val="24"/>
          <w:szCs w:val="24"/>
        </w:rPr>
        <w:t xml:space="preserve"> 10</w:t>
      </w:r>
      <w:r w:rsidRPr="00D916EE">
        <w:rPr>
          <w:rFonts w:ascii="Times New Roman CYR" w:hAnsi="Times New Roman CYR" w:cs="Times New Roman CYR"/>
          <w:sz w:val="24"/>
          <w:szCs w:val="24"/>
        </w:rPr>
        <w:t xml:space="preserve"> прогулочных площадок, с теневым</w:t>
      </w:r>
      <w:r w:rsidR="00D916EE" w:rsidRPr="00D916EE">
        <w:rPr>
          <w:rFonts w:ascii="Times New Roman CYR" w:hAnsi="Times New Roman CYR" w:cs="Times New Roman CYR"/>
          <w:sz w:val="24"/>
          <w:szCs w:val="24"/>
        </w:rPr>
        <w:t>и навесами и малыми формами, одна спортивная</w:t>
      </w:r>
      <w:r w:rsidRPr="00D916EE">
        <w:rPr>
          <w:rFonts w:ascii="Times New Roman CYR" w:hAnsi="Times New Roman CYR" w:cs="Times New Roman CYR"/>
          <w:sz w:val="24"/>
          <w:szCs w:val="24"/>
        </w:rPr>
        <w:t xml:space="preserve"> площад</w:t>
      </w:r>
      <w:r w:rsidR="00D916EE" w:rsidRPr="00D916EE">
        <w:rPr>
          <w:rFonts w:ascii="Times New Roman CYR" w:hAnsi="Times New Roman CYR" w:cs="Times New Roman CYR"/>
          <w:sz w:val="24"/>
          <w:szCs w:val="24"/>
        </w:rPr>
        <w:t>ка со спортивным оборудованием.</w:t>
      </w:r>
    </w:p>
    <w:p w:rsidR="00D916EE" w:rsidRDefault="00D916EE" w:rsidP="00A625BC">
      <w:pPr>
        <w:widowControl w:val="0"/>
        <w:tabs>
          <w:tab w:val="left" w:pos="567"/>
        </w:tabs>
        <w:autoSpaceDE w:val="0"/>
        <w:autoSpaceDN w:val="0"/>
        <w:adjustRightInd w:val="0"/>
        <w:spacing w:after="0" w:line="252" w:lineRule="auto"/>
        <w:ind w:right="-456"/>
        <w:jc w:val="both"/>
        <w:rPr>
          <w:rFonts w:ascii="Times New Roman CYR" w:hAnsi="Times New Roman CYR" w:cs="Times New Roman CYR"/>
          <w:bCs/>
          <w:sz w:val="24"/>
          <w:szCs w:val="24"/>
        </w:rPr>
      </w:pPr>
    </w:p>
    <w:p w:rsidR="00A625BC" w:rsidRPr="00D916EE" w:rsidRDefault="00A625BC" w:rsidP="00A625BC">
      <w:pPr>
        <w:widowControl w:val="0"/>
        <w:tabs>
          <w:tab w:val="left" w:pos="567"/>
        </w:tabs>
        <w:autoSpaceDE w:val="0"/>
        <w:autoSpaceDN w:val="0"/>
        <w:adjustRightInd w:val="0"/>
        <w:spacing w:after="0" w:line="252" w:lineRule="auto"/>
        <w:ind w:right="-456"/>
        <w:jc w:val="both"/>
        <w:rPr>
          <w:rFonts w:ascii="Times New Roman CYR" w:hAnsi="Times New Roman CYR" w:cs="Times New Roman CYR"/>
          <w:bCs/>
          <w:sz w:val="24"/>
          <w:szCs w:val="24"/>
        </w:rPr>
      </w:pPr>
      <w:r w:rsidRPr="00D916EE">
        <w:rPr>
          <w:rFonts w:ascii="Times New Roman CYR" w:hAnsi="Times New Roman CYR" w:cs="Times New Roman CYR"/>
          <w:bCs/>
          <w:sz w:val="24"/>
          <w:szCs w:val="24"/>
        </w:rPr>
        <w:t>В здании расположены:</w:t>
      </w:r>
    </w:p>
    <w:p w:rsidR="00A625BC" w:rsidRPr="00A625BC" w:rsidRDefault="00A625BC" w:rsidP="00A625BC">
      <w:pPr>
        <w:widowControl w:val="0"/>
        <w:tabs>
          <w:tab w:val="left" w:pos="360"/>
          <w:tab w:val="left" w:pos="567"/>
        </w:tabs>
        <w:autoSpaceDE w:val="0"/>
        <w:autoSpaceDN w:val="0"/>
        <w:adjustRightInd w:val="0"/>
        <w:spacing w:after="0" w:line="252"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w:t>
      </w:r>
      <w:r w:rsidR="00C463AE">
        <w:rPr>
          <w:rFonts w:ascii="Times New Roman CYR" w:hAnsi="Times New Roman CYR" w:cs="Times New Roman CYR"/>
          <w:color w:val="000000"/>
          <w:sz w:val="24"/>
          <w:szCs w:val="24"/>
        </w:rPr>
        <w:t>14</w:t>
      </w:r>
      <w:r w:rsidRPr="00A625BC">
        <w:rPr>
          <w:rFonts w:ascii="Times New Roman CYR" w:hAnsi="Times New Roman CYR" w:cs="Times New Roman CYR"/>
          <w:color w:val="000000"/>
          <w:sz w:val="24"/>
          <w:szCs w:val="24"/>
        </w:rPr>
        <w:t xml:space="preserve"> групп для </w:t>
      </w:r>
      <w:r w:rsidR="00D70F43">
        <w:rPr>
          <w:rFonts w:ascii="Times New Roman CYR" w:hAnsi="Times New Roman CYR" w:cs="Times New Roman CYR"/>
          <w:color w:val="000000"/>
          <w:sz w:val="24"/>
          <w:szCs w:val="24"/>
        </w:rPr>
        <w:t>пребывания детей в возрасте от 2</w:t>
      </w:r>
      <w:r w:rsidRPr="00A625BC">
        <w:rPr>
          <w:rFonts w:ascii="Times New Roman CYR" w:hAnsi="Times New Roman CYR" w:cs="Times New Roman CYR"/>
          <w:color w:val="000000"/>
          <w:sz w:val="24"/>
          <w:szCs w:val="24"/>
        </w:rPr>
        <w:t xml:space="preserve"> до 7 лет, </w:t>
      </w:r>
      <w:r w:rsidRPr="00A625BC">
        <w:rPr>
          <w:rFonts w:ascii="Times New Roman CYR" w:hAnsi="Times New Roman CYR" w:cs="Times New Roman CYR"/>
          <w:sz w:val="24"/>
          <w:szCs w:val="24"/>
        </w:rPr>
        <w:t xml:space="preserve">которые включают в себя групповые помещения, спальни, приемные, умывальные комнаты; </w:t>
      </w:r>
    </w:p>
    <w:p w:rsidR="00A625BC" w:rsidRPr="00A625BC" w:rsidRDefault="00A625BC" w:rsidP="00A625BC">
      <w:pPr>
        <w:widowControl w:val="0"/>
        <w:tabs>
          <w:tab w:val="left" w:pos="360"/>
          <w:tab w:val="left" w:pos="567"/>
        </w:tabs>
        <w:autoSpaceDE w:val="0"/>
        <w:autoSpaceDN w:val="0"/>
        <w:adjustRightInd w:val="0"/>
        <w:spacing w:after="0" w:line="252" w:lineRule="auto"/>
        <w:ind w:right="-456"/>
        <w:jc w:val="both"/>
        <w:rPr>
          <w:rFonts w:ascii="Times New Roman CYR" w:hAnsi="Times New Roman CYR" w:cs="Times New Roman CYR"/>
          <w:b/>
          <w:bCs/>
          <w:i/>
          <w:iCs/>
          <w:color w:val="000000"/>
          <w:sz w:val="24"/>
          <w:szCs w:val="24"/>
          <w:u w:val="single"/>
        </w:rPr>
      </w:pPr>
      <w:r w:rsidRPr="00A625BC">
        <w:rPr>
          <w:rFonts w:ascii="Times New Roman CYR" w:hAnsi="Times New Roman CYR" w:cs="Times New Roman CYR"/>
          <w:sz w:val="24"/>
          <w:szCs w:val="24"/>
        </w:rPr>
        <w:t xml:space="preserve">- </w:t>
      </w:r>
      <w:r w:rsidR="00BE6B06">
        <w:rPr>
          <w:rFonts w:ascii="Times New Roman CYR" w:hAnsi="Times New Roman CYR" w:cs="Times New Roman CYR"/>
          <w:color w:val="000000"/>
          <w:sz w:val="24"/>
          <w:szCs w:val="24"/>
        </w:rPr>
        <w:t xml:space="preserve">2 группы раннего </w:t>
      </w:r>
      <w:proofErr w:type="gramStart"/>
      <w:r w:rsidR="00BE6B06">
        <w:rPr>
          <w:rFonts w:ascii="Times New Roman CYR" w:hAnsi="Times New Roman CYR" w:cs="Times New Roman CYR"/>
          <w:color w:val="000000"/>
          <w:sz w:val="24"/>
          <w:szCs w:val="24"/>
        </w:rPr>
        <w:t xml:space="preserve">возраста </w:t>
      </w:r>
      <w:r w:rsidRPr="00A625BC">
        <w:rPr>
          <w:rFonts w:ascii="Times New Roman CYR" w:hAnsi="Times New Roman CYR" w:cs="Times New Roman CYR"/>
          <w:color w:val="000000"/>
          <w:sz w:val="24"/>
          <w:szCs w:val="24"/>
        </w:rPr>
        <w:t xml:space="preserve"> в</w:t>
      </w:r>
      <w:proofErr w:type="gramEnd"/>
      <w:r w:rsidRPr="00A625BC">
        <w:rPr>
          <w:rFonts w:ascii="Times New Roman CYR" w:hAnsi="Times New Roman CYR" w:cs="Times New Roman CYR"/>
          <w:color w:val="000000"/>
          <w:sz w:val="24"/>
          <w:szCs w:val="24"/>
        </w:rPr>
        <w:t xml:space="preserve"> возрасте от 2 до 3 лет.</w:t>
      </w:r>
      <w:r w:rsidR="00BE6B06">
        <w:rPr>
          <w:rFonts w:ascii="Times New Roman CYR" w:hAnsi="Times New Roman CYR" w:cs="Times New Roman CYR"/>
          <w:color w:val="000000"/>
          <w:sz w:val="24"/>
          <w:szCs w:val="24"/>
        </w:rPr>
        <w:t xml:space="preserve"> </w:t>
      </w:r>
    </w:p>
    <w:p w:rsidR="00A625BC" w:rsidRPr="00A625BC" w:rsidRDefault="00A625BC" w:rsidP="00A625BC">
      <w:pPr>
        <w:widowControl w:val="0"/>
        <w:tabs>
          <w:tab w:val="left" w:pos="709"/>
          <w:tab w:val="left" w:pos="851"/>
        </w:tabs>
        <w:autoSpaceDE w:val="0"/>
        <w:autoSpaceDN w:val="0"/>
        <w:adjustRightInd w:val="0"/>
        <w:spacing w:after="0" w:line="240" w:lineRule="auto"/>
        <w:ind w:right="-456"/>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 специально оборудованные помещения для организации образовательной </w:t>
      </w:r>
      <w:proofErr w:type="gramStart"/>
      <w:r w:rsidRPr="00A625BC">
        <w:rPr>
          <w:rFonts w:ascii="Times New Roman CYR" w:hAnsi="Times New Roman CYR" w:cs="Times New Roman CYR"/>
          <w:color w:val="000000"/>
          <w:sz w:val="24"/>
          <w:szCs w:val="24"/>
        </w:rPr>
        <w:t>деятельности:,</w:t>
      </w:r>
      <w:proofErr w:type="gramEnd"/>
      <w:r w:rsidRPr="00A625BC">
        <w:rPr>
          <w:rFonts w:ascii="Times New Roman CYR" w:hAnsi="Times New Roman CYR" w:cs="Times New Roman CYR"/>
          <w:color w:val="000000"/>
          <w:sz w:val="24"/>
          <w:szCs w:val="24"/>
        </w:rPr>
        <w:t xml:space="preserve"> каб</w:t>
      </w:r>
      <w:r w:rsidR="00BE6B06">
        <w:rPr>
          <w:rFonts w:ascii="Times New Roman CYR" w:hAnsi="Times New Roman CYR" w:cs="Times New Roman CYR"/>
          <w:color w:val="000000"/>
          <w:sz w:val="24"/>
          <w:szCs w:val="24"/>
        </w:rPr>
        <w:t xml:space="preserve">инет педагога – психолога , музыкальный зал </w:t>
      </w:r>
      <w:r w:rsidRPr="00A625BC">
        <w:rPr>
          <w:rFonts w:ascii="Times New Roman CYR" w:hAnsi="Times New Roman CYR" w:cs="Times New Roman CYR"/>
          <w:color w:val="000000"/>
          <w:sz w:val="24"/>
          <w:szCs w:val="24"/>
        </w:rPr>
        <w:t xml:space="preserve">, </w:t>
      </w:r>
    </w:p>
    <w:p w:rsidR="00D916EE" w:rsidRDefault="00A625BC" w:rsidP="00A625BC">
      <w:pPr>
        <w:widowControl w:val="0"/>
        <w:tabs>
          <w:tab w:val="left" w:pos="709"/>
          <w:tab w:val="left" w:pos="851"/>
        </w:tabs>
        <w:autoSpaceDE w:val="0"/>
        <w:autoSpaceDN w:val="0"/>
        <w:adjustRightInd w:val="0"/>
        <w:spacing w:after="0" w:line="240" w:lineRule="auto"/>
        <w:ind w:right="-456"/>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 </w:t>
      </w:r>
      <w:r w:rsidR="00C463AE">
        <w:rPr>
          <w:rFonts w:ascii="Times New Roman CYR" w:hAnsi="Times New Roman CYR" w:cs="Times New Roman CYR"/>
          <w:color w:val="000000"/>
          <w:sz w:val="24"/>
          <w:szCs w:val="24"/>
        </w:rPr>
        <w:t xml:space="preserve">2 группы компенсирующей направленности   </w:t>
      </w:r>
    </w:p>
    <w:p w:rsidR="00D916EE" w:rsidRPr="006044F7" w:rsidRDefault="00A625BC" w:rsidP="006044F7">
      <w:pPr>
        <w:widowControl w:val="0"/>
        <w:tabs>
          <w:tab w:val="left" w:pos="709"/>
          <w:tab w:val="left" w:pos="851"/>
        </w:tabs>
        <w:autoSpaceDE w:val="0"/>
        <w:autoSpaceDN w:val="0"/>
        <w:adjustRightInd w:val="0"/>
        <w:spacing w:after="0" w:line="240" w:lineRule="auto"/>
        <w:ind w:right="-456"/>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  В целях эффективного </w:t>
      </w:r>
      <w:r w:rsidR="00BE6B06">
        <w:rPr>
          <w:rFonts w:ascii="Times New Roman CYR" w:hAnsi="Times New Roman CYR" w:cs="Times New Roman CYR"/>
          <w:color w:val="000000"/>
          <w:sz w:val="24"/>
          <w:szCs w:val="24"/>
        </w:rPr>
        <w:t>функционирования и реализации ООП</w:t>
      </w:r>
      <w:r w:rsidRPr="00A625BC">
        <w:rPr>
          <w:rFonts w:ascii="Times New Roman CYR" w:hAnsi="Times New Roman CYR" w:cs="Times New Roman CYR"/>
          <w:color w:val="000000"/>
          <w:sz w:val="24"/>
          <w:szCs w:val="24"/>
        </w:rPr>
        <w:t xml:space="preserve">ДО, ДОУ полностью оснащено необходимым комплектом мебели, учебным и игровым оборудованием в соответствии с современными требованиями </w:t>
      </w:r>
      <w:r w:rsidR="006044F7">
        <w:rPr>
          <w:rFonts w:ascii="Times New Roman CYR" w:hAnsi="Times New Roman CYR" w:cs="Times New Roman CYR"/>
          <w:color w:val="000000"/>
          <w:sz w:val="24"/>
          <w:szCs w:val="24"/>
        </w:rPr>
        <w:t xml:space="preserve">ФГОС дошкольного образования.  </w:t>
      </w:r>
    </w:p>
    <w:p w:rsidR="00D916EE" w:rsidRDefault="00D916EE" w:rsidP="00967B0F">
      <w:pPr>
        <w:widowControl w:val="0"/>
        <w:tabs>
          <w:tab w:val="left" w:pos="709"/>
          <w:tab w:val="left" w:pos="851"/>
        </w:tabs>
        <w:autoSpaceDE w:val="0"/>
        <w:autoSpaceDN w:val="0"/>
        <w:adjustRightInd w:val="0"/>
        <w:spacing w:after="0" w:line="240" w:lineRule="auto"/>
        <w:rPr>
          <w:rFonts w:ascii="Times New Roman CYR" w:hAnsi="Times New Roman CYR" w:cs="Times New Roman CYR"/>
          <w:b/>
          <w:bCs/>
          <w:i/>
          <w:iCs/>
          <w:color w:val="000000"/>
          <w:sz w:val="24"/>
          <w:szCs w:val="24"/>
        </w:rPr>
      </w:pPr>
    </w:p>
    <w:p w:rsidR="00D916EE" w:rsidRDefault="00D916EE"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p>
    <w:p w:rsidR="00A625BC" w:rsidRPr="00A625BC" w:rsidRDefault="00A625BC" w:rsidP="00967B0F">
      <w:pPr>
        <w:widowControl w:val="0"/>
        <w:tabs>
          <w:tab w:val="left" w:pos="709"/>
          <w:tab w:val="left" w:pos="851"/>
        </w:tabs>
        <w:autoSpaceDE w:val="0"/>
        <w:autoSpaceDN w:val="0"/>
        <w:adjustRightInd w:val="0"/>
        <w:spacing w:after="0" w:line="240" w:lineRule="auto"/>
        <w:rPr>
          <w:rFonts w:ascii="Times New Roman CYR" w:hAnsi="Times New Roman CYR" w:cs="Times New Roman CYR"/>
          <w:b/>
          <w:bCs/>
          <w:i/>
          <w:iCs/>
          <w:color w:val="000000"/>
          <w:sz w:val="24"/>
          <w:szCs w:val="24"/>
        </w:rPr>
      </w:pPr>
      <w:r w:rsidRPr="00A625BC">
        <w:rPr>
          <w:rFonts w:ascii="Times New Roman CYR" w:hAnsi="Times New Roman CYR" w:cs="Times New Roman CYR"/>
          <w:b/>
          <w:bCs/>
          <w:i/>
          <w:iCs/>
          <w:color w:val="000000"/>
          <w:sz w:val="24"/>
          <w:szCs w:val="24"/>
        </w:rPr>
        <w:t xml:space="preserve">Оснащённость образовательных помещений ДОУ (в том числе его территории) </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r w:rsidRPr="00A625BC">
        <w:rPr>
          <w:rFonts w:ascii="Times New Roman CYR" w:hAnsi="Times New Roman CYR" w:cs="Times New Roman CYR"/>
          <w:b/>
          <w:bCs/>
          <w:i/>
          <w:iCs/>
          <w:color w:val="000000"/>
          <w:sz w:val="24"/>
          <w:szCs w:val="24"/>
        </w:rPr>
        <w:t>развивающей предметно-пространственной средой</w:t>
      </w: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p>
    <w:p w:rsidR="00A625BC" w:rsidRPr="00A625BC"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18</w:t>
      </w:r>
    </w:p>
    <w:tbl>
      <w:tblPr>
        <w:tblW w:w="15276" w:type="dxa"/>
        <w:tblInd w:w="-11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3"/>
        <w:gridCol w:w="13183"/>
      </w:tblGrid>
      <w:tr w:rsidR="00A625BC" w:rsidRPr="00A625BC" w:rsidTr="008D14F3">
        <w:tc>
          <w:tcPr>
            <w:tcW w:w="2093"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r w:rsidRPr="00A625BC">
              <w:rPr>
                <w:rFonts w:ascii="Times New Roman CYR" w:hAnsi="Times New Roman CYR" w:cs="Times New Roman CYR"/>
                <w:b/>
                <w:bCs/>
                <w:i/>
                <w:iCs/>
                <w:color w:val="000000"/>
                <w:sz w:val="24"/>
                <w:szCs w:val="24"/>
              </w:rPr>
              <w:t>Помещения</w:t>
            </w:r>
          </w:p>
        </w:tc>
        <w:tc>
          <w:tcPr>
            <w:tcW w:w="13183" w:type="dxa"/>
            <w:tcBorders>
              <w:top w:val="single" w:sz="4" w:space="0" w:color="000000"/>
              <w:left w:val="single" w:sz="4" w:space="0" w:color="000000"/>
              <w:bottom w:val="single" w:sz="4" w:space="0" w:color="000000"/>
            </w:tcBorders>
          </w:tcPr>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b/>
                <w:bCs/>
                <w:i/>
                <w:iCs/>
                <w:color w:val="000000"/>
                <w:sz w:val="24"/>
                <w:szCs w:val="24"/>
              </w:rPr>
            </w:pPr>
            <w:r w:rsidRPr="00A625BC">
              <w:rPr>
                <w:rFonts w:ascii="Times New Roman CYR" w:hAnsi="Times New Roman CYR" w:cs="Times New Roman CYR"/>
                <w:b/>
                <w:bCs/>
                <w:i/>
                <w:iCs/>
                <w:color w:val="000000"/>
                <w:sz w:val="24"/>
                <w:szCs w:val="24"/>
              </w:rPr>
              <w:t>Оснащенность</w:t>
            </w:r>
          </w:p>
        </w:tc>
      </w:tr>
      <w:tr w:rsidR="00A625BC" w:rsidRPr="00A625BC" w:rsidTr="008D14F3">
        <w:tc>
          <w:tcPr>
            <w:tcW w:w="2093"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Групповые помещения</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000000"/>
              <w:left w:val="single" w:sz="4" w:space="0" w:color="000000"/>
              <w:bottom w:val="single" w:sz="4" w:space="0" w:color="000000"/>
            </w:tcBorders>
          </w:tcPr>
          <w:p w:rsidR="00A625BC" w:rsidRPr="00A625BC" w:rsidRDefault="00A625BC" w:rsidP="00591264">
            <w:pPr>
              <w:widowControl w:val="0"/>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color w:val="000000"/>
                <w:sz w:val="24"/>
                <w:szCs w:val="24"/>
              </w:rPr>
              <w:t>Группы оснащены необходимым учебным оборудованием. В достаточном количестве имеется игровое оборудование, позволяющее каждому ребенку самостоятельно найти занятие по интересам и потребностям. Учитывая факт, что ведущим видом деятельности в дошкольном возрасте является игра, акцент в группах сделан на детскую мебель для сюжетно-ролевых игр. Вся мебель регулируется по росту ребенка. Помещения эстетично оформлены, подобрана цветовая гамма благоприятная для детей: персиковый цвет стен группы и голубые спальные комнаты. Современная образовательная среда, представлена материалами</w:t>
            </w:r>
            <w:r w:rsidR="00591264">
              <w:rPr>
                <w:rFonts w:ascii="Times New Roman CYR" w:hAnsi="Times New Roman CYR" w:cs="Times New Roman CYR"/>
                <w:color w:val="000000"/>
                <w:sz w:val="24"/>
                <w:szCs w:val="24"/>
              </w:rPr>
              <w:t xml:space="preserve"> </w:t>
            </w:r>
            <w:proofErr w:type="spellStart"/>
            <w:proofErr w:type="gramStart"/>
            <w:r w:rsidR="00591264">
              <w:rPr>
                <w:rFonts w:ascii="Times New Roman CYR" w:hAnsi="Times New Roman CYR" w:cs="Times New Roman CYR"/>
                <w:color w:val="000000"/>
                <w:sz w:val="24"/>
                <w:szCs w:val="24"/>
              </w:rPr>
              <w:t>В.Воскобовича</w:t>
            </w:r>
            <w:proofErr w:type="spellEnd"/>
            <w:r w:rsidR="00591264">
              <w:rPr>
                <w:rFonts w:ascii="Times New Roman CYR" w:hAnsi="Times New Roman CYR" w:cs="Times New Roman CYR"/>
                <w:color w:val="000000"/>
                <w:sz w:val="24"/>
                <w:szCs w:val="24"/>
              </w:rPr>
              <w:t xml:space="preserve"> </w:t>
            </w:r>
            <w:r w:rsidRPr="00A625BC">
              <w:rPr>
                <w:rFonts w:ascii="Times New Roman CYR" w:hAnsi="Times New Roman CYR" w:cs="Times New Roman CYR"/>
                <w:color w:val="000000"/>
                <w:sz w:val="24"/>
                <w:szCs w:val="24"/>
              </w:rPr>
              <w:t>,</w:t>
            </w:r>
            <w:proofErr w:type="gramEnd"/>
            <w:r w:rsidRPr="00A625BC">
              <w:rPr>
                <w:rFonts w:ascii="Times New Roman CYR" w:hAnsi="Times New Roman CYR" w:cs="Times New Roman CYR"/>
                <w:color w:val="000000"/>
                <w:sz w:val="24"/>
                <w:szCs w:val="24"/>
              </w:rPr>
              <w:t xml:space="preserve"> различными видами конструкторов, в том числе образовательной робототехникой. В группах имеются стационарные интерактивные панели, музыкальные центры.</w:t>
            </w:r>
            <w:r w:rsidRPr="00A625BC">
              <w:rPr>
                <w:rFonts w:ascii="Times New Roman CYR" w:hAnsi="Times New Roman CYR" w:cs="Times New Roman CYR"/>
                <w:sz w:val="24"/>
                <w:szCs w:val="24"/>
              </w:rPr>
              <w:t xml:space="preserve"> В качестве центров развития выступают: уголок ряженья (для театрализованных игр); уголок для сюжетно-ролевых игр; книжный уголок; зона для настольно-печатных игр; выставка (детского рисунка, детского творчества, изделий народных мастеров и т. д.); уголок природы (наблюдений за природой); спортивный уголок; уголок для игр с песком; уголки для разнообразных видов самостоятельной деятельности детей — конструктивной, изобразительной, музыкальной и др.; игровой центр с крупными мягкими конструкциями (блоки, домики, тоннели и пр.) для легкого изменения игрового пространства; игровой уголок (с игрушками, строительным материалом). </w:t>
            </w:r>
            <w:r w:rsidRPr="00A625BC">
              <w:rPr>
                <w:rFonts w:ascii="Times New Roman CYR" w:hAnsi="Times New Roman CYR" w:cs="Times New Roman CYR"/>
                <w:color w:val="000000"/>
                <w:sz w:val="24"/>
                <w:szCs w:val="24"/>
              </w:rPr>
              <w:t>Просторный санитарный узел, разделен на умывальную и туалеты. Оборудована буфетная комната, что позволяет младшим воспитателям мыть посуду, не мешая образовательному процессу в группе.</w:t>
            </w:r>
          </w:p>
        </w:tc>
      </w:tr>
      <w:tr w:rsidR="00A625BC" w:rsidRPr="00A625BC" w:rsidTr="008D14F3">
        <w:tc>
          <w:tcPr>
            <w:tcW w:w="2093"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Музыкальный зал</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000000"/>
              <w:left w:val="single" w:sz="4" w:space="0" w:color="000000"/>
              <w:bottom w:val="single" w:sz="4" w:space="0" w:color="000000"/>
            </w:tcBorders>
          </w:tcPr>
          <w:p w:rsidR="00A625BC" w:rsidRPr="00A625BC" w:rsidRDefault="008D14F3"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В ДОУ </w:t>
            </w:r>
            <w:proofErr w:type="gramStart"/>
            <w:r>
              <w:rPr>
                <w:rFonts w:ascii="Times New Roman CYR" w:hAnsi="Times New Roman CYR" w:cs="Times New Roman CYR"/>
                <w:color w:val="000000"/>
                <w:sz w:val="24"/>
                <w:szCs w:val="24"/>
              </w:rPr>
              <w:t>есть  музыкальный</w:t>
            </w:r>
            <w:proofErr w:type="gramEnd"/>
            <w:r>
              <w:rPr>
                <w:rFonts w:ascii="Times New Roman CYR" w:hAnsi="Times New Roman CYR" w:cs="Times New Roman CYR"/>
                <w:color w:val="000000"/>
                <w:sz w:val="24"/>
                <w:szCs w:val="24"/>
              </w:rPr>
              <w:t xml:space="preserve"> зал, который оснащен</w:t>
            </w:r>
            <w:r w:rsidR="00A625BC" w:rsidRPr="00A625BC">
              <w:rPr>
                <w:rFonts w:ascii="Times New Roman CYR" w:hAnsi="Times New Roman CYR" w:cs="Times New Roman CYR"/>
                <w:color w:val="000000"/>
                <w:sz w:val="24"/>
                <w:szCs w:val="24"/>
              </w:rPr>
              <w:t xml:space="preserve"> музыкальным оборудованием:</w:t>
            </w:r>
            <w:r>
              <w:rPr>
                <w:rFonts w:ascii="Times New Roman CYR" w:hAnsi="Times New Roman CYR" w:cs="Times New Roman CYR"/>
                <w:color w:val="000000"/>
                <w:sz w:val="24"/>
                <w:szCs w:val="24"/>
              </w:rPr>
              <w:t xml:space="preserve"> пианино, </w:t>
            </w:r>
            <w:proofErr w:type="spellStart"/>
            <w:r>
              <w:rPr>
                <w:rFonts w:ascii="Times New Roman CYR" w:hAnsi="Times New Roman CYR" w:cs="Times New Roman CYR"/>
                <w:color w:val="000000"/>
                <w:sz w:val="24"/>
                <w:szCs w:val="24"/>
              </w:rPr>
              <w:t>сафбуфер</w:t>
            </w:r>
            <w:proofErr w:type="spellEnd"/>
            <w:r w:rsidR="00A625BC" w:rsidRPr="00A625BC">
              <w:rPr>
                <w:rFonts w:ascii="Times New Roman CYR" w:hAnsi="Times New Roman CYR" w:cs="Times New Roman CYR"/>
                <w:color w:val="000000"/>
                <w:sz w:val="24"/>
                <w:szCs w:val="24"/>
              </w:rPr>
              <w:t>, му</w:t>
            </w:r>
            <w:r>
              <w:rPr>
                <w:rFonts w:ascii="Times New Roman CYR" w:hAnsi="Times New Roman CYR" w:cs="Times New Roman CYR"/>
                <w:color w:val="000000"/>
                <w:sz w:val="24"/>
                <w:szCs w:val="24"/>
              </w:rPr>
              <w:t xml:space="preserve">зыкальный центр и набор </w:t>
            </w:r>
            <w:r w:rsidR="00A625BC" w:rsidRPr="00A625BC">
              <w:rPr>
                <w:rFonts w:ascii="Times New Roman CYR" w:hAnsi="Times New Roman CYR" w:cs="Times New Roman CYR"/>
                <w:color w:val="000000"/>
                <w:sz w:val="24"/>
                <w:szCs w:val="24"/>
              </w:rPr>
              <w:t xml:space="preserve"> музыкальных инструментов. Для организации педагогического процесса оформлены дидактические пособия по нотной грамоте для дошкольников, дидактические игры, подобран иллюстративный материал, портреты композиторов. Подобрана </w:t>
            </w:r>
            <w:r w:rsidR="00A625BC" w:rsidRPr="00A625BC">
              <w:rPr>
                <w:rFonts w:ascii="Times New Roman CYR" w:hAnsi="Times New Roman CYR" w:cs="Times New Roman CYR"/>
                <w:color w:val="000000"/>
                <w:sz w:val="24"/>
                <w:szCs w:val="24"/>
              </w:rPr>
              <w:lastRenderedPageBreak/>
              <w:t>музыкальная фонотека, способствующая созданию шумовых природных эффектов. Изготовлены шумовые инструменты для организации ор</w:t>
            </w:r>
            <w:r>
              <w:rPr>
                <w:rFonts w:ascii="Times New Roman CYR" w:hAnsi="Times New Roman CYR" w:cs="Times New Roman CYR"/>
                <w:color w:val="000000"/>
                <w:sz w:val="24"/>
                <w:szCs w:val="24"/>
              </w:rPr>
              <w:t>кестра.</w:t>
            </w:r>
            <w:r w:rsidR="00A625BC" w:rsidRPr="00A625BC">
              <w:rPr>
                <w:rFonts w:ascii="Times New Roman CYR" w:hAnsi="Times New Roman CYR" w:cs="Times New Roman CYR"/>
                <w:color w:val="000000"/>
                <w:sz w:val="24"/>
                <w:szCs w:val="24"/>
              </w:rPr>
              <w:t xml:space="preserve"> Для обучения детей игре на детских музыкальных инструментах приобретены металлофоны, деревянные ложки, треугольники, трещотки. В музыкальном зале проходят праздники, развлечения, которые способствуют развитию эмоциональной сферы ребенка, музыкальных и творческих способностей. Для проведения праздников создана костюмерная, которая имеет в наличии взрослые и детские костюмы, отражающие характер сказочных персонажей. Имеется интерактивная доска, пультовая установка, музыкальный центр для повышения эффективности образовательного процесса.</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b/>
                <w:bCs/>
                <w:i/>
                <w:iCs/>
                <w:color w:val="000000"/>
                <w:sz w:val="24"/>
                <w:szCs w:val="24"/>
              </w:rPr>
            </w:pPr>
          </w:p>
        </w:tc>
      </w:tr>
      <w:tr w:rsidR="00A625BC" w:rsidRPr="00A625BC" w:rsidTr="008D14F3">
        <w:tc>
          <w:tcPr>
            <w:tcW w:w="2093" w:type="dxa"/>
            <w:tcBorders>
              <w:top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lastRenderedPageBreak/>
              <w:t>Спортивный зал</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000000"/>
              <w:left w:val="single" w:sz="4" w:space="0" w:color="000000"/>
              <w:bottom w:val="single" w:sz="4" w:space="0" w:color="000000"/>
            </w:tcBorders>
          </w:tcPr>
          <w:p w:rsidR="00A625BC" w:rsidRPr="00A625BC" w:rsidRDefault="007507C9" w:rsidP="007507C9">
            <w:pPr>
              <w:widowControl w:val="0"/>
              <w:tabs>
                <w:tab w:val="left" w:pos="851"/>
              </w:tabs>
              <w:autoSpaceDE w:val="0"/>
              <w:autoSpaceDN w:val="0"/>
              <w:adjustRightInd w:val="0"/>
              <w:spacing w:after="0" w:line="240" w:lineRule="auto"/>
              <w:jc w:val="both"/>
              <w:rPr>
                <w:rFonts w:ascii="Times New Roman CYR" w:hAnsi="Times New Roman CYR" w:cs="Times New Roman CYR"/>
                <w:b/>
                <w:bCs/>
                <w:i/>
                <w:iCs/>
                <w:color w:val="000000"/>
                <w:sz w:val="24"/>
                <w:szCs w:val="24"/>
              </w:rPr>
            </w:pPr>
            <w:r>
              <w:rPr>
                <w:rFonts w:ascii="Times New Roman CYR" w:hAnsi="Times New Roman CYR" w:cs="Times New Roman CYR"/>
                <w:color w:val="000000"/>
                <w:sz w:val="24"/>
                <w:szCs w:val="24"/>
              </w:rPr>
              <w:t>Совместно с музыкальным.</w:t>
            </w:r>
          </w:p>
        </w:tc>
      </w:tr>
      <w:tr w:rsidR="00A625BC" w:rsidRPr="00A625BC" w:rsidTr="008D14F3">
        <w:trPr>
          <w:trHeight w:val="570"/>
        </w:trPr>
        <w:tc>
          <w:tcPr>
            <w:tcW w:w="2093" w:type="dxa"/>
            <w:tcBorders>
              <w:top w:val="single" w:sz="4" w:space="0" w:color="000000"/>
              <w:bottom w:val="single" w:sz="4" w:space="0" w:color="000000"/>
              <w:right w:val="single" w:sz="4" w:space="0" w:color="000000"/>
            </w:tcBorders>
          </w:tcPr>
          <w:p w:rsidR="00A625BC" w:rsidRPr="00A625BC" w:rsidRDefault="00A625BC" w:rsidP="00C463AE">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Кабинет педагога – психолога</w:t>
            </w:r>
            <w:r w:rsidR="00C463AE">
              <w:rPr>
                <w:rFonts w:ascii="Times New Roman CYR" w:hAnsi="Times New Roman CYR" w:cs="Times New Roman CYR"/>
                <w:color w:val="000000"/>
                <w:sz w:val="24"/>
                <w:szCs w:val="24"/>
              </w:rPr>
              <w:t>. совмещённый с логопедическим.</w:t>
            </w:r>
          </w:p>
        </w:tc>
        <w:tc>
          <w:tcPr>
            <w:tcW w:w="13183" w:type="dxa"/>
            <w:tcBorders>
              <w:top w:val="single" w:sz="4" w:space="0" w:color="000000"/>
              <w:left w:val="single" w:sz="4" w:space="0" w:color="000000"/>
              <w:bottom w:val="single" w:sz="4" w:space="0" w:color="000000"/>
            </w:tcBorders>
          </w:tcPr>
          <w:p w:rsidR="00A625BC" w:rsidRPr="00A625BC" w:rsidRDefault="00A625BC" w:rsidP="007507C9">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b/>
                <w:bCs/>
                <w:i/>
                <w:iCs/>
                <w:color w:val="000000"/>
                <w:sz w:val="24"/>
                <w:szCs w:val="24"/>
              </w:rPr>
            </w:pPr>
            <w:r w:rsidRPr="00A625BC">
              <w:rPr>
                <w:rFonts w:ascii="Times New Roman CYR" w:hAnsi="Times New Roman CYR" w:cs="Times New Roman CYR"/>
                <w:color w:val="000000"/>
                <w:sz w:val="24"/>
                <w:szCs w:val="24"/>
              </w:rPr>
              <w:t xml:space="preserve">Наличие психолога в дошкольном учреждении позволяет выявить на ранней стадии затруднения в различных сферах развития личности ребенка, вовремя их скорректировать, тем самым обеспечить единые стартовые </w:t>
            </w:r>
            <w:r w:rsidR="007507C9">
              <w:rPr>
                <w:rFonts w:ascii="Times New Roman CYR" w:hAnsi="Times New Roman CYR" w:cs="Times New Roman CYR"/>
                <w:color w:val="000000"/>
                <w:sz w:val="24"/>
                <w:szCs w:val="24"/>
              </w:rPr>
              <w:t>условия для поступления в школу, И</w:t>
            </w:r>
            <w:r w:rsidRPr="00A625BC">
              <w:rPr>
                <w:rFonts w:ascii="Times New Roman CYR" w:hAnsi="Times New Roman CYR" w:cs="Times New Roman CYR"/>
                <w:color w:val="000000"/>
                <w:sz w:val="24"/>
                <w:szCs w:val="24"/>
              </w:rPr>
              <w:t>нтерактивная панель, стол с песком.</w:t>
            </w:r>
          </w:p>
        </w:tc>
      </w:tr>
      <w:tr w:rsidR="00A625BC" w:rsidRPr="00A625BC" w:rsidTr="008D14F3">
        <w:trPr>
          <w:trHeight w:val="72"/>
        </w:trPr>
        <w:tc>
          <w:tcPr>
            <w:tcW w:w="2093" w:type="dxa"/>
            <w:tcBorders>
              <w:top w:val="single" w:sz="4" w:space="0" w:color="auto"/>
              <w:bottom w:val="single" w:sz="4" w:space="0" w:color="auto"/>
              <w:right w:val="single" w:sz="4" w:space="0" w:color="000000"/>
            </w:tcBorders>
          </w:tcPr>
          <w:p w:rsidR="00A625BC" w:rsidRPr="00A625BC" w:rsidRDefault="00D811A5"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Дагестанская сакля </w:t>
            </w:r>
          </w:p>
        </w:tc>
        <w:tc>
          <w:tcPr>
            <w:tcW w:w="13183" w:type="dxa"/>
            <w:tcBorders>
              <w:top w:val="single" w:sz="4" w:space="0" w:color="auto"/>
              <w:left w:val="single" w:sz="4" w:space="0" w:color="000000"/>
              <w:bottom w:val="single" w:sz="4" w:space="0" w:color="auto"/>
            </w:tcBorders>
          </w:tcPr>
          <w:p w:rsidR="00A625BC" w:rsidRPr="00A625BC" w:rsidRDefault="00A625BC" w:rsidP="00D811A5">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Специальн</w:t>
            </w:r>
            <w:r w:rsidR="00D811A5">
              <w:rPr>
                <w:rFonts w:ascii="Times New Roman CYR" w:hAnsi="Times New Roman CYR" w:cs="Times New Roman CYR"/>
                <w:color w:val="000000"/>
                <w:sz w:val="24"/>
                <w:szCs w:val="24"/>
              </w:rPr>
              <w:t xml:space="preserve">о организованная среда в дагестанском </w:t>
            </w:r>
            <w:r w:rsidRPr="00A625BC">
              <w:rPr>
                <w:rFonts w:ascii="Times New Roman CYR" w:hAnsi="Times New Roman CYR" w:cs="Times New Roman CYR"/>
                <w:color w:val="000000"/>
                <w:sz w:val="24"/>
                <w:szCs w:val="24"/>
              </w:rPr>
              <w:t xml:space="preserve">народном стиле, для проведения образовательной деятельности по формированию духовных истоков, и нравственному воспитанию воспитанников. </w:t>
            </w:r>
          </w:p>
        </w:tc>
      </w:tr>
      <w:tr w:rsidR="00A625BC" w:rsidRPr="00A625BC" w:rsidTr="008D14F3">
        <w:trPr>
          <w:trHeight w:val="96"/>
        </w:trPr>
        <w:tc>
          <w:tcPr>
            <w:tcW w:w="2093" w:type="dxa"/>
            <w:tcBorders>
              <w:top w:val="single" w:sz="4" w:space="0" w:color="auto"/>
              <w:bottom w:val="single" w:sz="4" w:space="0" w:color="auto"/>
              <w:right w:val="single" w:sz="4" w:space="0" w:color="000000"/>
            </w:tcBorders>
          </w:tcPr>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Методический кабинет</w:t>
            </w:r>
          </w:p>
        </w:tc>
        <w:tc>
          <w:tcPr>
            <w:tcW w:w="13183" w:type="dxa"/>
            <w:tcBorders>
              <w:top w:val="single" w:sz="4" w:space="0" w:color="auto"/>
              <w:left w:val="single" w:sz="4" w:space="0" w:color="000000"/>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ТСО (проектор с экраном, 2 компьютера), МФУ (многофункциональное устройство) цветной лазерный принтера. Создана методическая библиотека для педагогов, переносная библиотека для родителей, детская библиотека. Создана картотека методической литературы и статей периодической печати дошкольного воспитания. В помощь воспитателям разработаны перспективные планы, картотеки, советы и рекомендации по разделам программы. Обобщен опыт работы по направлениям: музыкальное воспитание, физическое развитие, экологическое воспитание, изобразительная деятельность. Используются элементы коммуникационных технологий на занятиях, в методической деятельности. </w:t>
            </w:r>
          </w:p>
        </w:tc>
      </w:tr>
      <w:tr w:rsidR="00A625BC" w:rsidRPr="00A625BC" w:rsidTr="008D14F3">
        <w:trPr>
          <w:trHeight w:val="132"/>
        </w:trPr>
        <w:tc>
          <w:tcPr>
            <w:tcW w:w="2093" w:type="dxa"/>
            <w:tcBorders>
              <w:top w:val="single" w:sz="4" w:space="0" w:color="auto"/>
              <w:bottom w:val="single" w:sz="4" w:space="0" w:color="auto"/>
              <w:right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Медицинский блок</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auto"/>
              <w:left w:val="single" w:sz="4" w:space="0" w:color="000000"/>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В состав входит: медицинский кабинет для приема и осмотра детей, процедурный </w:t>
            </w:r>
            <w:proofErr w:type="gramStart"/>
            <w:r w:rsidRPr="00A625BC">
              <w:rPr>
                <w:rFonts w:ascii="Times New Roman CYR" w:hAnsi="Times New Roman CYR" w:cs="Times New Roman CYR"/>
                <w:color w:val="000000"/>
                <w:sz w:val="24"/>
                <w:szCs w:val="24"/>
              </w:rPr>
              <w:t>кабинет,</w:t>
            </w:r>
            <w:r w:rsidR="00D811A5">
              <w:rPr>
                <w:rFonts w:ascii="Times New Roman CYR" w:hAnsi="Times New Roman CYR" w:cs="Times New Roman CYR"/>
                <w:color w:val="000000"/>
                <w:sz w:val="24"/>
                <w:szCs w:val="24"/>
              </w:rPr>
              <w:t xml:space="preserve"> </w:t>
            </w:r>
            <w:r w:rsidRPr="00A625BC">
              <w:rPr>
                <w:rFonts w:ascii="Times New Roman CYR" w:hAnsi="Times New Roman CYR" w:cs="Times New Roman CYR"/>
                <w:color w:val="000000"/>
                <w:sz w:val="24"/>
                <w:szCs w:val="24"/>
              </w:rPr>
              <w:t xml:space="preserve"> кабинет</w:t>
            </w:r>
            <w:proofErr w:type="gramEnd"/>
            <w:r w:rsidRPr="00A625BC">
              <w:rPr>
                <w:rFonts w:ascii="Times New Roman CYR" w:hAnsi="Times New Roman CYR" w:cs="Times New Roman CYR"/>
                <w:color w:val="000000"/>
                <w:sz w:val="24"/>
                <w:szCs w:val="24"/>
              </w:rPr>
              <w:t xml:space="preserve"> для разведения </w:t>
            </w:r>
            <w:proofErr w:type="spellStart"/>
            <w:r w:rsidRPr="00A625BC">
              <w:rPr>
                <w:rFonts w:ascii="Times New Roman CYR" w:hAnsi="Times New Roman CYR" w:cs="Times New Roman CYR"/>
                <w:color w:val="000000"/>
                <w:sz w:val="24"/>
                <w:szCs w:val="24"/>
              </w:rPr>
              <w:t>дезрастворов</w:t>
            </w:r>
            <w:proofErr w:type="spellEnd"/>
            <w:r w:rsidRPr="00A625BC">
              <w:rPr>
                <w:rFonts w:ascii="Times New Roman CYR" w:hAnsi="Times New Roman CYR" w:cs="Times New Roman CYR"/>
                <w:color w:val="000000"/>
                <w:sz w:val="24"/>
                <w:szCs w:val="24"/>
              </w:rPr>
              <w:t xml:space="preserve">, санузел. Просторный изолятор, отдельный санитарный узел. Все помещения и медицинские кабинеты оснащены всем необходимым оборудованием. </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p>
        </w:tc>
      </w:tr>
      <w:tr w:rsidR="00A625BC" w:rsidRPr="00A625BC" w:rsidTr="008D14F3">
        <w:trPr>
          <w:trHeight w:val="132"/>
        </w:trPr>
        <w:tc>
          <w:tcPr>
            <w:tcW w:w="2093" w:type="dxa"/>
            <w:tcBorders>
              <w:top w:val="single" w:sz="4" w:space="0" w:color="auto"/>
              <w:bottom w:val="single" w:sz="4" w:space="0" w:color="auto"/>
              <w:right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Пищеблок</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auto"/>
              <w:left w:val="single" w:sz="4" w:space="0" w:color="000000"/>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Оснащен современным торгово-технологическим оборудованием, позволяющим оптимально организовать процесс приготовления пищи</w:t>
            </w:r>
            <w:r w:rsidR="00D811A5">
              <w:rPr>
                <w:rFonts w:ascii="Times New Roman CYR" w:hAnsi="Times New Roman CYR" w:cs="Times New Roman CYR"/>
                <w:color w:val="000000"/>
                <w:sz w:val="24"/>
                <w:szCs w:val="24"/>
              </w:rPr>
              <w:t>.</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p>
        </w:tc>
      </w:tr>
      <w:tr w:rsidR="00A625BC" w:rsidRPr="00A625BC" w:rsidTr="008D14F3">
        <w:trPr>
          <w:trHeight w:val="108"/>
        </w:trPr>
        <w:tc>
          <w:tcPr>
            <w:tcW w:w="2093" w:type="dxa"/>
            <w:tcBorders>
              <w:top w:val="single" w:sz="4" w:space="0" w:color="auto"/>
              <w:bottom w:val="single" w:sz="4" w:space="0" w:color="auto"/>
              <w:right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Помещения прачечной</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auto"/>
              <w:left w:val="single" w:sz="4" w:space="0" w:color="000000"/>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Помещения прачечной представлены: комнатой для приема грязного белья; </w:t>
            </w:r>
            <w:proofErr w:type="spellStart"/>
            <w:r w:rsidRPr="00A625BC">
              <w:rPr>
                <w:rFonts w:ascii="Times New Roman CYR" w:hAnsi="Times New Roman CYR" w:cs="Times New Roman CYR"/>
                <w:color w:val="000000"/>
                <w:sz w:val="24"/>
                <w:szCs w:val="24"/>
              </w:rPr>
              <w:t>постирочным</w:t>
            </w:r>
            <w:proofErr w:type="spellEnd"/>
            <w:r w:rsidRPr="00A625BC">
              <w:rPr>
                <w:rFonts w:ascii="Times New Roman CYR" w:hAnsi="Times New Roman CYR" w:cs="Times New Roman CYR"/>
                <w:color w:val="000000"/>
                <w:sz w:val="24"/>
                <w:szCs w:val="24"/>
              </w:rPr>
              <w:t xml:space="preserve"> цехом, в котором имеется все необходимое для стирки и замачивания белья современное оборудование: стиральные машины, сушильный барабан, ванна для замачивания и котел для варки мыльно-содового раствора. После стирки и сушки белье подается через окно в гладильную комнату. Здесь белье гладится и раскладывается в соответствующие ячейки для выдачи его на группы через эту дверь. </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p>
        </w:tc>
      </w:tr>
      <w:tr w:rsidR="00A625BC" w:rsidRPr="00A625BC" w:rsidTr="008D14F3">
        <w:trPr>
          <w:trHeight w:val="132"/>
        </w:trPr>
        <w:tc>
          <w:tcPr>
            <w:tcW w:w="2093" w:type="dxa"/>
            <w:tcBorders>
              <w:top w:val="single" w:sz="4" w:space="0" w:color="auto"/>
              <w:bottom w:val="single" w:sz="4" w:space="0" w:color="auto"/>
              <w:right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Территория ДОУ</w:t>
            </w:r>
          </w:p>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
        </w:tc>
        <w:tc>
          <w:tcPr>
            <w:tcW w:w="13183" w:type="dxa"/>
            <w:tcBorders>
              <w:top w:val="single" w:sz="4" w:space="0" w:color="auto"/>
              <w:left w:val="single" w:sz="4" w:space="0" w:color="000000"/>
              <w:bottom w:val="single" w:sz="4" w:space="0" w:color="auto"/>
            </w:tcBorders>
          </w:tcPr>
          <w:p w:rsidR="00A625BC" w:rsidRPr="00A625BC" w:rsidRDefault="00D916EE"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Территория ДОУ оснащена 10</w:t>
            </w:r>
            <w:r w:rsidR="00A625BC" w:rsidRPr="00A625BC">
              <w:rPr>
                <w:rFonts w:ascii="Times New Roman CYR" w:hAnsi="Times New Roman CYR" w:cs="Times New Roman CYR"/>
                <w:color w:val="000000"/>
                <w:sz w:val="24"/>
                <w:szCs w:val="24"/>
              </w:rPr>
              <w:t xml:space="preserve"> игровыми площадками с комплектами малых архитектурных форм, имеющими закрытые песочницы,</w:t>
            </w:r>
            <w:r w:rsidR="008D14F3">
              <w:rPr>
                <w:rFonts w:ascii="Times New Roman CYR" w:hAnsi="Times New Roman CYR" w:cs="Times New Roman CYR"/>
                <w:color w:val="000000"/>
                <w:sz w:val="24"/>
                <w:szCs w:val="24"/>
              </w:rPr>
              <w:t xml:space="preserve"> беседки</w:t>
            </w:r>
            <w:r w:rsidR="00A625BC" w:rsidRPr="00A625BC">
              <w:rPr>
                <w:rFonts w:ascii="Times New Roman CYR" w:hAnsi="Times New Roman CYR" w:cs="Times New Roman CYR"/>
                <w:color w:val="000000"/>
                <w:sz w:val="24"/>
                <w:szCs w:val="24"/>
              </w:rPr>
              <w:t>.</w:t>
            </w:r>
            <w:r w:rsidR="00A625BC" w:rsidRPr="00A625BC">
              <w:rPr>
                <w:rFonts w:ascii="Calibri" w:hAnsi="Calibri" w:cs="Calibri"/>
                <w:color w:val="000000"/>
              </w:rPr>
              <w:t xml:space="preserve"> </w:t>
            </w:r>
            <w:r w:rsidR="00A625BC" w:rsidRPr="00A625BC">
              <w:rPr>
                <w:rFonts w:ascii="Times New Roman CYR" w:hAnsi="Times New Roman CYR" w:cs="Times New Roman CYR"/>
                <w:color w:val="000000"/>
                <w:sz w:val="24"/>
                <w:szCs w:val="24"/>
              </w:rPr>
              <w:t>Вход участников образовательных отношений, иных посетит</w:t>
            </w:r>
            <w:r w:rsidR="00C463AE">
              <w:rPr>
                <w:rFonts w:ascii="Times New Roman CYR" w:hAnsi="Times New Roman CYR" w:cs="Times New Roman CYR"/>
                <w:color w:val="000000"/>
                <w:sz w:val="24"/>
                <w:szCs w:val="24"/>
              </w:rPr>
              <w:t xml:space="preserve">елей на территорию и в здание </w:t>
            </w:r>
            <w:r w:rsidR="00A625BC" w:rsidRPr="00A625BC">
              <w:rPr>
                <w:rFonts w:ascii="Times New Roman CYR" w:hAnsi="Times New Roman CYR" w:cs="Times New Roman CYR"/>
                <w:color w:val="000000"/>
                <w:sz w:val="24"/>
                <w:szCs w:val="24"/>
              </w:rPr>
              <w:t>ДОУ осуществляется через центральную калитку. Въезд обслуживающим автотранспортным средствам на территорию учреждения возможен через центральные ворота.</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p>
        </w:tc>
      </w:tr>
      <w:tr w:rsidR="00A625BC" w:rsidRPr="00A625BC" w:rsidTr="008D14F3">
        <w:trPr>
          <w:trHeight w:val="156"/>
        </w:trPr>
        <w:tc>
          <w:tcPr>
            <w:tcW w:w="2093" w:type="dxa"/>
            <w:tcBorders>
              <w:top w:val="single" w:sz="4" w:space="0" w:color="auto"/>
              <w:bottom w:val="single" w:sz="4" w:space="0" w:color="000000"/>
              <w:right w:val="single" w:sz="4" w:space="0" w:color="000000"/>
            </w:tcBorders>
          </w:tcPr>
          <w:p w:rsidR="00A625BC" w:rsidRPr="00A625BC" w:rsidRDefault="00A625BC" w:rsidP="00A625BC">
            <w:pPr>
              <w:widowControl w:val="0"/>
              <w:tabs>
                <w:tab w:val="left" w:pos="709"/>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lastRenderedPageBreak/>
              <w:t>Рабочие места вахтеров и охраны</w:t>
            </w:r>
          </w:p>
        </w:tc>
        <w:tc>
          <w:tcPr>
            <w:tcW w:w="13183" w:type="dxa"/>
            <w:tcBorders>
              <w:top w:val="single" w:sz="4" w:space="0" w:color="auto"/>
              <w:left w:val="single" w:sz="4" w:space="0" w:color="000000"/>
              <w:bottom w:val="single" w:sz="4" w:space="0" w:color="000000"/>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Безопасности жизнедеятельности участников образовательного процесса в МБДОУ уделяется первостепенное значение. В детском саду созданы условия для обеспеч</w:t>
            </w:r>
            <w:r w:rsidR="008D14F3">
              <w:rPr>
                <w:rFonts w:ascii="Times New Roman CYR" w:hAnsi="Times New Roman CYR" w:cs="Times New Roman CYR"/>
                <w:color w:val="000000"/>
                <w:sz w:val="24"/>
                <w:szCs w:val="24"/>
              </w:rPr>
              <w:t>ения безопасности в учреждении. У</w:t>
            </w:r>
            <w:r w:rsidRPr="00A625BC">
              <w:rPr>
                <w:rFonts w:ascii="Times New Roman CYR" w:hAnsi="Times New Roman CYR" w:cs="Times New Roman CYR"/>
                <w:color w:val="000000"/>
                <w:sz w:val="24"/>
                <w:szCs w:val="24"/>
              </w:rPr>
              <w:t xml:space="preserve">становлена тревожная кнопка. Детский сад оснащен наружными и внутренними видеокамерами. Сигнал с видеокамер поступает на мониторы и записывается на жесткий носитель, что позволяет при необходимости просмотреть записанные данные в течение месяца. В комнате охраны установлена современная система пожарно-охранной сигнализации, с помощью которой сигнал о возгорании сразу поступает в пожарную часть на пульт. </w:t>
            </w:r>
          </w:p>
          <w:p w:rsidR="00A625BC" w:rsidRPr="00A625BC" w:rsidRDefault="00A625BC" w:rsidP="00A625BC">
            <w:pPr>
              <w:widowControl w:val="0"/>
              <w:tabs>
                <w:tab w:val="left" w:pos="709"/>
                <w:tab w:val="left" w:pos="851"/>
              </w:tabs>
              <w:autoSpaceDE w:val="0"/>
              <w:autoSpaceDN w:val="0"/>
              <w:adjustRightInd w:val="0"/>
              <w:spacing w:after="0" w:line="240" w:lineRule="auto"/>
              <w:jc w:val="both"/>
              <w:rPr>
                <w:rFonts w:ascii="Times New Roman CYR" w:hAnsi="Times New Roman CYR" w:cs="Times New Roman CYR"/>
                <w:color w:val="000000"/>
                <w:sz w:val="24"/>
                <w:szCs w:val="24"/>
              </w:rPr>
            </w:pPr>
          </w:p>
        </w:tc>
      </w:tr>
    </w:tbl>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i/>
          <w:iCs/>
          <w:color w:val="000000"/>
          <w:sz w:val="24"/>
          <w:szCs w:val="24"/>
        </w:rPr>
      </w:pPr>
      <w:r w:rsidRPr="00A625BC">
        <w:rPr>
          <w:rFonts w:ascii="Times New Roman CYR" w:hAnsi="Times New Roman CYR" w:cs="Times New Roman CYR"/>
          <w:b/>
          <w:bCs/>
          <w:i/>
          <w:iCs/>
          <w:color w:val="000000"/>
          <w:sz w:val="24"/>
          <w:szCs w:val="24"/>
        </w:rPr>
        <w:t>Интернет</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В учреждении установлен Интернет, на сегод</w:t>
      </w:r>
      <w:r w:rsidR="008D14F3">
        <w:rPr>
          <w:rFonts w:ascii="Times New Roman CYR" w:hAnsi="Times New Roman CYR" w:cs="Times New Roman CYR"/>
          <w:color w:val="000000"/>
          <w:sz w:val="24"/>
          <w:szCs w:val="24"/>
        </w:rPr>
        <w:t xml:space="preserve">няшний день к сети подключено </w:t>
      </w:r>
      <w:proofErr w:type="gramStart"/>
      <w:r w:rsidR="008D14F3">
        <w:rPr>
          <w:rFonts w:ascii="Times New Roman CYR" w:hAnsi="Times New Roman CYR" w:cs="Times New Roman CYR"/>
          <w:color w:val="000000"/>
          <w:sz w:val="24"/>
          <w:szCs w:val="24"/>
        </w:rPr>
        <w:t>8  рабочих</w:t>
      </w:r>
      <w:proofErr w:type="gramEnd"/>
      <w:r w:rsidR="008D14F3">
        <w:rPr>
          <w:rFonts w:ascii="Times New Roman CYR" w:hAnsi="Times New Roman CYR" w:cs="Times New Roman CYR"/>
          <w:color w:val="000000"/>
          <w:sz w:val="24"/>
          <w:szCs w:val="24"/>
        </w:rPr>
        <w:t xml:space="preserve"> мест. Функционируе</w:t>
      </w:r>
      <w:r w:rsidRPr="00A625BC">
        <w:rPr>
          <w:rFonts w:ascii="Times New Roman CYR" w:hAnsi="Times New Roman CYR" w:cs="Times New Roman CYR"/>
          <w:color w:val="000000"/>
          <w:sz w:val="24"/>
          <w:szCs w:val="24"/>
        </w:rPr>
        <w:t xml:space="preserve">т </w:t>
      </w:r>
      <w:r w:rsidR="008D14F3">
        <w:rPr>
          <w:rFonts w:ascii="Times New Roman CYR" w:hAnsi="Times New Roman CYR" w:cs="Times New Roman CYR"/>
          <w:color w:val="000000"/>
          <w:sz w:val="24"/>
          <w:szCs w:val="24"/>
        </w:rPr>
        <w:t xml:space="preserve">сайт. </w:t>
      </w:r>
      <w:r w:rsidRPr="00A625BC">
        <w:rPr>
          <w:rFonts w:ascii="Times New Roman CYR" w:hAnsi="Times New Roman CYR" w:cs="Times New Roman CYR"/>
          <w:color w:val="000000"/>
          <w:sz w:val="24"/>
          <w:szCs w:val="24"/>
        </w:rPr>
        <w:t xml:space="preserve">Сеть активно используется сотрудниками ДОУ в целях обмена опыта с коллегами образовательных учреждений города, региона и страны. </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        Таким образом, необх</w:t>
      </w:r>
      <w:r w:rsidR="008D14F3">
        <w:rPr>
          <w:rFonts w:ascii="Times New Roman CYR" w:hAnsi="Times New Roman CYR" w:cs="Times New Roman CYR"/>
          <w:color w:val="000000"/>
          <w:sz w:val="24"/>
          <w:szCs w:val="24"/>
        </w:rPr>
        <w:t xml:space="preserve">одимо отметить, что в МБДОУ № 63 </w:t>
      </w:r>
      <w:r w:rsidRPr="00A625BC">
        <w:rPr>
          <w:rFonts w:ascii="Times New Roman CYR" w:hAnsi="Times New Roman CYR" w:cs="Times New Roman CYR"/>
          <w:color w:val="000000"/>
          <w:sz w:val="24"/>
          <w:szCs w:val="24"/>
        </w:rPr>
        <w:t>созданы современные условия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 посещающих дошкольную образовательную организацию. ДОУ оборудовано современными средствами защиты для обеспечения комплексной безопасности и комфортных условий образовательного процесса.</w:t>
      </w:r>
    </w:p>
    <w:p w:rsidR="00A625BC" w:rsidRPr="00D916EE" w:rsidRDefault="00A625BC" w:rsidP="00A625BC">
      <w:pPr>
        <w:widowControl w:val="0"/>
        <w:tabs>
          <w:tab w:val="left" w:pos="851"/>
          <w:tab w:val="left" w:pos="1276"/>
        </w:tabs>
        <w:autoSpaceDE w:val="0"/>
        <w:autoSpaceDN w:val="0"/>
        <w:adjustRightInd w:val="0"/>
        <w:spacing w:after="0" w:line="240" w:lineRule="auto"/>
        <w:jc w:val="right"/>
        <w:rPr>
          <w:rFonts w:ascii="Times New Roman CYR" w:hAnsi="Times New Roman CYR" w:cs="Times New Roman CYR"/>
          <w:b/>
          <w:sz w:val="24"/>
          <w:szCs w:val="24"/>
        </w:rPr>
      </w:pPr>
      <w:r w:rsidRPr="00D916EE">
        <w:rPr>
          <w:rFonts w:ascii="Times New Roman CYR" w:hAnsi="Times New Roman CYR" w:cs="Times New Roman CYR"/>
          <w:b/>
          <w:sz w:val="24"/>
          <w:szCs w:val="24"/>
        </w:rPr>
        <w:t>Таблица 19</w:t>
      </w:r>
    </w:p>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i/>
          <w:iCs/>
          <w:color w:val="000000"/>
          <w:sz w:val="24"/>
          <w:szCs w:val="24"/>
        </w:rPr>
      </w:pPr>
      <w:r w:rsidRPr="00D916EE">
        <w:rPr>
          <w:rFonts w:ascii="Times New Roman CYR" w:hAnsi="Times New Roman CYR" w:cs="Times New Roman CYR"/>
          <w:b/>
          <w:i/>
          <w:iCs/>
          <w:color w:val="000000"/>
          <w:sz w:val="24"/>
          <w:szCs w:val="24"/>
        </w:rPr>
        <w:t xml:space="preserve">   Перечень технических средств обучения, используемых для реализации образовательной программы</w:t>
      </w:r>
    </w:p>
    <w:p w:rsidR="00D916EE" w:rsidRPr="00A625BC" w:rsidRDefault="00D916EE" w:rsidP="00A625BC">
      <w:pPr>
        <w:widowControl w:val="0"/>
        <w:tabs>
          <w:tab w:val="left" w:pos="851"/>
        </w:tabs>
        <w:autoSpaceDE w:val="0"/>
        <w:autoSpaceDN w:val="0"/>
        <w:adjustRightInd w:val="0"/>
        <w:spacing w:after="0" w:line="240" w:lineRule="auto"/>
        <w:jc w:val="center"/>
        <w:rPr>
          <w:rFonts w:ascii="Times New Roman CYR" w:hAnsi="Times New Roman CYR" w:cs="Times New Roman CYR"/>
          <w:i/>
          <w:iCs/>
          <w:color w:val="000000"/>
          <w:sz w:val="24"/>
          <w:szCs w:val="24"/>
        </w:rPr>
      </w:pPr>
    </w:p>
    <w:tbl>
      <w:tblPr>
        <w:tblW w:w="15026"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8930"/>
        <w:gridCol w:w="4962"/>
      </w:tblGrid>
      <w:tr w:rsidR="00A625BC" w:rsidRPr="00D916EE" w:rsidTr="007507C9">
        <w:trPr>
          <w:trHeight w:val="20"/>
        </w:trPr>
        <w:tc>
          <w:tcPr>
            <w:tcW w:w="113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color w:val="000000"/>
              </w:rPr>
            </w:pPr>
            <w:r w:rsidRPr="00A625BC">
              <w:rPr>
                <w:rFonts w:ascii="Times New Roman CYR" w:hAnsi="Times New Roman CYR" w:cs="Times New Roman CYR"/>
                <w:b/>
                <w:bCs/>
                <w:color w:val="000000"/>
              </w:rPr>
              <w:t>№ п/п</w:t>
            </w:r>
          </w:p>
        </w:tc>
        <w:tc>
          <w:tcPr>
            <w:tcW w:w="8930" w:type="dxa"/>
            <w:tcBorders>
              <w:top w:val="single" w:sz="4" w:space="0" w:color="auto"/>
              <w:left w:val="single" w:sz="4" w:space="0" w:color="auto"/>
              <w:bottom w:val="single" w:sz="4" w:space="0" w:color="auto"/>
              <w:right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color w:val="000000"/>
                <w:sz w:val="24"/>
                <w:szCs w:val="24"/>
              </w:rPr>
            </w:pPr>
            <w:r w:rsidRPr="00D916EE">
              <w:rPr>
                <w:rFonts w:ascii="Times New Roman CYR" w:hAnsi="Times New Roman CYR" w:cs="Times New Roman CYR"/>
                <w:b/>
                <w:bCs/>
                <w:color w:val="000000"/>
                <w:sz w:val="24"/>
                <w:szCs w:val="24"/>
              </w:rPr>
              <w:t>Наименование оборудования</w:t>
            </w:r>
          </w:p>
        </w:tc>
        <w:tc>
          <w:tcPr>
            <w:tcW w:w="4962" w:type="dxa"/>
            <w:tcBorders>
              <w:top w:val="single" w:sz="4" w:space="0" w:color="auto"/>
              <w:left w:val="single" w:sz="4" w:space="0" w:color="auto"/>
              <w:bottom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color w:val="000000"/>
                <w:sz w:val="24"/>
                <w:szCs w:val="24"/>
              </w:rPr>
            </w:pPr>
            <w:r w:rsidRPr="00D916EE">
              <w:rPr>
                <w:rFonts w:ascii="Times New Roman CYR" w:hAnsi="Times New Roman CYR" w:cs="Times New Roman CYR"/>
                <w:b/>
                <w:bCs/>
                <w:color w:val="000000"/>
                <w:sz w:val="24"/>
                <w:szCs w:val="24"/>
              </w:rPr>
              <w:t>Количество</w:t>
            </w:r>
          </w:p>
        </w:tc>
      </w:tr>
      <w:tr w:rsidR="00A625BC" w:rsidRPr="00D916EE" w:rsidTr="007507C9">
        <w:trPr>
          <w:trHeight w:val="20"/>
        </w:trPr>
        <w:tc>
          <w:tcPr>
            <w:tcW w:w="113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1</w:t>
            </w:r>
          </w:p>
        </w:tc>
        <w:tc>
          <w:tcPr>
            <w:tcW w:w="8930" w:type="dxa"/>
            <w:tcBorders>
              <w:top w:val="single" w:sz="4" w:space="0" w:color="auto"/>
              <w:left w:val="single" w:sz="4" w:space="0" w:color="auto"/>
              <w:bottom w:val="single" w:sz="4" w:space="0" w:color="auto"/>
              <w:right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Музыкальный центр</w:t>
            </w:r>
          </w:p>
        </w:tc>
        <w:tc>
          <w:tcPr>
            <w:tcW w:w="4962" w:type="dxa"/>
            <w:tcBorders>
              <w:top w:val="single" w:sz="4" w:space="0" w:color="auto"/>
              <w:left w:val="single" w:sz="4" w:space="0" w:color="auto"/>
              <w:bottom w:val="single" w:sz="4" w:space="0" w:color="auto"/>
            </w:tcBorders>
          </w:tcPr>
          <w:p w:rsidR="00A625BC" w:rsidRPr="00D916EE" w:rsidRDefault="008D14F3"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1</w:t>
            </w:r>
          </w:p>
        </w:tc>
      </w:tr>
      <w:tr w:rsidR="00A625BC" w:rsidRPr="00D916EE" w:rsidTr="007507C9">
        <w:trPr>
          <w:trHeight w:val="20"/>
        </w:trPr>
        <w:tc>
          <w:tcPr>
            <w:tcW w:w="1134"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2</w:t>
            </w:r>
          </w:p>
        </w:tc>
        <w:tc>
          <w:tcPr>
            <w:tcW w:w="8930" w:type="dxa"/>
            <w:tcBorders>
              <w:top w:val="single" w:sz="4" w:space="0" w:color="auto"/>
              <w:left w:val="single" w:sz="4" w:space="0" w:color="auto"/>
              <w:bottom w:val="single" w:sz="4" w:space="0" w:color="auto"/>
              <w:right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Мультимедийная система: проектор+ экран</w:t>
            </w:r>
          </w:p>
        </w:tc>
        <w:tc>
          <w:tcPr>
            <w:tcW w:w="4962" w:type="dxa"/>
            <w:tcBorders>
              <w:top w:val="single" w:sz="4" w:space="0" w:color="auto"/>
              <w:left w:val="single" w:sz="4" w:space="0" w:color="auto"/>
              <w:bottom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1</w:t>
            </w:r>
          </w:p>
        </w:tc>
      </w:tr>
      <w:tr w:rsidR="00A625BC" w:rsidRPr="00D916EE" w:rsidTr="007507C9">
        <w:trPr>
          <w:trHeight w:val="60"/>
        </w:trPr>
        <w:tc>
          <w:tcPr>
            <w:tcW w:w="113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p>
        </w:tc>
        <w:tc>
          <w:tcPr>
            <w:tcW w:w="8930" w:type="dxa"/>
            <w:tcBorders>
              <w:top w:val="single" w:sz="4" w:space="0" w:color="auto"/>
              <w:left w:val="single" w:sz="4" w:space="0" w:color="auto"/>
              <w:bottom w:val="single" w:sz="4" w:space="0" w:color="auto"/>
              <w:right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Ноутбук</w:t>
            </w:r>
          </w:p>
        </w:tc>
        <w:tc>
          <w:tcPr>
            <w:tcW w:w="4962" w:type="dxa"/>
            <w:tcBorders>
              <w:top w:val="single" w:sz="4" w:space="0" w:color="auto"/>
              <w:left w:val="single" w:sz="4" w:space="0" w:color="auto"/>
              <w:bottom w:val="single" w:sz="4" w:space="0" w:color="auto"/>
            </w:tcBorders>
          </w:tcPr>
          <w:p w:rsidR="00A625BC" w:rsidRPr="00D916EE"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4</w:t>
            </w:r>
          </w:p>
        </w:tc>
      </w:tr>
      <w:tr w:rsidR="007507C9" w:rsidRPr="00D916EE" w:rsidTr="007507C9">
        <w:trPr>
          <w:trHeight w:val="20"/>
        </w:trPr>
        <w:tc>
          <w:tcPr>
            <w:tcW w:w="1134" w:type="dxa"/>
            <w:tcBorders>
              <w:top w:val="single" w:sz="4" w:space="0" w:color="auto"/>
              <w:bottom w:val="single" w:sz="4" w:space="0" w:color="auto"/>
              <w:right w:val="single" w:sz="4" w:space="0" w:color="auto"/>
            </w:tcBorders>
          </w:tcPr>
          <w:p w:rsidR="007507C9" w:rsidRPr="00A625BC" w:rsidRDefault="007507C9" w:rsidP="007507C9">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3</w:t>
            </w:r>
          </w:p>
        </w:tc>
        <w:tc>
          <w:tcPr>
            <w:tcW w:w="8930" w:type="dxa"/>
            <w:tcBorders>
              <w:top w:val="single" w:sz="4" w:space="0" w:color="auto"/>
              <w:left w:val="single" w:sz="4" w:space="0" w:color="auto"/>
              <w:bottom w:val="single" w:sz="4" w:space="0" w:color="auto"/>
              <w:right w:val="single" w:sz="4" w:space="0" w:color="auto"/>
            </w:tcBorders>
          </w:tcPr>
          <w:p w:rsidR="007507C9" w:rsidRPr="00D916EE" w:rsidRDefault="007507C9"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Телевизор</w:t>
            </w:r>
          </w:p>
        </w:tc>
        <w:tc>
          <w:tcPr>
            <w:tcW w:w="4962" w:type="dxa"/>
            <w:tcBorders>
              <w:top w:val="single" w:sz="4" w:space="0" w:color="auto"/>
              <w:left w:val="single" w:sz="4" w:space="0" w:color="auto"/>
              <w:bottom w:val="single" w:sz="4" w:space="0" w:color="auto"/>
            </w:tcBorders>
          </w:tcPr>
          <w:p w:rsidR="007507C9" w:rsidRPr="00D916EE" w:rsidRDefault="00D916EE"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12</w:t>
            </w:r>
          </w:p>
        </w:tc>
      </w:tr>
      <w:tr w:rsidR="007507C9" w:rsidRPr="00D916EE" w:rsidTr="007507C9">
        <w:trPr>
          <w:trHeight w:val="20"/>
        </w:trPr>
        <w:tc>
          <w:tcPr>
            <w:tcW w:w="1134" w:type="dxa"/>
            <w:tcBorders>
              <w:top w:val="single" w:sz="4" w:space="0" w:color="auto"/>
              <w:bottom w:val="single" w:sz="4" w:space="0" w:color="auto"/>
              <w:right w:val="single" w:sz="4" w:space="0" w:color="auto"/>
            </w:tcBorders>
          </w:tcPr>
          <w:p w:rsidR="007507C9" w:rsidRPr="00A625BC" w:rsidRDefault="007507C9" w:rsidP="007507C9">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4</w:t>
            </w:r>
          </w:p>
        </w:tc>
        <w:tc>
          <w:tcPr>
            <w:tcW w:w="8930" w:type="dxa"/>
            <w:tcBorders>
              <w:top w:val="single" w:sz="4" w:space="0" w:color="auto"/>
              <w:left w:val="single" w:sz="4" w:space="0" w:color="auto"/>
              <w:bottom w:val="single" w:sz="4" w:space="0" w:color="auto"/>
              <w:right w:val="single" w:sz="4" w:space="0" w:color="auto"/>
            </w:tcBorders>
          </w:tcPr>
          <w:p w:rsidR="007507C9" w:rsidRPr="00D916EE" w:rsidRDefault="007507C9"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Музыкальная колонка</w:t>
            </w:r>
          </w:p>
        </w:tc>
        <w:tc>
          <w:tcPr>
            <w:tcW w:w="4962" w:type="dxa"/>
            <w:tcBorders>
              <w:top w:val="single" w:sz="4" w:space="0" w:color="auto"/>
              <w:left w:val="single" w:sz="4" w:space="0" w:color="auto"/>
              <w:bottom w:val="single" w:sz="4" w:space="0" w:color="auto"/>
            </w:tcBorders>
          </w:tcPr>
          <w:p w:rsidR="007507C9" w:rsidRPr="00D916EE" w:rsidRDefault="007507C9" w:rsidP="00D916EE">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1</w:t>
            </w:r>
          </w:p>
        </w:tc>
      </w:tr>
      <w:tr w:rsidR="007507C9" w:rsidRPr="00D916EE" w:rsidTr="007507C9">
        <w:trPr>
          <w:trHeight w:val="20"/>
        </w:trPr>
        <w:tc>
          <w:tcPr>
            <w:tcW w:w="1134" w:type="dxa"/>
            <w:tcBorders>
              <w:top w:val="single" w:sz="4" w:space="0" w:color="auto"/>
              <w:bottom w:val="single" w:sz="4" w:space="0" w:color="auto"/>
              <w:right w:val="single" w:sz="4" w:space="0" w:color="auto"/>
            </w:tcBorders>
          </w:tcPr>
          <w:p w:rsidR="007507C9" w:rsidRPr="00A625BC" w:rsidRDefault="007507C9" w:rsidP="007507C9">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5</w:t>
            </w:r>
          </w:p>
        </w:tc>
        <w:tc>
          <w:tcPr>
            <w:tcW w:w="8930" w:type="dxa"/>
            <w:tcBorders>
              <w:top w:val="single" w:sz="4" w:space="0" w:color="auto"/>
              <w:left w:val="single" w:sz="4" w:space="0" w:color="auto"/>
              <w:bottom w:val="single" w:sz="4" w:space="0" w:color="auto"/>
              <w:right w:val="single" w:sz="4" w:space="0" w:color="auto"/>
            </w:tcBorders>
          </w:tcPr>
          <w:p w:rsidR="007507C9" w:rsidRPr="00D916EE" w:rsidRDefault="007507C9"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Пианино</w:t>
            </w:r>
          </w:p>
        </w:tc>
        <w:tc>
          <w:tcPr>
            <w:tcW w:w="4962" w:type="dxa"/>
            <w:tcBorders>
              <w:top w:val="single" w:sz="4" w:space="0" w:color="auto"/>
              <w:left w:val="single" w:sz="4" w:space="0" w:color="auto"/>
              <w:bottom w:val="single" w:sz="4" w:space="0" w:color="auto"/>
            </w:tcBorders>
          </w:tcPr>
          <w:p w:rsidR="007507C9" w:rsidRPr="00D916EE" w:rsidRDefault="007507C9"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2</w:t>
            </w:r>
          </w:p>
        </w:tc>
      </w:tr>
      <w:tr w:rsidR="007507C9" w:rsidRPr="00D916EE" w:rsidTr="007507C9">
        <w:trPr>
          <w:trHeight w:val="20"/>
        </w:trPr>
        <w:tc>
          <w:tcPr>
            <w:tcW w:w="1134" w:type="dxa"/>
            <w:tcBorders>
              <w:top w:val="single" w:sz="4" w:space="0" w:color="auto"/>
              <w:bottom w:val="single" w:sz="4" w:space="0" w:color="auto"/>
              <w:right w:val="single" w:sz="4" w:space="0" w:color="auto"/>
            </w:tcBorders>
          </w:tcPr>
          <w:p w:rsidR="007507C9" w:rsidRPr="00A625BC" w:rsidRDefault="007507C9" w:rsidP="007507C9">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7</w:t>
            </w:r>
          </w:p>
        </w:tc>
        <w:tc>
          <w:tcPr>
            <w:tcW w:w="8930" w:type="dxa"/>
            <w:tcBorders>
              <w:top w:val="single" w:sz="4" w:space="0" w:color="auto"/>
              <w:left w:val="single" w:sz="4" w:space="0" w:color="auto"/>
              <w:bottom w:val="single" w:sz="4" w:space="0" w:color="auto"/>
              <w:right w:val="single" w:sz="4" w:space="0" w:color="auto"/>
            </w:tcBorders>
          </w:tcPr>
          <w:p w:rsidR="007507C9" w:rsidRPr="00D916EE" w:rsidRDefault="007507C9"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proofErr w:type="spellStart"/>
            <w:r w:rsidRPr="00D916EE">
              <w:rPr>
                <w:rFonts w:ascii="Times New Roman CYR" w:hAnsi="Times New Roman CYR" w:cs="Times New Roman CYR"/>
                <w:color w:val="000000"/>
                <w:sz w:val="24"/>
                <w:szCs w:val="24"/>
              </w:rPr>
              <w:t>Сафбуфер</w:t>
            </w:r>
            <w:proofErr w:type="spellEnd"/>
          </w:p>
        </w:tc>
        <w:tc>
          <w:tcPr>
            <w:tcW w:w="4962" w:type="dxa"/>
            <w:tcBorders>
              <w:top w:val="single" w:sz="4" w:space="0" w:color="auto"/>
              <w:left w:val="single" w:sz="4" w:space="0" w:color="auto"/>
              <w:bottom w:val="single" w:sz="4" w:space="0" w:color="auto"/>
            </w:tcBorders>
          </w:tcPr>
          <w:p w:rsidR="007507C9" w:rsidRPr="00D916EE" w:rsidRDefault="007507C9" w:rsidP="007507C9">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1</w:t>
            </w:r>
          </w:p>
        </w:tc>
      </w:tr>
      <w:tr w:rsidR="00A625BC" w:rsidRPr="00D916EE" w:rsidTr="007507C9">
        <w:trPr>
          <w:trHeight w:val="264"/>
        </w:trPr>
        <w:tc>
          <w:tcPr>
            <w:tcW w:w="113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8</w:t>
            </w:r>
          </w:p>
        </w:tc>
        <w:tc>
          <w:tcPr>
            <w:tcW w:w="8930" w:type="dxa"/>
            <w:tcBorders>
              <w:top w:val="single" w:sz="4" w:space="0" w:color="auto"/>
              <w:left w:val="single" w:sz="4" w:space="0" w:color="auto"/>
              <w:bottom w:val="single" w:sz="4" w:space="0" w:color="auto"/>
              <w:right w:val="single" w:sz="4" w:space="0" w:color="auto"/>
            </w:tcBorders>
          </w:tcPr>
          <w:p w:rsidR="00A625BC" w:rsidRPr="00D916EE" w:rsidRDefault="007507C9"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 xml:space="preserve">Микрофон </w:t>
            </w:r>
          </w:p>
        </w:tc>
        <w:tc>
          <w:tcPr>
            <w:tcW w:w="4962" w:type="dxa"/>
            <w:tcBorders>
              <w:top w:val="single" w:sz="4" w:space="0" w:color="auto"/>
              <w:left w:val="single" w:sz="4" w:space="0" w:color="auto"/>
              <w:bottom w:val="single" w:sz="4" w:space="0" w:color="auto"/>
            </w:tcBorders>
          </w:tcPr>
          <w:p w:rsidR="00A625BC" w:rsidRPr="00D916EE" w:rsidRDefault="007507C9" w:rsidP="00A625BC">
            <w:pPr>
              <w:widowControl w:val="0"/>
              <w:tabs>
                <w:tab w:val="left" w:pos="851"/>
              </w:tabs>
              <w:autoSpaceDE w:val="0"/>
              <w:autoSpaceDN w:val="0"/>
              <w:adjustRightInd w:val="0"/>
              <w:spacing w:after="0" w:line="240" w:lineRule="auto"/>
              <w:jc w:val="center"/>
              <w:rPr>
                <w:rFonts w:ascii="Times New Roman CYR" w:hAnsi="Times New Roman CYR" w:cs="Times New Roman CYR"/>
                <w:color w:val="000000"/>
                <w:sz w:val="24"/>
                <w:szCs w:val="24"/>
              </w:rPr>
            </w:pPr>
            <w:r w:rsidRPr="00D916EE">
              <w:rPr>
                <w:rFonts w:ascii="Times New Roman CYR" w:hAnsi="Times New Roman CYR" w:cs="Times New Roman CYR"/>
                <w:color w:val="000000"/>
                <w:sz w:val="24"/>
                <w:szCs w:val="24"/>
              </w:rPr>
              <w:t>3</w:t>
            </w:r>
          </w:p>
        </w:tc>
      </w:tr>
    </w:tbl>
    <w:p w:rsidR="00A625BC" w:rsidRPr="00A625BC" w:rsidRDefault="00A625BC" w:rsidP="00A625BC">
      <w:pPr>
        <w:widowControl w:val="0"/>
        <w:tabs>
          <w:tab w:val="left" w:pos="851"/>
        </w:tabs>
        <w:autoSpaceDE w:val="0"/>
        <w:autoSpaceDN w:val="0"/>
        <w:adjustRightInd w:val="0"/>
        <w:spacing w:after="0" w:line="240" w:lineRule="auto"/>
        <w:jc w:val="both"/>
        <w:rPr>
          <w:rFonts w:ascii="Calibri" w:hAnsi="Calibri" w:cs="Calibri"/>
          <w:color w:val="000000"/>
          <w:sz w:val="24"/>
          <w:szCs w:val="24"/>
        </w:rPr>
      </w:pPr>
    </w:p>
    <w:p w:rsidR="00A625BC" w:rsidRPr="00A625BC" w:rsidRDefault="00A625BC" w:rsidP="00A625BC">
      <w:pPr>
        <w:widowControl w:val="0"/>
        <w:tabs>
          <w:tab w:val="left" w:pos="851"/>
        </w:tabs>
        <w:autoSpaceDE w:val="0"/>
        <w:autoSpaceDN w:val="0"/>
        <w:adjustRightInd w:val="0"/>
        <w:spacing w:after="0" w:line="360" w:lineRule="auto"/>
        <w:rPr>
          <w:rFonts w:ascii="Times New Roman CYR" w:hAnsi="Times New Roman CYR" w:cs="Times New Roman CYR"/>
          <w:b/>
          <w:bCs/>
          <w:sz w:val="28"/>
          <w:szCs w:val="28"/>
        </w:rPr>
      </w:pPr>
      <w:r w:rsidRPr="00A625BC">
        <w:rPr>
          <w:rFonts w:ascii="Calibri" w:hAnsi="Calibri" w:cs="Calibri"/>
          <w:color w:val="000000"/>
          <w:sz w:val="28"/>
          <w:szCs w:val="28"/>
        </w:rPr>
        <w:t xml:space="preserve">   </w:t>
      </w:r>
      <w:r w:rsidRPr="00A625BC">
        <w:rPr>
          <w:rFonts w:ascii="Times New Roman CYR" w:hAnsi="Times New Roman CYR" w:cs="Times New Roman CYR"/>
          <w:b/>
          <w:bCs/>
          <w:sz w:val="28"/>
          <w:szCs w:val="28"/>
        </w:rPr>
        <w:t>3.2. Описание особенностей организации развивающей предметно-пространственной среды ДОУ.</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b/>
          <w:bCs/>
          <w:sz w:val="28"/>
          <w:szCs w:val="28"/>
        </w:rPr>
        <w:t xml:space="preserve">     </w:t>
      </w:r>
      <w:r w:rsidRPr="00A625BC">
        <w:rPr>
          <w:rFonts w:ascii="Times New Roman CYR" w:hAnsi="Times New Roman CYR" w:cs="Times New Roman CYR"/>
          <w:sz w:val="24"/>
          <w:szCs w:val="24"/>
        </w:rPr>
        <w:t>В ДОУ имеется необходимый игровой и дидактический материал для организации игровой, двигательной, музыкальной, продуктивной и творческой деятельности детей: сюжетные, настольно-печатные, развивающие игры, игры для сенсорного развития,</w:t>
      </w:r>
      <w:r w:rsidR="00E47BB4">
        <w:rPr>
          <w:rFonts w:ascii="Times New Roman CYR" w:hAnsi="Times New Roman CYR" w:cs="Times New Roman CYR"/>
          <w:sz w:val="24"/>
          <w:szCs w:val="24"/>
        </w:rPr>
        <w:t xml:space="preserve"> игры и пособия </w:t>
      </w:r>
      <w:proofErr w:type="spellStart"/>
      <w:r w:rsidR="00E47BB4">
        <w:rPr>
          <w:rFonts w:ascii="Times New Roman CYR" w:hAnsi="Times New Roman CYR" w:cs="Times New Roman CYR"/>
          <w:sz w:val="24"/>
          <w:szCs w:val="24"/>
        </w:rPr>
        <w:t>В.Воскобовича</w:t>
      </w:r>
      <w:proofErr w:type="spellEnd"/>
      <w:r w:rsidRPr="00A625BC">
        <w:rPr>
          <w:rFonts w:ascii="Times New Roman CYR" w:hAnsi="Times New Roman CYR" w:cs="Times New Roman CYR"/>
          <w:sz w:val="24"/>
          <w:szCs w:val="24"/>
        </w:rPr>
        <w:t xml:space="preserve">     Развивающая предметно-пространственная среда ДОУ отвечает требованиям ФГОС ДО, организована в соответствии с принципами содержательно-насыщенности, </w:t>
      </w:r>
      <w:proofErr w:type="spellStart"/>
      <w:r w:rsidRPr="00A625BC">
        <w:rPr>
          <w:rFonts w:ascii="Times New Roman CYR" w:hAnsi="Times New Roman CYR" w:cs="Times New Roman CYR"/>
          <w:sz w:val="24"/>
          <w:szCs w:val="24"/>
        </w:rPr>
        <w:t>трансформируемости</w:t>
      </w:r>
      <w:proofErr w:type="spellEnd"/>
      <w:r w:rsidRPr="00A625BC">
        <w:rPr>
          <w:rFonts w:ascii="Times New Roman CYR" w:hAnsi="Times New Roman CYR" w:cs="Times New Roman CYR"/>
          <w:sz w:val="24"/>
          <w:szCs w:val="24"/>
        </w:rPr>
        <w:t xml:space="preserve">, </w:t>
      </w:r>
      <w:r w:rsidR="00D811A5">
        <w:rPr>
          <w:rFonts w:ascii="Times New Roman CYR" w:hAnsi="Times New Roman CYR" w:cs="Times New Roman CYR"/>
          <w:sz w:val="24"/>
          <w:szCs w:val="24"/>
        </w:rPr>
        <w:t xml:space="preserve">  </w:t>
      </w:r>
      <w:proofErr w:type="spellStart"/>
      <w:r w:rsidRPr="00A625BC">
        <w:rPr>
          <w:rFonts w:ascii="Times New Roman CYR" w:hAnsi="Times New Roman CYR" w:cs="Times New Roman CYR"/>
          <w:sz w:val="24"/>
          <w:szCs w:val="24"/>
        </w:rPr>
        <w:t>полифунциональности</w:t>
      </w:r>
      <w:proofErr w:type="spellEnd"/>
      <w:r w:rsidRPr="00A625BC">
        <w:rPr>
          <w:rFonts w:ascii="Times New Roman CYR" w:hAnsi="Times New Roman CYR" w:cs="Times New Roman CYR"/>
          <w:sz w:val="24"/>
          <w:szCs w:val="24"/>
        </w:rPr>
        <w:t xml:space="preserve">, вариативности, доступности и безопасности.  Образовательная среда рассматривается как зона ближайшего развития ребенка и составляет систему условий позитивной социализации и индивидуализации развития  личности детей дошкольного возраста, включая  пространственно-временные (вариативность  и </w:t>
      </w:r>
      <w:proofErr w:type="spellStart"/>
      <w:r w:rsidRPr="00A625BC">
        <w:rPr>
          <w:rFonts w:ascii="Times New Roman CYR" w:hAnsi="Times New Roman CYR" w:cs="Times New Roman CYR"/>
          <w:sz w:val="24"/>
          <w:szCs w:val="24"/>
        </w:rPr>
        <w:t>трансформируемость</w:t>
      </w:r>
      <w:proofErr w:type="spellEnd"/>
      <w:r w:rsidRPr="00A625BC">
        <w:rPr>
          <w:rFonts w:ascii="Times New Roman CYR" w:hAnsi="Times New Roman CYR" w:cs="Times New Roman CYR"/>
          <w:sz w:val="24"/>
          <w:szCs w:val="24"/>
        </w:rPr>
        <w:t xml:space="preserve"> предметного пространства  в зависимости от меняющихся интересов и возможностей детей, в соответствии с тематическим планированием образовательной деятельности), социальные (формы </w:t>
      </w:r>
      <w:r w:rsidRPr="00A625BC">
        <w:rPr>
          <w:rFonts w:ascii="Times New Roman CYR" w:hAnsi="Times New Roman CYR" w:cs="Times New Roman CYR"/>
          <w:sz w:val="24"/>
          <w:szCs w:val="24"/>
        </w:rPr>
        <w:lastRenderedPageBreak/>
        <w:t xml:space="preserve">сотрудничества и общения, ролевые и межличностные отношения всех участников образовательного процесса, включая педагогов, детей, родителей, администрацию), </w:t>
      </w:r>
      <w:proofErr w:type="spellStart"/>
      <w:r w:rsidRPr="00A625BC">
        <w:rPr>
          <w:rFonts w:ascii="Times New Roman CYR" w:hAnsi="Times New Roman CYR" w:cs="Times New Roman CYR"/>
          <w:sz w:val="24"/>
          <w:szCs w:val="24"/>
        </w:rPr>
        <w:t>деятельностные</w:t>
      </w:r>
      <w:proofErr w:type="spellEnd"/>
      <w:r w:rsidRPr="00A625BC">
        <w:rPr>
          <w:rFonts w:ascii="Times New Roman CYR" w:hAnsi="Times New Roman CYR" w:cs="Times New Roman CYR"/>
          <w:sz w:val="24"/>
          <w:szCs w:val="24"/>
        </w:rPr>
        <w:t xml:space="preserve"> (доступность и разнообразие видов деятельности, соответствующих возрастным особенностям дошкольников, задачам развития и социализации) условия. </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Организация развивающей предметно-пространственной среды направлена на создание комфортных, благоприятных условий для развития ребенка в самостоятельной и совместной деятельности, обеспечивающей разные виды его активности (умственную, физическую, игровую и т.д.).</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При создании предметно-развивающей среды группы учитываются особенности детей, посещающих группу: возраст, уровень развития, интересы, склонности, способности, используется гендерный подход. Организация развивающей предметно-пространственной среды отвечает принципу </w:t>
      </w:r>
      <w:proofErr w:type="spellStart"/>
      <w:r w:rsidRPr="00A625BC">
        <w:rPr>
          <w:rFonts w:ascii="Times New Roman CYR" w:hAnsi="Times New Roman CYR" w:cs="Times New Roman CYR"/>
          <w:sz w:val="24"/>
          <w:szCs w:val="24"/>
        </w:rPr>
        <w:t>полифунциональности</w:t>
      </w:r>
      <w:proofErr w:type="spellEnd"/>
      <w:r w:rsidRPr="00A625BC">
        <w:rPr>
          <w:rFonts w:ascii="Times New Roman CYR" w:hAnsi="Times New Roman CYR" w:cs="Times New Roman CYR"/>
          <w:sz w:val="24"/>
          <w:szCs w:val="24"/>
        </w:rPr>
        <w:t>: игровые модули, ширмы, предметы-заместители имеют возможность разнообразного использования в различных видах детской активности. Оборудование помещений ДОУ отвечает безопасным, здоровье сберегающим, эстетически привлекательным и развивающим характеристикам. Мебель соответствует росту и возрасту детей, обеспечивая доступность игрового оборудования, игрушки обеспечивают максимальный для данного возраста развивающий эффект.</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Пространство каждой возрастной группы организовано в виде «центров активности»,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В ДОУ сформировано профессиональное взаимодействие педагогов с детьми, основанное на субъектном отношении педагога к ребенку, индивидуальном подходе, учете зоны ближайшего развития, доброжелательном отношении к ребенку, мотивационном подходе. Образовательный процесс включает совместную деятельность взрослого и </w:t>
      </w:r>
      <w:proofErr w:type="gramStart"/>
      <w:r w:rsidRPr="00A625BC">
        <w:rPr>
          <w:rFonts w:ascii="Times New Roman CYR" w:hAnsi="Times New Roman CYR" w:cs="Times New Roman CYR"/>
          <w:sz w:val="24"/>
          <w:szCs w:val="24"/>
        </w:rPr>
        <w:t>детей</w:t>
      </w:r>
      <w:proofErr w:type="gramEnd"/>
      <w:r w:rsidRPr="00A625BC">
        <w:rPr>
          <w:rFonts w:ascii="Times New Roman CYR" w:hAnsi="Times New Roman CYR" w:cs="Times New Roman CYR"/>
          <w:sz w:val="24"/>
          <w:szCs w:val="24"/>
        </w:rPr>
        <w:t xml:space="preserve"> и свободную самостоятельную деятельность воспитанников. Учтена гендерная специфика развития детей дошкольного возраста. Организовано тесное взаимодействие образовательного учреждения с родителями (законными представителями) воспитанников, с целью успешного освоения воспитанниками основной общеобразовательной программы дошкольного образования.</w:t>
      </w:r>
    </w:p>
    <w:p w:rsidR="00A625BC" w:rsidRPr="00A625BC" w:rsidRDefault="00A625BC" w:rsidP="00A625BC">
      <w:pPr>
        <w:widowControl w:val="0"/>
        <w:tabs>
          <w:tab w:val="left" w:pos="851"/>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Оснащение образовательно-воспитательного процесса обеспечивает возможность осуществление образовательной деятельности, присмотра и ухода за детьми, организации совместной и самостоятельной деятельности воспитанников, проведению режимных моментов, организации разнообразной игровой деятельности. Группы оборудованы с учетом </w:t>
      </w:r>
      <w:proofErr w:type="spellStart"/>
      <w:r w:rsidRPr="00A625BC">
        <w:rPr>
          <w:rFonts w:ascii="Times New Roman CYR" w:hAnsi="Times New Roman CYR" w:cs="Times New Roman CYR"/>
          <w:sz w:val="24"/>
          <w:szCs w:val="24"/>
        </w:rPr>
        <w:t>полоролевой</w:t>
      </w:r>
      <w:proofErr w:type="spellEnd"/>
      <w:r w:rsidRPr="00A625BC">
        <w:rPr>
          <w:rFonts w:ascii="Times New Roman CYR" w:hAnsi="Times New Roman CYR" w:cs="Times New Roman CYR"/>
          <w:sz w:val="24"/>
          <w:szCs w:val="24"/>
        </w:rPr>
        <w:t xml:space="preserve"> специфики, предметно-развивающая среда обеспечена общим и специфическим материалом для мальчиков и для девочек.  </w:t>
      </w:r>
    </w:p>
    <w:p w:rsidR="00A625BC" w:rsidRPr="00A625BC" w:rsidRDefault="00A625BC" w:rsidP="00744E6F">
      <w:pPr>
        <w:widowControl w:val="0"/>
        <w:tabs>
          <w:tab w:val="left" w:pos="851"/>
        </w:tabs>
        <w:autoSpaceDE w:val="0"/>
        <w:autoSpaceDN w:val="0"/>
        <w:adjustRightInd w:val="0"/>
        <w:spacing w:after="0" w:line="240" w:lineRule="auto"/>
        <w:ind w:right="-598"/>
        <w:jc w:val="both"/>
        <w:rPr>
          <w:rFonts w:ascii="Times New Roman CYR" w:hAnsi="Times New Roman CYR" w:cs="Times New Roman CYR"/>
          <w:color w:val="000000"/>
          <w:sz w:val="24"/>
          <w:szCs w:val="24"/>
        </w:rPr>
      </w:pPr>
      <w:r w:rsidRPr="00A625BC">
        <w:rPr>
          <w:rFonts w:ascii="Times New Roman CYR" w:hAnsi="Times New Roman CYR" w:cs="Times New Roman CYR"/>
          <w:sz w:val="24"/>
          <w:szCs w:val="24"/>
        </w:rPr>
        <w:t xml:space="preserve">       Предметно-развивающая среда создана с учетом принципа интеграции образовательных областей. Материалы и оборудование для одной образовательной области могут использоваться для реализации других образовательных областей. Все оборудование отвечает санитарно-эпидемиологическим нормам и правилам, гигиеническим, педагогическим и эстетическим требованиям. Игрушки соответствуют регламенту о безопасности продукции, предназначенной для детей. Предметно-развивающая среда образовательного учреждения соответствует принципам информативности, вариативности, </w:t>
      </w:r>
      <w:proofErr w:type="spellStart"/>
      <w:r w:rsidRPr="00A625BC">
        <w:rPr>
          <w:rFonts w:ascii="Times New Roman CYR" w:hAnsi="Times New Roman CYR" w:cs="Times New Roman CYR"/>
          <w:sz w:val="24"/>
          <w:szCs w:val="24"/>
        </w:rPr>
        <w:t>полифунциональности</w:t>
      </w:r>
      <w:proofErr w:type="spellEnd"/>
      <w:r w:rsidRPr="00A625BC">
        <w:rPr>
          <w:rFonts w:ascii="Times New Roman CYR" w:hAnsi="Times New Roman CYR" w:cs="Times New Roman CYR"/>
          <w:sz w:val="24"/>
          <w:szCs w:val="24"/>
        </w:rPr>
        <w:t xml:space="preserve">, педагогической целесообразности и </w:t>
      </w:r>
      <w:proofErr w:type="spellStart"/>
      <w:r w:rsidRPr="00A625BC">
        <w:rPr>
          <w:rFonts w:ascii="Times New Roman CYR" w:hAnsi="Times New Roman CYR" w:cs="Times New Roman CYR"/>
          <w:sz w:val="24"/>
          <w:szCs w:val="24"/>
        </w:rPr>
        <w:t>трансформируемости</w:t>
      </w:r>
      <w:proofErr w:type="spellEnd"/>
      <w:r w:rsidRPr="00A625BC">
        <w:rPr>
          <w:rFonts w:ascii="Times New Roman CYR" w:hAnsi="Times New Roman CYR" w:cs="Times New Roman CYR"/>
          <w:sz w:val="24"/>
          <w:szCs w:val="24"/>
        </w:rPr>
        <w:t xml:space="preserve">. </w:t>
      </w:r>
    </w:p>
    <w:p w:rsidR="00744E6F" w:rsidRDefault="00744E6F" w:rsidP="00A625BC">
      <w:pPr>
        <w:widowControl w:val="0"/>
        <w:tabs>
          <w:tab w:val="left" w:pos="851"/>
          <w:tab w:val="left" w:pos="9639"/>
        </w:tabs>
        <w:autoSpaceDE w:val="0"/>
        <w:autoSpaceDN w:val="0"/>
        <w:adjustRightInd w:val="0"/>
        <w:spacing w:after="0" w:line="240" w:lineRule="auto"/>
        <w:ind w:right="-598"/>
        <w:jc w:val="both"/>
        <w:rPr>
          <w:rFonts w:ascii="Times New Roman CYR" w:hAnsi="Times New Roman CYR" w:cs="Times New Roman CYR"/>
          <w:sz w:val="24"/>
          <w:szCs w:val="24"/>
        </w:rPr>
      </w:pPr>
      <w:r>
        <w:rPr>
          <w:rFonts w:ascii="Times New Roman CYR" w:hAnsi="Times New Roman CYR" w:cs="Times New Roman CYR"/>
          <w:sz w:val="24"/>
          <w:szCs w:val="24"/>
        </w:rPr>
        <w:t xml:space="preserve">В Доу широко используются развивающие игры </w:t>
      </w:r>
      <w:proofErr w:type="spellStart"/>
      <w:r>
        <w:rPr>
          <w:rFonts w:ascii="Times New Roman CYR" w:hAnsi="Times New Roman CYR" w:cs="Times New Roman CYR"/>
          <w:sz w:val="24"/>
          <w:szCs w:val="24"/>
        </w:rPr>
        <w:t>В.Воскобовича</w:t>
      </w:r>
      <w:proofErr w:type="spellEnd"/>
      <w:r>
        <w:rPr>
          <w:rFonts w:ascii="Times New Roman CYR" w:hAnsi="Times New Roman CYR" w:cs="Times New Roman CYR"/>
          <w:sz w:val="24"/>
          <w:szCs w:val="24"/>
        </w:rPr>
        <w:t xml:space="preserve">. </w:t>
      </w:r>
    </w:p>
    <w:p w:rsidR="00D70F43" w:rsidRDefault="00A625BC" w:rsidP="00744E6F">
      <w:pPr>
        <w:shd w:val="clear" w:color="auto" w:fill="FFFFFF"/>
        <w:spacing w:after="0" w:line="240" w:lineRule="auto"/>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w:t>
      </w:r>
    </w:p>
    <w:p w:rsidR="00744E6F" w:rsidRPr="00D70F43" w:rsidRDefault="00744E6F" w:rsidP="00D70F43">
      <w:pPr>
        <w:shd w:val="clear" w:color="auto" w:fill="FFFFFF"/>
        <w:spacing w:after="0" w:line="240" w:lineRule="auto"/>
        <w:rPr>
          <w:rFonts w:ascii="Times New Roman" w:eastAsia="Times New Roman" w:hAnsi="Times New Roman" w:cs="Times New Roman"/>
          <w:color w:val="000000"/>
          <w:sz w:val="24"/>
          <w:szCs w:val="24"/>
          <w:lang w:eastAsia="ru-RU"/>
        </w:rPr>
      </w:pPr>
      <w:r w:rsidRPr="00D70F43">
        <w:rPr>
          <w:rFonts w:ascii="Times New Roman" w:eastAsia="Times New Roman" w:hAnsi="Times New Roman" w:cs="Times New Roman"/>
          <w:color w:val="000000"/>
          <w:sz w:val="24"/>
          <w:szCs w:val="24"/>
          <w:shd w:val="clear" w:color="auto" w:fill="FFFFFF"/>
          <w:lang w:eastAsia="ru-RU"/>
        </w:rPr>
        <w:t>«</w:t>
      </w:r>
      <w:proofErr w:type="spellStart"/>
      <w:r w:rsidRPr="00D70F43">
        <w:rPr>
          <w:rFonts w:ascii="Times New Roman" w:eastAsia="Times New Roman" w:hAnsi="Times New Roman" w:cs="Times New Roman"/>
          <w:color w:val="000000"/>
          <w:sz w:val="24"/>
          <w:szCs w:val="24"/>
          <w:shd w:val="clear" w:color="auto" w:fill="FFFFFF"/>
          <w:lang w:eastAsia="ru-RU"/>
        </w:rPr>
        <w:t>Игровизор</w:t>
      </w:r>
      <w:proofErr w:type="spellEnd"/>
      <w:r w:rsidRPr="00D70F43">
        <w:rPr>
          <w:rFonts w:ascii="Times New Roman" w:eastAsia="Times New Roman" w:hAnsi="Times New Roman" w:cs="Times New Roman"/>
          <w:color w:val="000000"/>
          <w:sz w:val="24"/>
          <w:szCs w:val="24"/>
          <w:shd w:val="clear" w:color="auto" w:fill="FFFFFF"/>
          <w:lang w:eastAsia="ru-RU"/>
        </w:rPr>
        <w:t>», направлен на различные аспекты детского развития – математика, подготовка к чтению, знакомство с окружающим, экология, художественная деятельность, способствует развитию творческого воображения, логического мышления и памяти.</w:t>
      </w:r>
      <w:r w:rsidRPr="00D70F43">
        <w:rPr>
          <w:rFonts w:ascii="Times New Roman" w:eastAsia="Times New Roman" w:hAnsi="Times New Roman" w:cs="Times New Roman"/>
          <w:color w:val="000000"/>
          <w:sz w:val="24"/>
          <w:szCs w:val="24"/>
          <w:lang w:eastAsia="ru-RU"/>
        </w:rPr>
        <w:br/>
        <w:t xml:space="preserve">Творческое конструирование - </w:t>
      </w:r>
      <w:proofErr w:type="spellStart"/>
      <w:r w:rsidRPr="00D70F43">
        <w:rPr>
          <w:rFonts w:ascii="Times New Roman" w:eastAsia="Times New Roman" w:hAnsi="Times New Roman" w:cs="Times New Roman"/>
          <w:color w:val="000000"/>
          <w:sz w:val="24"/>
          <w:szCs w:val="24"/>
          <w:lang w:eastAsia="ru-RU"/>
        </w:rPr>
        <w:t>Логоформочки</w:t>
      </w:r>
      <w:proofErr w:type="spellEnd"/>
      <w:r w:rsidRPr="00D70F43">
        <w:rPr>
          <w:rFonts w:ascii="Times New Roman" w:eastAsia="Times New Roman" w:hAnsi="Times New Roman" w:cs="Times New Roman"/>
          <w:color w:val="000000"/>
          <w:sz w:val="24"/>
          <w:szCs w:val="24"/>
          <w:lang w:eastAsia="ru-RU"/>
        </w:rPr>
        <w:t xml:space="preserve">, Прозрачный квадрат, </w:t>
      </w:r>
      <w:proofErr w:type="spellStart"/>
      <w:r w:rsidRPr="00D70F43">
        <w:rPr>
          <w:rFonts w:ascii="Times New Roman" w:eastAsia="Times New Roman" w:hAnsi="Times New Roman" w:cs="Times New Roman"/>
          <w:color w:val="000000"/>
          <w:sz w:val="24"/>
          <w:szCs w:val="24"/>
          <w:lang w:eastAsia="ru-RU"/>
        </w:rPr>
        <w:t>Геоконт</w:t>
      </w:r>
      <w:proofErr w:type="spellEnd"/>
      <w:r w:rsidRPr="00D70F43">
        <w:rPr>
          <w:rFonts w:ascii="Times New Roman" w:eastAsia="Times New Roman" w:hAnsi="Times New Roman" w:cs="Times New Roman"/>
          <w:color w:val="000000"/>
          <w:sz w:val="24"/>
          <w:szCs w:val="24"/>
          <w:lang w:eastAsia="ru-RU"/>
        </w:rPr>
        <w:t>.</w:t>
      </w:r>
    </w:p>
    <w:p w:rsidR="00744E6F" w:rsidRPr="00D70F43" w:rsidRDefault="00744E6F" w:rsidP="00D70F43">
      <w:pPr>
        <w:shd w:val="clear" w:color="auto" w:fill="FFFFFF"/>
        <w:spacing w:after="0" w:line="240" w:lineRule="auto"/>
        <w:rPr>
          <w:rFonts w:ascii="Times New Roman" w:eastAsia="Times New Roman" w:hAnsi="Times New Roman" w:cs="Times New Roman"/>
          <w:color w:val="000000"/>
          <w:sz w:val="24"/>
          <w:szCs w:val="24"/>
          <w:lang w:eastAsia="ru-RU"/>
        </w:rPr>
      </w:pPr>
      <w:r w:rsidRPr="00D70F43">
        <w:rPr>
          <w:rFonts w:ascii="Times New Roman" w:eastAsia="Times New Roman" w:hAnsi="Times New Roman" w:cs="Times New Roman"/>
          <w:color w:val="000000"/>
          <w:sz w:val="24"/>
          <w:szCs w:val="24"/>
          <w:lang w:eastAsia="ru-RU"/>
        </w:rPr>
        <w:t>Играем в математику - Волшебная восьмерка, Кораблик «Брызг- Брызг»</w:t>
      </w:r>
      <w:r w:rsidR="00947B63" w:rsidRPr="00D70F43">
        <w:rPr>
          <w:rFonts w:ascii="Times New Roman" w:eastAsia="Times New Roman" w:hAnsi="Times New Roman" w:cs="Times New Roman"/>
          <w:color w:val="000000"/>
          <w:sz w:val="24"/>
          <w:szCs w:val="24"/>
          <w:lang w:eastAsia="ru-RU"/>
        </w:rPr>
        <w:t>, Шнур Малыш, Прозрачный квадрат,</w:t>
      </w:r>
    </w:p>
    <w:p w:rsidR="00744E6F" w:rsidRPr="00D70F43" w:rsidRDefault="00744E6F" w:rsidP="00D70F43">
      <w:pPr>
        <w:shd w:val="clear" w:color="auto" w:fill="FFFFFF"/>
        <w:spacing w:after="0" w:line="240" w:lineRule="auto"/>
        <w:rPr>
          <w:rFonts w:ascii="Times New Roman" w:eastAsia="Times New Roman" w:hAnsi="Times New Roman" w:cs="Times New Roman"/>
          <w:color w:val="000000"/>
          <w:sz w:val="24"/>
          <w:szCs w:val="24"/>
          <w:lang w:eastAsia="ru-RU"/>
        </w:rPr>
      </w:pPr>
      <w:r w:rsidRPr="00D70F43">
        <w:rPr>
          <w:rFonts w:ascii="Times New Roman" w:eastAsia="Times New Roman" w:hAnsi="Times New Roman" w:cs="Times New Roman"/>
          <w:color w:val="000000"/>
          <w:sz w:val="24"/>
          <w:szCs w:val="24"/>
          <w:lang w:eastAsia="ru-RU"/>
        </w:rPr>
        <w:t xml:space="preserve">Логика и </w:t>
      </w:r>
      <w:proofErr w:type="gramStart"/>
      <w:r w:rsidRPr="00D70F43">
        <w:rPr>
          <w:rFonts w:ascii="Times New Roman" w:eastAsia="Times New Roman" w:hAnsi="Times New Roman" w:cs="Times New Roman"/>
          <w:color w:val="000000"/>
          <w:sz w:val="24"/>
          <w:szCs w:val="24"/>
          <w:lang w:eastAsia="ru-RU"/>
        </w:rPr>
        <w:t>воображение  -</w:t>
      </w:r>
      <w:proofErr w:type="gramEnd"/>
      <w:r w:rsidRPr="00D70F43">
        <w:rPr>
          <w:rFonts w:ascii="Times New Roman" w:eastAsia="Times New Roman" w:hAnsi="Times New Roman" w:cs="Times New Roman"/>
          <w:color w:val="000000"/>
          <w:sz w:val="24"/>
          <w:szCs w:val="24"/>
          <w:lang w:eastAsia="ru-RU"/>
        </w:rPr>
        <w:t xml:space="preserve"> </w:t>
      </w:r>
      <w:proofErr w:type="spellStart"/>
      <w:r w:rsidRPr="00D70F43">
        <w:rPr>
          <w:rFonts w:ascii="Times New Roman" w:eastAsia="Times New Roman" w:hAnsi="Times New Roman" w:cs="Times New Roman"/>
          <w:color w:val="000000"/>
          <w:sz w:val="24"/>
          <w:szCs w:val="24"/>
          <w:lang w:eastAsia="ru-RU"/>
        </w:rPr>
        <w:t>Игровизор</w:t>
      </w:r>
      <w:proofErr w:type="spellEnd"/>
      <w:r w:rsidRPr="00D70F43">
        <w:rPr>
          <w:rFonts w:ascii="Times New Roman" w:eastAsia="Times New Roman" w:hAnsi="Times New Roman" w:cs="Times New Roman"/>
          <w:color w:val="000000"/>
          <w:sz w:val="24"/>
          <w:szCs w:val="24"/>
          <w:lang w:eastAsia="ru-RU"/>
        </w:rPr>
        <w:t xml:space="preserve">, Квадрат </w:t>
      </w:r>
      <w:proofErr w:type="spellStart"/>
      <w:r w:rsidRPr="00D70F43">
        <w:rPr>
          <w:rFonts w:ascii="Times New Roman" w:eastAsia="Times New Roman" w:hAnsi="Times New Roman" w:cs="Times New Roman"/>
          <w:color w:val="000000"/>
          <w:sz w:val="24"/>
          <w:szCs w:val="24"/>
          <w:lang w:eastAsia="ru-RU"/>
        </w:rPr>
        <w:t>Воскобовича</w:t>
      </w:r>
      <w:proofErr w:type="spellEnd"/>
      <w:r w:rsidRPr="00D70F43">
        <w:rPr>
          <w:rFonts w:ascii="Times New Roman" w:eastAsia="Times New Roman" w:hAnsi="Times New Roman" w:cs="Times New Roman"/>
          <w:color w:val="000000"/>
          <w:sz w:val="24"/>
          <w:szCs w:val="24"/>
          <w:lang w:eastAsia="ru-RU"/>
        </w:rPr>
        <w:t xml:space="preserve">, </w:t>
      </w:r>
      <w:r w:rsidR="00947B63" w:rsidRPr="00D70F43">
        <w:rPr>
          <w:rFonts w:ascii="Times New Roman" w:eastAsia="Times New Roman" w:hAnsi="Times New Roman" w:cs="Times New Roman"/>
          <w:color w:val="000000"/>
          <w:sz w:val="24"/>
          <w:szCs w:val="24"/>
          <w:lang w:eastAsia="ru-RU"/>
        </w:rPr>
        <w:t>Кораблик «Плюх  -плюх».</w:t>
      </w:r>
    </w:p>
    <w:p w:rsidR="00744E6F" w:rsidRPr="00D70F43" w:rsidRDefault="00744E6F" w:rsidP="00D70F43">
      <w:pPr>
        <w:shd w:val="clear" w:color="auto" w:fill="FFFFFF"/>
        <w:spacing w:after="0" w:line="240" w:lineRule="auto"/>
        <w:rPr>
          <w:rFonts w:ascii="Times New Roman" w:eastAsia="Times New Roman" w:hAnsi="Times New Roman" w:cs="Times New Roman"/>
          <w:color w:val="000000"/>
          <w:sz w:val="24"/>
          <w:szCs w:val="24"/>
          <w:lang w:eastAsia="ru-RU"/>
        </w:rPr>
      </w:pPr>
      <w:r w:rsidRPr="00D70F43">
        <w:rPr>
          <w:rFonts w:ascii="Times New Roman" w:eastAsia="Times New Roman" w:hAnsi="Times New Roman" w:cs="Times New Roman"/>
          <w:color w:val="000000"/>
          <w:sz w:val="24"/>
          <w:szCs w:val="24"/>
          <w:lang w:eastAsia="ru-RU"/>
        </w:rPr>
        <w:lastRenderedPageBreak/>
        <w:t xml:space="preserve">Чтение через игру </w:t>
      </w:r>
      <w:proofErr w:type="gramStart"/>
      <w:r w:rsidRPr="00D70F43">
        <w:rPr>
          <w:rFonts w:ascii="Times New Roman" w:eastAsia="Times New Roman" w:hAnsi="Times New Roman" w:cs="Times New Roman"/>
          <w:color w:val="000000"/>
          <w:sz w:val="24"/>
          <w:szCs w:val="24"/>
          <w:lang w:eastAsia="ru-RU"/>
        </w:rPr>
        <w:t>–  Конструктор</w:t>
      </w:r>
      <w:proofErr w:type="gramEnd"/>
      <w:r w:rsidRPr="00D70F43">
        <w:rPr>
          <w:rFonts w:ascii="Times New Roman" w:eastAsia="Times New Roman" w:hAnsi="Times New Roman" w:cs="Times New Roman"/>
          <w:color w:val="000000"/>
          <w:sz w:val="24"/>
          <w:szCs w:val="24"/>
          <w:lang w:eastAsia="ru-RU"/>
        </w:rPr>
        <w:t xml:space="preserve"> букв,  Забавные буквы.</w:t>
      </w:r>
    </w:p>
    <w:p w:rsidR="00947B63" w:rsidRPr="00D70F43" w:rsidRDefault="00947B63" w:rsidP="00D70F43">
      <w:pPr>
        <w:shd w:val="clear" w:color="auto" w:fill="FFFFFF"/>
        <w:spacing w:after="0" w:line="240" w:lineRule="auto"/>
        <w:rPr>
          <w:rFonts w:ascii="Times New Roman" w:eastAsia="Times New Roman" w:hAnsi="Times New Roman" w:cs="Times New Roman"/>
          <w:color w:val="000000"/>
          <w:sz w:val="24"/>
          <w:szCs w:val="24"/>
          <w:lang w:eastAsia="ru-RU"/>
        </w:rPr>
      </w:pPr>
      <w:r w:rsidRPr="00D70F43">
        <w:rPr>
          <w:rFonts w:ascii="Times New Roman" w:eastAsia="Times New Roman" w:hAnsi="Times New Roman" w:cs="Times New Roman"/>
          <w:color w:val="000000"/>
          <w:sz w:val="24"/>
          <w:szCs w:val="24"/>
          <w:lang w:eastAsia="ru-RU"/>
        </w:rPr>
        <w:t xml:space="preserve">Развивающая среда «Фиолетовый лес», </w:t>
      </w:r>
      <w:proofErr w:type="spellStart"/>
      <w:r w:rsidRPr="00D70F43">
        <w:rPr>
          <w:rFonts w:ascii="Times New Roman" w:eastAsia="Times New Roman" w:hAnsi="Times New Roman" w:cs="Times New Roman"/>
          <w:color w:val="000000"/>
          <w:sz w:val="24"/>
          <w:szCs w:val="24"/>
          <w:lang w:eastAsia="ru-RU"/>
        </w:rPr>
        <w:t>Коврограф</w:t>
      </w:r>
      <w:proofErr w:type="spellEnd"/>
      <w:r w:rsidRPr="00D70F43">
        <w:rPr>
          <w:rFonts w:ascii="Times New Roman" w:eastAsia="Times New Roman" w:hAnsi="Times New Roman" w:cs="Times New Roman"/>
          <w:color w:val="000000"/>
          <w:sz w:val="24"/>
          <w:szCs w:val="24"/>
          <w:lang w:eastAsia="ru-RU"/>
        </w:rPr>
        <w:t xml:space="preserve"> «Ларчик».</w:t>
      </w:r>
    </w:p>
    <w:p w:rsidR="00744E6F" w:rsidRDefault="00744E6F" w:rsidP="00A625BC">
      <w:pPr>
        <w:widowControl w:val="0"/>
        <w:tabs>
          <w:tab w:val="left" w:pos="851"/>
          <w:tab w:val="left" w:pos="9639"/>
        </w:tabs>
        <w:autoSpaceDE w:val="0"/>
        <w:autoSpaceDN w:val="0"/>
        <w:adjustRightInd w:val="0"/>
        <w:spacing w:after="0" w:line="240" w:lineRule="auto"/>
        <w:ind w:right="-598"/>
        <w:jc w:val="both"/>
        <w:rPr>
          <w:rFonts w:ascii="Times New Roman CYR" w:hAnsi="Times New Roman CYR" w:cs="Times New Roman CYR"/>
          <w:sz w:val="24"/>
          <w:szCs w:val="24"/>
        </w:rPr>
      </w:pPr>
    </w:p>
    <w:p w:rsidR="00A625BC" w:rsidRPr="00A625BC" w:rsidRDefault="00A625BC" w:rsidP="00A625BC">
      <w:pPr>
        <w:widowControl w:val="0"/>
        <w:tabs>
          <w:tab w:val="left" w:pos="851"/>
          <w:tab w:val="left" w:pos="9639"/>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Одна из задач ДОУ- обеспечение участников образовательного процесса доступом к информации, знаниям, идеям, к культурным ценностям, посредством использования как библиотечно-информационных ресурсов, так и видео, цифровых и Интернет-ресурсов.</w:t>
      </w:r>
    </w:p>
    <w:p w:rsidR="00A625BC" w:rsidRPr="00A625BC" w:rsidRDefault="00A625BC" w:rsidP="00A625BC">
      <w:pPr>
        <w:widowControl w:val="0"/>
        <w:tabs>
          <w:tab w:val="left" w:pos="851"/>
          <w:tab w:val="left" w:pos="9639"/>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color w:val="000000"/>
          <w:sz w:val="24"/>
          <w:szCs w:val="24"/>
        </w:rPr>
        <w:t xml:space="preserve">     В целях качественного осуществления образовательной деятельности педагогам в ДОУ обеспечен доступ к информационно-телекоммуникационным сетям и базам данных, который осуществляется с персональных компьютеров (ноутбуков, планшетных компьютеров и т. п.), подключенных к сети интернет. Предоставление доступа к сети Интернет осуществляется в методическом кабинете заместителем заведующего по </w:t>
      </w:r>
      <w:proofErr w:type="spellStart"/>
      <w:r w:rsidRPr="00A625BC">
        <w:rPr>
          <w:rFonts w:ascii="Times New Roman CYR" w:hAnsi="Times New Roman CYR" w:cs="Times New Roman CYR"/>
          <w:color w:val="000000"/>
          <w:sz w:val="24"/>
          <w:szCs w:val="24"/>
        </w:rPr>
        <w:t>учебно</w:t>
      </w:r>
      <w:proofErr w:type="spellEnd"/>
      <w:r w:rsidRPr="00A625BC">
        <w:rPr>
          <w:rFonts w:ascii="Times New Roman CYR" w:hAnsi="Times New Roman CYR" w:cs="Times New Roman CYR"/>
          <w:color w:val="000000"/>
          <w:sz w:val="24"/>
          <w:szCs w:val="24"/>
        </w:rPr>
        <w:t xml:space="preserve"> - воспитательной работе. Также для общего пользования педагогам оборудовано одно автоматизированное рабочее место. </w:t>
      </w:r>
      <w:r w:rsidRPr="00A625BC">
        <w:rPr>
          <w:rFonts w:ascii="Times New Roman CYR" w:hAnsi="Times New Roman CYR" w:cs="Times New Roman CYR"/>
          <w:sz w:val="24"/>
          <w:szCs w:val="24"/>
        </w:rPr>
        <w:t>Использование ИКТ дает возможность обогатить, качественно обновить воспитательно-образовательный процесс в ДОУ и повысить его эффективность.</w:t>
      </w:r>
    </w:p>
    <w:p w:rsidR="00A625BC" w:rsidRPr="00A625BC" w:rsidRDefault="00A625BC" w:rsidP="00A625BC">
      <w:pPr>
        <w:widowControl w:val="0"/>
        <w:tabs>
          <w:tab w:val="left" w:pos="851"/>
          <w:tab w:val="left" w:pos="9639"/>
        </w:tabs>
        <w:autoSpaceDE w:val="0"/>
        <w:autoSpaceDN w:val="0"/>
        <w:adjustRightInd w:val="0"/>
        <w:spacing w:after="0" w:line="240" w:lineRule="auto"/>
        <w:ind w:right="-598"/>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Учебно-методический комплекс соответствует требованиям реализуемой в образовательном учреждении образовательной программы дошкольного образования, разработанной в соответствии с Федеральными Государственными образовательными стандартами дошкольного образования. В полном объеме имеется </w:t>
      </w:r>
      <w:proofErr w:type="spellStart"/>
      <w:r w:rsidRPr="00A625BC">
        <w:rPr>
          <w:rFonts w:ascii="Times New Roman CYR" w:hAnsi="Times New Roman CYR" w:cs="Times New Roman CYR"/>
          <w:sz w:val="24"/>
          <w:szCs w:val="24"/>
        </w:rPr>
        <w:t>учебно</w:t>
      </w:r>
      <w:proofErr w:type="spellEnd"/>
      <w:r w:rsidRPr="00A625BC">
        <w:rPr>
          <w:rFonts w:ascii="Times New Roman CYR" w:hAnsi="Times New Roman CYR" w:cs="Times New Roman CYR"/>
          <w:sz w:val="24"/>
          <w:szCs w:val="24"/>
        </w:rPr>
        <w:t xml:space="preserve"> – методический комплекс для реализации образовательной программы, методические пособия для педагогов, демонстрационный, раздаточный, дидактический материал, библиотека для педагогов, родителей и детей.</w:t>
      </w:r>
      <w:r w:rsidRPr="00A625BC">
        <w:rPr>
          <w:rFonts w:ascii="Times New Roman CYR" w:hAnsi="Times New Roman CYR" w:cs="Times New Roman CYR"/>
          <w:color w:val="000000"/>
          <w:sz w:val="24"/>
          <w:szCs w:val="24"/>
        </w:rPr>
        <w:t xml:space="preserve"> В методическом кабинете находится библиотека методической литературы, классифицированная по рубрикам – направлениям образовательной деятельности. </w:t>
      </w: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u w:val="single"/>
        </w:rPr>
      </w:pPr>
      <w:r w:rsidRPr="00A625BC">
        <w:rPr>
          <w:rFonts w:ascii="Times New Roman CYR" w:hAnsi="Times New Roman CYR" w:cs="Times New Roman CYR"/>
          <w:sz w:val="24"/>
          <w:szCs w:val="24"/>
        </w:rPr>
        <w:t xml:space="preserve">    </w:t>
      </w:r>
      <w:r w:rsidRPr="00A625BC">
        <w:rPr>
          <w:rFonts w:ascii="Times New Roman CYR" w:hAnsi="Times New Roman CYR" w:cs="Times New Roman CYR"/>
          <w:color w:val="000000"/>
          <w:kern w:val="1"/>
          <w:sz w:val="24"/>
          <w:szCs w:val="24"/>
          <w:u w:val="single"/>
        </w:rPr>
        <w:t>Создание и обновление предметно-развивающей среды</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ab/>
        <w:t xml:space="preserve">Учитывая, что источником и движущей силой развития личности является реальная самостоятельность ребенка, в учреждении созданы условия предметно-развивающей среды, чтобы каждый ребенок осознал себя в качестве субъекта своей самостоятельной деятельности, творчески осваивающего свой собственный опыт. Организация предметно-развивающей образовательной среды создает возможность для осуществления постоянного пространственного и предметного выбора всеми объектами образовательного процесса. В организованной педагогами среде дети могут не только отыскивать, но и конструировать предметы своей моторной, сенсорной, </w:t>
      </w:r>
      <w:proofErr w:type="spellStart"/>
      <w:r w:rsidRPr="00A625BC">
        <w:rPr>
          <w:rFonts w:ascii="Times New Roman CYR" w:hAnsi="Times New Roman CYR" w:cs="Times New Roman CYR"/>
          <w:color w:val="000000"/>
          <w:kern w:val="1"/>
          <w:sz w:val="24"/>
          <w:szCs w:val="24"/>
        </w:rPr>
        <w:t>манипулятивно</w:t>
      </w:r>
      <w:proofErr w:type="spellEnd"/>
      <w:r w:rsidRPr="00A625BC">
        <w:rPr>
          <w:rFonts w:ascii="Times New Roman CYR" w:hAnsi="Times New Roman CYR" w:cs="Times New Roman CYR"/>
          <w:color w:val="000000"/>
          <w:kern w:val="1"/>
          <w:sz w:val="24"/>
          <w:szCs w:val="24"/>
        </w:rPr>
        <w:t xml:space="preserve"> - познавательной, игровой и художественной активности. Детям предоставляется обширный комплекс развивающих возможностей, среда провоцирует их на проявление самостоятельности и свободной активности. В нашем детском саду для обеспечения интеллектуального и личностного развития ребенка создана предметно-развивающая среда, которая включает:</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физкультурно-оздоровительный блок </w:t>
      </w:r>
      <w:proofErr w:type="gramStart"/>
      <w:r w:rsidRPr="00A625BC">
        <w:rPr>
          <w:rFonts w:ascii="Times New Roman CYR" w:hAnsi="Times New Roman CYR" w:cs="Times New Roman CYR"/>
          <w:color w:val="000000"/>
          <w:kern w:val="1"/>
          <w:sz w:val="24"/>
          <w:szCs w:val="24"/>
        </w:rPr>
        <w:t>(</w:t>
      </w:r>
      <w:r w:rsidR="004255AE">
        <w:rPr>
          <w:rFonts w:ascii="Times New Roman CYR" w:hAnsi="Times New Roman CYR" w:cs="Times New Roman CYR"/>
          <w:color w:val="000000"/>
          <w:kern w:val="1"/>
          <w:sz w:val="24"/>
          <w:szCs w:val="24"/>
        </w:rPr>
        <w:t xml:space="preserve"> </w:t>
      </w:r>
      <w:r w:rsidRPr="00A625BC">
        <w:rPr>
          <w:rFonts w:ascii="Times New Roman CYR" w:hAnsi="Times New Roman CYR" w:cs="Times New Roman CYR"/>
          <w:color w:val="000000"/>
          <w:kern w:val="1"/>
          <w:sz w:val="24"/>
          <w:szCs w:val="24"/>
        </w:rPr>
        <w:t>медицинский</w:t>
      </w:r>
      <w:proofErr w:type="gramEnd"/>
      <w:r w:rsidRPr="00A625BC">
        <w:rPr>
          <w:rFonts w:ascii="Times New Roman CYR" w:hAnsi="Times New Roman CYR" w:cs="Times New Roman CYR"/>
          <w:color w:val="000000"/>
          <w:kern w:val="1"/>
          <w:sz w:val="24"/>
          <w:szCs w:val="24"/>
        </w:rPr>
        <w:t xml:space="preserve"> </w:t>
      </w:r>
      <w:r w:rsidR="004255AE">
        <w:rPr>
          <w:rFonts w:ascii="Times New Roman CYR" w:hAnsi="Times New Roman CYR" w:cs="Times New Roman CYR"/>
          <w:color w:val="000000"/>
          <w:kern w:val="1"/>
          <w:sz w:val="24"/>
          <w:szCs w:val="24"/>
        </w:rPr>
        <w:t>кабинет, процедурный, изолятор)</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коррекционный блок (кабинет педагога-психолога);</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блок творческо</w:t>
      </w:r>
      <w:r w:rsidR="00E47BB4">
        <w:rPr>
          <w:rFonts w:ascii="Times New Roman CYR" w:hAnsi="Times New Roman CYR" w:cs="Times New Roman CYR"/>
          <w:color w:val="000000"/>
          <w:kern w:val="1"/>
          <w:sz w:val="24"/>
          <w:szCs w:val="24"/>
        </w:rPr>
        <w:t>го развития ребенка (музыкальны зал</w:t>
      </w:r>
      <w:r w:rsidRPr="00A625BC">
        <w:rPr>
          <w:rFonts w:ascii="Times New Roman CYR" w:hAnsi="Times New Roman CYR" w:cs="Times New Roman CYR"/>
          <w:color w:val="000000"/>
          <w:kern w:val="1"/>
          <w:sz w:val="24"/>
          <w:szCs w:val="24"/>
        </w:rPr>
        <w:t>);</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методический кабинет;</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на территории расположены (спортивная площадка, игровые участки для прогулок с детьми, с верандами и малыми </w:t>
      </w:r>
      <w:proofErr w:type="gramStart"/>
      <w:r w:rsidRPr="00A625BC">
        <w:rPr>
          <w:rFonts w:ascii="Times New Roman CYR" w:hAnsi="Times New Roman CYR" w:cs="Times New Roman CYR"/>
          <w:color w:val="000000"/>
          <w:kern w:val="1"/>
          <w:sz w:val="24"/>
          <w:szCs w:val="24"/>
        </w:rPr>
        <w:t>формами</w:t>
      </w:r>
      <w:proofErr w:type="gramEnd"/>
      <w:r w:rsidR="00E47BB4">
        <w:rPr>
          <w:rFonts w:ascii="Times New Roman CYR" w:hAnsi="Times New Roman CYR" w:cs="Times New Roman CYR"/>
          <w:color w:val="000000"/>
          <w:kern w:val="1"/>
          <w:sz w:val="24"/>
          <w:szCs w:val="24"/>
        </w:rPr>
        <w:t xml:space="preserve"> но нуждаются в реконструкции</w:t>
      </w:r>
      <w:r w:rsidRPr="00A625BC">
        <w:rPr>
          <w:rFonts w:ascii="Times New Roman CYR" w:hAnsi="Times New Roman CYR" w:cs="Times New Roman CYR"/>
          <w:color w:val="000000"/>
          <w:kern w:val="1"/>
          <w:sz w:val="24"/>
          <w:szCs w:val="24"/>
        </w:rPr>
        <w:t xml:space="preserve">). </w:t>
      </w:r>
    </w:p>
    <w:p w:rsidR="00A625BC" w:rsidRPr="00A625BC"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в каждой группе имеется центры предметно-развивающей среды.</w:t>
      </w:r>
    </w:p>
    <w:p w:rsidR="00D916EE" w:rsidRPr="00A625BC" w:rsidRDefault="00D916EE" w:rsidP="00A625BC">
      <w:pPr>
        <w:widowControl w:val="0"/>
        <w:tabs>
          <w:tab w:val="left" w:pos="851"/>
        </w:tabs>
        <w:autoSpaceDE w:val="0"/>
        <w:autoSpaceDN w:val="0"/>
        <w:adjustRightInd w:val="0"/>
        <w:spacing w:after="100" w:line="240" w:lineRule="auto"/>
        <w:jc w:val="center"/>
        <w:rPr>
          <w:rFonts w:ascii="Times New Roman CYR" w:hAnsi="Times New Roman CYR" w:cs="Times New Roman CYR"/>
          <w:b/>
          <w:bCs/>
          <w:sz w:val="24"/>
          <w:szCs w:val="24"/>
        </w:rPr>
      </w:pPr>
    </w:p>
    <w:p w:rsidR="00A625BC" w:rsidRPr="00A625BC" w:rsidRDefault="00A625BC" w:rsidP="00A625BC">
      <w:pPr>
        <w:widowControl w:val="0"/>
        <w:tabs>
          <w:tab w:val="left" w:pos="851"/>
        </w:tabs>
        <w:autoSpaceDE w:val="0"/>
        <w:autoSpaceDN w:val="0"/>
        <w:adjustRightInd w:val="0"/>
        <w:spacing w:after="10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Общие принципы размещения материалов в групповом помещении</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(группа младшего дошкольного возраста от 2 до 4 лет)</w:t>
      </w:r>
    </w:p>
    <w:p w:rsidR="00A625BC" w:rsidRPr="004255AE"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6"/>
          <w:szCs w:val="24"/>
        </w:rPr>
      </w:pPr>
      <w:r w:rsidRPr="004255AE">
        <w:rPr>
          <w:rFonts w:ascii="Times New Roman CYR" w:hAnsi="Times New Roman CYR" w:cs="Times New Roman CYR"/>
          <w:sz w:val="26"/>
          <w:szCs w:val="24"/>
        </w:rPr>
        <w:t>Таблица 20</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10"/>
        <w:gridCol w:w="12807"/>
      </w:tblGrid>
      <w:tr w:rsidR="00A625BC" w:rsidRPr="004255AE" w:rsidTr="00A625BC">
        <w:tc>
          <w:tcPr>
            <w:tcW w:w="2610" w:type="dxa"/>
            <w:tcBorders>
              <w:top w:val="single" w:sz="4" w:space="0" w:color="auto"/>
              <w:bottom w:val="single" w:sz="4" w:space="0" w:color="auto"/>
              <w:right w:val="single" w:sz="4" w:space="0" w:color="auto"/>
            </w:tcBorders>
          </w:tcPr>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color w:val="000000"/>
                <w:sz w:val="24"/>
              </w:rPr>
            </w:pPr>
            <w:r w:rsidRPr="004255AE">
              <w:rPr>
                <w:rFonts w:ascii="Times New Roman CYR" w:hAnsi="Times New Roman CYR" w:cs="Times New Roman CYR"/>
                <w:b/>
                <w:bCs/>
                <w:color w:val="000000"/>
                <w:sz w:val="24"/>
              </w:rPr>
              <w:t>Виды деятельности</w:t>
            </w:r>
          </w:p>
        </w:tc>
        <w:tc>
          <w:tcPr>
            <w:tcW w:w="12807" w:type="dxa"/>
            <w:tcBorders>
              <w:top w:val="single" w:sz="4" w:space="0" w:color="auto"/>
              <w:left w:val="single" w:sz="4" w:space="0" w:color="auto"/>
              <w:bottom w:val="single" w:sz="4" w:space="0" w:color="auto"/>
            </w:tcBorders>
          </w:tcPr>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color w:val="000000"/>
                <w:sz w:val="24"/>
              </w:rPr>
            </w:pPr>
            <w:r w:rsidRPr="004255AE">
              <w:rPr>
                <w:rFonts w:ascii="Times New Roman CYR" w:hAnsi="Times New Roman CYR" w:cs="Times New Roman CYR"/>
                <w:b/>
                <w:bCs/>
                <w:color w:val="000000"/>
                <w:sz w:val="24"/>
              </w:rPr>
              <w:t>Общие принципы размещения материалов в групповом помещении</w:t>
            </w:r>
          </w:p>
        </w:tc>
      </w:tr>
      <w:tr w:rsidR="00A625BC" w:rsidRPr="004255AE" w:rsidTr="00A625BC">
        <w:tc>
          <w:tcPr>
            <w:tcW w:w="2610" w:type="dxa"/>
            <w:tcBorders>
              <w:top w:val="single" w:sz="4" w:space="0" w:color="auto"/>
              <w:bottom w:val="single" w:sz="4" w:space="0" w:color="auto"/>
              <w:right w:val="single" w:sz="4" w:space="0" w:color="auto"/>
            </w:tcBorders>
          </w:tcPr>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lastRenderedPageBreak/>
              <w:t>Игровая деятельность</w:t>
            </w:r>
          </w:p>
        </w:tc>
        <w:tc>
          <w:tcPr>
            <w:tcW w:w="12807" w:type="dxa"/>
            <w:tcBorders>
              <w:top w:val="single" w:sz="4" w:space="0" w:color="auto"/>
              <w:left w:val="single" w:sz="4" w:space="0" w:color="auto"/>
              <w:bottom w:val="single" w:sz="4" w:space="0" w:color="auto"/>
            </w:tcBorders>
          </w:tcPr>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Для игры детей 2-4 лет, все еще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r w:rsidRPr="004255AE">
              <w:rPr>
                <w:rFonts w:ascii="Times New Roman CYR" w:hAnsi="Times New Roman CYR" w:cs="Times New Roman CYR"/>
                <w:sz w:val="24"/>
              </w:rPr>
              <w:t xml:space="preserve"> </w:t>
            </w:r>
            <w:r w:rsidRPr="004255AE">
              <w:rPr>
                <w:rFonts w:ascii="Times New Roman CYR" w:hAnsi="Times New Roman CYR" w:cs="Times New Roman CYR"/>
                <w:color w:val="000000"/>
                <w:sz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tc>
      </w:tr>
      <w:tr w:rsidR="00A625BC" w:rsidRPr="004255AE" w:rsidTr="00A625BC">
        <w:tc>
          <w:tcPr>
            <w:tcW w:w="2610" w:type="dxa"/>
            <w:tcBorders>
              <w:top w:val="single" w:sz="4" w:space="0" w:color="auto"/>
              <w:bottom w:val="single" w:sz="4" w:space="0" w:color="auto"/>
              <w:right w:val="single" w:sz="4" w:space="0" w:color="auto"/>
            </w:tcBorders>
          </w:tcPr>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Продуктивная деятельность</w:t>
            </w:r>
          </w:p>
        </w:tc>
        <w:tc>
          <w:tcPr>
            <w:tcW w:w="12807" w:type="dxa"/>
            <w:tcBorders>
              <w:top w:val="single" w:sz="4" w:space="0" w:color="auto"/>
              <w:left w:val="single" w:sz="4" w:space="0" w:color="auto"/>
              <w:bottom w:val="single" w:sz="4" w:space="0" w:color="auto"/>
            </w:tcBorders>
          </w:tcPr>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Все материалы для свободной самостоятельной деятельности должны быть доступны детям</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Все материалы и пособия должны иметь постоянное место.</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Малыши не умеют взаимодействовать и предпочитают игры рядом, но не вместе; поэтому надо размещать строительный материал в нескольких местах группы.</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Мелкий строительный материал можно насыпать в корзины, ящики или коробки.</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Конструкторы размещаются на столах в открытых коробках и деревянных ящиках.</w:t>
            </w:r>
          </w:p>
          <w:p w:rsidR="00A625BC" w:rsidRPr="004255AE"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sz w:val="24"/>
              </w:rPr>
            </w:pPr>
            <w:r w:rsidRPr="004255AE">
              <w:rPr>
                <w:rFonts w:ascii="Times New Roman CYR" w:hAnsi="Times New Roman CYR" w:cs="Times New Roman CYR"/>
                <w:color w:val="000000"/>
                <w:sz w:val="24"/>
              </w:rPr>
              <w:t>По окончании работы надо побуждать детей к совместной уборке материала, раскладывая его по цвету и форме.</w:t>
            </w:r>
          </w:p>
        </w:tc>
      </w:tr>
      <w:tr w:rsidR="00A625BC" w:rsidRPr="00A625BC" w:rsidTr="00A625BC">
        <w:tc>
          <w:tcPr>
            <w:tcW w:w="2610"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Познавательно-исследовательская деятельность</w:t>
            </w:r>
          </w:p>
        </w:tc>
        <w:tc>
          <w:tcPr>
            <w:tcW w:w="12807"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p>
        </w:tc>
      </w:tr>
      <w:tr w:rsidR="00A625BC" w:rsidRPr="00A625BC" w:rsidTr="00A625BC">
        <w:tc>
          <w:tcPr>
            <w:tcW w:w="2610"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Двигательная активность</w:t>
            </w:r>
          </w:p>
        </w:tc>
        <w:tc>
          <w:tcPr>
            <w:tcW w:w="12807"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 оборудование требует много места, поэтому его лучше расставить вдоль одной свободной стены.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 xml:space="preserve">Педагогам следует помнить, что у малышей быстро падает интерес к одному и тому же пособию. Поэтому все имеющиеся пособия </w:t>
            </w:r>
            <w:r w:rsidRPr="00A625BC">
              <w:rPr>
                <w:rFonts w:ascii="Times New Roman CYR" w:hAnsi="Times New Roman CYR" w:cs="Times New Roman CYR"/>
                <w:color w:val="000000"/>
              </w:rPr>
              <w:lastRenderedPageBreak/>
              <w:t>нежелательно держать в групповой комнате. Лучше вносить их постепенно, чередуя их. Мелкие пособия следует держать в открытых ящиках так, чтобы дети могли свободно ими пользоваться.</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Крупное оборудование требует много места, поэтому его лучше расставить вдоль стен.</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p>
    <w:p w:rsidR="00D70F43" w:rsidRDefault="00D70F43" w:rsidP="00E47BB4">
      <w:pPr>
        <w:widowControl w:val="0"/>
        <w:tabs>
          <w:tab w:val="left" w:pos="851"/>
        </w:tabs>
        <w:autoSpaceDE w:val="0"/>
        <w:autoSpaceDN w:val="0"/>
        <w:adjustRightInd w:val="0"/>
        <w:spacing w:after="0" w:line="240" w:lineRule="auto"/>
        <w:rPr>
          <w:rFonts w:ascii="Times New Roman CYR" w:hAnsi="Times New Roman CYR" w:cs="Times New Roman CYR"/>
          <w:b/>
          <w:bCs/>
          <w:sz w:val="24"/>
          <w:szCs w:val="24"/>
        </w:rPr>
      </w:pPr>
    </w:p>
    <w:p w:rsidR="00947B63" w:rsidRDefault="00947B63"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p>
    <w:p w:rsidR="00C463AE" w:rsidRDefault="00C463AE"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Общие принципы размещения материалов в групповом помещении</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(группа среднего возраста от 4 до 5 лет)</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21</w:t>
      </w:r>
    </w:p>
    <w:tbl>
      <w:tblPr>
        <w:tblW w:w="16160" w:type="dxa"/>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8"/>
        <w:gridCol w:w="13182"/>
      </w:tblGrid>
      <w:tr w:rsidR="00A625BC" w:rsidRPr="00A625BC" w:rsidTr="00772212">
        <w:tc>
          <w:tcPr>
            <w:tcW w:w="2978"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color w:val="000000"/>
              </w:rPr>
            </w:pPr>
            <w:r w:rsidRPr="00A625BC">
              <w:rPr>
                <w:rFonts w:ascii="Times New Roman CYR" w:hAnsi="Times New Roman CYR" w:cs="Times New Roman CYR"/>
                <w:b/>
                <w:bCs/>
                <w:color w:val="000000"/>
              </w:rPr>
              <w:t>Виды деятельности</w:t>
            </w:r>
          </w:p>
        </w:tc>
        <w:tc>
          <w:tcPr>
            <w:tcW w:w="13182"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color w:val="000000"/>
              </w:rPr>
            </w:pPr>
            <w:r w:rsidRPr="00A625BC">
              <w:rPr>
                <w:rFonts w:ascii="Times New Roman CYR" w:hAnsi="Times New Roman CYR" w:cs="Times New Roman CYR"/>
                <w:b/>
                <w:bCs/>
                <w:color w:val="000000"/>
              </w:rPr>
              <w:t>Общие принципы размещения материалов в групповом помещении</w:t>
            </w:r>
          </w:p>
        </w:tc>
      </w:tr>
      <w:tr w:rsidR="00A625BC" w:rsidRPr="00A625BC" w:rsidTr="00772212">
        <w:tc>
          <w:tcPr>
            <w:tcW w:w="2978"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Игровая деятельность</w:t>
            </w:r>
          </w:p>
        </w:tc>
        <w:tc>
          <w:tcPr>
            <w:tcW w:w="13182"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В средней группе предметная игровая среда должна быть существенным образом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(30-50 см.) </w:t>
            </w:r>
            <w:proofErr w:type="spellStart"/>
            <w:r w:rsidRPr="00A625BC">
              <w:rPr>
                <w:rFonts w:ascii="Times New Roman CYR" w:hAnsi="Times New Roman CYR" w:cs="Times New Roman CYR"/>
                <w:color w:val="000000"/>
              </w:rPr>
              <w:t>пятичастных</w:t>
            </w:r>
            <w:proofErr w:type="spellEnd"/>
            <w:r w:rsidRPr="00A625BC">
              <w:rPr>
                <w:rFonts w:ascii="Times New Roman CYR" w:hAnsi="Times New Roman CYR" w:cs="Times New Roman CYR"/>
                <w:color w:val="000000"/>
              </w:rPr>
              <w:t xml:space="preserve">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w:t>
            </w:r>
          </w:p>
        </w:tc>
      </w:tr>
      <w:tr w:rsidR="00A625BC" w:rsidRPr="00A625BC" w:rsidTr="00772212">
        <w:tc>
          <w:tcPr>
            <w:tcW w:w="2978"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Продуктивная деятельность</w:t>
            </w:r>
          </w:p>
        </w:tc>
        <w:tc>
          <w:tcPr>
            <w:tcW w:w="13182"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Строительный материал для свободной самостоятельной деятельности хранится в коробках, в которых он приобретен.</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Мелкие игрушки для игр со строительным материалом уже можно не расставлять на полках, а тоже убрать в коробки.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Крупный строительный материал хранят в шкафах, на подвесных полках (в открытом виде).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Столы накрываются клеенками, на них размещаются все имеющиеся ножницы, клей ПВА, бумага (белая, цветная, в клетку, в линейку, оберточная и т. п.).</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В начале года вместе с родителями дети изготавливают сумочку-пенал (на молнии, кнопках и т.п.). Эти сумочки раздаются детям, а кисти маркируются родителями.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lastRenderedPageBreak/>
              <w:t>Баночки для промывания кистей (большая — 0,5 л — для промывания "по-черному" и маленькая — 0,25 л —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w:t>
            </w:r>
          </w:p>
        </w:tc>
      </w:tr>
      <w:tr w:rsidR="00A625BC" w:rsidRPr="00A625BC" w:rsidTr="00772212">
        <w:tc>
          <w:tcPr>
            <w:tcW w:w="2978"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lastRenderedPageBreak/>
              <w:t>Познавательно-исследовательская деятельность</w:t>
            </w:r>
          </w:p>
        </w:tc>
        <w:tc>
          <w:tcPr>
            <w:tcW w:w="13182"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p>
        </w:tc>
      </w:tr>
      <w:tr w:rsidR="00A625BC" w:rsidRPr="00A625BC" w:rsidTr="00772212">
        <w:tc>
          <w:tcPr>
            <w:tcW w:w="2978"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Двигательная активность</w:t>
            </w:r>
          </w:p>
        </w:tc>
        <w:tc>
          <w:tcPr>
            <w:tcW w:w="13182"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В этой возрастной группе необходимо иметь "Физкультурный уголок" —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 xml:space="preserve">Такие пособия, как мячи разных размеров, мячи-утяжелители, наборы (серсо, кегли, </w:t>
            </w:r>
            <w:proofErr w:type="spellStart"/>
            <w:r w:rsidRPr="00A625BC">
              <w:rPr>
                <w:rFonts w:ascii="Times New Roman CYR" w:hAnsi="Times New Roman CYR" w:cs="Times New Roman CYR"/>
                <w:color w:val="000000"/>
              </w:rPr>
              <w:t>кольцеброс</w:t>
            </w:r>
            <w:proofErr w:type="spellEnd"/>
            <w:r w:rsidRPr="00A625BC">
              <w:rPr>
                <w:rFonts w:ascii="Times New Roman CYR" w:hAnsi="Times New Roman CYR" w:cs="Times New Roman CYR"/>
                <w:color w:val="000000"/>
              </w:rPr>
              <w:t>, шнуры), следует хранить в открытом виде в ящиках, которые располагаются вдоль стены.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Гимнастические модули и мячи важно расположить у стен, где нет батарей.</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tc>
      </w:tr>
    </w:tbl>
    <w:p w:rsidR="00A625BC" w:rsidRPr="00A625BC" w:rsidRDefault="00A625BC" w:rsidP="00A625BC">
      <w:pPr>
        <w:widowControl w:val="0"/>
        <w:tabs>
          <w:tab w:val="left" w:pos="851"/>
        </w:tabs>
        <w:autoSpaceDE w:val="0"/>
        <w:autoSpaceDN w:val="0"/>
        <w:adjustRightInd w:val="0"/>
        <w:spacing w:after="0" w:line="240" w:lineRule="auto"/>
        <w:jc w:val="both"/>
        <w:rPr>
          <w:rFonts w:ascii="Calibri" w:hAnsi="Calibri" w:cs="Calibri"/>
          <w:color w:val="000000"/>
        </w:rPr>
      </w:pPr>
    </w:p>
    <w:p w:rsidR="00E47BB4" w:rsidRDefault="00E47BB4"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p>
    <w:p w:rsidR="00E47BB4" w:rsidRDefault="00E47BB4"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p>
    <w:p w:rsidR="00E47BB4" w:rsidRDefault="00E47BB4"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rPr>
      </w:pPr>
      <w:r w:rsidRPr="00A625BC">
        <w:rPr>
          <w:rFonts w:ascii="Times New Roman CYR" w:hAnsi="Times New Roman CYR" w:cs="Times New Roman CYR"/>
          <w:b/>
          <w:bCs/>
        </w:rPr>
        <w:t>Общие принципы размещения материалов в групповом помещении</w:t>
      </w:r>
    </w:p>
    <w:p w:rsidR="00A625BC" w:rsidRPr="00A625BC" w:rsidRDefault="00A625BC" w:rsidP="00A625BC">
      <w:pPr>
        <w:widowControl w:val="0"/>
        <w:tabs>
          <w:tab w:val="left" w:pos="851"/>
          <w:tab w:val="left" w:pos="9639"/>
        </w:tabs>
        <w:autoSpaceDE w:val="0"/>
        <w:autoSpaceDN w:val="0"/>
        <w:adjustRightInd w:val="0"/>
        <w:spacing w:after="0" w:line="240" w:lineRule="auto"/>
        <w:jc w:val="center"/>
        <w:rPr>
          <w:rFonts w:ascii="Times New Roman CYR" w:hAnsi="Times New Roman CYR" w:cs="Times New Roman CYR"/>
          <w:b/>
          <w:bCs/>
        </w:rPr>
      </w:pPr>
      <w:r w:rsidRPr="00A625BC">
        <w:rPr>
          <w:rFonts w:ascii="Times New Roman CYR" w:hAnsi="Times New Roman CYR" w:cs="Times New Roman CYR"/>
          <w:b/>
          <w:bCs/>
        </w:rPr>
        <w:t>(группы старшего возраста от 5 до 7 лет)</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22</w:t>
      </w:r>
    </w:p>
    <w:tbl>
      <w:tblPr>
        <w:tblW w:w="16159" w:type="dxa"/>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8"/>
        <w:gridCol w:w="13181"/>
      </w:tblGrid>
      <w:tr w:rsidR="00A625BC" w:rsidRPr="00A625BC" w:rsidTr="00772212">
        <w:tc>
          <w:tcPr>
            <w:tcW w:w="2978"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color w:val="000000"/>
              </w:rPr>
            </w:pPr>
            <w:r w:rsidRPr="00A625BC">
              <w:rPr>
                <w:rFonts w:ascii="Times New Roman CYR" w:hAnsi="Times New Roman CYR" w:cs="Times New Roman CYR"/>
                <w:b/>
                <w:bCs/>
                <w:color w:val="000000"/>
              </w:rPr>
              <w:t>Виды деятельности</w:t>
            </w:r>
          </w:p>
        </w:tc>
        <w:tc>
          <w:tcPr>
            <w:tcW w:w="13181"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b/>
                <w:bCs/>
                <w:color w:val="000000"/>
              </w:rPr>
              <w:t>Общие принципы размещения материалов в групповом помещении</w:t>
            </w:r>
          </w:p>
        </w:tc>
      </w:tr>
      <w:tr w:rsidR="00A625BC" w:rsidRPr="00A625BC" w:rsidTr="00772212">
        <w:tc>
          <w:tcPr>
            <w:tcW w:w="2978"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Игровая деятельность</w:t>
            </w:r>
          </w:p>
        </w:tc>
        <w:tc>
          <w:tcPr>
            <w:tcW w:w="13181"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В связи с тем, что игровые замыслы детей 5-6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w:t>
            </w:r>
            <w:proofErr w:type="spellStart"/>
            <w:r w:rsidRPr="00A625BC">
              <w:rPr>
                <w:rFonts w:ascii="Times New Roman CYR" w:hAnsi="Times New Roman CYR" w:cs="Times New Roman CYR"/>
                <w:color w:val="000000"/>
              </w:rPr>
              <w:t>сюжетообразования</w:t>
            </w:r>
            <w:proofErr w:type="spellEnd"/>
            <w:r w:rsidRPr="00A625BC">
              <w:rPr>
                <w:rFonts w:ascii="Times New Roman CYR" w:hAnsi="Times New Roman CYR" w:cs="Times New Roman CYR"/>
                <w:color w:val="000000"/>
              </w:rPr>
              <w:t xml:space="preserve">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w:t>
            </w:r>
            <w:r w:rsidRPr="00A625BC">
              <w:rPr>
                <w:rFonts w:ascii="Times New Roman CYR" w:hAnsi="Times New Roman CYR" w:cs="Times New Roman CYR"/>
                <w:color w:val="000000"/>
              </w:rPr>
              <w:lastRenderedPageBreak/>
              <w:t>игры.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 xml:space="preserve">Сюжетообразующие наборы меняют свой масштаб — это игровые макеты с "насельниками" (тематическими наборами фигурок-персонажей) и </w:t>
            </w:r>
            <w:proofErr w:type="spellStart"/>
            <w:r w:rsidRPr="00A625BC">
              <w:rPr>
                <w:rFonts w:ascii="Times New Roman CYR" w:hAnsi="Times New Roman CYR" w:cs="Times New Roman CYR"/>
                <w:color w:val="000000"/>
              </w:rPr>
              <w:t>сомасштабными</w:t>
            </w:r>
            <w:proofErr w:type="spellEnd"/>
            <w:r w:rsidRPr="00A625BC">
              <w:rPr>
                <w:rFonts w:ascii="Times New Roman CYR" w:hAnsi="Times New Roman CYR" w:cs="Times New Roman CYR"/>
                <w:color w:val="000000"/>
              </w:rPr>
              <w:t xml:space="preserve"> им предметами оперирования ("прикладом").</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"Полные" сюжетообразующие наборы — макеты типа "</w:t>
            </w:r>
            <w:proofErr w:type="spellStart"/>
            <w:r w:rsidRPr="00A625BC">
              <w:rPr>
                <w:rFonts w:ascii="Times New Roman CYR" w:hAnsi="Times New Roman CYR" w:cs="Times New Roman CYR"/>
                <w:color w:val="000000"/>
              </w:rPr>
              <w:t>лего</w:t>
            </w:r>
            <w:proofErr w:type="spellEnd"/>
            <w:r w:rsidRPr="00A625BC">
              <w:rPr>
                <w:rFonts w:ascii="Times New Roman CYR" w:hAnsi="Times New Roman CYR" w:cs="Times New Roman CYR"/>
                <w:color w:val="000000"/>
              </w:rPr>
              <w:t>"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tc>
      </w:tr>
      <w:tr w:rsidR="00A625BC" w:rsidRPr="00A625BC" w:rsidTr="00772212">
        <w:tc>
          <w:tcPr>
            <w:tcW w:w="2978"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lastRenderedPageBreak/>
              <w:t>Продуктивная деятельность</w:t>
            </w:r>
          </w:p>
        </w:tc>
        <w:tc>
          <w:tcPr>
            <w:tcW w:w="13181"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Педагогическая работа с детьми старшего дошкольного возраста организуется по 2-м основным направлениям:</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создание условий в группе для самостоятельной работы;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факультативная, кружковая работа с детьми. 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клеенкой для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 иголка идет вверх и от себя — можно предоставить детям больше самостоятельности при работе с иглой.</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Далее на полке располагается все необходимое для шитья (только в подготовительных к школе группах): одна — 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Для работы с деревом в группе может быть оборудован уголок труда или выделено специальное помещение.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Для конструирования в старших группах специального места не выделяют, а используют те же столы, за которыми дети занимаются, или любые свободные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lastRenderedPageBreak/>
              <w:t>Мелкий строительный материал хранят в коробках. Крупный — убирают в закрытые шкафы и стеллажи. Пластины, как для настольного, так и для напольного строителей находятся здесь же. Мелкий материал складывают в коробки.</w:t>
            </w:r>
          </w:p>
        </w:tc>
      </w:tr>
      <w:tr w:rsidR="00A625BC" w:rsidRPr="00A625BC" w:rsidTr="00772212">
        <w:tc>
          <w:tcPr>
            <w:tcW w:w="2978"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Познавательно-исследовательская деятельность</w:t>
            </w:r>
          </w:p>
        </w:tc>
        <w:tc>
          <w:tcPr>
            <w:tcW w:w="13181"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 xml:space="preserve">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w:t>
            </w:r>
            <w:proofErr w:type="spellStart"/>
            <w:r w:rsidRPr="00A625BC">
              <w:rPr>
                <w:rFonts w:ascii="Times New Roman CYR" w:hAnsi="Times New Roman CYR" w:cs="Times New Roman CYR"/>
                <w:color w:val="000000"/>
              </w:rPr>
              <w:t>фланелеграфа</w:t>
            </w:r>
            <w:proofErr w:type="spellEnd"/>
            <w:r w:rsidRPr="00A625BC">
              <w:rPr>
                <w:rFonts w:ascii="Times New Roman CYR" w:hAnsi="Times New Roman CYR" w:cs="Times New Roman CYR"/>
                <w:color w:val="000000"/>
              </w:rPr>
              <w:t>. Необходимо широко использовать стены группового помещения для размещения больших карт, иллюстрированных таблиц и т.п.</w:t>
            </w:r>
          </w:p>
        </w:tc>
      </w:tr>
      <w:tr w:rsidR="00A625BC" w:rsidRPr="00A625BC" w:rsidTr="00772212">
        <w:tc>
          <w:tcPr>
            <w:tcW w:w="2978"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Двигательная активность</w:t>
            </w:r>
          </w:p>
        </w:tc>
        <w:tc>
          <w:tcPr>
            <w:tcW w:w="13181"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Оборудование для спортивных игр желательно хранить в секционном шкафу или в закрытых ящиках</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Обручи, скакалки, шнуры советуем разместить на крюках одной свободной стены в группе.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color w:val="000000"/>
              </w:rPr>
            </w:pPr>
            <w:r w:rsidRPr="00A625BC">
              <w:rPr>
                <w:rFonts w:ascii="Times New Roman CYR" w:hAnsi="Times New Roman CYR" w:cs="Times New Roman CYR"/>
                <w:color w:val="000000"/>
              </w:rPr>
              <w:t>Физкультурное оборудование располагается в группе так, чтобы дети могли свободно подходить к нему и пользоваться им.</w:t>
            </w:r>
          </w:p>
        </w:tc>
      </w:tr>
    </w:tbl>
    <w:p w:rsidR="00A625BC" w:rsidRPr="00A625BC" w:rsidRDefault="00A625BC" w:rsidP="00A625BC">
      <w:pPr>
        <w:widowControl w:val="0"/>
        <w:tabs>
          <w:tab w:val="left" w:pos="851"/>
        </w:tabs>
        <w:autoSpaceDE w:val="0"/>
        <w:autoSpaceDN w:val="0"/>
        <w:adjustRightInd w:val="0"/>
        <w:spacing w:after="0" w:line="240" w:lineRule="auto"/>
        <w:jc w:val="center"/>
        <w:rPr>
          <w:rFonts w:ascii="Calibri" w:hAnsi="Calibri" w:cs="Calibri"/>
          <w:b/>
          <w:bCs/>
        </w:rPr>
      </w:pPr>
    </w:p>
    <w:p w:rsidR="004255AE" w:rsidRDefault="004255AE" w:rsidP="00A625BC">
      <w:pPr>
        <w:widowControl w:val="0"/>
        <w:tabs>
          <w:tab w:val="left" w:pos="851"/>
        </w:tabs>
        <w:autoSpaceDE w:val="0"/>
        <w:autoSpaceDN w:val="0"/>
        <w:adjustRightInd w:val="0"/>
        <w:spacing w:after="0" w:line="240" w:lineRule="auto"/>
        <w:jc w:val="center"/>
        <w:rPr>
          <w:rFonts w:ascii="Calibri" w:hAnsi="Calibri" w:cs="Calibri"/>
          <w:b/>
          <w:bCs/>
          <w:sz w:val="24"/>
          <w:szCs w:val="24"/>
        </w:rPr>
      </w:pPr>
    </w:p>
    <w:p w:rsidR="004255AE" w:rsidRDefault="004255AE" w:rsidP="00A625BC">
      <w:pPr>
        <w:widowControl w:val="0"/>
        <w:tabs>
          <w:tab w:val="left" w:pos="851"/>
        </w:tabs>
        <w:autoSpaceDE w:val="0"/>
        <w:autoSpaceDN w:val="0"/>
        <w:adjustRightInd w:val="0"/>
        <w:spacing w:after="0" w:line="240" w:lineRule="auto"/>
        <w:jc w:val="center"/>
        <w:rPr>
          <w:rFonts w:ascii="Calibri" w:hAnsi="Calibri" w:cs="Calibri"/>
          <w:b/>
          <w:bCs/>
          <w:sz w:val="24"/>
          <w:szCs w:val="24"/>
        </w:rPr>
      </w:pPr>
    </w:p>
    <w:p w:rsidR="004255AE" w:rsidRPr="00947B63" w:rsidRDefault="004255AE" w:rsidP="00A625BC">
      <w:pPr>
        <w:widowControl w:val="0"/>
        <w:tabs>
          <w:tab w:val="left" w:pos="851"/>
        </w:tabs>
        <w:autoSpaceDE w:val="0"/>
        <w:autoSpaceDN w:val="0"/>
        <w:adjustRightInd w:val="0"/>
        <w:spacing w:after="0" w:line="240" w:lineRule="auto"/>
        <w:jc w:val="center"/>
        <w:rPr>
          <w:rFonts w:ascii="Times New Roman" w:hAnsi="Times New Roman" w:cs="Times New Roman"/>
          <w:b/>
          <w:bCs/>
          <w:sz w:val="24"/>
          <w:szCs w:val="24"/>
        </w:rPr>
      </w:pPr>
    </w:p>
    <w:p w:rsidR="004255AE" w:rsidRPr="00947B63" w:rsidRDefault="004255AE" w:rsidP="00A625BC">
      <w:pPr>
        <w:widowControl w:val="0"/>
        <w:tabs>
          <w:tab w:val="left" w:pos="851"/>
        </w:tabs>
        <w:autoSpaceDE w:val="0"/>
        <w:autoSpaceDN w:val="0"/>
        <w:adjustRightInd w:val="0"/>
        <w:spacing w:after="0" w:line="240" w:lineRule="auto"/>
        <w:jc w:val="center"/>
        <w:rPr>
          <w:rFonts w:ascii="Times New Roman" w:hAnsi="Times New Roman" w:cs="Times New Roman"/>
          <w:b/>
          <w:bCs/>
          <w:sz w:val="24"/>
          <w:szCs w:val="24"/>
        </w:rPr>
      </w:pPr>
    </w:p>
    <w:p w:rsidR="00A625BC" w:rsidRPr="00947B63" w:rsidRDefault="00A625BC" w:rsidP="00A625BC">
      <w:pPr>
        <w:widowControl w:val="0"/>
        <w:tabs>
          <w:tab w:val="left" w:pos="851"/>
        </w:tabs>
        <w:autoSpaceDE w:val="0"/>
        <w:autoSpaceDN w:val="0"/>
        <w:adjustRightInd w:val="0"/>
        <w:spacing w:after="0" w:line="240" w:lineRule="auto"/>
        <w:jc w:val="center"/>
        <w:rPr>
          <w:rFonts w:ascii="Times New Roman" w:hAnsi="Times New Roman" w:cs="Times New Roman"/>
          <w:b/>
          <w:bCs/>
          <w:sz w:val="24"/>
          <w:szCs w:val="24"/>
        </w:rPr>
      </w:pPr>
      <w:r w:rsidRPr="00947B63">
        <w:rPr>
          <w:rFonts w:ascii="Times New Roman" w:hAnsi="Times New Roman" w:cs="Times New Roman"/>
          <w:b/>
          <w:bCs/>
          <w:sz w:val="24"/>
          <w:szCs w:val="24"/>
        </w:rPr>
        <w:t>Обеспечение образовательного процесса оборудованными помещениями, объектами для проведения занятий, объектами физической культуры и спорта</w:t>
      </w:r>
      <w:r w:rsidR="00947B63" w:rsidRPr="00947B63">
        <w:rPr>
          <w:rFonts w:ascii="Times New Roman" w:hAnsi="Times New Roman" w:cs="Times New Roman"/>
          <w:b/>
          <w:bCs/>
          <w:sz w:val="24"/>
          <w:szCs w:val="24"/>
        </w:rPr>
        <w:t>.</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23</w:t>
      </w:r>
    </w:p>
    <w:tbl>
      <w:tblPr>
        <w:tblW w:w="16018" w:type="dxa"/>
        <w:tblInd w:w="-714" w:type="dxa"/>
        <w:tblLayout w:type="fixed"/>
        <w:tblCellMar>
          <w:left w:w="75" w:type="dxa"/>
          <w:right w:w="75" w:type="dxa"/>
        </w:tblCellMar>
        <w:tblLook w:val="0000" w:firstRow="0" w:lastRow="0" w:firstColumn="0" w:lastColumn="0" w:noHBand="0" w:noVBand="0"/>
      </w:tblPr>
      <w:tblGrid>
        <w:gridCol w:w="567"/>
        <w:gridCol w:w="2269"/>
        <w:gridCol w:w="2126"/>
        <w:gridCol w:w="11056"/>
      </w:tblGrid>
      <w:tr w:rsidR="00A625BC" w:rsidRPr="00A625BC" w:rsidTr="00772212">
        <w:trPr>
          <w:trHeight w:val="682"/>
        </w:trPr>
        <w:tc>
          <w:tcPr>
            <w:tcW w:w="567"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 xml:space="preserve"> N п/п </w:t>
            </w:r>
          </w:p>
        </w:tc>
        <w:tc>
          <w:tcPr>
            <w:tcW w:w="226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 xml:space="preserve">Образовательные области </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 xml:space="preserve">Подразделы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или виды НОД</w:t>
            </w:r>
          </w:p>
        </w:tc>
        <w:tc>
          <w:tcPr>
            <w:tcW w:w="1105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r w:rsidRPr="00A625BC">
              <w:rPr>
                <w:rFonts w:ascii="Times New Roman CYR" w:hAnsi="Times New Roman CYR" w:cs="Times New Roman CYR"/>
                <w:b/>
                <w:bCs/>
              </w:rPr>
              <w:t xml:space="preserve">Наименование оборудованных помещений, объектов для проведения    </w:t>
            </w:r>
            <w:r w:rsidRPr="00A625BC">
              <w:rPr>
                <w:rFonts w:ascii="Times New Roman CYR" w:hAnsi="Times New Roman CYR" w:cs="Times New Roman CYR"/>
                <w:b/>
                <w:bCs/>
              </w:rPr>
              <w:br/>
              <w:t>занятий, объектов физической культуры и спорта с перечнем основного оборудования</w:t>
            </w:r>
          </w:p>
        </w:tc>
      </w:tr>
      <w:tr w:rsidR="00A625BC" w:rsidRPr="00A625BC" w:rsidTr="00772212">
        <w:trPr>
          <w:trHeight w:val="995"/>
        </w:trPr>
        <w:tc>
          <w:tcPr>
            <w:tcW w:w="567"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1.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269"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Физическое развитие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физическая культура</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1105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Групповые помещения: - двигательные центры (мячи, скакалки, дорожки здоровья, мешочки с песком, нестандартное физкультурное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спортивные залы;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спортивная площадка: (щит для метания, </w:t>
            </w:r>
            <w:proofErr w:type="spellStart"/>
            <w:r w:rsidRPr="00A625BC">
              <w:rPr>
                <w:rFonts w:ascii="Times New Roman CYR" w:hAnsi="Times New Roman CYR" w:cs="Times New Roman CYR"/>
              </w:rPr>
              <w:t>рукоход</w:t>
            </w:r>
            <w:proofErr w:type="spellEnd"/>
            <w:r w:rsidRPr="00A625BC">
              <w:rPr>
                <w:rFonts w:ascii="Times New Roman CYR" w:hAnsi="Times New Roman CYR" w:cs="Times New Roman CYR"/>
              </w:rPr>
              <w:t xml:space="preserve">, гимнастическая стенка, волейбольная площадка) </w:t>
            </w:r>
          </w:p>
        </w:tc>
      </w:tr>
      <w:tr w:rsidR="00A625BC" w:rsidRPr="00A625BC" w:rsidTr="00772212">
        <w:trPr>
          <w:trHeight w:val="558"/>
        </w:trPr>
        <w:tc>
          <w:tcPr>
            <w:tcW w:w="567"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269"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здоровье</w:t>
            </w:r>
          </w:p>
        </w:tc>
        <w:tc>
          <w:tcPr>
            <w:tcW w:w="1105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медицинский кабинет;</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групповые помещения: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двигательные центры (мячи, скакалки, дорожки здоровья, мешочки с песком, нестандартное физкультурное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умывальные;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игровые участки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спортивные залы;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спортивная площадка (щит для метания, </w:t>
            </w:r>
            <w:proofErr w:type="spellStart"/>
            <w:r w:rsidRPr="00A625BC">
              <w:rPr>
                <w:rFonts w:ascii="Times New Roman CYR" w:hAnsi="Times New Roman CYR" w:cs="Times New Roman CYR"/>
              </w:rPr>
              <w:t>рукоход</w:t>
            </w:r>
            <w:proofErr w:type="spellEnd"/>
            <w:r w:rsidRPr="00A625BC">
              <w:rPr>
                <w:rFonts w:ascii="Times New Roman CYR" w:hAnsi="Times New Roman CYR" w:cs="Times New Roman CYR"/>
              </w:rPr>
              <w:t>, гимнастическая стенка, волейбольная площадка)</w:t>
            </w:r>
          </w:p>
        </w:tc>
      </w:tr>
      <w:tr w:rsidR="00A625BC" w:rsidRPr="00A625BC" w:rsidTr="00772212">
        <w:trPr>
          <w:trHeight w:val="258"/>
        </w:trPr>
        <w:tc>
          <w:tcPr>
            <w:tcW w:w="567"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2.</w:t>
            </w:r>
          </w:p>
        </w:tc>
        <w:tc>
          <w:tcPr>
            <w:tcW w:w="226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Социально-коммуникативная</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безопасность</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коммуникация</w:t>
            </w:r>
          </w:p>
        </w:tc>
        <w:tc>
          <w:tcPr>
            <w:tcW w:w="1105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lastRenderedPageBreak/>
              <w:t>- групповые помещения: - центры познания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-книжный центр (детская литература, иллюстрации), двигательные (мячи, скакалки, дорожки здоровья, мешочки с песком, нестандартное физкультурное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lastRenderedPageBreak/>
              <w:t>центр искусства (краски, пластилин, бумага, карандаши, ножницы, кисточки);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игровые участки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групповые помещения:</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-центры познания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-центры игры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-книжные центры (детская литература, иллюстрации) центры конструирования (конструкторы различного вида, </w:t>
            </w:r>
            <w:proofErr w:type="spellStart"/>
            <w:r w:rsidRPr="00A625BC">
              <w:rPr>
                <w:rFonts w:ascii="Times New Roman CYR" w:hAnsi="Times New Roman CYR" w:cs="Times New Roman CYR"/>
              </w:rPr>
              <w:t>лего</w:t>
            </w:r>
            <w:proofErr w:type="spellEnd"/>
            <w:r w:rsidRPr="00A625BC">
              <w:rPr>
                <w:rFonts w:ascii="Times New Roman CYR" w:hAnsi="Times New Roman CYR" w:cs="Times New Roman CYR"/>
              </w:rPr>
              <w:t xml:space="preserve">- конструкторы),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-центры искусства (краски, пластилин, бумага, карандаши, ножницы, кисточки, уголки ряженья, театрализации),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-двигательные центры (мячи, скакалки, дорожки здоровья, мешочки с песком, нестандартное физкультурное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игровые участки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спортивная площадка (бревно, яма для прыжков, скамейки, волейбольная площадка); - цветники</w:t>
            </w:r>
          </w:p>
        </w:tc>
      </w:tr>
      <w:tr w:rsidR="00A625BC" w:rsidRPr="00A625BC" w:rsidTr="00772212">
        <w:trPr>
          <w:trHeight w:val="2149"/>
        </w:trPr>
        <w:tc>
          <w:tcPr>
            <w:tcW w:w="567"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26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труд</w:t>
            </w:r>
          </w:p>
        </w:tc>
        <w:tc>
          <w:tcPr>
            <w:tcW w:w="1105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групповые помещения: центры познания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центры игры (игровое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центры искусства (краски, пластилин, бумага, карандаши, ножницы),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центры конструирования (конструкторы различного вида, </w:t>
            </w:r>
            <w:proofErr w:type="spellStart"/>
            <w:r w:rsidRPr="00A625BC">
              <w:rPr>
                <w:rFonts w:ascii="Times New Roman CYR" w:hAnsi="Times New Roman CYR" w:cs="Times New Roman CYR"/>
              </w:rPr>
              <w:t>Лего</w:t>
            </w:r>
            <w:proofErr w:type="spellEnd"/>
            <w:r w:rsidRPr="00A625BC">
              <w:rPr>
                <w:rFonts w:ascii="Times New Roman CYR" w:hAnsi="Times New Roman CYR" w:cs="Times New Roman CYR"/>
              </w:rPr>
              <w:t xml:space="preserve">- конструкторы),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игровые участки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-цветники;</w:t>
            </w:r>
          </w:p>
        </w:tc>
      </w:tr>
      <w:tr w:rsidR="00A625BC" w:rsidRPr="00A625BC" w:rsidTr="00772212">
        <w:trPr>
          <w:trHeight w:val="3255"/>
        </w:trPr>
        <w:tc>
          <w:tcPr>
            <w:tcW w:w="567"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26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rPr>
            </w:pP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социализация</w:t>
            </w:r>
          </w:p>
        </w:tc>
        <w:tc>
          <w:tcPr>
            <w:tcW w:w="1105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-групповые помещения: центры познания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-центры игры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-книжные центры (детская литература, иллюстрации) центры конструирования (конструкторы различного вида, </w:t>
            </w:r>
            <w:proofErr w:type="spellStart"/>
            <w:r w:rsidRPr="00A625BC">
              <w:rPr>
                <w:rFonts w:ascii="Times New Roman CYR" w:hAnsi="Times New Roman CYR" w:cs="Times New Roman CYR"/>
              </w:rPr>
              <w:t>лего</w:t>
            </w:r>
            <w:proofErr w:type="spellEnd"/>
            <w:r w:rsidRPr="00A625BC">
              <w:rPr>
                <w:rFonts w:ascii="Times New Roman CYR" w:hAnsi="Times New Roman CYR" w:cs="Times New Roman CYR"/>
              </w:rPr>
              <w:t xml:space="preserve">- конструкторы),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-центры искусства (краски, пластилин, бумага, карандаши, ножницы, кисточки, уголки ряженья, театрализации)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-двигательные центры (мячи, скакалки, дорожки здоровья, мешочки с песком, нестандартное физкультурное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игровые участки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-спортивная площадка (бревно, яма для прыжков, скамейки, волейбольная площадка</w:t>
            </w:r>
            <w:proofErr w:type="gramStart"/>
            <w:r w:rsidRPr="00A625BC">
              <w:rPr>
                <w:rFonts w:ascii="Times New Roman CYR" w:hAnsi="Times New Roman CYR" w:cs="Times New Roman CYR"/>
              </w:rPr>
              <w:t>) ;</w:t>
            </w:r>
            <w:proofErr w:type="gramEnd"/>
          </w:p>
        </w:tc>
      </w:tr>
      <w:tr w:rsidR="00A625BC" w:rsidRPr="00A625BC" w:rsidTr="00772212">
        <w:trPr>
          <w:trHeight w:val="400"/>
        </w:trPr>
        <w:tc>
          <w:tcPr>
            <w:tcW w:w="567"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3.</w:t>
            </w:r>
          </w:p>
        </w:tc>
        <w:tc>
          <w:tcPr>
            <w:tcW w:w="226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Познавательное развитие</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формирование элементарных математических представлений, экология, ознакомление </w:t>
            </w:r>
            <w:proofErr w:type="gramStart"/>
            <w:r w:rsidRPr="00A625BC">
              <w:rPr>
                <w:rFonts w:ascii="Times New Roman CYR" w:hAnsi="Times New Roman CYR" w:cs="Times New Roman CYR"/>
              </w:rPr>
              <w:t xml:space="preserve">с </w:t>
            </w:r>
            <w:r w:rsidRPr="00A625BC">
              <w:rPr>
                <w:rFonts w:ascii="Times New Roman CYR" w:hAnsi="Times New Roman CYR" w:cs="Times New Roman CYR"/>
              </w:rPr>
              <w:lastRenderedPageBreak/>
              <w:t>окружающим</w:t>
            </w:r>
            <w:proofErr w:type="gramEnd"/>
          </w:p>
        </w:tc>
        <w:tc>
          <w:tcPr>
            <w:tcW w:w="1105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lastRenderedPageBreak/>
              <w:t xml:space="preserve">групповые помещения: центр конструирования (конструкторы различного вида, </w:t>
            </w:r>
            <w:proofErr w:type="spellStart"/>
            <w:r w:rsidRPr="00A625BC">
              <w:rPr>
                <w:rFonts w:ascii="Times New Roman CYR" w:hAnsi="Times New Roman CYR" w:cs="Times New Roman CYR"/>
              </w:rPr>
              <w:t>Лего</w:t>
            </w:r>
            <w:proofErr w:type="spellEnd"/>
            <w:r w:rsidRPr="00A625BC">
              <w:rPr>
                <w:rFonts w:ascii="Times New Roman CYR" w:hAnsi="Times New Roman CYR" w:cs="Times New Roman CYR"/>
              </w:rPr>
              <w:t xml:space="preserve">- конструкторы),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центр познания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центр игры (игровое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 книжный центр (детская литература, иллюстрации);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игровые участки (игровое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lastRenderedPageBreak/>
              <w:t xml:space="preserve">- цветники;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музыкальные залы; </w:t>
            </w:r>
          </w:p>
        </w:tc>
      </w:tr>
      <w:tr w:rsidR="00A625BC" w:rsidRPr="00A625BC" w:rsidTr="00772212">
        <w:trPr>
          <w:trHeight w:val="703"/>
        </w:trPr>
        <w:tc>
          <w:tcPr>
            <w:tcW w:w="567"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lastRenderedPageBreak/>
              <w:t>4.</w:t>
            </w:r>
          </w:p>
        </w:tc>
        <w:tc>
          <w:tcPr>
            <w:tcW w:w="2269"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Речевое развитие</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Развитие речи, ознакомление с художественной литературой, обучение грамоте</w:t>
            </w:r>
          </w:p>
        </w:tc>
        <w:tc>
          <w:tcPr>
            <w:tcW w:w="1105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групповые помещения: центры познания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центры игры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книжные центры (детская литература, иллюстрации) центры конструирования (конструкторы различного вида, </w:t>
            </w:r>
            <w:proofErr w:type="spellStart"/>
            <w:r w:rsidRPr="00A625BC">
              <w:rPr>
                <w:rFonts w:ascii="Times New Roman CYR" w:hAnsi="Times New Roman CYR" w:cs="Times New Roman CYR"/>
              </w:rPr>
              <w:t>лего</w:t>
            </w:r>
            <w:proofErr w:type="spellEnd"/>
            <w:r w:rsidRPr="00A625BC">
              <w:rPr>
                <w:rFonts w:ascii="Times New Roman CYR" w:hAnsi="Times New Roman CYR" w:cs="Times New Roman CYR"/>
              </w:rPr>
              <w:t xml:space="preserve">- конструкторы),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центры искусства (краски, пластилин, бумага, карандаши, ножницы, кисточки, уголки ряженья, театрализации)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 двигательные центры (мячи, скакалки, дорожки здоровья, мешочки с песком, нестандартное физкультурное оборудование),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игровые участки (игровое оборудование);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спортивная площадка (бревно, яма для прыжков, скамейки, волейбольная площадка); - цветники </w:t>
            </w:r>
          </w:p>
        </w:tc>
      </w:tr>
      <w:tr w:rsidR="00A625BC" w:rsidRPr="00A625BC" w:rsidTr="00772212">
        <w:trPr>
          <w:trHeight w:val="232"/>
        </w:trPr>
        <w:tc>
          <w:tcPr>
            <w:tcW w:w="567" w:type="dxa"/>
            <w:vMerge w:val="restart"/>
            <w:tcBorders>
              <w:top w:val="single" w:sz="4" w:space="0" w:color="auto"/>
              <w:left w:val="single" w:sz="4" w:space="0" w:color="auto"/>
              <w:bottom w:val="nil"/>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5.</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tc>
        <w:tc>
          <w:tcPr>
            <w:tcW w:w="2269" w:type="dxa"/>
            <w:vMerge w:val="restart"/>
            <w:tcBorders>
              <w:top w:val="single" w:sz="4" w:space="0" w:color="auto"/>
              <w:left w:val="single" w:sz="4" w:space="0" w:color="auto"/>
              <w:bottom w:val="nil"/>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Художественно-эстетическое развитие</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tc>
        <w:tc>
          <w:tcPr>
            <w:tcW w:w="2126" w:type="dxa"/>
            <w:vMerge w:val="restart"/>
            <w:tcBorders>
              <w:top w:val="single" w:sz="4" w:space="0" w:color="auto"/>
              <w:left w:val="single" w:sz="4" w:space="0" w:color="auto"/>
              <w:bottom w:val="nil"/>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Музыка, ИЗО</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w:t>
            </w:r>
          </w:p>
        </w:tc>
        <w:tc>
          <w:tcPr>
            <w:tcW w:w="11056" w:type="dxa"/>
            <w:tcBorders>
              <w:top w:val="single" w:sz="4" w:space="0" w:color="auto"/>
              <w:left w:val="single" w:sz="4" w:space="0" w:color="auto"/>
              <w:bottom w:val="nil"/>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 групповые помещения: центры искусства (краски, пластилин, бумага, карандаши, ножницы, кисточки, уголки ряженья, театрализации), центры познания (учебные зоны, экспериментально- исследовательские зоны, зоны природы, музыкальные инструменты, наглядный, дидактический материал, дидактические, настольно-печатные, развивающие игры), центры конструирования (конструкторы различного вида, </w:t>
            </w:r>
            <w:proofErr w:type="spellStart"/>
            <w:r w:rsidRPr="00A625BC">
              <w:rPr>
                <w:rFonts w:ascii="Times New Roman CYR" w:hAnsi="Times New Roman CYR" w:cs="Times New Roman CYR"/>
              </w:rPr>
              <w:t>лего</w:t>
            </w:r>
            <w:proofErr w:type="spellEnd"/>
            <w:r w:rsidRPr="00A625BC">
              <w:rPr>
                <w:rFonts w:ascii="Times New Roman CYR" w:hAnsi="Times New Roman CYR" w:cs="Times New Roman CYR"/>
              </w:rPr>
              <w:t>- конструкторы),</w:t>
            </w:r>
          </w:p>
        </w:tc>
      </w:tr>
      <w:tr w:rsidR="00A625BC" w:rsidRPr="00A625BC" w:rsidTr="00772212">
        <w:trPr>
          <w:trHeight w:val="166"/>
        </w:trPr>
        <w:tc>
          <w:tcPr>
            <w:tcW w:w="567" w:type="dxa"/>
            <w:vMerge/>
            <w:tcBorders>
              <w:top w:val="nil"/>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269" w:type="dxa"/>
            <w:vMerge/>
            <w:tcBorders>
              <w:top w:val="nil"/>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126" w:type="dxa"/>
            <w:vMerge/>
            <w:tcBorders>
              <w:top w:val="nil"/>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11056" w:type="dxa"/>
            <w:tcBorders>
              <w:top w:val="nil"/>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игровые участки (игровое оборудование)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музыкальные залы, изостудия;</w:t>
            </w:r>
          </w:p>
        </w:tc>
      </w:tr>
    </w:tbl>
    <w:p w:rsidR="00A625BC" w:rsidRPr="004255AE" w:rsidRDefault="00A625BC" w:rsidP="00A625BC">
      <w:pPr>
        <w:widowControl w:val="0"/>
        <w:suppressAutoHyphens/>
        <w:autoSpaceDE w:val="0"/>
        <w:autoSpaceDN w:val="0"/>
        <w:adjustRightInd w:val="0"/>
        <w:spacing w:after="0" w:line="240" w:lineRule="auto"/>
        <w:ind w:right="-739"/>
        <w:jc w:val="both"/>
        <w:rPr>
          <w:rFonts w:ascii="Times New Roman CYR" w:hAnsi="Times New Roman CYR" w:cs="Times New Roman CYR"/>
          <w:b/>
          <w:color w:val="000000"/>
          <w:kern w:val="1"/>
          <w:sz w:val="24"/>
          <w:szCs w:val="24"/>
        </w:rPr>
      </w:pPr>
    </w:p>
    <w:p w:rsidR="00A625BC" w:rsidRPr="004255AE"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center"/>
        <w:rPr>
          <w:rFonts w:ascii="Times New Roman CYR" w:hAnsi="Times New Roman CYR" w:cs="Times New Roman CYR"/>
          <w:b/>
          <w:color w:val="000000"/>
          <w:kern w:val="1"/>
          <w:sz w:val="24"/>
          <w:szCs w:val="24"/>
          <w:u w:val="single"/>
        </w:rPr>
      </w:pPr>
      <w:r w:rsidRPr="004255AE">
        <w:rPr>
          <w:rFonts w:ascii="Times New Roman CYR" w:hAnsi="Times New Roman CYR" w:cs="Times New Roman CYR"/>
          <w:b/>
          <w:color w:val="000000"/>
          <w:kern w:val="1"/>
          <w:sz w:val="24"/>
          <w:szCs w:val="24"/>
          <w:u w:val="single"/>
        </w:rPr>
        <w:t>Организация предметно-развивающей среды по формированию у дошкольников ЗОЖ</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Эффективность здоровье сберегающей работы с детьми дошкольного возраста зависит, прежде всего, от организации физкультурно-спортивной среды в группе дошкольного учреждения. Такая среда стимулирует двигательную активность дошкольников, обогащает двигательный опыт, приобщает детей к культуре здоровья, способствует освоению </w:t>
      </w:r>
      <w:proofErr w:type="spellStart"/>
      <w:r w:rsidRPr="00A625BC">
        <w:rPr>
          <w:rFonts w:ascii="Times New Roman CYR" w:hAnsi="Times New Roman CYR" w:cs="Times New Roman CYR"/>
          <w:color w:val="000000"/>
          <w:kern w:val="1"/>
          <w:sz w:val="24"/>
          <w:szCs w:val="24"/>
        </w:rPr>
        <w:t>здоровьесберегающих</w:t>
      </w:r>
      <w:proofErr w:type="spellEnd"/>
      <w:r w:rsidRPr="00A625BC">
        <w:rPr>
          <w:rFonts w:ascii="Times New Roman CYR" w:hAnsi="Times New Roman CYR" w:cs="Times New Roman CYR"/>
          <w:color w:val="000000"/>
          <w:kern w:val="1"/>
          <w:sz w:val="24"/>
          <w:szCs w:val="24"/>
        </w:rPr>
        <w:t xml:space="preserve"> технологий. </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Для профилактики сохранения и укрепления здоровья детей в детском саду используется различное оборудование. </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1.  Использование корригирующих дорожек в дошкольном учреждении является важным моментом в укреплении здоровья детей. Ходьба по ним оказывает стимулирующее воздействие на биологически активные зоны, находящиеся на своде стопы. Такие дорожки приобретаются как в магазине, аптеке, так и изготавливаются из бросового материала. Широко можно использовать как природный материал: шишки, веточки, хвою; так и специфический - бигуди, пуговицы, пробки, карандаши, пришитые к лицевой стороне дорожки. </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ab/>
        <w:t xml:space="preserve">2. На утренней гимнастике применяется как традиционный спортивный инвентарь: мячи, канаты, кегли, скакалки, палки, так и нетрадиционный- пластмассовые бутылки из-под йогуртов, соков, наполненные водой, песком, ленточки, платочки, мишуру, которые повышают интерес дошкольников к выполнению спортивных упражнений. Целесообразно сопровождать занятия, утреннюю гимнастику, </w:t>
      </w:r>
      <w:proofErr w:type="spellStart"/>
      <w:r w:rsidRPr="00A625BC">
        <w:rPr>
          <w:rFonts w:ascii="Times New Roman CYR" w:hAnsi="Times New Roman CYR" w:cs="Times New Roman CYR"/>
          <w:color w:val="000000"/>
          <w:kern w:val="1"/>
          <w:sz w:val="24"/>
          <w:szCs w:val="24"/>
        </w:rPr>
        <w:t>физминутки</w:t>
      </w:r>
      <w:proofErr w:type="spellEnd"/>
      <w:r w:rsidRPr="00A625BC">
        <w:rPr>
          <w:rFonts w:ascii="Times New Roman CYR" w:hAnsi="Times New Roman CYR" w:cs="Times New Roman CYR"/>
          <w:color w:val="000000"/>
          <w:kern w:val="1"/>
          <w:sz w:val="24"/>
          <w:szCs w:val="24"/>
        </w:rPr>
        <w:t xml:space="preserve"> записями природных явлений: шума воды, дождя, вьюги, ветра.  Музыку можно включать так же во время дыхательной гимнастики, выполнения самомассажа и просто в свободной деятельности детей. Поэтому наличие музыкального проигрывателя или центра является важным моментом при организации физкультурно-оздоровительной среды.</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ab/>
        <w:t>3. Для повышения двигательной активности у детей используются   маски, изготовленные из картона, поролона, ткани и другого материала.  Они делают игры дошкольников более интересными и увлекательными.</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ab/>
        <w:t xml:space="preserve">4. Для осуществления сухого растирания применяются махровые варежки. Они могут быть специально приобретены в магазине или сшиты из </w:t>
      </w:r>
      <w:r w:rsidRPr="00A625BC">
        <w:rPr>
          <w:rFonts w:ascii="Times New Roman CYR" w:hAnsi="Times New Roman CYR" w:cs="Times New Roman CYR"/>
          <w:color w:val="000000"/>
          <w:kern w:val="1"/>
          <w:sz w:val="24"/>
          <w:szCs w:val="24"/>
        </w:rPr>
        <w:lastRenderedPageBreak/>
        <w:t>махровой ткани и должны соответствовать размеру руки ребенка.</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5. Для укрепления органов дыхания дошкольников рекомендуется использовать нетрадиционный материал: трубочки из-под соков, ватные шарики.</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6. Для обучения детей приемам самомассажа - используются шипованные мячики, приобретенные в аптеке. Они способствуют не только активизации точек, расположенных на теле ребенка, но и вызывают у детей положительные эмоции.</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7. В каждой группе создан уголок здоровья. В нем должно находиться спортивное и инвентарь оборудование для осуществления физкультурно-спортивной работы. </w:t>
      </w:r>
    </w:p>
    <w:p w:rsidR="00A625BC" w:rsidRPr="00A625BC"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8. Немаловажным является наличие наглядного материала о видах спорта, средствах укрепления организма, полезных и вредных привычках, альбомов с пословицами и поговорками о здоровом образе жизни. </w:t>
      </w:r>
    </w:p>
    <w:p w:rsidR="00A625BC" w:rsidRPr="004255AE" w:rsidRDefault="00A625BC" w:rsidP="00A625BC">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100" w:lineRule="atLeast"/>
        <w:ind w:right="-739"/>
        <w:jc w:val="both"/>
        <w:rPr>
          <w:rFonts w:ascii="Times New Roman CYR" w:hAnsi="Times New Roman CYR" w:cs="Times New Roman CYR"/>
          <w:b/>
          <w:color w:val="000000"/>
          <w:kern w:val="1"/>
          <w:sz w:val="24"/>
          <w:szCs w:val="24"/>
        </w:rPr>
      </w:pPr>
    </w:p>
    <w:p w:rsidR="004255AE" w:rsidRDefault="004255AE" w:rsidP="00A625BC">
      <w:pPr>
        <w:widowControl w:val="0"/>
        <w:autoSpaceDE w:val="0"/>
        <w:autoSpaceDN w:val="0"/>
        <w:adjustRightInd w:val="0"/>
        <w:spacing w:after="0" w:line="240" w:lineRule="auto"/>
        <w:ind w:right="-739"/>
        <w:jc w:val="center"/>
        <w:rPr>
          <w:rFonts w:ascii="Times New Roman CYR" w:hAnsi="Times New Roman CYR" w:cs="Times New Roman CYR"/>
          <w:b/>
          <w:color w:val="000000"/>
          <w:kern w:val="1"/>
          <w:sz w:val="24"/>
          <w:szCs w:val="24"/>
          <w:u w:val="single"/>
        </w:rPr>
      </w:pPr>
    </w:p>
    <w:p w:rsidR="004255AE" w:rsidRDefault="004255AE" w:rsidP="00A625BC">
      <w:pPr>
        <w:widowControl w:val="0"/>
        <w:autoSpaceDE w:val="0"/>
        <w:autoSpaceDN w:val="0"/>
        <w:adjustRightInd w:val="0"/>
        <w:spacing w:after="0" w:line="240" w:lineRule="auto"/>
        <w:ind w:right="-739"/>
        <w:jc w:val="center"/>
        <w:rPr>
          <w:rFonts w:ascii="Times New Roman CYR" w:hAnsi="Times New Roman CYR" w:cs="Times New Roman CYR"/>
          <w:b/>
          <w:color w:val="000000"/>
          <w:kern w:val="1"/>
          <w:sz w:val="24"/>
          <w:szCs w:val="24"/>
          <w:u w:val="single"/>
        </w:rPr>
      </w:pPr>
    </w:p>
    <w:p w:rsidR="00A625BC" w:rsidRDefault="00A625BC" w:rsidP="00A625BC">
      <w:pPr>
        <w:widowControl w:val="0"/>
        <w:autoSpaceDE w:val="0"/>
        <w:autoSpaceDN w:val="0"/>
        <w:adjustRightInd w:val="0"/>
        <w:spacing w:after="0" w:line="240" w:lineRule="auto"/>
        <w:ind w:right="-739"/>
        <w:jc w:val="center"/>
        <w:rPr>
          <w:rFonts w:ascii="Times New Roman CYR" w:hAnsi="Times New Roman CYR" w:cs="Times New Roman CYR"/>
          <w:b/>
          <w:color w:val="000000"/>
          <w:kern w:val="1"/>
          <w:sz w:val="24"/>
          <w:szCs w:val="24"/>
          <w:u w:val="single"/>
        </w:rPr>
      </w:pPr>
      <w:r w:rsidRPr="004255AE">
        <w:rPr>
          <w:rFonts w:ascii="Times New Roman CYR" w:hAnsi="Times New Roman CYR" w:cs="Times New Roman CYR"/>
          <w:b/>
          <w:color w:val="000000"/>
          <w:kern w:val="1"/>
          <w:sz w:val="24"/>
          <w:szCs w:val="24"/>
          <w:u w:val="single"/>
        </w:rPr>
        <w:t>Организация предметно-развивающей среды по нравственно-патриотическому воспитанию дошкольников</w:t>
      </w:r>
    </w:p>
    <w:p w:rsidR="004255AE" w:rsidRPr="004255AE" w:rsidRDefault="004255AE" w:rsidP="00A625BC">
      <w:pPr>
        <w:widowControl w:val="0"/>
        <w:autoSpaceDE w:val="0"/>
        <w:autoSpaceDN w:val="0"/>
        <w:adjustRightInd w:val="0"/>
        <w:spacing w:after="0" w:line="240" w:lineRule="auto"/>
        <w:ind w:right="-739"/>
        <w:jc w:val="center"/>
        <w:rPr>
          <w:rFonts w:ascii="Times New Roman CYR" w:hAnsi="Times New Roman CYR" w:cs="Times New Roman CYR"/>
          <w:b/>
          <w:color w:val="000000"/>
          <w:kern w:val="1"/>
          <w:sz w:val="24"/>
          <w:szCs w:val="24"/>
          <w:u w:val="single"/>
        </w:rPr>
      </w:pPr>
    </w:p>
    <w:p w:rsidR="004255AE" w:rsidRDefault="00A625BC" w:rsidP="00A625BC">
      <w:pPr>
        <w:widowControl w:val="0"/>
        <w:autoSpaceDE w:val="0"/>
        <w:autoSpaceDN w:val="0"/>
        <w:adjustRightInd w:val="0"/>
        <w:spacing w:after="0" w:line="240" w:lineRule="auto"/>
        <w:ind w:right="-739"/>
        <w:jc w:val="both"/>
        <w:rPr>
          <w:rFonts w:ascii="Times New Roman CYR" w:hAnsi="Times New Roman CYR" w:cs="Times New Roman CYR"/>
          <w:sz w:val="24"/>
          <w:szCs w:val="24"/>
        </w:rPr>
      </w:pPr>
      <w:r w:rsidRPr="00A625BC">
        <w:rPr>
          <w:rFonts w:ascii="Times New Roman CYR" w:hAnsi="Times New Roman CYR" w:cs="Times New Roman CYR"/>
          <w:sz w:val="24"/>
          <w:szCs w:val="24"/>
        </w:rPr>
        <w:t>В каждой группе офор</w:t>
      </w:r>
      <w:r w:rsidR="004255AE">
        <w:rPr>
          <w:rFonts w:ascii="Times New Roman CYR" w:hAnsi="Times New Roman CYR" w:cs="Times New Roman CYR"/>
          <w:sz w:val="24"/>
          <w:szCs w:val="24"/>
        </w:rPr>
        <w:t>млены дагестанские уголки</w:t>
      </w:r>
      <w:r w:rsidRPr="00A625BC">
        <w:rPr>
          <w:rFonts w:ascii="Times New Roman CYR" w:hAnsi="Times New Roman CYR" w:cs="Times New Roman CYR"/>
          <w:sz w:val="24"/>
          <w:szCs w:val="24"/>
        </w:rPr>
        <w:t xml:space="preserve">, подобраны литературные произведения, сказки, картотеки </w:t>
      </w:r>
      <w:proofErr w:type="gramStart"/>
      <w:r w:rsidRPr="00A625BC">
        <w:rPr>
          <w:rFonts w:ascii="Times New Roman CYR" w:hAnsi="Times New Roman CYR" w:cs="Times New Roman CYR"/>
          <w:sz w:val="24"/>
          <w:szCs w:val="24"/>
        </w:rPr>
        <w:t xml:space="preserve">с </w:t>
      </w:r>
      <w:r w:rsidR="004255AE">
        <w:rPr>
          <w:rFonts w:ascii="Times New Roman CYR" w:hAnsi="Times New Roman CYR" w:cs="Times New Roman CYR"/>
          <w:sz w:val="24"/>
          <w:szCs w:val="24"/>
        </w:rPr>
        <w:t xml:space="preserve"> дагестанскими</w:t>
      </w:r>
      <w:proofErr w:type="gramEnd"/>
      <w:r w:rsidR="004255AE">
        <w:rPr>
          <w:rFonts w:ascii="Times New Roman CYR" w:hAnsi="Times New Roman CYR" w:cs="Times New Roman CYR"/>
          <w:sz w:val="24"/>
          <w:szCs w:val="24"/>
        </w:rPr>
        <w:t xml:space="preserve"> </w:t>
      </w:r>
      <w:r w:rsidRPr="00A625BC">
        <w:rPr>
          <w:rFonts w:ascii="Times New Roman CYR" w:hAnsi="Times New Roman CYR" w:cs="Times New Roman CYR"/>
          <w:sz w:val="24"/>
          <w:szCs w:val="24"/>
        </w:rPr>
        <w:t xml:space="preserve">народными играми, пословицами, поговорками, песнями и хороводами. Для знакомства детей с культурой </w:t>
      </w:r>
      <w:r w:rsidR="004255AE">
        <w:rPr>
          <w:rFonts w:ascii="Times New Roman CYR" w:hAnsi="Times New Roman CYR" w:cs="Times New Roman CYR"/>
          <w:sz w:val="24"/>
          <w:szCs w:val="24"/>
        </w:rPr>
        <w:t xml:space="preserve">дагестанского </w:t>
      </w:r>
      <w:r w:rsidRPr="00A625BC">
        <w:rPr>
          <w:rFonts w:ascii="Times New Roman CYR" w:hAnsi="Times New Roman CYR" w:cs="Times New Roman CYR"/>
          <w:sz w:val="24"/>
          <w:szCs w:val="24"/>
        </w:rPr>
        <w:t>народа в учреждении выделено помещение, которое оборудовано в виде</w:t>
      </w:r>
      <w:r w:rsidR="004255AE">
        <w:rPr>
          <w:rFonts w:ascii="Times New Roman CYR" w:hAnsi="Times New Roman CYR" w:cs="Times New Roman CYR"/>
          <w:sz w:val="24"/>
          <w:szCs w:val="24"/>
        </w:rPr>
        <w:t xml:space="preserve"> дагестанской сакли</w:t>
      </w:r>
      <w:r w:rsidRPr="00A625BC">
        <w:rPr>
          <w:rFonts w:ascii="Times New Roman CYR" w:hAnsi="Times New Roman CYR" w:cs="Times New Roman CYR"/>
          <w:sz w:val="24"/>
          <w:szCs w:val="24"/>
        </w:rPr>
        <w:t>. В комнате размещаются предметы, наиб</w:t>
      </w:r>
      <w:r w:rsidR="004255AE">
        <w:rPr>
          <w:rFonts w:ascii="Times New Roman CYR" w:hAnsi="Times New Roman CYR" w:cs="Times New Roman CYR"/>
          <w:sz w:val="24"/>
          <w:szCs w:val="24"/>
        </w:rPr>
        <w:t xml:space="preserve">олее часто </w:t>
      </w:r>
      <w:proofErr w:type="spellStart"/>
      <w:r w:rsidR="004255AE">
        <w:rPr>
          <w:rFonts w:ascii="Times New Roman CYR" w:hAnsi="Times New Roman CYR" w:cs="Times New Roman CYR"/>
          <w:sz w:val="24"/>
          <w:szCs w:val="24"/>
        </w:rPr>
        <w:t>упоминающиеся</w:t>
      </w:r>
      <w:proofErr w:type="spellEnd"/>
      <w:r w:rsidR="004255AE">
        <w:rPr>
          <w:rFonts w:ascii="Times New Roman CYR" w:hAnsi="Times New Roman CYR" w:cs="Times New Roman CYR"/>
          <w:sz w:val="24"/>
          <w:szCs w:val="24"/>
        </w:rPr>
        <w:t xml:space="preserve"> в </w:t>
      </w:r>
      <w:proofErr w:type="gramStart"/>
      <w:r w:rsidR="004255AE">
        <w:rPr>
          <w:rFonts w:ascii="Times New Roman CYR" w:hAnsi="Times New Roman CYR" w:cs="Times New Roman CYR"/>
          <w:sz w:val="24"/>
          <w:szCs w:val="24"/>
        </w:rPr>
        <w:t xml:space="preserve">дагестанских </w:t>
      </w:r>
      <w:r w:rsidRPr="00A625BC">
        <w:rPr>
          <w:rFonts w:ascii="Times New Roman CYR" w:hAnsi="Times New Roman CYR" w:cs="Times New Roman CYR"/>
          <w:sz w:val="24"/>
          <w:szCs w:val="24"/>
        </w:rPr>
        <w:t xml:space="preserve"> с</w:t>
      </w:r>
      <w:r w:rsidR="004255AE">
        <w:rPr>
          <w:rFonts w:ascii="Times New Roman CYR" w:hAnsi="Times New Roman CYR" w:cs="Times New Roman CYR"/>
          <w:sz w:val="24"/>
          <w:szCs w:val="24"/>
        </w:rPr>
        <w:t>казках</w:t>
      </w:r>
      <w:proofErr w:type="gramEnd"/>
      <w:r w:rsidR="004255AE">
        <w:rPr>
          <w:rFonts w:ascii="Times New Roman CYR" w:hAnsi="Times New Roman CYR" w:cs="Times New Roman CYR"/>
          <w:sz w:val="24"/>
          <w:szCs w:val="24"/>
        </w:rPr>
        <w:t>.</w:t>
      </w:r>
    </w:p>
    <w:p w:rsidR="00A625BC" w:rsidRPr="00A625BC" w:rsidRDefault="00A625BC" w:rsidP="00A625BC">
      <w:pPr>
        <w:widowControl w:val="0"/>
        <w:autoSpaceDE w:val="0"/>
        <w:autoSpaceDN w:val="0"/>
        <w:adjustRightInd w:val="0"/>
        <w:spacing w:after="0" w:line="240" w:lineRule="auto"/>
        <w:ind w:right="-739"/>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 В учреждении создана музейная атмосфера и возможность введения детей в особый самобытный мир путем действенного познания.</w:t>
      </w:r>
    </w:p>
    <w:p w:rsidR="00E47BB4" w:rsidRDefault="00E47BB4" w:rsidP="00A625BC">
      <w:pPr>
        <w:widowControl w:val="0"/>
        <w:tabs>
          <w:tab w:val="left" w:pos="851"/>
        </w:tabs>
        <w:autoSpaceDE w:val="0"/>
        <w:autoSpaceDN w:val="0"/>
        <w:adjustRightInd w:val="0"/>
        <w:spacing w:after="0" w:line="360" w:lineRule="auto"/>
        <w:rPr>
          <w:rFonts w:ascii="Times New Roman CYR" w:hAnsi="Times New Roman CYR" w:cs="Times New Roman CYR"/>
          <w:b/>
          <w:bCs/>
          <w:sz w:val="28"/>
          <w:szCs w:val="28"/>
        </w:rPr>
      </w:pPr>
    </w:p>
    <w:p w:rsidR="00A625BC" w:rsidRPr="00A625BC" w:rsidRDefault="00A625BC" w:rsidP="00A625BC">
      <w:pPr>
        <w:widowControl w:val="0"/>
        <w:tabs>
          <w:tab w:val="left" w:pos="851"/>
        </w:tabs>
        <w:autoSpaceDE w:val="0"/>
        <w:autoSpaceDN w:val="0"/>
        <w:adjustRightInd w:val="0"/>
        <w:spacing w:after="0" w:line="360" w:lineRule="auto"/>
        <w:rPr>
          <w:rFonts w:ascii="Times New Roman CYR" w:hAnsi="Times New Roman CYR" w:cs="Times New Roman CYR"/>
          <w:b/>
          <w:bCs/>
          <w:sz w:val="28"/>
          <w:szCs w:val="28"/>
        </w:rPr>
      </w:pPr>
      <w:r w:rsidRPr="00A625BC">
        <w:rPr>
          <w:rFonts w:ascii="Times New Roman CYR" w:hAnsi="Times New Roman CYR" w:cs="Times New Roman CYR"/>
          <w:b/>
          <w:bCs/>
          <w:sz w:val="28"/>
          <w:szCs w:val="28"/>
        </w:rPr>
        <w:t>3.3. Распорядок образовательной деятельности по ОПДО ДОУ.</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 xml:space="preserve">Программа реализовывается в течение 12 часов пребывания детей с учетом режима дня и возрастных категорий детей. Объем обязательной части Программы рекомендуется ФГОС дошкольного образования не менее 60% от ее общего объема; части, формируемой участниками образовательных отношений, не более 40%.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sz w:val="24"/>
          <w:szCs w:val="24"/>
        </w:rPr>
      </w:pPr>
      <w:r w:rsidRPr="00A625BC">
        <w:rPr>
          <w:rFonts w:ascii="Times New Roman CYR" w:hAnsi="Times New Roman CYR" w:cs="Times New Roman CYR"/>
          <w:sz w:val="24"/>
          <w:szCs w:val="24"/>
        </w:rPr>
        <w:t>В таблице представлены нормативы времени, затраченного на реализацию образовательной программы (обязательной части и части, формируемой участниками образовательных отношений) по возрастным категориям детей.</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24</w:t>
      </w:r>
    </w:p>
    <w:tbl>
      <w:tblPr>
        <w:tblW w:w="0" w:type="auto"/>
        <w:tblInd w:w="-604" w:type="dxa"/>
        <w:tblLayout w:type="fixed"/>
        <w:tblLook w:val="0000" w:firstRow="0" w:lastRow="0" w:firstColumn="0" w:lastColumn="0" w:noHBand="0" w:noVBand="0"/>
      </w:tblPr>
      <w:tblGrid>
        <w:gridCol w:w="1526"/>
        <w:gridCol w:w="1276"/>
        <w:gridCol w:w="1417"/>
        <w:gridCol w:w="1418"/>
        <w:gridCol w:w="1413"/>
        <w:gridCol w:w="1422"/>
        <w:gridCol w:w="1417"/>
        <w:gridCol w:w="1418"/>
        <w:gridCol w:w="1417"/>
        <w:gridCol w:w="1418"/>
        <w:gridCol w:w="1413"/>
      </w:tblGrid>
      <w:tr w:rsidR="00A625BC" w:rsidRPr="00E47BB4" w:rsidTr="00A625BC">
        <w:trPr>
          <w:trHeight w:val="113"/>
        </w:trPr>
        <w:tc>
          <w:tcPr>
            <w:tcW w:w="15555" w:type="dxa"/>
            <w:gridSpan w:val="11"/>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Норматив на день</w:t>
            </w:r>
          </w:p>
        </w:tc>
      </w:tr>
      <w:tr w:rsidR="00A625BC" w:rsidRPr="00E47BB4" w:rsidTr="00A625BC">
        <w:trPr>
          <w:trHeight w:val="113"/>
        </w:trPr>
        <w:tc>
          <w:tcPr>
            <w:tcW w:w="1526" w:type="dxa"/>
            <w:vMerge w:val="restart"/>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sz w:val="24"/>
                <w:szCs w:val="24"/>
              </w:rPr>
            </w:pPr>
          </w:p>
        </w:tc>
        <w:tc>
          <w:tcPr>
            <w:tcW w:w="14029" w:type="dxa"/>
            <w:gridSpan w:val="10"/>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Норматив времени по возрастным категориям детей, час.</w:t>
            </w:r>
          </w:p>
        </w:tc>
      </w:tr>
      <w:tr w:rsidR="00A625BC" w:rsidRPr="00E47BB4" w:rsidTr="00A625BC">
        <w:trPr>
          <w:trHeight w:val="113"/>
        </w:trPr>
        <w:tc>
          <w:tcPr>
            <w:tcW w:w="1526" w:type="dxa"/>
            <w:vMerge/>
            <w:tcBorders>
              <w:top w:val="single" w:sz="4" w:space="0" w:color="auto"/>
              <w:left w:val="single" w:sz="4" w:space="0" w:color="auto"/>
              <w:bottom w:val="single" w:sz="4" w:space="0" w:color="auto"/>
              <w:right w:val="single" w:sz="4" w:space="0" w:color="auto"/>
            </w:tcBorders>
            <w:vAlign w:val="center"/>
          </w:tcPr>
          <w:p w:rsidR="00A625BC" w:rsidRPr="00E47BB4"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p>
        </w:tc>
        <w:tc>
          <w:tcPr>
            <w:tcW w:w="2693" w:type="dxa"/>
            <w:gridSpan w:val="2"/>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от 2 до 3 лет</w:t>
            </w:r>
          </w:p>
        </w:tc>
        <w:tc>
          <w:tcPr>
            <w:tcW w:w="2831" w:type="dxa"/>
            <w:gridSpan w:val="2"/>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с 3 до 4 лет</w:t>
            </w:r>
          </w:p>
        </w:tc>
        <w:tc>
          <w:tcPr>
            <w:tcW w:w="2839" w:type="dxa"/>
            <w:gridSpan w:val="2"/>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с 4 до 5 лет</w:t>
            </w:r>
          </w:p>
        </w:tc>
        <w:tc>
          <w:tcPr>
            <w:tcW w:w="2835" w:type="dxa"/>
            <w:gridSpan w:val="2"/>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с 5 до 6 лет</w:t>
            </w:r>
          </w:p>
        </w:tc>
        <w:tc>
          <w:tcPr>
            <w:tcW w:w="2831" w:type="dxa"/>
            <w:gridSpan w:val="2"/>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С 6 до7 лет</w:t>
            </w:r>
          </w:p>
        </w:tc>
      </w:tr>
      <w:tr w:rsidR="00A625BC" w:rsidRPr="00E47BB4" w:rsidTr="00A625BC">
        <w:trPr>
          <w:trHeight w:val="113"/>
        </w:trPr>
        <w:tc>
          <w:tcPr>
            <w:tcW w:w="1526" w:type="dxa"/>
            <w:vMerge/>
            <w:tcBorders>
              <w:top w:val="single" w:sz="4" w:space="0" w:color="auto"/>
              <w:left w:val="single" w:sz="4" w:space="0" w:color="auto"/>
              <w:bottom w:val="single" w:sz="4" w:space="0" w:color="auto"/>
              <w:right w:val="single" w:sz="4" w:space="0" w:color="auto"/>
            </w:tcBorders>
            <w:vAlign w:val="center"/>
          </w:tcPr>
          <w:p w:rsidR="00A625BC" w:rsidRPr="00E47BB4"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sz w:val="24"/>
                <w:szCs w:val="24"/>
              </w:rPr>
            </w:pPr>
          </w:p>
        </w:tc>
        <w:tc>
          <w:tcPr>
            <w:tcW w:w="1276"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обязательная</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формируемая</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обязательная</w:t>
            </w:r>
          </w:p>
        </w:tc>
        <w:tc>
          <w:tcPr>
            <w:tcW w:w="1413"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формируемая</w:t>
            </w:r>
          </w:p>
        </w:tc>
        <w:tc>
          <w:tcPr>
            <w:tcW w:w="1422"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обязательная</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формируемая</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обязательная</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формируемая</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обязательная</w:t>
            </w:r>
          </w:p>
        </w:tc>
        <w:tc>
          <w:tcPr>
            <w:tcW w:w="1413"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E47BB4">
              <w:rPr>
                <w:rFonts w:ascii="Times New Roman CYR" w:hAnsi="Times New Roman CYR" w:cs="Times New Roman CYR"/>
                <w:b/>
                <w:bCs/>
                <w:sz w:val="24"/>
                <w:szCs w:val="24"/>
              </w:rPr>
              <w:t>формируемая</w:t>
            </w:r>
          </w:p>
        </w:tc>
      </w:tr>
      <w:tr w:rsidR="00A625BC" w:rsidRPr="00E47BB4" w:rsidTr="00A625BC">
        <w:trPr>
          <w:trHeight w:val="113"/>
        </w:trPr>
        <w:tc>
          <w:tcPr>
            <w:tcW w:w="1526"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Норматив времени по ФГОС, %</w:t>
            </w:r>
          </w:p>
        </w:tc>
        <w:tc>
          <w:tcPr>
            <w:tcW w:w="1276"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88,2%</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11,8%</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69%</w:t>
            </w:r>
          </w:p>
        </w:tc>
        <w:tc>
          <w:tcPr>
            <w:tcW w:w="1413"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31%</w:t>
            </w:r>
          </w:p>
        </w:tc>
        <w:tc>
          <w:tcPr>
            <w:tcW w:w="1422"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67%</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33%</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63%</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37%</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61%</w:t>
            </w:r>
          </w:p>
        </w:tc>
        <w:tc>
          <w:tcPr>
            <w:tcW w:w="1413"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39%</w:t>
            </w:r>
          </w:p>
        </w:tc>
      </w:tr>
      <w:tr w:rsidR="00A625BC" w:rsidRPr="00E47BB4" w:rsidTr="00A625BC">
        <w:trPr>
          <w:trHeight w:val="113"/>
        </w:trPr>
        <w:tc>
          <w:tcPr>
            <w:tcW w:w="1526"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 xml:space="preserve">Норматив времени по </w:t>
            </w:r>
            <w:r w:rsidRPr="00E47BB4">
              <w:rPr>
                <w:rFonts w:ascii="Times New Roman CYR" w:hAnsi="Times New Roman CYR" w:cs="Times New Roman CYR"/>
                <w:sz w:val="24"/>
                <w:szCs w:val="24"/>
              </w:rPr>
              <w:lastRenderedPageBreak/>
              <w:t>ФГОС, час</w:t>
            </w:r>
          </w:p>
        </w:tc>
        <w:tc>
          <w:tcPr>
            <w:tcW w:w="1276"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lastRenderedPageBreak/>
              <w:t>10 ч.  35 минут</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1 ч.  25 минут</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8 ч. 15 мин.</w:t>
            </w:r>
          </w:p>
        </w:tc>
        <w:tc>
          <w:tcPr>
            <w:tcW w:w="1413"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3 ч. 45 мин.</w:t>
            </w:r>
          </w:p>
        </w:tc>
        <w:tc>
          <w:tcPr>
            <w:tcW w:w="1422"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8 ч. 05 мин.</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3ч. 55 мин.</w:t>
            </w: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7 ч. 35 мин.</w:t>
            </w:r>
          </w:p>
        </w:tc>
        <w:tc>
          <w:tcPr>
            <w:tcW w:w="1417"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4 ч. 25 мин.</w:t>
            </w:r>
          </w:p>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7 ч. 20 мин.</w:t>
            </w:r>
          </w:p>
        </w:tc>
        <w:tc>
          <w:tcPr>
            <w:tcW w:w="1413" w:type="dxa"/>
            <w:tcBorders>
              <w:top w:val="single" w:sz="4" w:space="0" w:color="auto"/>
              <w:left w:val="single" w:sz="4" w:space="0" w:color="auto"/>
              <w:bottom w:val="single" w:sz="4" w:space="0" w:color="auto"/>
              <w:right w:val="single" w:sz="4" w:space="0" w:color="auto"/>
            </w:tcBorders>
          </w:tcPr>
          <w:p w:rsidR="00A625BC" w:rsidRPr="00E47BB4"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sz w:val="24"/>
                <w:szCs w:val="24"/>
              </w:rPr>
            </w:pPr>
            <w:r w:rsidRPr="00E47BB4">
              <w:rPr>
                <w:rFonts w:ascii="Times New Roman CYR" w:hAnsi="Times New Roman CYR" w:cs="Times New Roman CYR"/>
                <w:sz w:val="24"/>
                <w:szCs w:val="24"/>
              </w:rPr>
              <w:t>4 ч. 40 мин.</w:t>
            </w:r>
          </w:p>
        </w:tc>
      </w:tr>
    </w:tbl>
    <w:p w:rsidR="00A625BC" w:rsidRPr="00A625BC" w:rsidRDefault="00A625BC" w:rsidP="006044F7">
      <w:pPr>
        <w:widowControl w:val="0"/>
        <w:suppressAutoHyphens/>
        <w:autoSpaceDE w:val="0"/>
        <w:autoSpaceDN w:val="0"/>
        <w:adjustRightInd w:val="0"/>
        <w:spacing w:after="0" w:line="240" w:lineRule="auto"/>
        <w:rPr>
          <w:rFonts w:ascii="Times New Roman CYR" w:hAnsi="Times New Roman CYR" w:cs="Times New Roman CYR"/>
          <w:b/>
          <w:bCs/>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393A5D" w:rsidRPr="00073EBF" w:rsidRDefault="00393A5D" w:rsidP="00393A5D">
      <w:pPr>
        <w:spacing w:before="100" w:beforeAutospacing="1" w:after="100" w:afterAutospacing="1" w:line="240" w:lineRule="auto"/>
        <w:rPr>
          <w:rFonts w:ascii="Times New Roman" w:eastAsia="Times New Roman" w:hAnsi="Times New Roman" w:cs="Times New Roman"/>
          <w:sz w:val="24"/>
          <w:szCs w:val="24"/>
          <w:lang w:eastAsia="ru-RU"/>
        </w:rPr>
      </w:pPr>
      <w:r w:rsidRPr="00073EBF">
        <w:rPr>
          <w:rFonts w:ascii="Times New Roman" w:eastAsia="Times New Roman" w:hAnsi="Times New Roman" w:cs="Times New Roman"/>
          <w:b/>
          <w:bCs/>
          <w:sz w:val="24"/>
          <w:szCs w:val="24"/>
          <w:lang w:eastAsia="ru-RU"/>
        </w:rPr>
        <w:t>3.5. Режим дня воспитанников</w:t>
      </w:r>
    </w:p>
    <w:p w:rsidR="00393A5D" w:rsidRDefault="00393A5D"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393A5D" w:rsidRDefault="00393A5D"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393A5D" w:rsidRDefault="00393A5D"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393A5D" w:rsidRDefault="00393A5D"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393A5D" w:rsidRDefault="00393A5D"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393A5D" w:rsidRDefault="00393A5D"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393A5D" w:rsidRDefault="00393A5D"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393A5D" w:rsidRDefault="00393A5D"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393A5D" w:rsidRDefault="00393A5D"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393A5D" w:rsidRDefault="00393A5D"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393A5D" w:rsidRDefault="00393A5D"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r w:rsidRPr="00A625BC">
        <w:rPr>
          <w:rFonts w:ascii="Times New Roman CYR" w:hAnsi="Times New Roman CYR" w:cs="Times New Roman CYR"/>
          <w:b/>
          <w:bCs/>
          <w:color w:val="000000"/>
          <w:kern w:val="1"/>
          <w:sz w:val="24"/>
          <w:szCs w:val="24"/>
        </w:rPr>
        <w:t>Модель организации образовательного процесса в ДОУ</w:t>
      </w: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6044F7" w:rsidRDefault="00A625BC" w:rsidP="006044F7">
      <w:pPr>
        <w:widowControl w:val="0"/>
        <w:tabs>
          <w:tab w:val="left" w:pos="851"/>
          <w:tab w:val="left" w:pos="9639"/>
        </w:tabs>
        <w:autoSpaceDE w:val="0"/>
        <w:autoSpaceDN w:val="0"/>
        <w:adjustRightInd w:val="0"/>
        <w:spacing w:after="0" w:line="240" w:lineRule="auto"/>
        <w:jc w:val="center"/>
        <w:rPr>
          <w:rFonts w:ascii="Times New Roman CYR" w:hAnsi="Times New Roman CYR" w:cs="Times New Roman CYR"/>
          <w:sz w:val="24"/>
          <w:szCs w:val="24"/>
        </w:rPr>
      </w:pPr>
      <w:r w:rsidRPr="00A625BC">
        <w:rPr>
          <w:rFonts w:ascii="Times New Roman CYR" w:hAnsi="Times New Roman CYR" w:cs="Times New Roman CYR"/>
          <w:sz w:val="24"/>
          <w:szCs w:val="24"/>
        </w:rPr>
        <w:t>Таблица 25</w:t>
      </w:r>
    </w:p>
    <w:p w:rsidR="00A625BC" w:rsidRPr="00A625BC" w:rsidRDefault="00A625BC" w:rsidP="00A625BC">
      <w:pPr>
        <w:widowControl w:val="0"/>
        <w:tabs>
          <w:tab w:val="left" w:pos="851"/>
        </w:tabs>
        <w:autoSpaceDE w:val="0"/>
        <w:autoSpaceDN w:val="0"/>
        <w:adjustRightInd w:val="0"/>
        <w:spacing w:after="0" w:line="360" w:lineRule="auto"/>
        <w:jc w:val="center"/>
        <w:rPr>
          <w:rFonts w:ascii="Times New Roman CYR" w:hAnsi="Times New Roman CYR" w:cs="Times New Roman CYR"/>
          <w:b/>
          <w:bCs/>
          <w:i/>
          <w:iCs/>
          <w:sz w:val="24"/>
          <w:szCs w:val="24"/>
        </w:rPr>
      </w:pPr>
      <w:r w:rsidRPr="00A625BC">
        <w:rPr>
          <w:rFonts w:ascii="Times New Roman CYR" w:hAnsi="Times New Roman CYR" w:cs="Times New Roman CYR"/>
          <w:b/>
          <w:bCs/>
          <w:i/>
          <w:iCs/>
          <w:sz w:val="24"/>
          <w:szCs w:val="24"/>
        </w:rPr>
        <w:t>Модель организации образовательного процесса в группе раннего возраста (с 2 до 3 лет)</w:t>
      </w:r>
    </w:p>
    <w:tbl>
      <w:tblPr>
        <w:tblW w:w="0" w:type="auto"/>
        <w:tblInd w:w="-219" w:type="dxa"/>
        <w:tblLayout w:type="fixed"/>
        <w:tblLook w:val="0000" w:firstRow="0" w:lastRow="0" w:firstColumn="0" w:lastColumn="0" w:noHBand="0" w:noVBand="0"/>
      </w:tblPr>
      <w:tblGrid>
        <w:gridCol w:w="1248"/>
        <w:gridCol w:w="1376"/>
        <w:gridCol w:w="2310"/>
        <w:gridCol w:w="148"/>
        <w:gridCol w:w="129"/>
        <w:gridCol w:w="141"/>
        <w:gridCol w:w="2125"/>
        <w:gridCol w:w="15"/>
        <w:gridCol w:w="298"/>
        <w:gridCol w:w="119"/>
        <w:gridCol w:w="2276"/>
        <w:gridCol w:w="132"/>
        <w:gridCol w:w="430"/>
        <w:gridCol w:w="1986"/>
        <w:gridCol w:w="284"/>
        <w:gridCol w:w="2408"/>
        <w:gridCol w:w="236"/>
      </w:tblGrid>
      <w:tr w:rsidR="00A625BC" w:rsidRPr="00A625BC" w:rsidTr="00A625BC">
        <w:trPr>
          <w:gridAfter w:val="1"/>
          <w:wAfter w:w="236" w:type="dxa"/>
          <w:trHeight w:val="63"/>
        </w:trPr>
        <w:tc>
          <w:tcPr>
            <w:tcW w:w="1248" w:type="dxa"/>
            <w:vMerge w:val="restart"/>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Время согласно режиму дня</w:t>
            </w:r>
          </w:p>
        </w:tc>
        <w:tc>
          <w:tcPr>
            <w:tcW w:w="1376" w:type="dxa"/>
            <w:vMerge w:val="restart"/>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p>
        </w:tc>
        <w:tc>
          <w:tcPr>
            <w:tcW w:w="12801" w:type="dxa"/>
            <w:gridSpan w:val="1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день недели/ содержание деятельности (дидактические единицы, реализуемые в ходе образовательного процесса, область)</w:t>
            </w:r>
          </w:p>
        </w:tc>
      </w:tr>
      <w:tr w:rsidR="00A625BC" w:rsidRPr="00A625BC" w:rsidTr="00A625BC">
        <w:trPr>
          <w:gridAfter w:val="1"/>
          <w:wAfter w:w="236" w:type="dxa"/>
          <w:trHeight w:val="767"/>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p>
        </w:tc>
        <w:tc>
          <w:tcPr>
            <w:tcW w:w="2310"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Понедельник</w:t>
            </w:r>
          </w:p>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p>
        </w:tc>
        <w:tc>
          <w:tcPr>
            <w:tcW w:w="2975" w:type="dxa"/>
            <w:gridSpan w:val="7"/>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Вторник</w:t>
            </w:r>
          </w:p>
        </w:tc>
        <w:tc>
          <w:tcPr>
            <w:tcW w:w="28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Среда</w:t>
            </w:r>
          </w:p>
        </w:tc>
        <w:tc>
          <w:tcPr>
            <w:tcW w:w="2270"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Четверг</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center"/>
              <w:rPr>
                <w:rFonts w:ascii="Times New Roman CYR" w:hAnsi="Times New Roman CYR" w:cs="Times New Roman CYR"/>
              </w:rPr>
            </w:pPr>
            <w:r w:rsidRPr="00A625BC">
              <w:rPr>
                <w:rFonts w:ascii="Times New Roman CYR" w:hAnsi="Times New Roman CYR" w:cs="Times New Roman CYR"/>
              </w:rPr>
              <w:t>Пятница</w:t>
            </w:r>
          </w:p>
        </w:tc>
      </w:tr>
      <w:tr w:rsidR="00A625BC" w:rsidRPr="00A625BC" w:rsidTr="00A625BC">
        <w:trPr>
          <w:trHeight w:val="39"/>
        </w:trPr>
        <w:tc>
          <w:tcPr>
            <w:tcW w:w="1248" w:type="dxa"/>
            <w:vMerge w:val="restart"/>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7.00-8.15</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75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 - 60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Ф- 15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утренняя встреча детей (СК, Р), утренняя гимнастика (Ф)</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gridAfter w:val="1"/>
          <w:wAfter w:w="236" w:type="dxa"/>
          <w:trHeight w:val="753"/>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310"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Беседа по тематике недели (П, СК, Р)</w:t>
            </w:r>
          </w:p>
        </w:tc>
        <w:tc>
          <w:tcPr>
            <w:tcW w:w="2975" w:type="dxa"/>
            <w:gridSpan w:val="7"/>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Пальчиковые или жестовые игры (П, Р)</w:t>
            </w:r>
          </w:p>
        </w:tc>
        <w:tc>
          <w:tcPr>
            <w:tcW w:w="28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Беседа по тематике недели (П, СК, Р)</w:t>
            </w:r>
          </w:p>
        </w:tc>
        <w:tc>
          <w:tcPr>
            <w:tcW w:w="2270"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Беседа по тематике недели (П, СК, Р)</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Беседа по тематике недели (П, СК, Р)</w:t>
            </w:r>
          </w:p>
        </w:tc>
      </w:tr>
      <w:tr w:rsidR="00A625BC" w:rsidRPr="00A625BC" w:rsidTr="00A625BC">
        <w:trPr>
          <w:gridAfter w:val="1"/>
          <w:wAfter w:w="236" w:type="dxa"/>
          <w:trHeight w:val="844"/>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310" w:type="dxa"/>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 игры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975" w:type="dxa"/>
            <w:gridSpan w:val="7"/>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Дидактические игры на развитие ВПФ (П, СК, Р)</w:t>
            </w:r>
          </w:p>
        </w:tc>
        <w:tc>
          <w:tcPr>
            <w:tcW w:w="2838" w:type="dxa"/>
            <w:gridSpan w:val="3"/>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Дидактические игры, направленные на обогащение чувственного опыта детей. (П, Р) (сенсорное развитие)</w:t>
            </w:r>
          </w:p>
        </w:tc>
        <w:tc>
          <w:tcPr>
            <w:tcW w:w="2270" w:type="dxa"/>
            <w:gridSpan w:val="2"/>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Дидактические игры по развитию речи (П, Р)</w:t>
            </w:r>
          </w:p>
        </w:tc>
        <w:tc>
          <w:tcPr>
            <w:tcW w:w="2408" w:type="dxa"/>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музыкальными инструментами (ХЭ)</w:t>
            </w:r>
          </w:p>
        </w:tc>
      </w:tr>
      <w:tr w:rsidR="00A625BC" w:rsidRPr="00A625BC" w:rsidTr="00A625BC">
        <w:trPr>
          <w:gridAfter w:val="1"/>
          <w:wAfter w:w="236" w:type="dxa"/>
          <w:trHeight w:val="617"/>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310" w:type="dxa"/>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975" w:type="dxa"/>
            <w:gridSpan w:val="7"/>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Беседы о сезонных изменениях (П, Р)</w:t>
            </w:r>
          </w:p>
        </w:tc>
        <w:tc>
          <w:tcPr>
            <w:tcW w:w="2838" w:type="dxa"/>
            <w:gridSpan w:val="3"/>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Пальчиковые или жестовые игры (П, Р)</w:t>
            </w:r>
          </w:p>
        </w:tc>
        <w:tc>
          <w:tcPr>
            <w:tcW w:w="2270" w:type="dxa"/>
            <w:gridSpan w:val="2"/>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подражательными движениями (П, Р)</w:t>
            </w:r>
          </w:p>
        </w:tc>
        <w:tc>
          <w:tcPr>
            <w:tcW w:w="2408" w:type="dxa"/>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r>
      <w:tr w:rsidR="00A625BC" w:rsidRPr="00A625BC" w:rsidTr="00A625BC">
        <w:trPr>
          <w:gridAfter w:val="1"/>
          <w:wAfter w:w="236" w:type="dxa"/>
          <w:trHeight w:val="617"/>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310" w:type="dxa"/>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Привлечение детей к выполнению простейших трудовых действий (СК)</w:t>
            </w:r>
          </w:p>
        </w:tc>
        <w:tc>
          <w:tcPr>
            <w:tcW w:w="2975" w:type="dxa"/>
            <w:gridSpan w:val="7"/>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Привлечение детей к выполнению простейших трудовых действий (СК)</w:t>
            </w:r>
          </w:p>
        </w:tc>
        <w:tc>
          <w:tcPr>
            <w:tcW w:w="28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Привлечение детей к выполнению простейших трудовых действий (СК)</w:t>
            </w:r>
          </w:p>
        </w:tc>
        <w:tc>
          <w:tcPr>
            <w:tcW w:w="2270"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Привлечение детей к выполнению простейших трудовых действий (СК)</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Привлечение детей к выполнению простейших трудовых действий (СК)</w:t>
            </w:r>
          </w:p>
        </w:tc>
      </w:tr>
      <w:tr w:rsidR="00A625BC" w:rsidRPr="00A625BC" w:rsidTr="00A625BC">
        <w:trPr>
          <w:trHeight w:val="39"/>
        </w:trPr>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8.15-8.55</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40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О - 40 мин </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Подготовка к завтраку. Завтрак. Формирование культуры поведения за столом, приема пищи (СК, П, Р), воспитание культурно-гигиенических навыков (СК, Р)</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trHeight w:val="195"/>
        </w:trPr>
        <w:tc>
          <w:tcPr>
            <w:tcW w:w="1248" w:type="dxa"/>
            <w:vMerge w:val="restart"/>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8.55-9.00</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vMerge w:val="restart"/>
            <w:tcBorders>
              <w:top w:val="single" w:sz="4" w:space="0" w:color="000000"/>
              <w:left w:val="single" w:sz="4" w:space="0" w:color="000000"/>
              <w:bottom w:val="nil"/>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 - 5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Совместная игровая деятельность. </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gridAfter w:val="1"/>
          <w:wAfter w:w="236" w:type="dxa"/>
          <w:trHeight w:val="525"/>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nil"/>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310"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Народные хороводные игры (Ф,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975" w:type="dxa"/>
            <w:gridSpan w:val="7"/>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Народные хороводные игры (Ф, Р)</w:t>
            </w:r>
          </w:p>
        </w:tc>
        <w:tc>
          <w:tcPr>
            <w:tcW w:w="28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Народные хороводные игры (Ф,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270"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Народные хороводные игры (Ф, Р)</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Народные хороводные игры (Ф, Р)</w:t>
            </w: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9.00-9.20 </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 - 20 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НОД (Ф, П, Р, СК, </w:t>
            </w:r>
            <w:proofErr w:type="gramStart"/>
            <w:r w:rsidRPr="00A625BC">
              <w:rPr>
                <w:rFonts w:ascii="Times New Roman CYR" w:hAnsi="Times New Roman CYR" w:cs="Times New Roman CYR"/>
              </w:rPr>
              <w:t>ХЭ )</w:t>
            </w:r>
            <w:proofErr w:type="gramEnd"/>
            <w:r w:rsidRPr="00A625BC">
              <w:rPr>
                <w:rFonts w:ascii="Times New Roman CYR" w:hAnsi="Times New Roman CYR" w:cs="Times New Roman CYR"/>
              </w:rPr>
              <w:t>. Физкультминутки вовремя НОД</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vMerge w:val="restart"/>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9.20-11.10</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110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roofErr w:type="gramStart"/>
            <w:r w:rsidRPr="00A625BC">
              <w:rPr>
                <w:rFonts w:ascii="Times New Roman CYR" w:hAnsi="Times New Roman CYR" w:cs="Times New Roman CYR"/>
              </w:rPr>
              <w:t>О-100 мин</w:t>
            </w:r>
            <w:proofErr w:type="gramEnd"/>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Ф – 10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2801" w:type="dxa"/>
            <w:gridSpan w:val="14"/>
            <w:vMerge w:val="restart"/>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2 завтрак </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Подготовка к прогулке: закрепление приемов одевания (П, Р); воспитание самостоятельности, взаимопомощи (СК,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ежедневные беседы по безопасности. Прогулка (П, Р, СК).</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trHeight w:val="73"/>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2801" w:type="dxa"/>
            <w:gridSpan w:val="14"/>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Понедельник</w:t>
            </w: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Вторник</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Среда</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Четверг</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Пятница</w:t>
            </w: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Наблюдение за доступными явлениями природы (формирование элементарных экологических представлений) (П, </w:t>
            </w:r>
            <w:proofErr w:type="gramStart"/>
            <w:r w:rsidRPr="00A625BC">
              <w:rPr>
                <w:rFonts w:ascii="Times New Roman CYR" w:hAnsi="Times New Roman CYR" w:cs="Times New Roman CYR"/>
              </w:rPr>
              <w:t>СК,Р</w:t>
            </w:r>
            <w:proofErr w:type="gramEnd"/>
            <w:r w:rsidRPr="00A625BC">
              <w:rPr>
                <w:rFonts w:ascii="Times New Roman CYR" w:hAnsi="Times New Roman CYR" w:cs="Times New Roman CYR"/>
              </w:rPr>
              <w:t>)</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Наблюдение за сезонными изменениями (П, </w:t>
            </w:r>
            <w:proofErr w:type="gramStart"/>
            <w:r w:rsidRPr="00A625BC">
              <w:rPr>
                <w:rFonts w:ascii="Times New Roman CYR" w:hAnsi="Times New Roman CYR" w:cs="Times New Roman CYR"/>
              </w:rPr>
              <w:t>СК,Р</w:t>
            </w:r>
            <w:proofErr w:type="gramEnd"/>
            <w:r w:rsidRPr="00A625BC">
              <w:rPr>
                <w:rFonts w:ascii="Times New Roman CYR" w:hAnsi="Times New Roman CYR" w:cs="Times New Roman CYR"/>
              </w:rPr>
              <w:t>)</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Наблюдение за предметным окружением (П, </w:t>
            </w:r>
            <w:proofErr w:type="gramStart"/>
            <w:r w:rsidRPr="00A625BC">
              <w:rPr>
                <w:rFonts w:ascii="Times New Roman CYR" w:hAnsi="Times New Roman CYR" w:cs="Times New Roman CYR"/>
              </w:rPr>
              <w:t>СК,Р</w:t>
            </w:r>
            <w:proofErr w:type="gramEnd"/>
            <w:r w:rsidRPr="00A625BC">
              <w:rPr>
                <w:rFonts w:ascii="Times New Roman CYR" w:hAnsi="Times New Roman CYR" w:cs="Times New Roman CYR"/>
              </w:rPr>
              <w:t>)</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Наблюдение за доступными явлениями природы (формирование элементарных экологических представлений) (П, </w:t>
            </w:r>
            <w:proofErr w:type="gramStart"/>
            <w:r w:rsidRPr="00A625BC">
              <w:rPr>
                <w:rFonts w:ascii="Times New Roman CYR" w:hAnsi="Times New Roman CYR" w:cs="Times New Roman CYR"/>
              </w:rPr>
              <w:t>СК,Р</w:t>
            </w:r>
            <w:proofErr w:type="gramEnd"/>
            <w:r w:rsidRPr="00A625BC">
              <w:rPr>
                <w:rFonts w:ascii="Times New Roman CYR" w:hAnsi="Times New Roman CYR" w:cs="Times New Roman CYR"/>
              </w:rPr>
              <w:t>)</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Наблюдение за сезонными изменениями (П, </w:t>
            </w:r>
            <w:proofErr w:type="gramStart"/>
            <w:r w:rsidRPr="00A625BC">
              <w:rPr>
                <w:rFonts w:ascii="Times New Roman CYR" w:hAnsi="Times New Roman CYR" w:cs="Times New Roman CYR"/>
              </w:rPr>
              <w:t>СК,Р</w:t>
            </w:r>
            <w:proofErr w:type="gramEnd"/>
            <w:r w:rsidRPr="00A625BC">
              <w:rPr>
                <w:rFonts w:ascii="Times New Roman CYR" w:hAnsi="Times New Roman CYR" w:cs="Times New Roman CYR"/>
              </w:rPr>
              <w:t>)</w:t>
            </w: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 на развитие двигательной активности (СК, Ф).</w:t>
            </w: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 на развитие двигательной активности (СК, Ф).</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 на развитие двигательной активности (СК, Ф).</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 на развитие двигательной активности (СК, Ф).</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 на развитие двигательной активности (СК, Ф).</w:t>
            </w: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подражательными движениями (П, СК)</w:t>
            </w: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подражательными движениями (П, СК)</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подражательными движениями (П, СК)</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подражательными движениями (П, СК)</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подражательными движениями (П, СК)</w:t>
            </w: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Привлечение детей к выполнению простейших </w:t>
            </w:r>
            <w:r w:rsidRPr="00A625BC">
              <w:rPr>
                <w:rFonts w:ascii="Times New Roman CYR" w:hAnsi="Times New Roman CYR" w:cs="Times New Roman CYR"/>
              </w:rPr>
              <w:lastRenderedPageBreak/>
              <w:t>трудовых действий (СК)</w:t>
            </w: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lastRenderedPageBreak/>
              <w:t xml:space="preserve">Привлечение детей к выполнению </w:t>
            </w:r>
            <w:r w:rsidRPr="00A625BC">
              <w:rPr>
                <w:rFonts w:ascii="Times New Roman CYR" w:hAnsi="Times New Roman CYR" w:cs="Times New Roman CYR"/>
              </w:rPr>
              <w:lastRenderedPageBreak/>
              <w:t>простейших трудовых действий (СК)</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lastRenderedPageBreak/>
              <w:t xml:space="preserve">Привлечение детей к выполнению </w:t>
            </w:r>
            <w:r w:rsidRPr="00A625BC">
              <w:rPr>
                <w:rFonts w:ascii="Times New Roman CYR" w:hAnsi="Times New Roman CYR" w:cs="Times New Roman CYR"/>
              </w:rPr>
              <w:lastRenderedPageBreak/>
              <w:t>простейших трудовых действий (СК)</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lastRenderedPageBreak/>
              <w:t xml:space="preserve">Привлечение детей к выполнению </w:t>
            </w:r>
            <w:r w:rsidRPr="00A625BC">
              <w:rPr>
                <w:rFonts w:ascii="Times New Roman CYR" w:hAnsi="Times New Roman CYR" w:cs="Times New Roman CYR"/>
              </w:rPr>
              <w:lastRenderedPageBreak/>
              <w:t>простейших трудовых действий (СК)</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lastRenderedPageBreak/>
              <w:t xml:space="preserve">Привлечение детей к выполнению простейших </w:t>
            </w:r>
            <w:r w:rsidRPr="00A625BC">
              <w:rPr>
                <w:rFonts w:ascii="Times New Roman CYR" w:hAnsi="Times New Roman CYR" w:cs="Times New Roman CYR"/>
              </w:rPr>
              <w:lastRenderedPageBreak/>
              <w:t>трудовых действий (СК)</w:t>
            </w: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728"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Индивидуальная работа, направленная на обогащение непосредственного чувственного опыта детей (сенсорное развитие)</w:t>
            </w:r>
          </w:p>
        </w:tc>
        <w:tc>
          <w:tcPr>
            <w:tcW w:w="243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Индивидуальная работа, направленная на развитие речи</w:t>
            </w:r>
          </w:p>
        </w:tc>
        <w:tc>
          <w:tcPr>
            <w:tcW w:w="252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Индивидуальная работа, направленная на развитие ВПФ</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Индивидуальная работа, направленная на нравственное воспитание</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Индивидуальная работа, направленная на закрепление основных движений</w:t>
            </w:r>
          </w:p>
        </w:tc>
      </w:tr>
      <w:tr w:rsidR="00A625BC" w:rsidRPr="00A625BC" w:rsidTr="00A625BC">
        <w:trPr>
          <w:trHeight w:val="477"/>
        </w:trPr>
        <w:tc>
          <w:tcPr>
            <w:tcW w:w="1248" w:type="dxa"/>
            <w:tcBorders>
              <w:top w:val="single" w:sz="4" w:space="0" w:color="000000"/>
              <w:left w:val="single" w:sz="4" w:space="0" w:color="000000"/>
              <w:bottom w:val="single" w:sz="4" w:space="0" w:color="auto"/>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11.10-11.30</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tcBorders>
              <w:top w:val="single" w:sz="4" w:space="0" w:color="000000"/>
              <w:left w:val="single" w:sz="4" w:space="0" w:color="000000"/>
              <w:bottom w:val="single" w:sz="4" w:space="0" w:color="auto"/>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roofErr w:type="gramStart"/>
            <w:r w:rsidRPr="00A625BC">
              <w:rPr>
                <w:rFonts w:ascii="Times New Roman CYR" w:hAnsi="Times New Roman CYR" w:cs="Times New Roman CYR"/>
              </w:rPr>
              <w:t>О-20 мин</w:t>
            </w:r>
            <w:proofErr w:type="gramEnd"/>
          </w:p>
        </w:tc>
        <w:tc>
          <w:tcPr>
            <w:tcW w:w="12801" w:type="dxa"/>
            <w:gridSpan w:val="14"/>
            <w:tcBorders>
              <w:top w:val="single" w:sz="4" w:space="0" w:color="000000"/>
              <w:left w:val="single" w:sz="4" w:space="0" w:color="000000"/>
              <w:bottom w:val="single" w:sz="4" w:space="0" w:color="auto"/>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Возвращение с </w:t>
            </w:r>
            <w:proofErr w:type="gramStart"/>
            <w:r w:rsidRPr="00A625BC">
              <w:rPr>
                <w:rFonts w:ascii="Times New Roman CYR" w:hAnsi="Times New Roman CYR" w:cs="Times New Roman CYR"/>
              </w:rPr>
              <w:t>прогулки:  культура</w:t>
            </w:r>
            <w:proofErr w:type="gramEnd"/>
            <w:r w:rsidRPr="00A625BC">
              <w:rPr>
                <w:rFonts w:ascii="Times New Roman CYR" w:hAnsi="Times New Roman CYR" w:cs="Times New Roman CYR"/>
              </w:rPr>
              <w:t xml:space="preserve"> общения (С, К, П); воспитание культурно-гигиенических навыков (СК, Р),оказание помощи друг другу (СК, П).</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trHeight w:val="212"/>
        </w:trPr>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11.30– 12.00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0 – 30мин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Подготовка к обеду. Обед. Воспитание культурно-гигиенических навыков.</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12.00-15.00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180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 – 170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Ф-10 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Подготовка ко сну. Гигиенические процедуры (СК,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Сон. Музыкальное сопровождение (</w:t>
            </w:r>
            <w:proofErr w:type="gramStart"/>
            <w:r w:rsidRPr="00A625BC">
              <w:rPr>
                <w:rFonts w:ascii="Times New Roman CYR" w:hAnsi="Times New Roman CYR" w:cs="Times New Roman CYR"/>
              </w:rPr>
              <w:t>ХЭ,Ф</w:t>
            </w:r>
            <w:proofErr w:type="gramEnd"/>
            <w:r w:rsidRPr="00A625BC">
              <w:rPr>
                <w:rFonts w:ascii="Times New Roman CYR" w:hAnsi="Times New Roman CYR" w:cs="Times New Roman CYR"/>
              </w:rPr>
              <w:t>).</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15.00-15.20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roofErr w:type="gramStart"/>
            <w:r w:rsidRPr="00A625BC">
              <w:rPr>
                <w:rFonts w:ascii="Times New Roman CYR" w:hAnsi="Times New Roman CYR" w:cs="Times New Roman CYR"/>
              </w:rPr>
              <w:t>О-20 мин</w:t>
            </w:r>
            <w:proofErr w:type="gramEnd"/>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Постепенный подъем. Воспитание культурно-гигиенических навыков. Закаливающие мероприятия: дыхательная гимнастика, закаливающие процедуры (П, Р, СК).</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15.20-15.50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О- 30 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Подготовка к полднику. Полдник. (П, Р, СК) Воспитание культурно-гигиенических навыков</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15.50 – 16.00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 - 10 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НОД (ХЭ). </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vMerge w:val="restart"/>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16.00-16.45</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45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roofErr w:type="gramStart"/>
            <w:r w:rsidRPr="00A625BC">
              <w:rPr>
                <w:rFonts w:ascii="Times New Roman CYR" w:hAnsi="Times New Roman CYR" w:cs="Times New Roman CYR"/>
              </w:rPr>
              <w:t>О-25 мин</w:t>
            </w:r>
            <w:proofErr w:type="gramEnd"/>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Ф-20 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gridAfter w:val="1"/>
          <w:wAfter w:w="236" w:type="dxa"/>
        </w:trPr>
        <w:tc>
          <w:tcPr>
            <w:tcW w:w="1248" w:type="dxa"/>
            <w:vMerge/>
            <w:tcBorders>
              <w:top w:val="single" w:sz="4" w:space="0" w:color="000000"/>
              <w:left w:val="single" w:sz="4" w:space="0" w:color="000000"/>
              <w:bottom w:val="single" w:sz="4" w:space="0" w:color="000000"/>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single" w:sz="4" w:space="0" w:color="000000"/>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458"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Сюжетные игры </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Театрализованные игры (СК,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музыкальными инструментами (Ф).</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c>
          <w:tcPr>
            <w:tcW w:w="2410" w:type="dxa"/>
            <w:gridSpan w:val="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Сюжетные игры </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Театрализованные игры (СК,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музыкальными инструментами (Ф).</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c>
          <w:tcPr>
            <w:tcW w:w="2693"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Сюжетные игры </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Театрализованные игры (СК,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музыкальными инструментами (Ф).</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c>
          <w:tcPr>
            <w:tcW w:w="2548"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Сюжетные игры </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Театрализованные игры (СК, П, Р)</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музыкальными инструментами (Ф).</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Развлечение по теме недели</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(все области).</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Игры с музыкальными инструментами (Ф).</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Подготовка к прогулке. Прогулка: наблюдение, сюжетно-ролевые </w:t>
            </w:r>
            <w:proofErr w:type="spellStart"/>
            <w:proofErr w:type="gramStart"/>
            <w:r w:rsidRPr="00A625BC">
              <w:rPr>
                <w:rFonts w:ascii="Times New Roman CYR" w:hAnsi="Times New Roman CYR" w:cs="Times New Roman CYR"/>
              </w:rPr>
              <w:t>игры,подвижные</w:t>
            </w:r>
            <w:proofErr w:type="spellEnd"/>
            <w:proofErr w:type="gramEnd"/>
            <w:r w:rsidRPr="00A625BC">
              <w:rPr>
                <w:rFonts w:ascii="Times New Roman CYR" w:hAnsi="Times New Roman CYR" w:cs="Times New Roman CYR"/>
              </w:rPr>
              <w:t xml:space="preserve"> игры, малоподвижные игры, трудовая деятельность, индивидуальная работа(П, Р, Ф, СК, ХЭ). </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16.45-17.00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О-15 ми</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Возвращение с прогулки: закрепление навыков самообслуживания во время раздевания (П, СК); оказание помощи друг другу (СК, П); культура общения (С, К, П); Воспитание культурно-гигиенических навыков.</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17.00-17.30</w:t>
            </w: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roofErr w:type="gramStart"/>
            <w:r w:rsidRPr="00A625BC">
              <w:rPr>
                <w:rFonts w:ascii="Times New Roman CYR" w:hAnsi="Times New Roman CYR" w:cs="Times New Roman CYR"/>
              </w:rPr>
              <w:t>О-30 мин</w:t>
            </w:r>
            <w:proofErr w:type="gramEnd"/>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Подготовка к ужину. Ужин (Р, СК</w:t>
            </w:r>
            <w:proofErr w:type="gramStart"/>
            <w:r w:rsidRPr="00A625BC">
              <w:rPr>
                <w:rFonts w:ascii="Times New Roman CYR" w:hAnsi="Times New Roman CYR" w:cs="Times New Roman CYR"/>
              </w:rPr>
              <w:t>).Соблюдения</w:t>
            </w:r>
            <w:proofErr w:type="gramEnd"/>
            <w:r w:rsidRPr="00A625BC">
              <w:rPr>
                <w:rFonts w:ascii="Times New Roman CYR" w:hAnsi="Times New Roman CYR" w:cs="Times New Roman CYR"/>
              </w:rPr>
              <w:t xml:space="preserve"> осанки во время приема пищи. Гигиенические процедуры - полоскание ротовой полости (Р, П, СК).</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trHeight w:val="116"/>
        </w:trPr>
        <w:tc>
          <w:tcPr>
            <w:tcW w:w="1248" w:type="dxa"/>
            <w:vMerge w:val="restart"/>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lastRenderedPageBreak/>
              <w:t>17.30-19.00</w:t>
            </w:r>
          </w:p>
        </w:tc>
        <w:tc>
          <w:tcPr>
            <w:tcW w:w="1376" w:type="dxa"/>
            <w:vMerge w:val="restart"/>
            <w:tcBorders>
              <w:top w:val="single" w:sz="4" w:space="0" w:color="000000"/>
              <w:left w:val="single" w:sz="4" w:space="0" w:color="000000"/>
              <w:bottom w:val="nil"/>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90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roofErr w:type="gramStart"/>
            <w:r w:rsidRPr="00A625BC">
              <w:rPr>
                <w:rFonts w:ascii="Times New Roman CYR" w:hAnsi="Times New Roman CYR" w:cs="Times New Roman CYR"/>
              </w:rPr>
              <w:t>О-60 мин</w:t>
            </w:r>
            <w:proofErr w:type="gramEnd"/>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Ф-30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w:t>
            </w: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r w:rsidR="00A625BC" w:rsidRPr="00A625BC" w:rsidTr="00A625BC">
        <w:trPr>
          <w:gridAfter w:val="1"/>
          <w:wAfter w:w="236" w:type="dxa"/>
        </w:trPr>
        <w:tc>
          <w:tcPr>
            <w:tcW w:w="1248" w:type="dxa"/>
            <w:vMerge/>
            <w:tcBorders>
              <w:top w:val="single" w:sz="4" w:space="0" w:color="000000"/>
              <w:left w:val="single" w:sz="4" w:space="0" w:color="000000"/>
              <w:bottom w:val="nil"/>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nil"/>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587" w:type="dxa"/>
            <w:gridSpan w:val="3"/>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(Р) </w:t>
            </w:r>
          </w:p>
        </w:tc>
        <w:tc>
          <w:tcPr>
            <w:tcW w:w="226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Чтение художественной литературы (Р)</w:t>
            </w:r>
          </w:p>
        </w:tc>
        <w:tc>
          <w:tcPr>
            <w:tcW w:w="2840" w:type="dxa"/>
            <w:gridSpan w:val="5"/>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Чтение художественной литературы (Р)</w:t>
            </w:r>
          </w:p>
        </w:tc>
        <w:tc>
          <w:tcPr>
            <w:tcW w:w="2416" w:type="dxa"/>
            <w:gridSpan w:val="2"/>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Чтение художественной литературы (Р)</w:t>
            </w:r>
          </w:p>
        </w:tc>
        <w:tc>
          <w:tcPr>
            <w:tcW w:w="2692"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Чтение художественной литературы (Р)</w:t>
            </w:r>
          </w:p>
        </w:tc>
      </w:tr>
      <w:tr w:rsidR="00A625BC" w:rsidRPr="00A625BC" w:rsidTr="00A625BC">
        <w:trPr>
          <w:gridAfter w:val="1"/>
          <w:wAfter w:w="236" w:type="dxa"/>
          <w:trHeight w:val="700"/>
        </w:trPr>
        <w:tc>
          <w:tcPr>
            <w:tcW w:w="1248" w:type="dxa"/>
            <w:vMerge/>
            <w:tcBorders>
              <w:top w:val="single" w:sz="4" w:space="0" w:color="000000"/>
              <w:left w:val="single" w:sz="4" w:space="0" w:color="000000"/>
              <w:bottom w:val="nil"/>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1376" w:type="dxa"/>
            <w:vMerge/>
            <w:tcBorders>
              <w:top w:val="single" w:sz="4" w:space="0" w:color="000000"/>
              <w:left w:val="single" w:sz="4" w:space="0" w:color="000000"/>
              <w:bottom w:val="nil"/>
              <w:right w:val="single" w:sz="4" w:space="0" w:color="000000"/>
            </w:tcBorders>
            <w:vAlign w:val="center"/>
          </w:tcPr>
          <w:p w:rsidR="00A625BC" w:rsidRPr="00A625BC" w:rsidRDefault="00A625BC" w:rsidP="00A625BC">
            <w:pPr>
              <w:widowControl w:val="0"/>
              <w:tabs>
                <w:tab w:val="left" w:pos="851"/>
              </w:tabs>
              <w:autoSpaceDE w:val="0"/>
              <w:autoSpaceDN w:val="0"/>
              <w:adjustRightInd w:val="0"/>
              <w:spacing w:after="0" w:line="252" w:lineRule="auto"/>
              <w:rPr>
                <w:rFonts w:ascii="Times New Roman CYR" w:hAnsi="Times New Roman CYR" w:cs="Times New Roman CYR"/>
              </w:rPr>
            </w:pPr>
          </w:p>
        </w:tc>
        <w:tc>
          <w:tcPr>
            <w:tcW w:w="2587" w:type="dxa"/>
            <w:gridSpan w:val="3"/>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Дидактические игры на закрепление КГН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 Р, СК).</w:t>
            </w:r>
          </w:p>
        </w:tc>
        <w:tc>
          <w:tcPr>
            <w:tcW w:w="2266" w:type="dxa"/>
            <w:gridSpan w:val="2"/>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Минутка здоровья (Ф)</w:t>
            </w:r>
          </w:p>
        </w:tc>
        <w:tc>
          <w:tcPr>
            <w:tcW w:w="2840" w:type="dxa"/>
            <w:gridSpan w:val="5"/>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(СК, Ф).</w:t>
            </w:r>
          </w:p>
        </w:tc>
        <w:tc>
          <w:tcPr>
            <w:tcW w:w="2416" w:type="dxa"/>
            <w:gridSpan w:val="2"/>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Малоподвижные игры</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(СК, Ф).</w:t>
            </w:r>
          </w:p>
        </w:tc>
        <w:tc>
          <w:tcPr>
            <w:tcW w:w="2692" w:type="dxa"/>
            <w:gridSpan w:val="2"/>
            <w:tcBorders>
              <w:top w:val="single" w:sz="4" w:space="0" w:color="000000"/>
              <w:left w:val="single" w:sz="4" w:space="0" w:color="000000"/>
              <w:bottom w:val="nil"/>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(СК, Ф).</w:t>
            </w:r>
          </w:p>
        </w:tc>
      </w:tr>
      <w:tr w:rsidR="00A625BC" w:rsidRPr="00A625BC" w:rsidTr="00A625BC">
        <w:trPr>
          <w:gridAfter w:val="1"/>
          <w:wAfter w:w="236" w:type="dxa"/>
          <w:trHeight w:val="700"/>
        </w:trPr>
        <w:tc>
          <w:tcPr>
            <w:tcW w:w="1248" w:type="dxa"/>
            <w:tcBorders>
              <w:top w:val="nil"/>
              <w:left w:val="single" w:sz="4" w:space="0" w:color="000000"/>
              <w:bottom w:val="nil"/>
              <w:right w:val="nil"/>
            </w:tcBorders>
            <w:vAlign w:val="center"/>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tcBorders>
              <w:top w:val="nil"/>
              <w:left w:val="single" w:sz="4" w:space="0" w:color="000000"/>
              <w:bottom w:val="nil"/>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2587" w:type="dxa"/>
            <w:gridSpan w:val="3"/>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Инсценировки, пение, показ игрушек (ХЭ, П)</w:t>
            </w:r>
          </w:p>
        </w:tc>
        <w:tc>
          <w:tcPr>
            <w:tcW w:w="2266" w:type="dxa"/>
            <w:gridSpan w:val="2"/>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Инсценировки, пение, показ игрушек (ХЭ, П)</w:t>
            </w:r>
          </w:p>
        </w:tc>
        <w:tc>
          <w:tcPr>
            <w:tcW w:w="2840" w:type="dxa"/>
            <w:gridSpan w:val="5"/>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Инсценировки, пение, показ игрушек (ХЭ, П)</w:t>
            </w:r>
          </w:p>
        </w:tc>
        <w:tc>
          <w:tcPr>
            <w:tcW w:w="2416" w:type="dxa"/>
            <w:gridSpan w:val="2"/>
            <w:tcBorders>
              <w:top w:val="single" w:sz="4" w:space="0" w:color="000000"/>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Инсценировки, пение, показ игрушек (ХЭ, П)</w:t>
            </w:r>
          </w:p>
        </w:tc>
        <w:tc>
          <w:tcPr>
            <w:tcW w:w="2692" w:type="dxa"/>
            <w:gridSpan w:val="2"/>
            <w:tcBorders>
              <w:top w:val="single" w:sz="4" w:space="0" w:color="000000"/>
              <w:left w:val="single" w:sz="4" w:space="0" w:color="000000"/>
              <w:bottom w:val="nil"/>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Инсценировки, пение, показ игрушек (ХЭ, П)</w:t>
            </w:r>
          </w:p>
        </w:tc>
      </w:tr>
      <w:tr w:rsidR="00A625BC" w:rsidRPr="00A625BC" w:rsidTr="00A625BC">
        <w:tc>
          <w:tcPr>
            <w:tcW w:w="1248" w:type="dxa"/>
            <w:tcBorders>
              <w:top w:val="single" w:sz="4" w:space="0" w:color="000000"/>
              <w:left w:val="single" w:sz="4" w:space="0" w:color="000000"/>
              <w:bottom w:val="single" w:sz="4" w:space="0" w:color="000000"/>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p>
        </w:tc>
        <w:tc>
          <w:tcPr>
            <w:tcW w:w="1376"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О–635 мин</w:t>
            </w:r>
          </w:p>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rPr>
            </w:pPr>
            <w:r w:rsidRPr="00A625BC">
              <w:rPr>
                <w:rFonts w:ascii="Times New Roman CYR" w:hAnsi="Times New Roman CYR" w:cs="Times New Roman CYR"/>
              </w:rPr>
              <w:t>Ф– 85 мин</w:t>
            </w:r>
          </w:p>
        </w:tc>
        <w:tc>
          <w:tcPr>
            <w:tcW w:w="12801" w:type="dxa"/>
            <w:gridSpan w:val="14"/>
            <w:tcBorders>
              <w:top w:val="single" w:sz="4" w:space="0" w:color="000000"/>
              <w:left w:val="single" w:sz="4" w:space="0" w:color="000000"/>
              <w:bottom w:val="single" w:sz="4" w:space="0" w:color="000000"/>
              <w:right w:val="nil"/>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Время, затраченное на реализацию образовательной программы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 часов (720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Обязательная часть -10 ч.  35 минут -   88,2%</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Часть, формируемая участниками образовательных отношений -  1 ч.  25 минут - 11,8%</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36" w:type="dxa"/>
            <w:tcBorders>
              <w:top w:val="nil"/>
              <w:left w:val="single" w:sz="4" w:space="0" w:color="000000"/>
              <w:bottom w:val="nil"/>
              <w:right w:val="nil"/>
            </w:tcBorders>
          </w:tcPr>
          <w:p w:rsidR="00A625BC" w:rsidRPr="00A625BC" w:rsidRDefault="00A625BC" w:rsidP="00A625BC">
            <w:pPr>
              <w:widowControl w:val="0"/>
              <w:tabs>
                <w:tab w:val="left" w:pos="851"/>
              </w:tabs>
              <w:autoSpaceDE w:val="0"/>
              <w:autoSpaceDN w:val="0"/>
              <w:adjustRightInd w:val="0"/>
              <w:spacing w:after="0" w:line="252" w:lineRule="auto"/>
              <w:jc w:val="both"/>
              <w:rPr>
                <w:rFonts w:ascii="Times New Roman CYR" w:hAnsi="Times New Roman CYR" w:cs="Times New Roman CYR"/>
                <w:sz w:val="24"/>
                <w:szCs w:val="24"/>
              </w:rPr>
            </w:pPr>
          </w:p>
        </w:tc>
      </w:tr>
    </w:tbl>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tabs>
          <w:tab w:val="left" w:pos="851"/>
          <w:tab w:val="left" w:pos="9639"/>
        </w:tabs>
        <w:autoSpaceDE w:val="0"/>
        <w:autoSpaceDN w:val="0"/>
        <w:adjustRightInd w:val="0"/>
        <w:spacing w:after="0" w:line="360" w:lineRule="auto"/>
        <w:jc w:val="center"/>
        <w:rPr>
          <w:rFonts w:ascii="Times New Roman CYR" w:hAnsi="Times New Roman CYR" w:cs="Times New Roman CYR"/>
          <w:b/>
          <w:bCs/>
          <w:i/>
          <w:iCs/>
          <w:sz w:val="24"/>
          <w:szCs w:val="24"/>
        </w:rPr>
      </w:pPr>
      <w:r w:rsidRPr="00A625BC">
        <w:rPr>
          <w:rFonts w:ascii="Times New Roman CYR" w:hAnsi="Times New Roman CYR" w:cs="Times New Roman CYR"/>
          <w:b/>
          <w:bCs/>
          <w:i/>
          <w:iCs/>
          <w:sz w:val="24"/>
          <w:szCs w:val="24"/>
        </w:rPr>
        <w:t xml:space="preserve">Модель организации образовательного процесса в группе младшего дошкольного возраста от 3 до 4 лет </w:t>
      </w:r>
    </w:p>
    <w:p w:rsidR="00A625BC" w:rsidRPr="00A625BC" w:rsidRDefault="00A625BC" w:rsidP="00A625BC">
      <w:pPr>
        <w:widowControl w:val="0"/>
        <w:tabs>
          <w:tab w:val="left" w:pos="851"/>
          <w:tab w:val="left" w:pos="9639"/>
        </w:tabs>
        <w:autoSpaceDE w:val="0"/>
        <w:autoSpaceDN w:val="0"/>
        <w:adjustRightInd w:val="0"/>
        <w:spacing w:after="0" w:line="36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26</w:t>
      </w:r>
    </w:p>
    <w:tbl>
      <w:tblPr>
        <w:tblW w:w="0" w:type="auto"/>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2178"/>
        <w:gridCol w:w="2074"/>
        <w:gridCol w:w="2552"/>
        <w:gridCol w:w="2126"/>
        <w:gridCol w:w="2126"/>
        <w:gridCol w:w="2268"/>
      </w:tblGrid>
      <w:tr w:rsidR="00A625BC" w:rsidRPr="00A625BC" w:rsidTr="00A625BC">
        <w:tc>
          <w:tcPr>
            <w:tcW w:w="2694" w:type="dxa"/>
            <w:vMerge w:val="restart"/>
            <w:tcBorders>
              <w:top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Режимный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момент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время</w:t>
            </w:r>
          </w:p>
        </w:tc>
        <w:tc>
          <w:tcPr>
            <w:tcW w:w="2178" w:type="dxa"/>
            <w:vMerge w:val="restart"/>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Время,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затраченное на реализацию образовательной Программы</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День недели/ содержание деятельности</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(дидактические единицы, реализуемые в ходе образовательного процесса, области)</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r>
      <w:tr w:rsidR="00A625BC" w:rsidRPr="00A625BC" w:rsidTr="00A625BC">
        <w:trPr>
          <w:trHeight w:val="545"/>
        </w:trPr>
        <w:tc>
          <w:tcPr>
            <w:tcW w:w="269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178"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074"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Понедельник</w:t>
            </w:r>
          </w:p>
        </w:tc>
        <w:tc>
          <w:tcPr>
            <w:tcW w:w="2552"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Вторник</w:t>
            </w:r>
          </w:p>
        </w:tc>
        <w:tc>
          <w:tcPr>
            <w:tcW w:w="2126"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Среда</w:t>
            </w:r>
          </w:p>
        </w:tc>
        <w:tc>
          <w:tcPr>
            <w:tcW w:w="2126"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Четверг</w:t>
            </w:r>
          </w:p>
        </w:tc>
        <w:tc>
          <w:tcPr>
            <w:tcW w:w="2268" w:type="dxa"/>
            <w:tcBorders>
              <w:top w:val="single" w:sz="4" w:space="0" w:color="auto"/>
              <w:left w:val="single" w:sz="4" w:space="0" w:color="auto"/>
              <w:bottom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Пятница</w:t>
            </w:r>
          </w:p>
        </w:tc>
      </w:tr>
      <w:tr w:rsidR="00A625BC" w:rsidRPr="00A625BC" w:rsidTr="00A625BC">
        <w:tc>
          <w:tcPr>
            <w:tcW w:w="2694"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Прием детей осмотр, игры, самостоятельная деятельность</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7.00-8.00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(60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- 20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Ф- 40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утренняя встреча детей (СК, Р)</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самостоятельная деятельность детей (СК, Ф);</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ежедневная работа в календаре природы (П, Р)</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взаимодействие с семьей (СК, Р)</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чтение художественной литературы (Р)</w:t>
            </w:r>
          </w:p>
        </w:tc>
      </w:tr>
      <w:tr w:rsidR="00A625BC" w:rsidRPr="00A625BC" w:rsidTr="00A625BC">
        <w:tc>
          <w:tcPr>
            <w:tcW w:w="269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07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Беседа по теме недели (П, Р,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Работа в уголке книги (ХЭ, Р, П).</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Настольно-печатные игры (П, </w:t>
            </w:r>
            <w:r w:rsidRPr="00A625BC">
              <w:rPr>
                <w:rFonts w:ascii="Times New Roman CYR" w:hAnsi="Times New Roman CYR" w:cs="Times New Roman CYR"/>
              </w:rPr>
              <w:lastRenderedPageBreak/>
              <w:t>Р,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Игры экологического содержания (П, К).</w:t>
            </w:r>
          </w:p>
        </w:tc>
        <w:tc>
          <w:tcPr>
            <w:tcW w:w="2552"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 xml:space="preserve">Беседа по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 Р, П, СК теме здоровья).</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Индивидуальные трудовые поручения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Рассматривание книг, энциклопедий, с целью развития и обогащения словаря (СК, Р, П).</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Игры экологического содержания (П, К).</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Беседа о нравственности (П, СК, Р).</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Работа в уголке книги (ХЭ, Р, П).</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Словесная   игра (Р, </w:t>
            </w:r>
            <w:r w:rsidRPr="00A625BC">
              <w:rPr>
                <w:rFonts w:ascii="Times New Roman CYR" w:hAnsi="Times New Roman CYR" w:cs="Times New Roman CYR"/>
              </w:rPr>
              <w:lastRenderedPageBreak/>
              <w:t>П).</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Игры – драматизации (ХЭ, П, Р,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Экология в картинках (П, Р)</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 xml:space="preserve">Беседа по ПДД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 Р).</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Рассматривание иллюстраций на темы здоровья (П, Р, ХЭ,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Трудовые поручения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Д/и по развитию речи (Р, П).</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268"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Беседа по ОБЖ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Экология в картинках (П, Р)</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Рассматривание плакатов по ОБЖ (П, СК, ХЭ).</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Игры экологического содержания (П, К).</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Утренняя гимнастика</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8.00-8.10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 - 10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Утренняя гимнастика (Ф).</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Подготовка к завтраку, завтрак</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8.10-8.40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О- 20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Ф-10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Формирование культурно-гигиенических навыков (в том числе с использованием примера взрослого), использование художественного слова (</w:t>
            </w:r>
            <w:proofErr w:type="spellStart"/>
            <w:r w:rsidRPr="00A625BC">
              <w:rPr>
                <w:rFonts w:ascii="Times New Roman CYR" w:hAnsi="Times New Roman CYR" w:cs="Times New Roman CYR"/>
              </w:rPr>
              <w:t>потешки</w:t>
            </w:r>
            <w:proofErr w:type="spellEnd"/>
            <w:r w:rsidRPr="00A625BC">
              <w:rPr>
                <w:rFonts w:ascii="Times New Roman CYR" w:hAnsi="Times New Roman CYR" w:cs="Times New Roman CYR"/>
              </w:rPr>
              <w:t xml:space="preserve">, примеры сказочных персонажей, произведений художественной литературы) (Р, СК, П) </w:t>
            </w:r>
          </w:p>
        </w:tc>
      </w:tr>
      <w:tr w:rsidR="00A625BC" w:rsidRPr="00A625BC" w:rsidTr="00A625BC">
        <w:tc>
          <w:tcPr>
            <w:tcW w:w="2694"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Игры, самостоятельная деятельность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val="restart"/>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8.40-9.00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(О-10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Самостоятельная игровая деятельность (Р, П, СК, Ф)</w:t>
            </w:r>
          </w:p>
        </w:tc>
      </w:tr>
      <w:tr w:rsidR="00A625BC" w:rsidRPr="00A625BC" w:rsidTr="00A625BC">
        <w:tc>
          <w:tcPr>
            <w:tcW w:w="269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07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Артикуляционная гимнастика (Р)</w:t>
            </w:r>
          </w:p>
        </w:tc>
        <w:tc>
          <w:tcPr>
            <w:tcW w:w="2552"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Словесные   игры</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Музыкально-ритмические движения (ХЭ)</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Игра – импровизация (П, СК)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Пальчиковая гимнастика (СК, Р)</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Малоподвижные    игры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 Р, СК, Ф) Музыкально-ритмические движения (ХЭ)</w:t>
            </w:r>
          </w:p>
        </w:tc>
        <w:tc>
          <w:tcPr>
            <w:tcW w:w="2268"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Дидактические   игры (П,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Артикуляционная гимнастика (Р)</w:t>
            </w:r>
          </w:p>
        </w:tc>
      </w:tr>
      <w:tr w:rsidR="00A625BC" w:rsidRPr="00A625BC" w:rsidTr="00A625BC">
        <w:trPr>
          <w:trHeight w:val="1037"/>
        </w:trPr>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Непосредственно образовательная деятельность</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17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9.00-9.40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(15 мин /10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roofErr w:type="gramStart"/>
            <w:r w:rsidRPr="00A625BC">
              <w:rPr>
                <w:rFonts w:ascii="Times New Roman CYR" w:hAnsi="Times New Roman CYR" w:cs="Times New Roman CYR"/>
              </w:rPr>
              <w:t>О-30 мин</w:t>
            </w:r>
            <w:proofErr w:type="gramEnd"/>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Ф- 10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Непосредственно образовательная деятельность (Ф, СК, ХЭ, Р, П) (согласно расписанию НОД)</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Самостоятельная деятельность</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17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9.40-10.00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roofErr w:type="gramStart"/>
            <w:r w:rsidRPr="00A625BC">
              <w:rPr>
                <w:rFonts w:ascii="Times New Roman CYR" w:hAnsi="Times New Roman CYR" w:cs="Times New Roman CYR"/>
              </w:rPr>
              <w:t>О-10 мин</w:t>
            </w:r>
            <w:proofErr w:type="gramEnd"/>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Ф-10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Самостоятельная деятельность детей в центрах активности: сюжетно-ролевые игры, настольно-печатные игры (Р, П, СК, ХЭ)</w:t>
            </w:r>
          </w:p>
        </w:tc>
      </w:tr>
      <w:tr w:rsidR="00A625BC" w:rsidRPr="00A625BC" w:rsidTr="00A625BC">
        <w:trPr>
          <w:trHeight w:val="715"/>
        </w:trPr>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Второй завтрак</w:t>
            </w:r>
          </w:p>
        </w:tc>
        <w:tc>
          <w:tcPr>
            <w:tcW w:w="217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10.00 - 10.10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Второй завтрак (сок)</w:t>
            </w:r>
          </w:p>
        </w:tc>
      </w:tr>
      <w:tr w:rsidR="00A625BC" w:rsidRPr="00A625BC" w:rsidTr="00A625BC">
        <w:tc>
          <w:tcPr>
            <w:tcW w:w="2694"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Подготовка к прогулке, прогулка</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 (игры, наблюдения, труд, экспериментирование, общение по интересам, самостоятельная игровая деятельность на </w:t>
            </w:r>
            <w:r w:rsidRPr="00A625BC">
              <w:rPr>
                <w:rFonts w:ascii="Times New Roman CYR" w:hAnsi="Times New Roman CYR" w:cs="Times New Roman CYR"/>
              </w:rPr>
              <w:lastRenderedPageBreak/>
              <w:t>прогулке), возвращение с прогулки</w:t>
            </w:r>
          </w:p>
        </w:tc>
        <w:tc>
          <w:tcPr>
            <w:tcW w:w="2178"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10.10 –12.00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О- 75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Ф- 35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lastRenderedPageBreak/>
              <w:t>- Подготовка к прогулке: закрепление приемов одевания (П, Р, СК); воспитание самостоятельности, взаимопомощи (СК, П, 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 ежедневные беседы по охране безопасной жизнедеятельности детей на прогулке (П, Р, СК,).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ежедневные беседы по формированию нравственных качеств (П, Р, СК,).</w:t>
            </w:r>
          </w:p>
        </w:tc>
      </w:tr>
      <w:tr w:rsidR="00A625BC" w:rsidRPr="00A625BC" w:rsidTr="00A625BC">
        <w:tc>
          <w:tcPr>
            <w:tcW w:w="269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07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Наблюдение за явлениями природы: </w:t>
            </w:r>
            <w:r w:rsidRPr="00A625BC">
              <w:rPr>
                <w:rFonts w:ascii="Times New Roman CYR" w:hAnsi="Times New Roman CYR" w:cs="Times New Roman CYR"/>
              </w:rPr>
              <w:lastRenderedPageBreak/>
              <w:t xml:space="preserve">расширение представления детей о различных природных объектах, явлениях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(П, 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Подвижные игры на развитие двигательной активности (СК,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Сюжетно-ролевая игра: развивать замысел и сюжет игры (П,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 в природе: воспитывать желание помочь (СК,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с детьми в индивидуальной форме (П, Р, СК, ХЭ).</w:t>
            </w:r>
          </w:p>
        </w:tc>
        <w:tc>
          <w:tcPr>
            <w:tcW w:w="2552"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Наблюдение за явлениями природы: расширение </w:t>
            </w:r>
            <w:r w:rsidRPr="00A625BC">
              <w:rPr>
                <w:rFonts w:ascii="Times New Roman CYR" w:hAnsi="Times New Roman CYR" w:cs="Times New Roman CYR"/>
              </w:rPr>
              <w:lastRenderedPageBreak/>
              <w:t xml:space="preserve">представления детей о различных природных объектах, явлениях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 на развитие двигательной активности (СК,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 на участке: воспитывать желание помочь (СК,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Сюжетно-ролевая игра на тему дня (СК,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(П, К,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Игры-инсценировки</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(П, К, ХЭ,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Физические упражнения на ловкость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Индивидуальная работа по </w:t>
            </w:r>
            <w:proofErr w:type="spellStart"/>
            <w:r w:rsidRPr="00A625BC">
              <w:rPr>
                <w:rFonts w:ascii="Times New Roman CYR" w:hAnsi="Times New Roman CYR" w:cs="Times New Roman CYR"/>
              </w:rPr>
              <w:t>физ.раз</w:t>
            </w:r>
            <w:proofErr w:type="spellEnd"/>
            <w:r w:rsidRPr="00A625BC">
              <w:rPr>
                <w:rFonts w:ascii="Times New Roman CYR" w:hAnsi="Times New Roman CYR" w:cs="Times New Roman CYR"/>
              </w:rPr>
              <w:t>.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Наблюдение за социальными явлениями: </w:t>
            </w:r>
            <w:r w:rsidRPr="00A625BC">
              <w:rPr>
                <w:rFonts w:ascii="Times New Roman CYR" w:hAnsi="Times New Roman CYR" w:cs="Times New Roman CYR"/>
              </w:rPr>
              <w:lastRenderedPageBreak/>
              <w:t xml:space="preserve">взаимодействия людей (СК, П, Р).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Углубление представлений детей о сезонных изменениях природы, о деятельности человека в природе (П,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воспитывать желание помочь (СК,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Самостоятельная игровая деятельность с выносным материалом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(П, Р, СК).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Подвижные </w:t>
            </w:r>
            <w:proofErr w:type="gramStart"/>
            <w:r w:rsidRPr="00A625BC">
              <w:rPr>
                <w:rFonts w:ascii="Times New Roman CYR" w:hAnsi="Times New Roman CYR" w:cs="Times New Roman CYR"/>
              </w:rPr>
              <w:t>игры(</w:t>
            </w:r>
            <w:proofErr w:type="gramEnd"/>
            <w:r w:rsidRPr="00A625BC">
              <w:rPr>
                <w:rFonts w:ascii="Times New Roman CYR" w:hAnsi="Times New Roman CYR" w:cs="Times New Roman CYR"/>
              </w:rPr>
              <w:t>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Малоподвижная игра (Ф,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по изобразительной деятельности</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(ХЭ,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Сюжетно-ролевая игра на тему дня (П, Р, СК).</w:t>
            </w: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Наблюдение за средствами передвижения (П, </w:t>
            </w:r>
            <w:r w:rsidRPr="00A625BC">
              <w:rPr>
                <w:rFonts w:ascii="Times New Roman CYR" w:hAnsi="Times New Roman CYR" w:cs="Times New Roman CYR"/>
              </w:rPr>
              <w:lastRenderedPageBreak/>
              <w:t>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по уборке участка и ухода за растениями на участке: воспитывать желание помочь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Самостоятельная игровая деятельность с выносным материалом (П,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Подвижные игры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Сюжетно-ролевая   игра (СК,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по физическому развитию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Малоподвижная игра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268"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Беседы о безопасном поведении в природе или в быту (Р, П, </w:t>
            </w:r>
            <w:r w:rsidRPr="00A625BC">
              <w:rPr>
                <w:rFonts w:ascii="Times New Roman CYR" w:hAnsi="Times New Roman CYR" w:cs="Times New Roman CYR"/>
              </w:rPr>
              <w:lastRenderedPageBreak/>
              <w:t>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 развитие координации движений, умения ориентироваться в пространстве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Малоподвижные игры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Трудовые поручения на участке: воспитывать желание помочь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Сюжетно-ролевая игра на тему дня (СК,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Строительные игры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с детьми в индивидуальной форме (П, Р, СК, ХЭ).</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Подготовка к обеду, обед</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12.00-12.40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(40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О- 35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Ф- 5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Гигиенические процедуры перед приемом пищи, воспитание культурно-гигиенических навыков (пример взрослого, использование художественного слова) (Р, П, СК)</w:t>
            </w:r>
          </w:p>
        </w:tc>
      </w:tr>
      <w:tr w:rsidR="00A625BC" w:rsidRPr="00A625BC" w:rsidTr="00A625BC">
        <w:tc>
          <w:tcPr>
            <w:tcW w:w="16018" w:type="dxa"/>
            <w:gridSpan w:val="7"/>
            <w:tcBorders>
              <w:top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Время, затраченное на реализацию образовательной программы в первую половину дня - 5 часов 40 мин. (340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О- 210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Ф-130 мин.          </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Подготовка ко сну, релаксационная гимнастика</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12.40-12.50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(10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roofErr w:type="gramStart"/>
            <w:r w:rsidRPr="00A625BC">
              <w:rPr>
                <w:rFonts w:ascii="Times New Roman CYR" w:hAnsi="Times New Roman CYR" w:cs="Times New Roman CYR"/>
              </w:rPr>
              <w:t>О-5 минут</w:t>
            </w:r>
            <w:proofErr w:type="gramEnd"/>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Ф-5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Гигиенические процедуры перед дневным сном (Ф, СК, Р), релаксирующая гимнастика перед сном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w:t>
            </w:r>
            <w:proofErr w:type="gramStart"/>
            <w:r w:rsidRPr="00A625BC">
              <w:rPr>
                <w:rFonts w:ascii="Times New Roman CYR" w:hAnsi="Times New Roman CYR" w:cs="Times New Roman CYR"/>
              </w:rPr>
              <w:t xml:space="preserve">Ф)  </w:t>
            </w:r>
            <w:proofErr w:type="gramEnd"/>
          </w:p>
        </w:tc>
      </w:tr>
      <w:tr w:rsidR="00A625BC" w:rsidRPr="00A625BC" w:rsidTr="00A625BC">
        <w:tc>
          <w:tcPr>
            <w:tcW w:w="2694" w:type="dxa"/>
            <w:tcBorders>
              <w:top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Дневной сон</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12.50-15.00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130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w:t>
            </w:r>
            <w:proofErr w:type="gramStart"/>
            <w:r w:rsidRPr="00A625BC">
              <w:rPr>
                <w:rFonts w:ascii="Times New Roman CYR" w:hAnsi="Times New Roman CYR" w:cs="Times New Roman CYR"/>
              </w:rPr>
              <w:t>О-130 минут</w:t>
            </w:r>
            <w:proofErr w:type="gramEnd"/>
            <w:r w:rsidRPr="00A625BC">
              <w:rPr>
                <w:rFonts w:ascii="Times New Roman CYR" w:hAnsi="Times New Roman CYR" w:cs="Times New Roman CYR"/>
              </w:rPr>
              <w:t>)</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Дневной сон </w:t>
            </w:r>
          </w:p>
        </w:tc>
      </w:tr>
      <w:tr w:rsidR="00A625BC" w:rsidRPr="00A625BC" w:rsidTr="00A625BC">
        <w:tc>
          <w:tcPr>
            <w:tcW w:w="2694" w:type="dxa"/>
            <w:tcBorders>
              <w:top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Постепенный подъем, воздушные и водные процедуры, полдник</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15.00-15.20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( 20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roofErr w:type="gramStart"/>
            <w:r w:rsidRPr="00A625BC">
              <w:rPr>
                <w:rFonts w:ascii="Times New Roman CYR" w:hAnsi="Times New Roman CYR" w:cs="Times New Roman CYR"/>
              </w:rPr>
              <w:t>О-10 минут</w:t>
            </w:r>
            <w:proofErr w:type="gramEnd"/>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Ф-10 минут)</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Постепенный подъем. Закаливающие мероприятия: гимнастика после сна, закаливающие процедуры и прочее (П, Р, СК). Формирование культурно-гигиенических навыков (умывание, одевание детей и т.д.) (П, Р).</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полднику, полдник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17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15.20 – 15.35</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(15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roofErr w:type="gramStart"/>
            <w:r w:rsidRPr="00A625BC">
              <w:rPr>
                <w:rFonts w:ascii="Times New Roman CYR" w:hAnsi="Times New Roman CYR" w:cs="Times New Roman CYR"/>
              </w:rPr>
              <w:t>О-10 мин</w:t>
            </w:r>
            <w:proofErr w:type="gramEnd"/>
            <w:r w:rsidRPr="00A625BC">
              <w:rPr>
                <w:rFonts w:ascii="Times New Roman CYR" w:hAnsi="Times New Roman CYR" w:cs="Times New Roman CYR"/>
              </w:rPr>
              <w:t>.Ф-5 мин)</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Воспитание культурно-гигиенических навыков (пример взрослого, использование художественного слова) (Р, П, СК)</w:t>
            </w:r>
          </w:p>
        </w:tc>
      </w:tr>
      <w:tr w:rsidR="00A625BC" w:rsidRPr="00A625BC" w:rsidTr="00A625BC">
        <w:tc>
          <w:tcPr>
            <w:tcW w:w="2694"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Игры, досуги, самостоятельная деятельность, индивидуальная работа</w:t>
            </w:r>
          </w:p>
        </w:tc>
        <w:tc>
          <w:tcPr>
            <w:tcW w:w="2178" w:type="dxa"/>
            <w:vMerge w:val="restart"/>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15.35-17.05</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90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О- 55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Ф-35 минут)</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r>
      <w:tr w:rsidR="00A625BC" w:rsidRPr="00A625BC" w:rsidTr="00A625BC">
        <w:tc>
          <w:tcPr>
            <w:tcW w:w="269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07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Строительные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Наблюдение за проведением опытов (П)</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552"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Работа с детьми в индивидуальной форме (все области)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(Ф).</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Работа в книжном уголке (П, Р, СК).</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Строительные игры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Наблюдение за проведением опытов (П)</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 xml:space="preserve">Индивидуальная работа по развитию речи </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Рассматривание растений в уголке природы (П, 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Сюжетно – ролевая игра (П, Р, СК).</w:t>
            </w:r>
          </w:p>
        </w:tc>
        <w:tc>
          <w:tcPr>
            <w:tcW w:w="2268"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Развлечение по теме недели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(все области).</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Игры экологической направленности (П, Р)</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Подготовка к ужину, ужин</w:t>
            </w:r>
          </w:p>
        </w:tc>
        <w:tc>
          <w:tcPr>
            <w:tcW w:w="2178"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17.05-17.30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25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(О- 20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Ф-5 минут)</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Формирование культурно-гигиенических навыков (использование художественного слова, пример взрослого, дидактические игры, соблюдение правильной осанки во время приема пищи, полоскание ротовой полости после приема пищи) (Р, П, СК).</w:t>
            </w:r>
          </w:p>
        </w:tc>
      </w:tr>
      <w:tr w:rsidR="00A625BC" w:rsidRPr="00A625BC" w:rsidTr="00A625BC">
        <w:tc>
          <w:tcPr>
            <w:tcW w:w="2694" w:type="dxa"/>
            <w:vMerge w:val="restart"/>
            <w:tcBorders>
              <w:top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Подготовка к прогулке, прогулка, самостоятельные игры детей, общение, взаимодействие с родителями, уход детей домой</w:t>
            </w:r>
          </w:p>
        </w:tc>
        <w:tc>
          <w:tcPr>
            <w:tcW w:w="2178" w:type="dxa"/>
            <w:vMerge w:val="restart"/>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17.30-19.00</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90 мин</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roofErr w:type="gramStart"/>
            <w:r w:rsidRPr="00A625BC">
              <w:rPr>
                <w:rFonts w:ascii="Times New Roman CYR" w:hAnsi="Times New Roman CYR" w:cs="Times New Roman CYR"/>
              </w:rPr>
              <w:t>О-50 минут</w:t>
            </w:r>
            <w:proofErr w:type="gramEnd"/>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Ф-40 минут)</w:t>
            </w:r>
          </w:p>
        </w:tc>
        <w:tc>
          <w:tcPr>
            <w:tcW w:w="11146" w:type="dxa"/>
            <w:gridSpan w:val="5"/>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Прогулка (в благоприятную погоду): наблюдение, игры, подвижные игры, малоподвижные игры, самостоятельная игровая деятельность детей (П, Р, Ф, СК).</w:t>
            </w:r>
          </w:p>
          <w:p w:rsidR="00A625BC" w:rsidRPr="00A625BC"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rPr>
            </w:pPr>
            <w:r w:rsidRPr="00A625BC">
              <w:rPr>
                <w:rFonts w:ascii="Times New Roman CYR" w:hAnsi="Times New Roman CYR" w:cs="Times New Roman CYR"/>
              </w:rPr>
              <w:t>После прогулки (формирование культурно-гигиенических навыков: раздевание, формирование умений аккуратно убирать одежду в шкафчик и т.д.) (СК, Р, П)</w:t>
            </w:r>
          </w:p>
        </w:tc>
      </w:tr>
      <w:tr w:rsidR="00A625BC" w:rsidRPr="00A625BC" w:rsidTr="00A625BC">
        <w:tc>
          <w:tcPr>
            <w:tcW w:w="2694" w:type="dxa"/>
            <w:vMerge/>
            <w:tcBorders>
              <w:top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78" w:type="dxa"/>
            <w:vMerge/>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07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Наблюдение за явлениями природы: расширение представления </w:t>
            </w:r>
            <w:r w:rsidRPr="00A625BC">
              <w:rPr>
                <w:rFonts w:ascii="Times New Roman CYR" w:hAnsi="Times New Roman CYR" w:cs="Times New Roman CYR"/>
              </w:rPr>
              <w:lastRenderedPageBreak/>
              <w:t xml:space="preserve">детей о различных природных объектах, явлениях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(П, 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Подвижные игры на развитие двигательной активности (СК,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Сюжетно-ролевая игра: развивать замысел и сюжет игры (П,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 в природе: воспитывать желание помочь (СК,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с детьми в индивидуальной форме (П, Р, СК, ХЭ).</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552"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Работа с детьми в индивидуальной форме (П, Р, СК, ХЭ)</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 Работа в книжном уголке (П, Р, СК).</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vAlign w:val="center"/>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Строительные игры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деятельность в центрах активности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Работа в центре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c>
          <w:tcPr>
            <w:tcW w:w="2126"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Наблюдение за явлениями природы: расширение представления </w:t>
            </w:r>
            <w:r w:rsidRPr="00A625BC">
              <w:rPr>
                <w:rFonts w:ascii="Times New Roman CYR" w:hAnsi="Times New Roman CYR" w:cs="Times New Roman CYR"/>
              </w:rPr>
              <w:lastRenderedPageBreak/>
              <w:t xml:space="preserve">детей о различных природных объектах, явлениях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(П, 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Подвижные игры на развитие двигательной активности (СК, Ф).</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 развитие внимания, мышления (Ф, Р,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Игры экологического содержания (П, 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Сюжетно-ролевая игра: развивать замысел и сюжет игры (П, Р, СК).</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 в природе: воспитывать желание помочь (СК, П).</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с детьми в индивидуальной форме (П, Р, СК, ХЭ).</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Рассматривание иллюстраций в книжном уголке (П, Р, СК)</w:t>
            </w:r>
          </w:p>
        </w:tc>
        <w:tc>
          <w:tcPr>
            <w:tcW w:w="2268" w:type="dxa"/>
            <w:tcBorders>
              <w:top w:val="single" w:sz="4" w:space="0" w:color="auto"/>
              <w:left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Развлечение по теме недели</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(все области).</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Игры экологической направленности (П, </w:t>
            </w:r>
            <w:r w:rsidRPr="00A625BC">
              <w:rPr>
                <w:rFonts w:ascii="Times New Roman CYR" w:hAnsi="Times New Roman CYR" w:cs="Times New Roman CYR"/>
              </w:rPr>
              <w:lastRenderedPageBreak/>
              <w:t>Р)</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Работа в центре </w:t>
            </w: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rPr>
            </w:pPr>
          </w:p>
        </w:tc>
      </w:tr>
      <w:tr w:rsidR="00A625BC" w:rsidRPr="00A625BC" w:rsidTr="00A625BC">
        <w:tc>
          <w:tcPr>
            <w:tcW w:w="16018" w:type="dxa"/>
            <w:gridSpan w:val="7"/>
            <w:tcBorders>
              <w:top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lastRenderedPageBreak/>
              <w:t>Время, затраченное на реализацию образовательной программы во</w:t>
            </w:r>
            <w:r w:rsidRPr="00A625BC">
              <w:rPr>
                <w:rFonts w:ascii="Times New Roman CYR" w:hAnsi="Times New Roman CYR" w:cs="Times New Roman CYR"/>
                <w:u w:val="single"/>
              </w:rPr>
              <w:t xml:space="preserve"> вторую половину дня</w:t>
            </w:r>
            <w:r w:rsidRPr="00A625BC">
              <w:rPr>
                <w:rFonts w:ascii="Times New Roman CYR" w:hAnsi="Times New Roman CYR" w:cs="Times New Roman CYR"/>
              </w:rPr>
              <w:t xml:space="preserve"> 6 часов 20 минут (380 минут)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О- 280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Ф-100 минут    </w:t>
            </w:r>
          </w:p>
        </w:tc>
      </w:tr>
      <w:tr w:rsidR="00A625BC" w:rsidRPr="00A625BC" w:rsidTr="00A625BC">
        <w:tc>
          <w:tcPr>
            <w:tcW w:w="16018" w:type="dxa"/>
            <w:gridSpan w:val="7"/>
            <w:tcBorders>
              <w:top w:val="single" w:sz="4" w:space="0" w:color="auto"/>
              <w:bottom w:val="single" w:sz="4" w:space="0" w:color="auto"/>
            </w:tcBorders>
          </w:tcPr>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Время, затраченное на реализацию образовательной программы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 xml:space="preserve"> 12 часов (720 минут)</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u w:val="single"/>
              </w:rPr>
            </w:pPr>
            <w:r w:rsidRPr="00A625BC">
              <w:rPr>
                <w:rFonts w:ascii="Times New Roman CYR" w:hAnsi="Times New Roman CYR" w:cs="Times New Roman CYR"/>
                <w:u w:val="single"/>
              </w:rPr>
              <w:t>В день</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Обязательная часть- 8 часов 10 минут (490 минут) – 68 %</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Часть, формируемая участниками образовательных отношений-  3 часа 50 минут (230 минут) - 32 %</w:t>
            </w:r>
          </w:p>
        </w:tc>
      </w:tr>
    </w:tbl>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27</w:t>
      </w:r>
    </w:p>
    <w:p w:rsidR="00A625BC" w:rsidRPr="00A625BC" w:rsidRDefault="00A625BC" w:rsidP="00A625BC">
      <w:pPr>
        <w:widowControl w:val="0"/>
        <w:suppressAutoHyphens/>
        <w:autoSpaceDE w:val="0"/>
        <w:autoSpaceDN w:val="0"/>
        <w:adjustRightInd w:val="0"/>
        <w:spacing w:after="0" w:line="240" w:lineRule="auto"/>
        <w:jc w:val="center"/>
        <w:rPr>
          <w:rFonts w:ascii="Times New Roman CYR" w:hAnsi="Times New Roman CYR" w:cs="Times New Roman CYR"/>
          <w:b/>
          <w:bCs/>
          <w:color w:val="000000"/>
          <w:kern w:val="1"/>
          <w:sz w:val="24"/>
          <w:szCs w:val="24"/>
        </w:rPr>
      </w:pP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Модели организации образовательного процесса в группе среднего дошкольного возраста (дети от 4 до 5 лет)</w:t>
      </w:r>
    </w:p>
    <w:tbl>
      <w:tblPr>
        <w:tblW w:w="0" w:type="auto"/>
        <w:tblInd w:w="-57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25"/>
        <w:gridCol w:w="1839"/>
        <w:gridCol w:w="2611"/>
        <w:gridCol w:w="77"/>
        <w:gridCol w:w="2408"/>
        <w:gridCol w:w="67"/>
        <w:gridCol w:w="75"/>
        <w:gridCol w:w="2335"/>
        <w:gridCol w:w="135"/>
        <w:gridCol w:w="2125"/>
        <w:gridCol w:w="8"/>
        <w:gridCol w:w="2913"/>
      </w:tblGrid>
      <w:tr w:rsidR="00A625BC" w:rsidRPr="00A625BC" w:rsidTr="00A625BC">
        <w:trPr>
          <w:trHeight w:val="290"/>
        </w:trPr>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w:t>
            </w: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фактически затраченное на реализацию обр. Программы</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Содержание деятельности (дидактические единицы, реализуемые в ходе образовательного процесса, область)</w:t>
            </w:r>
          </w:p>
        </w:tc>
      </w:tr>
      <w:tr w:rsidR="00A625BC" w:rsidRPr="00A625BC" w:rsidTr="00A625BC">
        <w:trPr>
          <w:trHeight w:val="290"/>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Понедельник</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Вторник</w:t>
            </w:r>
          </w:p>
        </w:tc>
        <w:tc>
          <w:tcPr>
            <w:tcW w:w="2612" w:type="dxa"/>
            <w:gridSpan w:val="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Среда</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12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Четверг</w:t>
            </w:r>
          </w:p>
        </w:tc>
        <w:tc>
          <w:tcPr>
            <w:tcW w:w="2921" w:type="dxa"/>
            <w:gridSpan w:val="2"/>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Пятница</w:t>
            </w:r>
          </w:p>
        </w:tc>
      </w:tr>
      <w:tr w:rsidR="00A625BC" w:rsidRPr="00A625BC" w:rsidTr="00A625BC">
        <w:trPr>
          <w:trHeight w:val="290"/>
        </w:trPr>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7.00-8.00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60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60мин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Утренний фильтр.  Ознакомление родителей с содержанием образовательной деятельности.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Самостоятельная деятельность детей (СК, ФР);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Ежедневная работа в календаре природы (ПР, РР)</w:t>
            </w:r>
          </w:p>
        </w:tc>
      </w:tr>
      <w:tr w:rsidR="00A625BC" w:rsidRPr="00A625BC" w:rsidTr="00A625BC">
        <w:trPr>
          <w:trHeight w:val="1115"/>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теме недели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теме ЗОЖ</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Р, П,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2" w:type="dxa"/>
            <w:gridSpan w:val="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Беседа о безопасности (антитеррористическое направление, пожарная </w:t>
            </w:r>
            <w:proofErr w:type="gramStart"/>
            <w:r w:rsidRPr="00A625BC">
              <w:rPr>
                <w:rFonts w:ascii="Times New Roman CYR" w:hAnsi="Times New Roman CYR" w:cs="Times New Roman CYR"/>
              </w:rPr>
              <w:t>безопасность)  (</w:t>
            </w:r>
            <w:proofErr w:type="gramEnd"/>
            <w:r w:rsidRPr="00A625BC">
              <w:rPr>
                <w:rFonts w:ascii="Times New Roman CYR" w:hAnsi="Times New Roman CYR" w:cs="Times New Roman CYR"/>
              </w:rPr>
              <w:t>П, СК).</w:t>
            </w:r>
          </w:p>
        </w:tc>
        <w:tc>
          <w:tcPr>
            <w:tcW w:w="212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Беседа  нравственно</w:t>
            </w:r>
            <w:proofErr w:type="gramEnd"/>
            <w:r w:rsidRPr="00A625BC">
              <w:rPr>
                <w:rFonts w:ascii="Times New Roman CYR" w:hAnsi="Times New Roman CYR" w:cs="Times New Roman CYR"/>
              </w:rPr>
              <w:t>-патриотической направленности.</w:t>
            </w:r>
          </w:p>
        </w:tc>
        <w:tc>
          <w:tcPr>
            <w:tcW w:w="2921" w:type="dxa"/>
            <w:gridSpan w:val="2"/>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Беседа по ПДД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 РР).</w:t>
            </w:r>
          </w:p>
        </w:tc>
      </w:tr>
      <w:tr w:rsidR="00A625BC" w:rsidRPr="00A625BC" w:rsidTr="00A625BC">
        <w:trPr>
          <w:trHeight w:val="290"/>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Настольно-печатные игры нравственного-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К).</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Игры,  направленные</w:t>
            </w:r>
            <w:proofErr w:type="gramEnd"/>
            <w:r w:rsidRPr="00A625BC">
              <w:rPr>
                <w:rFonts w:ascii="Times New Roman CYR" w:hAnsi="Times New Roman CYR" w:cs="Times New Roman CYR"/>
              </w:rPr>
              <w:t xml:space="preserve"> на ЗОЖ (ПР, СКР).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2" w:type="dxa"/>
            <w:gridSpan w:val="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Словесные   игры (РР, ПР).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12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(СКР, ПР)</w:t>
            </w:r>
          </w:p>
        </w:tc>
        <w:tc>
          <w:tcPr>
            <w:tcW w:w="2921" w:type="dxa"/>
            <w:gridSpan w:val="2"/>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по БДД (ПР, СКР).</w:t>
            </w:r>
          </w:p>
        </w:tc>
      </w:tr>
      <w:tr w:rsidR="00A625BC" w:rsidRPr="00A625BC" w:rsidTr="00A625BC">
        <w:trPr>
          <w:trHeight w:val="290"/>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612" w:type="dxa"/>
            <w:gridSpan w:val="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12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921" w:type="dxa"/>
            <w:gridSpan w:val="2"/>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r>
      <w:tr w:rsidR="00A625BC" w:rsidRPr="00A625BC" w:rsidTr="00A625BC">
        <w:trPr>
          <w:trHeight w:val="630"/>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Рассматривание  книг</w:t>
            </w:r>
            <w:proofErr w:type="gramEnd"/>
            <w:r w:rsidRPr="00A625BC">
              <w:rPr>
                <w:rFonts w:ascii="Times New Roman CYR" w:hAnsi="Times New Roman CYR" w:cs="Times New Roman CYR"/>
              </w:rPr>
              <w:t>, альбомов, детских энциклопедий (СК, ПР)</w:t>
            </w:r>
          </w:p>
        </w:tc>
        <w:tc>
          <w:tcPr>
            <w:tcW w:w="2612" w:type="dxa"/>
            <w:gridSpan w:val="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игры  для</w:t>
            </w:r>
            <w:proofErr w:type="gramEnd"/>
            <w:r w:rsidRPr="00A625BC">
              <w:rPr>
                <w:rFonts w:ascii="Times New Roman CYR" w:hAnsi="Times New Roman CYR" w:cs="Times New Roman CYR"/>
              </w:rPr>
              <w:t xml:space="preserve"> развития операций мышления (ПР, РР)</w:t>
            </w:r>
          </w:p>
        </w:tc>
        <w:tc>
          <w:tcPr>
            <w:tcW w:w="212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в уголке книги (СК, Р, П).</w:t>
            </w:r>
          </w:p>
        </w:tc>
        <w:tc>
          <w:tcPr>
            <w:tcW w:w="2921" w:type="dxa"/>
            <w:gridSpan w:val="2"/>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игры  для</w:t>
            </w:r>
            <w:proofErr w:type="gramEnd"/>
            <w:r w:rsidRPr="00A625BC">
              <w:rPr>
                <w:rFonts w:ascii="Times New Roman CYR" w:hAnsi="Times New Roman CYR" w:cs="Times New Roman CYR"/>
              </w:rPr>
              <w:t xml:space="preserve"> развития навыков счета (математические игры) (ПР, РР)</w:t>
            </w:r>
          </w:p>
        </w:tc>
      </w:tr>
      <w:tr w:rsidR="00A625BC" w:rsidRPr="00A625BC" w:rsidTr="00A625BC">
        <w:trPr>
          <w:trHeight w:val="39"/>
        </w:trPr>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8.00-8.20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Встреча детей на улице (в хорошую погоду): самостоятельная деятельность детей (СК, Ф); взаимодействие с семьей (СК, Р); подвижные игры (Ф). Утренняя гимнастика (Ф).</w:t>
            </w:r>
          </w:p>
        </w:tc>
      </w:tr>
      <w:tr w:rsidR="00A625BC" w:rsidRPr="00A625BC" w:rsidTr="00A625BC">
        <w:trPr>
          <w:trHeight w:val="39"/>
        </w:trPr>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8.20-8.40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завтраку (СК, РР, ПР). Завтрак (ПР, РР,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Организация дежурства, гигиенические процедуры, дидактические игры </w:t>
            </w:r>
            <w:proofErr w:type="gramStart"/>
            <w:r w:rsidRPr="00A625BC">
              <w:rPr>
                <w:rFonts w:ascii="Times New Roman CYR" w:hAnsi="Times New Roman CYR" w:cs="Times New Roman CYR"/>
              </w:rPr>
              <w:t>для  активизации</w:t>
            </w:r>
            <w:proofErr w:type="gramEnd"/>
            <w:r w:rsidRPr="00A625BC">
              <w:rPr>
                <w:rFonts w:ascii="Times New Roman CYR" w:hAnsi="Times New Roman CYR" w:cs="Times New Roman CYR"/>
              </w:rPr>
              <w:t xml:space="preserve"> словарного запаса. Формирование культуры поведения за столом, приема пищи.</w:t>
            </w:r>
          </w:p>
        </w:tc>
      </w:tr>
      <w:tr w:rsidR="00A625BC" w:rsidRPr="00A625BC" w:rsidTr="00A625BC">
        <w:trPr>
          <w:trHeight w:val="195"/>
        </w:trPr>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8.40-9.00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игровая деятельность</w:t>
            </w:r>
          </w:p>
        </w:tc>
      </w:tr>
      <w:tr w:rsidR="00A625BC" w:rsidRPr="00A625BC" w:rsidTr="00A625BC">
        <w:trPr>
          <w:trHeight w:val="525"/>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 (Ф)</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c>
          <w:tcPr>
            <w:tcW w:w="2408"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Словесные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Ритмическая гимнастика (СК)</w:t>
            </w:r>
          </w:p>
        </w:tc>
        <w:tc>
          <w:tcPr>
            <w:tcW w:w="2612" w:type="dxa"/>
            <w:gridSpan w:val="4"/>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Игра – импровизация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c>
          <w:tcPr>
            <w:tcW w:w="212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 Ф) Ритмическая гимнастика (СК)</w:t>
            </w:r>
          </w:p>
        </w:tc>
        <w:tc>
          <w:tcPr>
            <w:tcW w:w="2921" w:type="dxa"/>
            <w:gridSpan w:val="2"/>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r>
      <w:tr w:rsidR="00A625BC" w:rsidRPr="00A625BC" w:rsidTr="00A625BC">
        <w:trPr>
          <w:trHeight w:val="285"/>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Подготовка к НОД (П, СК, Р).</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9.00-10.00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60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О – 60 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НОД (</w:t>
            </w:r>
            <w:proofErr w:type="gramStart"/>
            <w:r w:rsidRPr="00A625BC">
              <w:rPr>
                <w:rFonts w:ascii="Times New Roman CYR" w:hAnsi="Times New Roman CYR" w:cs="Times New Roman CYR"/>
              </w:rPr>
              <w:t>Физкультурные  минутки</w:t>
            </w:r>
            <w:proofErr w:type="gramEnd"/>
            <w:r w:rsidRPr="00A625BC">
              <w:rPr>
                <w:rFonts w:ascii="Times New Roman CYR" w:hAnsi="Times New Roman CYR" w:cs="Times New Roman CYR"/>
              </w:rPr>
              <w:t xml:space="preserve"> во время НОД </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10.10-10.20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Второй завтрак (СК, П, Р).</w:t>
            </w:r>
          </w:p>
        </w:tc>
      </w:tr>
      <w:tr w:rsidR="00A625BC" w:rsidRPr="00A625BC" w:rsidTr="00A625BC">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10.20-12.20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80мин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40мин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закрепление приемов одевания (П, Р); воспитание самостоятельности, взаимопомощи (СК,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ежедневные беседы по охране безопасной жизнедеятельности детей на прогулке (П, Р, СК,). Прогулка (П, Р, СК).</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1"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c>
          <w:tcPr>
            <w:tcW w:w="2552"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социальными явлениями: взаимодействия людей (СК, П, Р).</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средствами передвижения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r>
      <w:tr w:rsidR="00A625BC" w:rsidRPr="00A625BC" w:rsidTr="00A625BC">
        <w:trPr>
          <w:trHeight w:val="295"/>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1" w:type="dxa"/>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913" w:type="dxa"/>
            <w:tcBorders>
              <w:top w:val="single" w:sz="4" w:space="0" w:color="000000"/>
              <w:left w:val="single" w:sz="4" w:space="0" w:color="000000"/>
              <w:bottom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 РР)</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1"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552"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1"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552"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1"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2"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Деятельность детей в актированные дни и дни сокращенных прогулок.</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11"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Беседа  по</w:t>
            </w:r>
            <w:proofErr w:type="gramEnd"/>
            <w:r w:rsidRPr="00A625BC">
              <w:rPr>
                <w:rFonts w:ascii="Times New Roman CYR" w:hAnsi="Times New Roman CYR" w:cs="Times New Roman CYR"/>
              </w:rPr>
              <w:t xml:space="preserve"> теме недели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2"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Занятия по инициативе детей (лепка, рисование, аппликация)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СК).</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Отгадывание загадок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Сюжетно-ролевые игры (П, Р, СК).</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литературы по теме </w:t>
            </w:r>
            <w:proofErr w:type="gramStart"/>
            <w:r w:rsidRPr="00A625BC">
              <w:rPr>
                <w:rFonts w:ascii="Times New Roman CYR" w:hAnsi="Times New Roman CYR" w:cs="Times New Roman CYR"/>
              </w:rPr>
              <w:t>недели  (</w:t>
            </w:r>
            <w:proofErr w:type="gramEnd"/>
            <w:r w:rsidRPr="00A625BC">
              <w:rPr>
                <w:rFonts w:ascii="Times New Roman CYR" w:hAnsi="Times New Roman CYR" w:cs="Times New Roman CYR"/>
              </w:rPr>
              <w:t>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СК).</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Чтение худ. литературы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Музыкально-дидактические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ХЭ).</w:t>
            </w:r>
          </w:p>
        </w:tc>
      </w:tr>
      <w:tr w:rsidR="00A625BC" w:rsidRPr="00A625BC" w:rsidTr="00A625BC">
        <w:trPr>
          <w:trHeight w:val="547"/>
        </w:trPr>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12.00-12.10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Возвращение с прогулки: закрепление навыков самообслуживания во время раздевания (П, СК); оказание помощи друг другу (СК, П); культура общения (С, К, П); контроль за выполнением гигиенических процедур (СК, Р).</w:t>
            </w:r>
          </w:p>
        </w:tc>
      </w:tr>
      <w:tr w:rsidR="00A625BC" w:rsidRPr="00A625BC" w:rsidTr="00A625BC">
        <w:trPr>
          <w:trHeight w:val="180"/>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Совместнаяигровая</w:t>
            </w:r>
            <w:proofErr w:type="spellEnd"/>
            <w:r w:rsidRPr="00A625BC">
              <w:rPr>
                <w:rFonts w:ascii="Times New Roman CYR" w:hAnsi="Times New Roman CYR" w:cs="Times New Roman CYR"/>
              </w:rPr>
              <w:t xml:space="preserve"> деятельность.</w:t>
            </w:r>
          </w:p>
        </w:tc>
      </w:tr>
      <w:tr w:rsidR="00A625BC" w:rsidRPr="00A625BC" w:rsidTr="00A625BC">
        <w:trPr>
          <w:trHeight w:val="931"/>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Дидактические </w:t>
            </w:r>
            <w:proofErr w:type="gramStart"/>
            <w:r w:rsidRPr="00A625BC">
              <w:rPr>
                <w:rFonts w:ascii="Times New Roman CYR" w:hAnsi="Times New Roman CYR" w:cs="Times New Roman CYR"/>
              </w:rPr>
              <w:t>игры,  направленные</w:t>
            </w:r>
            <w:proofErr w:type="gramEnd"/>
            <w:r w:rsidRPr="00A625BC">
              <w:rPr>
                <w:rFonts w:ascii="Times New Roman CYR" w:hAnsi="Times New Roman CYR" w:cs="Times New Roman CYR"/>
              </w:rPr>
              <w:t xml:space="preserve"> на ОБЖ (ПР, РР)</w:t>
            </w:r>
          </w:p>
        </w:tc>
        <w:tc>
          <w:tcPr>
            <w:tcW w:w="2475"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(ПР, РР,СК)</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 на развитие логического мышления (П, Р).</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Шахматы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r>
      <w:tr w:rsidR="00A625BC" w:rsidRPr="00A625BC" w:rsidTr="00A625BC">
        <w:trPr>
          <w:trHeight w:val="212"/>
        </w:trPr>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12.10-12.40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30мин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обеду. Обед. (П, Р, СК).</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12.40-12.50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О- 10мин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ко сну. Гигиенические процедуры (СК, П, Р).</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12.50-15.00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130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О-130</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Сон</w:t>
            </w:r>
          </w:p>
        </w:tc>
      </w:tr>
      <w:tr w:rsidR="00A625BC" w:rsidRPr="00A625BC" w:rsidTr="00A625BC">
        <w:tc>
          <w:tcPr>
            <w:tcW w:w="16018" w:type="dxa"/>
            <w:gridSpan w:val="12"/>
            <w:tcBorders>
              <w:top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затраченное на реализацию образовательной программы в первую половину дня -  7 часов 40 мин (490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Обязательная часть- 7 часов 30 мин (450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Формируемая часть - 40 мин. </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15.00 -15.15.</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Гимнастика пробуждения (ФР,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Проведение комплекса централизованного закаливания для повышения сопротивляемости организма к инфекционным заболеваниям, </w:t>
            </w:r>
            <w:proofErr w:type="gramStart"/>
            <w:r w:rsidRPr="00A625BC">
              <w:rPr>
                <w:rFonts w:ascii="Times New Roman CYR" w:hAnsi="Times New Roman CYR" w:cs="Times New Roman CYR"/>
              </w:rPr>
              <w:t>улучшения  положительного</w:t>
            </w:r>
            <w:proofErr w:type="gramEnd"/>
            <w:r w:rsidRPr="00A625BC">
              <w:rPr>
                <w:rFonts w:ascii="Times New Roman CYR" w:hAnsi="Times New Roman CYR" w:cs="Times New Roman CYR"/>
              </w:rPr>
              <w:t xml:space="preserve"> эмоционального   состояния  ребёнка.  Самообслуживание, гигиенические процедуры</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15.15-15.25</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полднику. Полдник. (П, Р, СК)</w:t>
            </w:r>
          </w:p>
        </w:tc>
      </w:tr>
      <w:tr w:rsidR="00A625BC" w:rsidRPr="00A625BC" w:rsidTr="00A625BC">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15.25-15.50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r>
      <w:tr w:rsidR="00A625BC" w:rsidRPr="00A625BC" w:rsidTr="00A625BC">
        <w:trPr>
          <w:trHeight w:val="1825"/>
        </w:trPr>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по</w:t>
            </w:r>
            <w:proofErr w:type="gramEnd"/>
            <w:r w:rsidRPr="00A625BC">
              <w:rPr>
                <w:rFonts w:ascii="Times New Roman CYR" w:hAnsi="Times New Roman CYR" w:cs="Times New Roman CYR"/>
              </w:rPr>
              <w:t xml:space="preserve"> нравственно-патриотическому воспитанию</w:t>
            </w:r>
          </w:p>
        </w:tc>
        <w:tc>
          <w:tcPr>
            <w:tcW w:w="2475" w:type="dxa"/>
            <w:gridSpan w:val="2"/>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Развлечение по теме недели нравственно-патриотического направления «Посиделки в гостиной».</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Р,СК)</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«Шахматы»</w:t>
            </w:r>
          </w:p>
        </w:tc>
        <w:tc>
          <w:tcPr>
            <w:tcW w:w="2913" w:type="dxa"/>
            <w:tcBorders>
              <w:top w:val="single" w:sz="4" w:space="0" w:color="000000"/>
              <w:left w:val="single" w:sz="4" w:space="0" w:color="000000"/>
              <w:bottom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Отгадывание </w:t>
            </w:r>
            <w:proofErr w:type="gramStart"/>
            <w:r w:rsidRPr="00A625BC">
              <w:rPr>
                <w:rFonts w:ascii="Times New Roman CYR" w:hAnsi="Times New Roman CYR" w:cs="Times New Roman CYR"/>
              </w:rPr>
              <w:t>загадок  (</w:t>
            </w:r>
            <w:proofErr w:type="gramEnd"/>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по</w:t>
            </w:r>
            <w:proofErr w:type="gramEnd"/>
            <w:r w:rsidRPr="00A625BC">
              <w:rPr>
                <w:rFonts w:ascii="Times New Roman CYR" w:hAnsi="Times New Roman CYR" w:cs="Times New Roman CYR"/>
              </w:rPr>
              <w:t xml:space="preserve"> нравственно-патриотическому воспитанию</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475"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410"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15.50-17.00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70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- 50мин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Подготовка к прогулке. Прогулка (в хорошую погоду): наблюдение, игры экологической </w:t>
            </w:r>
            <w:proofErr w:type="spellStart"/>
            <w:proofErr w:type="gramStart"/>
            <w:r w:rsidRPr="00A625BC">
              <w:rPr>
                <w:rFonts w:ascii="Times New Roman CYR" w:hAnsi="Times New Roman CYR" w:cs="Times New Roman CYR"/>
              </w:rPr>
              <w:t>направленности,народные</w:t>
            </w:r>
            <w:proofErr w:type="spellEnd"/>
            <w:proofErr w:type="gramEnd"/>
            <w:r w:rsidRPr="00A625BC">
              <w:rPr>
                <w:rFonts w:ascii="Times New Roman CYR" w:hAnsi="Times New Roman CYR" w:cs="Times New Roman CYR"/>
              </w:rPr>
              <w:t xml:space="preserve"> подвижные игры, народные малоподвижные игры, самостоятельная игровая деятельность детей (П, Р, Ф, СК).</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17.00-17.15</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Возвращение с прогулки</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17.15-17.40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ужину. Ужин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Организация дежурства, гигиенические процедуры, активизация словарного запаса. </w:t>
            </w:r>
            <w:proofErr w:type="gramStart"/>
            <w:r w:rsidRPr="00A625BC">
              <w:rPr>
                <w:rFonts w:ascii="Times New Roman CYR" w:hAnsi="Times New Roman CYR" w:cs="Times New Roman CYR"/>
              </w:rPr>
              <w:t>.Формирование</w:t>
            </w:r>
            <w:proofErr w:type="gramEnd"/>
            <w:r w:rsidRPr="00A625BC">
              <w:rPr>
                <w:rFonts w:ascii="Times New Roman CYR" w:hAnsi="Times New Roman CYR" w:cs="Times New Roman CYR"/>
              </w:rPr>
              <w:t xml:space="preserve"> культуры поведения за столом, приема пищи, навыков самообслуживания.  Гигиенические процедуры - полоскание ротовой полости (Р, П, СК).</w:t>
            </w:r>
          </w:p>
        </w:tc>
      </w:tr>
      <w:tr w:rsidR="00A625BC" w:rsidRPr="00A625BC" w:rsidTr="00A625BC">
        <w:tc>
          <w:tcPr>
            <w:tcW w:w="1425" w:type="dxa"/>
            <w:vMerge w:val="restart"/>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17.40-18.20</w:t>
            </w:r>
          </w:p>
        </w:tc>
        <w:tc>
          <w:tcPr>
            <w:tcW w:w="1839" w:type="dxa"/>
            <w:vMerge w:val="restart"/>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40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25мин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 на закрепление КГН (П, Р, СК).</w:t>
            </w:r>
          </w:p>
        </w:tc>
        <w:tc>
          <w:tcPr>
            <w:tcW w:w="2550"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Строительные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tc>
        <w:tc>
          <w:tcPr>
            <w:tcW w:w="2335" w:type="dxa"/>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народные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Ф).</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Ф).</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Ф).</w:t>
            </w:r>
          </w:p>
        </w:tc>
      </w:tr>
      <w:tr w:rsidR="00A625BC" w:rsidRPr="00A625BC" w:rsidTr="00A625BC">
        <w:tc>
          <w:tcPr>
            <w:tcW w:w="1425" w:type="dxa"/>
            <w:vMerge/>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vMerge/>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Р,СК)</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по</w:t>
            </w:r>
            <w:proofErr w:type="gramEnd"/>
            <w:r w:rsidRPr="00A625BC">
              <w:rPr>
                <w:rFonts w:ascii="Times New Roman CYR" w:hAnsi="Times New Roman CYR" w:cs="Times New Roman CYR"/>
              </w:rPr>
              <w:t xml:space="preserve"> нравственно-патриотическому воспитанию</w:t>
            </w:r>
          </w:p>
        </w:tc>
        <w:tc>
          <w:tcPr>
            <w:tcW w:w="233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Чтение художественной литературы по теме недели (П, Р)</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Беседа на тему «Народный фольклор». Разучивание </w:t>
            </w:r>
            <w:proofErr w:type="spellStart"/>
            <w:r w:rsidRPr="00A625BC">
              <w:rPr>
                <w:rFonts w:ascii="Times New Roman CYR" w:hAnsi="Times New Roman CYR" w:cs="Times New Roman CYR"/>
              </w:rPr>
              <w:t>потешек</w:t>
            </w:r>
            <w:proofErr w:type="spellEnd"/>
            <w:r w:rsidRPr="00A625BC">
              <w:rPr>
                <w:rFonts w:ascii="Times New Roman CYR" w:hAnsi="Times New Roman CYR" w:cs="Times New Roman CYR"/>
              </w:rPr>
              <w:t>.</w:t>
            </w:r>
          </w:p>
        </w:tc>
        <w:tc>
          <w:tcPr>
            <w:tcW w:w="2913" w:type="dxa"/>
            <w:tcBorders>
              <w:top w:val="single" w:sz="4" w:space="0" w:color="000000"/>
              <w:left w:val="single" w:sz="4" w:space="0" w:color="000000"/>
              <w:bottom w:val="single" w:sz="4" w:space="0" w:color="000000"/>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Р,СК)</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88" w:type="dxa"/>
            <w:gridSpan w:val="2"/>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0"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335"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gridSpan w:val="3"/>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913" w:type="dxa"/>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18.20-19.00</w:t>
            </w: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40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- 15мин</w:t>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Прогулка (в хорошую погоду): наблюдение, игры экологического содержания, народные подвижные игры, народные малоподвижные игры, самостоятельная игровая деятельность детей (П, Р, Ф,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Уход детей домой.</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Время, затраченное на реализацию образовательной </w:t>
            </w:r>
            <w:proofErr w:type="gramStart"/>
            <w:r w:rsidRPr="00A625BC">
              <w:rPr>
                <w:rFonts w:ascii="Times New Roman CYR" w:hAnsi="Times New Roman CYR" w:cs="Times New Roman CYR"/>
              </w:rPr>
              <w:t>программы  во</w:t>
            </w:r>
            <w:proofErr w:type="gramEnd"/>
            <w:r w:rsidRPr="00A625BC">
              <w:rPr>
                <w:rFonts w:ascii="Times New Roman CYR" w:hAnsi="Times New Roman CYR" w:cs="Times New Roman CYR"/>
              </w:rPr>
              <w:t xml:space="preserve"> вторую половину дня 3часа 55 минут (235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О- 2</w:t>
            </w:r>
            <w:proofErr w:type="gramStart"/>
            <w:r w:rsidRPr="00A625BC">
              <w:rPr>
                <w:rFonts w:ascii="Times New Roman CYR" w:hAnsi="Times New Roman CYR" w:cs="Times New Roman CYR"/>
              </w:rPr>
              <w:t>часа  35</w:t>
            </w:r>
            <w:proofErr w:type="gramEnd"/>
            <w:r w:rsidRPr="00A625BC">
              <w:rPr>
                <w:rFonts w:ascii="Times New Roman CYR" w:hAnsi="Times New Roman CYR" w:cs="Times New Roman CYR"/>
              </w:rPr>
              <w:t xml:space="preserve"> мин(155минут)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Ф- 1 час20 минут (80 минут)</w:t>
            </w:r>
          </w:p>
        </w:tc>
      </w:tr>
      <w:tr w:rsidR="00A625BC" w:rsidRPr="00A625BC" w:rsidTr="00A625BC">
        <w:tc>
          <w:tcPr>
            <w:tcW w:w="1425" w:type="dxa"/>
            <w:tcBorders>
              <w:top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839" w:type="dxa"/>
            <w:tcBorders>
              <w:top w:val="single" w:sz="4" w:space="0" w:color="000000"/>
              <w:left w:val="single" w:sz="4" w:space="0" w:color="000000"/>
              <w:bottom w:val="single" w:sz="4" w:space="0" w:color="000000"/>
              <w:right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ab/>
            </w:r>
          </w:p>
        </w:tc>
        <w:tc>
          <w:tcPr>
            <w:tcW w:w="12754" w:type="dxa"/>
            <w:gridSpan w:val="10"/>
            <w:tcBorders>
              <w:top w:val="single" w:sz="4" w:space="0" w:color="000000"/>
              <w:left w:val="single" w:sz="4" w:space="0" w:color="000000"/>
              <w:bottom w:val="single" w:sz="4" w:space="0" w:color="000000"/>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Время, затраченное на реализацию образовательной программы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 часов (720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Обязательная часть -   8 ч. 05 мин. (600 минут) –67%</w:t>
            </w:r>
            <w:r w:rsidRPr="00A625BC">
              <w:rPr>
                <w:rFonts w:ascii="Times New Roman CYR" w:hAnsi="Times New Roman CYR" w:cs="Times New Roman CYR"/>
              </w:rPr>
              <w:tab/>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Часть, формируемая участниками образовательных отношений -  3ч. 55 – 33%</w:t>
            </w:r>
          </w:p>
        </w:tc>
      </w:tr>
    </w:tbl>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0"/>
          <w:szCs w:val="20"/>
        </w:rPr>
      </w:pPr>
      <w:r w:rsidRPr="00A625BC">
        <w:rPr>
          <w:rFonts w:ascii="Times New Roman CYR" w:hAnsi="Times New Roman CYR" w:cs="Times New Roman CYR"/>
          <w:sz w:val="20"/>
          <w:szCs w:val="20"/>
        </w:rPr>
        <w:t xml:space="preserve">                                         </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28</w:t>
      </w:r>
    </w:p>
    <w:p w:rsidR="00A625BC" w:rsidRPr="00A625BC" w:rsidRDefault="00A625BC" w:rsidP="00A625BC">
      <w:pPr>
        <w:widowControl w:val="0"/>
        <w:autoSpaceDE w:val="0"/>
        <w:autoSpaceDN w:val="0"/>
        <w:adjustRightInd w:val="0"/>
        <w:spacing w:line="252"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line="252" w:lineRule="auto"/>
        <w:jc w:val="center"/>
        <w:rPr>
          <w:rFonts w:ascii="Times New Roman CYR" w:hAnsi="Times New Roman CYR" w:cs="Times New Roman CYR"/>
          <w:b/>
          <w:bCs/>
        </w:rPr>
      </w:pPr>
      <w:r w:rsidRPr="00A625BC">
        <w:rPr>
          <w:rFonts w:ascii="Times New Roman CYR" w:hAnsi="Times New Roman CYR" w:cs="Times New Roman CYR"/>
          <w:b/>
          <w:bCs/>
        </w:rPr>
        <w:t>Модель организации образовательного процесса в группе среднего дошкольного возраста (дети от 5 до 6 лет)</w:t>
      </w:r>
    </w:p>
    <w:tbl>
      <w:tblPr>
        <w:tblW w:w="0" w:type="auto"/>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6"/>
        <w:gridCol w:w="1701"/>
        <w:gridCol w:w="2694"/>
        <w:gridCol w:w="2693"/>
        <w:gridCol w:w="2268"/>
        <w:gridCol w:w="2551"/>
        <w:gridCol w:w="1980"/>
      </w:tblGrid>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фактически затраченное на реализацию образовательной Программы</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Содержание деятельности (дидактические единицы, реализуемые в ходе образовательного процесса, область)</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Понедельник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Вторник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Среда</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Четверг</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Пятница</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7.00-8.00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60мин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60мин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Утренний фильтр.  Ознакомление родителей с содержанием образовательной деятельности.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Самостоятельная деятельность детей (СК, ФР);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Ежедневная работа в календаре природы (ПР, РР)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теме недели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теме ЗОЖ</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Р, П,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Беседа о безопасности (антитеррористическое направление, пожарная безопасность)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нравственно-патриотической направленности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ПДД (ПР,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Настольно-печатные игры нравственного-патриотического содержания (П, 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направленные на ЗОЖ (П, 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Словесные   игры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П).</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(СК, П)</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по БДД (П, 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в уголке книги (СК, Р, П).</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Игры  для</w:t>
            </w:r>
            <w:proofErr w:type="gramEnd"/>
            <w:r w:rsidRPr="00A625BC">
              <w:rPr>
                <w:rFonts w:ascii="Times New Roman CYR" w:hAnsi="Times New Roman CYR" w:cs="Times New Roman CYR"/>
              </w:rPr>
              <w:t xml:space="preserve"> развития операций мышления (ПР, РР)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в уголке книги (СК, Р, П).</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8.00-8.30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- 30мин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Встреча детей на улице (в хорошую погоду): самостоятельная деятельность детей (СК, Ф); взаимодействие с семьей (СК, Р); подвижные игры (Ф). Утренняя гимнастика (Ф). Экологические беседы (П, Р)</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8.30-8.45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О – 15мин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Подготовка к завтраку (СК, Р, П). Завтрак (П, Р, СК).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8.45-9.00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 (Ф)</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Словесные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Ритмическая гимнастика (СК)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Игра – импровизация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 Ф) Ритмическая гимнастика (СК)</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Подготовка к НОД (П, СК, Р).</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9.00-10.15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10.25-10.50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НОД (П, Р, СК). Физкультурные минутки вовремя НОД (Ф, Р)</w:t>
            </w:r>
          </w:p>
        </w:tc>
      </w:tr>
      <w:tr w:rsidR="00A625BC" w:rsidRPr="00A625BC" w:rsidTr="00A625BC">
        <w:trPr>
          <w:trHeight w:val="412"/>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10.15-10.25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Второй завтрак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10.50-12.15</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-55мин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25мин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закрепление приемов одевания (П, Р); воспитание самостоятельности, взаимопомощи (СК,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ежедневные беседы по охране безопасной жизнедеятельности детей на прогулке (П, Р, СК,). Прогулка (П, Р, СК).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трудом взрослых. Расширение знаний о профессиях, их значении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социальными явлениями: взаимодействия людей (СК, П, 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средствами передвижения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268"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1980" w:type="dxa"/>
            <w:tcBorders>
              <w:top w:val="single" w:sz="4" w:space="0" w:color="auto"/>
              <w:left w:val="single" w:sz="4" w:space="0" w:color="auto"/>
              <w:bottom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r>
      <w:tr w:rsidR="00A625BC" w:rsidRPr="00A625BC" w:rsidTr="00A625BC">
        <w:trPr>
          <w:trHeight w:val="82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Трудовые поручения на участке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(СК, П).</w:t>
            </w:r>
          </w:p>
        </w:tc>
      </w:tr>
      <w:tr w:rsidR="00A625BC" w:rsidRPr="00A625BC" w:rsidTr="00A625BC">
        <w:trPr>
          <w:trHeight w:val="96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(ПР, РР)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Вариативные прогулки согласно расписания</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Деятельность детей в актированные дни и дни сокращенных прогулок.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Занятия по инициативе детей (лепка, рисование, аппликация)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СК).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Отгадывание загадок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Сюжетно-ролевые игры (П, Р, СК).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Чтение художественной литературы по теме дня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w:t>
            </w:r>
            <w:proofErr w:type="gramStart"/>
            <w:r w:rsidRPr="00A625BC">
              <w:rPr>
                <w:rFonts w:ascii="Times New Roman CYR" w:hAnsi="Times New Roman CYR" w:cs="Times New Roman CYR"/>
              </w:rPr>
              <w:t>худ..</w:t>
            </w:r>
            <w:proofErr w:type="gramEnd"/>
            <w:r w:rsidRPr="00A625BC">
              <w:rPr>
                <w:rFonts w:ascii="Times New Roman CYR" w:hAnsi="Times New Roman CYR" w:cs="Times New Roman CYR"/>
              </w:rPr>
              <w:t xml:space="preserve"> литературы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Музыкально-дидактические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ХЭ).</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проблемно-поискового характера</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12.15-12.30</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Возвращение с прогулки: закрепление навыков самообслуживания во время раздевания (П, СК); оказание помощи друг другу (СК, П); культура общения (С, К, П); контроль за выполнением гигиенических процедур (СК, 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игровая деятельность.</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нравственного-патриотического содержания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 на развитие логического мышления (П, Р).</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Игры нравственно-патриотического содержания (П, </w:t>
            </w:r>
            <w:proofErr w:type="gramStart"/>
            <w:r w:rsidRPr="00A625BC">
              <w:rPr>
                <w:rFonts w:ascii="Times New Roman CYR" w:hAnsi="Times New Roman CYR" w:cs="Times New Roman CYR"/>
              </w:rPr>
              <w:t>Р,СК</w:t>
            </w:r>
            <w:proofErr w:type="gramEnd"/>
            <w:r w:rsidRPr="00A625BC">
              <w:rPr>
                <w:rFonts w:ascii="Times New Roman CYR" w:hAnsi="Times New Roman CYR" w:cs="Times New Roman CYR"/>
              </w:rPr>
              <w:t>)</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сенсорного восприятия</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12.30-12.55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25мин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обеду. Обед. (П, Р, СК).</w:t>
            </w:r>
          </w:p>
        </w:tc>
      </w:tr>
      <w:tr w:rsidR="00A625BC" w:rsidRPr="00A625BC" w:rsidTr="00A625BC">
        <w:trPr>
          <w:trHeight w:val="290"/>
        </w:trPr>
        <w:tc>
          <w:tcPr>
            <w:tcW w:w="15593" w:type="dxa"/>
            <w:gridSpan w:val="7"/>
            <w:tcBorders>
              <w:top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затраченное на реализацию образовательной программы в первую половину дня -  5 часов 55 мин (355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5 часов 30мин(330мин)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Ф – 25 мин </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12.55-15.00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О-125 мин</w:t>
            </w:r>
            <w:proofErr w:type="gramEnd"/>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ко сну. Гигиенические процедуры (СК, П, Р). Сон</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15.00-15.15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Гимнастика пробуждения (ФР,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Проведение комплекса централизованного закаливания для повышения сопротивляемости организма к инфекционным заболеваниям, улучшения положительного эмоционального   состояния ребёнка.  Самообслуживание, гигиенические процедуры</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15.15-15.25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полднику. Полдник. (П, Р, СК)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15.25-16.00</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15 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r>
      <w:tr w:rsidR="00A625BC" w:rsidRPr="00A625BC" w:rsidTr="00A625BC">
        <w:trPr>
          <w:trHeight w:val="743"/>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vMerge w:val="restart"/>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Развлечение по теме недели нравственно-патриотического направления «Посиделки в гостиной».</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Худ-</w:t>
            </w:r>
            <w:proofErr w:type="spellStart"/>
            <w:r w:rsidRPr="00A625BC">
              <w:rPr>
                <w:rFonts w:ascii="Times New Roman CYR" w:hAnsi="Times New Roman CYR" w:cs="Times New Roman CYR"/>
              </w:rPr>
              <w:t>эстетич</w:t>
            </w:r>
            <w:proofErr w:type="spellEnd"/>
            <w:r w:rsidRPr="00A625BC">
              <w:rPr>
                <w:rFonts w:ascii="Times New Roman CYR" w:hAnsi="Times New Roman CYR" w:cs="Times New Roman CYR"/>
              </w:rPr>
              <w:t>. развитие – лепка/аппликация)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«Шахматы»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Чтение художественной литературы по нравственно-патриотическому воспитанию</w:t>
            </w:r>
          </w:p>
        </w:tc>
        <w:tc>
          <w:tcPr>
            <w:tcW w:w="1980" w:type="dxa"/>
            <w:vMerge w:val="restart"/>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 (Худ-</w:t>
            </w:r>
            <w:proofErr w:type="spellStart"/>
            <w:r w:rsidRPr="00A625BC">
              <w:rPr>
                <w:rFonts w:ascii="Times New Roman CYR" w:hAnsi="Times New Roman CYR" w:cs="Times New Roman CYR"/>
              </w:rPr>
              <w:t>эстетич</w:t>
            </w:r>
            <w:proofErr w:type="spellEnd"/>
            <w:r w:rsidRPr="00A625BC">
              <w:rPr>
                <w:rFonts w:ascii="Times New Roman CYR" w:hAnsi="Times New Roman CYR" w:cs="Times New Roman CYR"/>
              </w:rPr>
              <w:t>. развитие – рисование)</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vMerge/>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Студия «Юный актер»</w:t>
            </w:r>
          </w:p>
        </w:tc>
        <w:tc>
          <w:tcPr>
            <w:tcW w:w="1980" w:type="dxa"/>
            <w:vMerge/>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16.00-17.10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70мин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50мин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Прогулка: закрепление приемов одевания (П, Р); воспитание самостоятельности, взаимопомощи (СК,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ежедневные беседы по охране безопасной жизнедеятельности детей на прогулке (П, Р, СК,). Прогулка (П, Р, СК). Народные подвижные и малоподвижные игры</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17.10-17.20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О-10мин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Возвращение с прогулки</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17.20-17.45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ужину. Ужин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Организация дежурства, гигиенические процедуры, активизация словарного запаса. </w:t>
            </w:r>
            <w:proofErr w:type="gramStart"/>
            <w:r w:rsidRPr="00A625BC">
              <w:rPr>
                <w:rFonts w:ascii="Times New Roman CYR" w:hAnsi="Times New Roman CYR" w:cs="Times New Roman CYR"/>
              </w:rPr>
              <w:t>.Формирование</w:t>
            </w:r>
            <w:proofErr w:type="gramEnd"/>
            <w:r w:rsidRPr="00A625BC">
              <w:rPr>
                <w:rFonts w:ascii="Times New Roman CYR" w:hAnsi="Times New Roman CYR" w:cs="Times New Roman CYR"/>
              </w:rPr>
              <w:t xml:space="preserve"> культуры поведения за столом, приема пищи, навыков самообслуживания.  Гигиенические процедуры - полоскание ротовой полости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П, СК).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17.45-18.25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40мин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2694"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по</w:t>
            </w:r>
            <w:proofErr w:type="gramEnd"/>
            <w:r w:rsidRPr="00A625BC">
              <w:rPr>
                <w:rFonts w:ascii="Times New Roman CYR" w:hAnsi="Times New Roman CYR" w:cs="Times New Roman CYR"/>
              </w:rPr>
              <w:t xml:space="preserve"> нравственно-патриотическому воспитанию</w:t>
            </w:r>
          </w:p>
        </w:tc>
        <w:tc>
          <w:tcPr>
            <w:tcW w:w="2693"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w:t>
            </w:r>
            <w:proofErr w:type="gramStart"/>
            <w:r w:rsidRPr="00A625BC">
              <w:rPr>
                <w:rFonts w:ascii="Times New Roman CYR" w:hAnsi="Times New Roman CYR" w:cs="Times New Roman CYR"/>
              </w:rPr>
              <w:t>патриотического  содержания</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Чтение художественной литературы по нравственно-патриотическому воспитанию</w:t>
            </w: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Сюжетно-ролевая игра по нравственно-патриотическому воспитанию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980" w:type="dxa"/>
            <w:tcBorders>
              <w:top w:val="single" w:sz="4" w:space="0" w:color="auto"/>
              <w:left w:val="single" w:sz="4" w:space="0" w:color="auto"/>
              <w:bottom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нравственного-патриотического содержания</w:t>
            </w:r>
          </w:p>
        </w:tc>
      </w:tr>
      <w:tr w:rsidR="00A625BC" w:rsidRPr="00A625BC" w:rsidTr="00A625BC">
        <w:trPr>
          <w:trHeight w:val="541"/>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18.25-19.00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–20мин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Прогулка (в хорошую погоду): наблюдение, игры экологического содержания, подвижные игры, малоподвижные игры, самостоятельная игровая деятельность детей (П, Р, Ф,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Уход детей домой.</w:t>
            </w:r>
          </w:p>
        </w:tc>
      </w:tr>
      <w:tr w:rsidR="00A625BC" w:rsidRPr="00A625BC" w:rsidTr="00A625BC">
        <w:trPr>
          <w:trHeight w:val="290"/>
        </w:trPr>
        <w:tc>
          <w:tcPr>
            <w:tcW w:w="15593" w:type="dxa"/>
            <w:gridSpan w:val="7"/>
            <w:tcBorders>
              <w:top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затраченное на реализацию образовательной программы во вторую половину дня4 часа 35мин (275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О- 4 ч 30 мин (270минут)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Ф- 1ч 15 мин (75 минут)</w:t>
            </w:r>
            <w:r w:rsidRPr="00A625BC">
              <w:rPr>
                <w:rFonts w:ascii="Calibri" w:hAnsi="Calibri" w:cs="Calibri"/>
              </w:rPr>
              <w:t xml:space="preserve"> </w:t>
            </w:r>
          </w:p>
        </w:tc>
      </w:tr>
      <w:tr w:rsidR="00A625BC" w:rsidRPr="00A625BC" w:rsidTr="00A625BC">
        <w:trPr>
          <w:trHeight w:val="1122"/>
        </w:trPr>
        <w:tc>
          <w:tcPr>
            <w:tcW w:w="15593" w:type="dxa"/>
            <w:gridSpan w:val="7"/>
            <w:tcBorders>
              <w:top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затраченное на реализацию образовательной программы – 12 ч (720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Обязательная часть-  7 ч 35 мин -  63%</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Часть, формируемая участниками образовательных отношений -   4 ч 25 мин - 37%</w:t>
            </w:r>
          </w:p>
        </w:tc>
      </w:tr>
    </w:tbl>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29</w:t>
      </w:r>
    </w:p>
    <w:p w:rsidR="00A625BC" w:rsidRPr="00A625BC" w:rsidRDefault="00A625BC" w:rsidP="00A625BC">
      <w:pPr>
        <w:widowControl w:val="0"/>
        <w:autoSpaceDE w:val="0"/>
        <w:autoSpaceDN w:val="0"/>
        <w:adjustRightInd w:val="0"/>
        <w:spacing w:line="252" w:lineRule="auto"/>
        <w:jc w:val="center"/>
        <w:rPr>
          <w:rFonts w:ascii="Times New Roman CYR" w:hAnsi="Times New Roman CYR" w:cs="Times New Roman CYR"/>
          <w:b/>
          <w:bCs/>
        </w:rPr>
      </w:pPr>
      <w:r w:rsidRPr="00A625BC">
        <w:rPr>
          <w:rFonts w:ascii="Times New Roman CYR" w:hAnsi="Times New Roman CYR" w:cs="Times New Roman CYR"/>
          <w:b/>
          <w:bCs/>
        </w:rPr>
        <w:t>Модель организации образовательного процесса в группе среднего дошкольного возраста (дети от 6 до 7 лет)</w:t>
      </w:r>
    </w:p>
    <w:tbl>
      <w:tblPr>
        <w:tblW w:w="0" w:type="auto"/>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6"/>
        <w:gridCol w:w="1701"/>
        <w:gridCol w:w="2694"/>
        <w:gridCol w:w="2693"/>
        <w:gridCol w:w="2268"/>
        <w:gridCol w:w="2551"/>
        <w:gridCol w:w="1980"/>
      </w:tblGrid>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фактически затраченное на реализацию образовательной Программы</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Содержание деятельности (дидактические единицы, реализуемые в ходе образовательного процесса, область)</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Понедельник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Вторник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Среда</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Четверг</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Пятница</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7.00-8.00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60мин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60мин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Утренний фильтр.  Ознакомление родителей с содержанием образовательной деятельности.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Самостоятельная деятельность детей (СК, ФР);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Ежедневная работа в календаре природы (ПР, РР)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теме недели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теме ЗОЖ</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Р, П,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Беседа о безопасности (антитеррористическое направление, пожарная </w:t>
            </w:r>
            <w:proofErr w:type="gramStart"/>
            <w:r w:rsidRPr="00A625BC">
              <w:rPr>
                <w:rFonts w:ascii="Times New Roman CYR" w:hAnsi="Times New Roman CYR" w:cs="Times New Roman CYR"/>
              </w:rPr>
              <w:t>безопасность)  (</w:t>
            </w:r>
            <w:proofErr w:type="gramEnd"/>
            <w:r w:rsidRPr="00A625BC">
              <w:rPr>
                <w:rFonts w:ascii="Times New Roman CYR" w:hAnsi="Times New Roman CYR" w:cs="Times New Roman CYR"/>
              </w:rPr>
              <w:t>ПР,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Беседа  нравственно</w:t>
            </w:r>
            <w:proofErr w:type="gramEnd"/>
            <w:r w:rsidRPr="00A625BC">
              <w:rPr>
                <w:rFonts w:ascii="Times New Roman CYR" w:hAnsi="Times New Roman CYR" w:cs="Times New Roman CYR"/>
              </w:rPr>
              <w:t>-патриотической направленности(ПР, СК)/шахматы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Беседа по ПДД (ПР,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Настольно-печатные игры нравственного-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Игры,  направленные</w:t>
            </w:r>
            <w:proofErr w:type="gramEnd"/>
            <w:r w:rsidRPr="00A625BC">
              <w:rPr>
                <w:rFonts w:ascii="Times New Roman CYR" w:hAnsi="Times New Roman CYR" w:cs="Times New Roman CYR"/>
              </w:rPr>
              <w:t xml:space="preserve"> на ЗОЖ (П, 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Словесные   игры (Р, П).</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(СК, П)</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по БДД (П, 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(СК).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в уголке книги (СК, Р, П).</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Игры  для</w:t>
            </w:r>
            <w:proofErr w:type="gramEnd"/>
            <w:r w:rsidRPr="00A625BC">
              <w:rPr>
                <w:rFonts w:ascii="Times New Roman CYR" w:hAnsi="Times New Roman CYR" w:cs="Times New Roman CYR"/>
              </w:rPr>
              <w:t xml:space="preserve"> развития операций мышления (ПР, РР)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Работа в уголке книги (СК, Р, П).</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8.00-8.30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- 30мин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Встреча детей на улице (в хорошую погоду): самостоятельная деятельность детей (СК, Ф); взаимодействие с семьей (СК, Р); подвижные игры (Ф). Утренняя гимнастика (Ф). Экологические беседы (П, Р)</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8.30-8.45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завтраку (СК, Р, П). Завтрак (П, Р, СК).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8.45-9.00</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 (Ф)</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Словесные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Ритмическая гимнастика (СК)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Игра – импровизация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Малоподвижные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 Ф) Ритмическая гимнастика (СК)</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 (П,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spellStart"/>
            <w:r w:rsidRPr="00A625BC">
              <w:rPr>
                <w:rFonts w:ascii="Times New Roman CYR" w:hAnsi="Times New Roman CYR" w:cs="Times New Roman CYR"/>
              </w:rPr>
              <w:t>Психогимнастика</w:t>
            </w:r>
            <w:proofErr w:type="spellEnd"/>
            <w:r w:rsidRPr="00A625BC">
              <w:rPr>
                <w:rFonts w:ascii="Times New Roman CYR" w:hAnsi="Times New Roman CYR" w:cs="Times New Roman CYR"/>
              </w:rPr>
              <w:t xml:space="preserve"> (СК)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Подготовка к НОД (П, СК, Р).</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9.00-10.15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10.25-10.50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НОД (П, Р, СК). Физкультурные минутки вовремя НОД (Ф, Р)</w:t>
            </w:r>
          </w:p>
        </w:tc>
      </w:tr>
      <w:tr w:rsidR="00A625BC" w:rsidRPr="00A625BC" w:rsidTr="00A625BC">
        <w:trPr>
          <w:trHeight w:val="412"/>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10.15-10.25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Второй завтрак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10.50-12.15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85мин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-55мин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Подготовка к прогулке: закрепление приемов одевания (П, Р); воспитание самостоятельности, взаимопомощи (СК,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ежедневные беседы по охране безопасной жизнедеятельности детей на прогулке (П, Р, СК,). Прогулка (П, Р, СК).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трудом взрослых. Расширение знаний о профессиях, их значении</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социальными явлениями: взаимодействия людей (СК, П, 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средствами передвижения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Наблюдение за явлениями природы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268"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 (ПР, РР)</w:t>
            </w:r>
          </w:p>
        </w:tc>
        <w:tc>
          <w:tcPr>
            <w:tcW w:w="1980" w:type="dxa"/>
            <w:tcBorders>
              <w:top w:val="single" w:sz="4" w:space="0" w:color="auto"/>
              <w:left w:val="single" w:sz="4" w:space="0" w:color="auto"/>
              <w:bottom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Народные 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(ПР, РР)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r>
      <w:tr w:rsidR="00A625BC" w:rsidRPr="00A625BC" w:rsidTr="00A625BC">
        <w:trPr>
          <w:trHeight w:val="82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Трудовые поручения на участке (СК, П).</w:t>
            </w:r>
          </w:p>
        </w:tc>
      </w:tr>
      <w:tr w:rsidR="00A625BC" w:rsidRPr="00A625BC" w:rsidTr="00A625BC">
        <w:trPr>
          <w:trHeight w:val="96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 Р)</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экологического содержания (ПР, РР)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Вариативные прогулки согласно расписания</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Деятельность детей в актированные дни и дни сокращенных прогулок.</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Занятия по инициативе детей (лепка, рисование, аппликация)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СК).</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Отгадывание загадок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Сюжетно-ролевые игры (П, Р, СК).</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Чтение художественной литературы по теме дня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Подвижные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 СК).</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w:t>
            </w:r>
            <w:proofErr w:type="gramStart"/>
            <w:r w:rsidRPr="00A625BC">
              <w:rPr>
                <w:rFonts w:ascii="Times New Roman CYR" w:hAnsi="Times New Roman CYR" w:cs="Times New Roman CYR"/>
              </w:rPr>
              <w:t>худ..</w:t>
            </w:r>
            <w:proofErr w:type="gramEnd"/>
            <w:r w:rsidRPr="00A625BC">
              <w:rPr>
                <w:rFonts w:ascii="Times New Roman CYR" w:hAnsi="Times New Roman CYR" w:cs="Times New Roman CYR"/>
              </w:rPr>
              <w:t xml:space="preserve"> литературы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Музыкально-дидактические игры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 Р, ХЭ).</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проблемно-поискового характера</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12.15-12.30</w:t>
            </w: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Возвращение с прогулки: закрепление навыков самообслуживания во время раздевания (П, СК); оказание помощи друг другу (СК, П); культура общения (С, К, П); контроль за выполнением гигиенических процедур (СК, Р).</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игровая деятельность.</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Р,СК)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Дидактические игры на развитие логического мышления (П, Р).</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мелкой моторики рук (П, Р).</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w:t>
            </w:r>
            <w:proofErr w:type="gramStart"/>
            <w:r w:rsidRPr="00A625BC">
              <w:rPr>
                <w:rFonts w:ascii="Times New Roman CYR" w:hAnsi="Times New Roman CYR" w:cs="Times New Roman CYR"/>
              </w:rPr>
              <w:t>патриотического  содержания</w:t>
            </w:r>
            <w:proofErr w:type="gramEnd"/>
            <w:r w:rsidRPr="00A625BC">
              <w:rPr>
                <w:rFonts w:ascii="Times New Roman CYR" w:hAnsi="Times New Roman CYR" w:cs="Times New Roman CYR"/>
              </w:rPr>
              <w:t xml:space="preserve"> (П, Р,СК)</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на развитие сенсорного восприятия</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12.30-12.55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25мин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обеду. Обед. (П, Р, СК).</w:t>
            </w:r>
          </w:p>
        </w:tc>
      </w:tr>
      <w:tr w:rsidR="00A625BC" w:rsidRPr="00A625BC" w:rsidTr="00A625BC">
        <w:trPr>
          <w:trHeight w:val="290"/>
        </w:trPr>
        <w:tc>
          <w:tcPr>
            <w:tcW w:w="15593" w:type="dxa"/>
            <w:gridSpan w:val="7"/>
            <w:tcBorders>
              <w:top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Время, затраченное на реализацию образовательной </w:t>
            </w:r>
            <w:proofErr w:type="gramStart"/>
            <w:r w:rsidRPr="00A625BC">
              <w:rPr>
                <w:rFonts w:ascii="Times New Roman CYR" w:hAnsi="Times New Roman CYR" w:cs="Times New Roman CYR"/>
              </w:rPr>
              <w:t>программы  в</w:t>
            </w:r>
            <w:proofErr w:type="gramEnd"/>
            <w:r w:rsidRPr="00A625BC">
              <w:rPr>
                <w:rFonts w:ascii="Times New Roman CYR" w:hAnsi="Times New Roman CYR" w:cs="Times New Roman CYR"/>
              </w:rPr>
              <w:t xml:space="preserve"> первую половину дня -  5 ч 55 мин  (355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5 ч 30мин (330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Ф – 25 мин </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12.55-15.00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roofErr w:type="gramStart"/>
            <w:r w:rsidRPr="00A625BC">
              <w:rPr>
                <w:rFonts w:ascii="Times New Roman CYR" w:hAnsi="Times New Roman CYR" w:cs="Times New Roman CYR"/>
              </w:rPr>
              <w:t>О-125 мин</w:t>
            </w:r>
            <w:proofErr w:type="gramEnd"/>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ко сну. Гигиенические процедуры (СК, П, Р). Сон</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15.00-15.15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Гимнастика пробуждения (ФР,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Проведение комплекса централизованного закаливания для повышения сопротивляемости организма к инфекционным заболеваниям, </w:t>
            </w:r>
            <w:proofErr w:type="gramStart"/>
            <w:r w:rsidRPr="00A625BC">
              <w:rPr>
                <w:rFonts w:ascii="Times New Roman CYR" w:hAnsi="Times New Roman CYR" w:cs="Times New Roman CYR"/>
              </w:rPr>
              <w:t>улучшения  положительного</w:t>
            </w:r>
            <w:proofErr w:type="gramEnd"/>
            <w:r w:rsidRPr="00A625BC">
              <w:rPr>
                <w:rFonts w:ascii="Times New Roman CYR" w:hAnsi="Times New Roman CYR" w:cs="Times New Roman CYR"/>
              </w:rPr>
              <w:t xml:space="preserve"> эмоционального   состояния  ребёнка.  Самообслуживание, гигиенические процедуры</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15.15-15.25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полднику. Полдник. (П, Р, СК)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15.25-16.00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35 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15</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15 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 Деятельность в центрах активности.</w:t>
            </w:r>
          </w:p>
        </w:tc>
      </w:tr>
      <w:tr w:rsidR="00A625BC" w:rsidRPr="00A625BC" w:rsidTr="00A625BC">
        <w:trPr>
          <w:trHeight w:val="743"/>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vMerge w:val="restart"/>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Развлечение по теме недели нравственно-патриотического направления «Посиделки в гостиной».</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lastRenderedPageBreak/>
              <w:t xml:space="preserve"> Худ-</w:t>
            </w:r>
            <w:proofErr w:type="spellStart"/>
            <w:r w:rsidRPr="00A625BC">
              <w:rPr>
                <w:rFonts w:ascii="Times New Roman CYR" w:hAnsi="Times New Roman CYR" w:cs="Times New Roman CYR"/>
              </w:rPr>
              <w:t>эстетич</w:t>
            </w:r>
            <w:proofErr w:type="spellEnd"/>
            <w:r w:rsidRPr="00A625BC">
              <w:rPr>
                <w:rFonts w:ascii="Times New Roman CYR" w:hAnsi="Times New Roman CYR" w:cs="Times New Roman CYR"/>
              </w:rPr>
              <w:t>. развитие – лепка/аппликация)</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vMerge w:val="restart"/>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«Шахматы»</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по</w:t>
            </w:r>
            <w:proofErr w:type="gramEnd"/>
            <w:r w:rsidRPr="00A625BC">
              <w:rPr>
                <w:rFonts w:ascii="Times New Roman CYR" w:hAnsi="Times New Roman CYR" w:cs="Times New Roman CYR"/>
              </w:rPr>
              <w:t xml:space="preserve"> нравственно-патриотическому воспитанию</w:t>
            </w:r>
          </w:p>
        </w:tc>
        <w:tc>
          <w:tcPr>
            <w:tcW w:w="1980" w:type="dxa"/>
            <w:vMerge w:val="restart"/>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НОД ((Худ-</w:t>
            </w:r>
            <w:proofErr w:type="spellStart"/>
            <w:r w:rsidRPr="00A625BC">
              <w:rPr>
                <w:rFonts w:ascii="Times New Roman CYR" w:hAnsi="Times New Roman CYR" w:cs="Times New Roman CYR"/>
              </w:rPr>
              <w:t>эстетич</w:t>
            </w:r>
            <w:proofErr w:type="spellEnd"/>
            <w:r w:rsidRPr="00A625BC">
              <w:rPr>
                <w:rFonts w:ascii="Times New Roman CYR" w:hAnsi="Times New Roman CYR" w:cs="Times New Roman CYR"/>
              </w:rPr>
              <w:t>. развитие – рисование)</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vMerge/>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3"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268"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Студия «Юный актер»</w:t>
            </w:r>
          </w:p>
        </w:tc>
        <w:tc>
          <w:tcPr>
            <w:tcW w:w="1980" w:type="dxa"/>
            <w:vMerge/>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vMerge/>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16.00-17.10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70мин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50мин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Прогулка: закрепление приемов одевания (П, Р); воспитание самостоятельности, взаимопомощи (СК, П, Р);</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ежедневные беседы по охране безопасной жизнедеятельности детей на прогулке (П, Р, СК,). Прогулка (П, Р, СК). Народные подвижные и малоподвижные игры</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17.10-17.20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О-10мин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Возвращение с прогулки</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17.20-17.45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ужину. Ужин (Р,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Организация дежурства, гигиенические процедуры, активизация словарного запаса. </w:t>
            </w:r>
            <w:proofErr w:type="gramStart"/>
            <w:r w:rsidRPr="00A625BC">
              <w:rPr>
                <w:rFonts w:ascii="Times New Roman CYR" w:hAnsi="Times New Roman CYR" w:cs="Times New Roman CYR"/>
              </w:rPr>
              <w:t>.Формирование</w:t>
            </w:r>
            <w:proofErr w:type="gramEnd"/>
            <w:r w:rsidRPr="00A625BC">
              <w:rPr>
                <w:rFonts w:ascii="Times New Roman CYR" w:hAnsi="Times New Roman CYR" w:cs="Times New Roman CYR"/>
              </w:rPr>
              <w:t xml:space="preserve"> культуры поведения за столом, приема пищи, навыков самообслуживания.  Гигиенические процедуры - полоскание ротовой полости (Р, П, СК).</w:t>
            </w:r>
          </w:p>
        </w:tc>
      </w:tr>
      <w:tr w:rsidR="00A625BC" w:rsidRPr="00A625BC" w:rsidTr="00A625BC">
        <w:trPr>
          <w:trHeight w:val="290"/>
        </w:trPr>
        <w:tc>
          <w:tcPr>
            <w:tcW w:w="1706" w:type="dxa"/>
            <w:vMerge w:val="restart"/>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17.45-18.25</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40мин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Совместная и самостоятельная игровая деятельность.</w:t>
            </w:r>
          </w:p>
        </w:tc>
      </w:tr>
      <w:tr w:rsidR="00A625BC" w:rsidRPr="00A625BC" w:rsidTr="00A625BC">
        <w:trPr>
          <w:trHeight w:val="290"/>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2694"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w:t>
            </w:r>
            <w:proofErr w:type="gramEnd"/>
            <w:r w:rsidRPr="00A625BC">
              <w:rPr>
                <w:rFonts w:ascii="Times New Roman CYR" w:hAnsi="Times New Roman CYR" w:cs="Times New Roman CYR"/>
              </w:rPr>
              <w:t>«социокультурные истоки»)</w:t>
            </w:r>
          </w:p>
        </w:tc>
        <w:tc>
          <w:tcPr>
            <w:tcW w:w="2693"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w:t>
            </w:r>
            <w:proofErr w:type="gramStart"/>
            <w:r w:rsidRPr="00A625BC">
              <w:rPr>
                <w:rFonts w:ascii="Times New Roman CYR" w:hAnsi="Times New Roman CYR" w:cs="Times New Roman CYR"/>
              </w:rPr>
              <w:t>патриотического  содержания</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Чтение художественной </w:t>
            </w:r>
            <w:proofErr w:type="gramStart"/>
            <w:r w:rsidRPr="00A625BC">
              <w:rPr>
                <w:rFonts w:ascii="Times New Roman CYR" w:hAnsi="Times New Roman CYR" w:cs="Times New Roman CYR"/>
              </w:rPr>
              <w:t>литературы  по</w:t>
            </w:r>
            <w:proofErr w:type="gramEnd"/>
            <w:r w:rsidRPr="00A625BC">
              <w:rPr>
                <w:rFonts w:ascii="Times New Roman CYR" w:hAnsi="Times New Roman CYR" w:cs="Times New Roman CYR"/>
              </w:rPr>
              <w:t xml:space="preserve"> нравственно-патриотическому воспитанию </w:t>
            </w:r>
          </w:p>
        </w:tc>
        <w:tc>
          <w:tcPr>
            <w:tcW w:w="2551" w:type="dxa"/>
            <w:tcBorders>
              <w:top w:val="single" w:sz="4" w:space="0" w:color="auto"/>
              <w:left w:val="single" w:sz="4" w:space="0" w:color="auto"/>
              <w:bottom w:val="single" w:sz="4" w:space="0" w:color="auto"/>
              <w:right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 xml:space="preserve">Сюжетно-ролевая игра </w:t>
            </w:r>
            <w:proofErr w:type="gramStart"/>
            <w:r w:rsidRPr="00A625BC">
              <w:rPr>
                <w:rFonts w:ascii="Times New Roman CYR" w:hAnsi="Times New Roman CYR" w:cs="Times New Roman CYR"/>
              </w:rPr>
              <w:t>по  нравственно</w:t>
            </w:r>
            <w:proofErr w:type="gramEnd"/>
            <w:r w:rsidRPr="00A625BC">
              <w:rPr>
                <w:rFonts w:ascii="Times New Roman CYR" w:hAnsi="Times New Roman CYR" w:cs="Times New Roman CYR"/>
              </w:rPr>
              <w:t xml:space="preserve">-патриотическому воспитанию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980" w:type="dxa"/>
            <w:tcBorders>
              <w:top w:val="single" w:sz="4" w:space="0" w:color="auto"/>
              <w:left w:val="single" w:sz="4" w:space="0" w:color="auto"/>
              <w:bottom w:val="single" w:sz="4" w:space="0" w:color="auto"/>
            </w:tcBorders>
            <w:shd w:val="clear" w:color="auto" w:fill="E2EFD9"/>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Игры нравственного-</w:t>
            </w:r>
            <w:proofErr w:type="gramStart"/>
            <w:r w:rsidRPr="00A625BC">
              <w:rPr>
                <w:rFonts w:ascii="Times New Roman CYR" w:hAnsi="Times New Roman CYR" w:cs="Times New Roman CYR"/>
              </w:rPr>
              <w:t>патриотического  содержания</w:t>
            </w:r>
            <w:proofErr w:type="gramEnd"/>
          </w:p>
        </w:tc>
      </w:tr>
      <w:tr w:rsidR="00A625BC" w:rsidRPr="00A625BC" w:rsidTr="00A625BC">
        <w:trPr>
          <w:trHeight w:val="541"/>
        </w:trPr>
        <w:tc>
          <w:tcPr>
            <w:tcW w:w="1706" w:type="dxa"/>
            <w:vMerge/>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20мин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p>
        </w:tc>
        <w:tc>
          <w:tcPr>
            <w:tcW w:w="2694"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693"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268"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255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c>
          <w:tcPr>
            <w:tcW w:w="1980" w:type="dxa"/>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Индивидуальная работа с детьми</w:t>
            </w:r>
          </w:p>
        </w:tc>
      </w:tr>
      <w:tr w:rsidR="00A625BC" w:rsidRPr="00A625BC" w:rsidTr="00A625BC">
        <w:trPr>
          <w:trHeight w:val="290"/>
        </w:trPr>
        <w:tc>
          <w:tcPr>
            <w:tcW w:w="1706" w:type="dxa"/>
            <w:tcBorders>
              <w:top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18.25-19.00</w:t>
            </w:r>
          </w:p>
        </w:tc>
        <w:tc>
          <w:tcPr>
            <w:tcW w:w="1701" w:type="dxa"/>
            <w:tcBorders>
              <w:top w:val="single" w:sz="4" w:space="0" w:color="auto"/>
              <w:left w:val="single" w:sz="4" w:space="0" w:color="auto"/>
              <w:bottom w:val="single" w:sz="4" w:space="0" w:color="auto"/>
              <w:right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35мин</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20мин</w:t>
            </w:r>
          </w:p>
        </w:tc>
        <w:tc>
          <w:tcPr>
            <w:tcW w:w="12186" w:type="dxa"/>
            <w:gridSpan w:val="5"/>
            <w:tcBorders>
              <w:top w:val="single" w:sz="4" w:space="0" w:color="auto"/>
              <w:left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Подготовка к прогулке. Прогулка (в хорошую погоду): наблюдение, игры экологического содержания, подвижные игры, малоподвижные игры, самостоятельная игровая деятельность детей (П, Р, Ф, СК).</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Уход детей домой.</w:t>
            </w:r>
          </w:p>
        </w:tc>
      </w:tr>
      <w:tr w:rsidR="00A625BC" w:rsidRPr="00A625BC" w:rsidTr="00A625BC">
        <w:trPr>
          <w:trHeight w:val="290"/>
        </w:trPr>
        <w:tc>
          <w:tcPr>
            <w:tcW w:w="15593" w:type="dxa"/>
            <w:gridSpan w:val="7"/>
            <w:tcBorders>
              <w:top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затраченное на реализацию образовательной программы во вторую половину дня – 4 ч 35мин (275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 - 4 ч 30 мин. (270минут)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Ф -  1ч 15 мин (75 минут)</w:t>
            </w:r>
            <w:r w:rsidRPr="00A625BC">
              <w:rPr>
                <w:rFonts w:ascii="Calibri" w:hAnsi="Calibri" w:cs="Calibri"/>
              </w:rPr>
              <w:t xml:space="preserve"> </w:t>
            </w:r>
          </w:p>
        </w:tc>
      </w:tr>
      <w:tr w:rsidR="00A625BC" w:rsidRPr="00A625BC" w:rsidTr="00A625BC">
        <w:trPr>
          <w:trHeight w:val="290"/>
        </w:trPr>
        <w:tc>
          <w:tcPr>
            <w:tcW w:w="15593" w:type="dxa"/>
            <w:gridSpan w:val="7"/>
            <w:tcBorders>
              <w:top w:val="single" w:sz="4" w:space="0" w:color="auto"/>
              <w:bottom w:val="single" w:sz="4" w:space="0" w:color="auto"/>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Время, затраченное на реализацию образовательной программы – 12 ч (720 минут)</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Обязательная часть-  –7 ч 20 мин - 61%</w:t>
            </w:r>
            <w:r w:rsidRPr="00A625BC">
              <w:rPr>
                <w:rFonts w:ascii="Times New Roman CYR" w:hAnsi="Times New Roman CYR" w:cs="Times New Roman CYR"/>
              </w:rPr>
              <w:tab/>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rPr>
            </w:pPr>
            <w:r w:rsidRPr="00A625BC">
              <w:rPr>
                <w:rFonts w:ascii="Times New Roman CYR" w:hAnsi="Times New Roman CYR" w:cs="Times New Roman CYR"/>
              </w:rPr>
              <w:t>Часть, формируемая участниками образовательных отношений -   4 ч 40 мин -  39%</w:t>
            </w:r>
          </w:p>
        </w:tc>
      </w:tr>
    </w:tbl>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Условные обозначения к модели организации образовательного процесса:</w:t>
      </w:r>
    </w:p>
    <w:tbl>
      <w:tblPr>
        <w:tblW w:w="0" w:type="auto"/>
        <w:tblInd w:w="-108" w:type="dxa"/>
        <w:tblLayout w:type="fixed"/>
        <w:tblLook w:val="0000" w:firstRow="0" w:lastRow="0" w:firstColumn="0" w:lastColumn="0" w:noHBand="0" w:noVBand="0"/>
      </w:tblPr>
      <w:tblGrid>
        <w:gridCol w:w="2581"/>
        <w:gridCol w:w="12190"/>
      </w:tblGrid>
      <w:tr w:rsidR="00A625BC" w:rsidRPr="00A625BC" w:rsidTr="00A625BC">
        <w:tc>
          <w:tcPr>
            <w:tcW w:w="2581" w:type="dxa"/>
            <w:tcBorders>
              <w:top w:val="nil"/>
              <w:left w:val="nil"/>
              <w:bottom w:val="nil"/>
              <w:right w:val="nil"/>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СКР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ПР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РР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ХЭ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ФР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О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Ф</w:t>
            </w:r>
          </w:p>
        </w:tc>
        <w:tc>
          <w:tcPr>
            <w:tcW w:w="12190" w:type="dxa"/>
            <w:tcBorders>
              <w:top w:val="nil"/>
              <w:left w:val="nil"/>
              <w:bottom w:val="nil"/>
              <w:right w:val="nil"/>
            </w:tcBorders>
          </w:tcPr>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-Социально-коммуникативное развитие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 Познавательное развитие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-Речевое развитие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-Художественно-эстетическое развитие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-Физическое развитие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 xml:space="preserve">-Обязательная часть Программы </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sz w:val="16"/>
                <w:szCs w:val="16"/>
              </w:rPr>
            </w:pPr>
            <w:r w:rsidRPr="00A625BC">
              <w:rPr>
                <w:rFonts w:ascii="Times New Roman CYR" w:hAnsi="Times New Roman CYR" w:cs="Times New Roman CYR"/>
                <w:sz w:val="16"/>
                <w:szCs w:val="16"/>
              </w:rPr>
              <w:t>-Часть Программы, формируемая участниками образовательных отношений</w:t>
            </w:r>
          </w:p>
        </w:tc>
      </w:tr>
    </w:tbl>
    <w:p w:rsidR="00A625BC" w:rsidRPr="00A625BC" w:rsidRDefault="00A625BC" w:rsidP="00A625BC">
      <w:pPr>
        <w:widowControl w:val="0"/>
        <w:tabs>
          <w:tab w:val="left" w:pos="851"/>
        </w:tabs>
        <w:autoSpaceDE w:val="0"/>
        <w:autoSpaceDN w:val="0"/>
        <w:adjustRightInd w:val="0"/>
        <w:spacing w:after="0" w:line="360" w:lineRule="auto"/>
        <w:rPr>
          <w:rFonts w:ascii="Times New Roman CYR" w:hAnsi="Times New Roman CYR" w:cs="Times New Roman CYR"/>
          <w:color w:val="000000"/>
          <w:sz w:val="24"/>
          <w:szCs w:val="24"/>
        </w:rPr>
      </w:pPr>
      <w:r w:rsidRPr="00A625BC">
        <w:rPr>
          <w:rFonts w:ascii="Times New Roman CYR" w:hAnsi="Times New Roman CYR" w:cs="Times New Roman CYR"/>
          <w:i/>
          <w:iCs/>
          <w:color w:val="000000"/>
          <w:sz w:val="24"/>
          <w:szCs w:val="24"/>
        </w:rPr>
        <w:t>*Информация по распорядку образовательной деятельности, представлена в приложениях к ОПДО.</w:t>
      </w:r>
      <w:r w:rsidR="00A64B20">
        <w:rPr>
          <w:rFonts w:ascii="Times New Roman CYR" w:hAnsi="Times New Roman CYR" w:cs="Times New Roman CYR"/>
          <w:color w:val="000000"/>
          <w:sz w:val="24"/>
          <w:szCs w:val="24"/>
        </w:rPr>
        <w:t xml:space="preserve">       </w:t>
      </w:r>
      <w:r w:rsidRPr="00A625BC">
        <w:rPr>
          <w:rFonts w:ascii="Times New Roman CYR" w:hAnsi="Times New Roman CYR" w:cs="Times New Roman CYR"/>
          <w:color w:val="000000"/>
          <w:sz w:val="24"/>
          <w:szCs w:val="24"/>
        </w:rPr>
        <w:t xml:space="preserve">   </w:t>
      </w:r>
    </w:p>
    <w:p w:rsidR="00A625BC" w:rsidRPr="00A625BC" w:rsidRDefault="00A625BC" w:rsidP="00A625BC">
      <w:pPr>
        <w:widowControl w:val="0"/>
        <w:tabs>
          <w:tab w:val="left" w:pos="851"/>
        </w:tabs>
        <w:autoSpaceDE w:val="0"/>
        <w:autoSpaceDN w:val="0"/>
        <w:adjustRightInd w:val="0"/>
        <w:spacing w:after="0" w:line="360" w:lineRule="auto"/>
        <w:rPr>
          <w:rFonts w:ascii="Times New Roman CYR" w:hAnsi="Times New Roman CYR" w:cs="Times New Roman CYR"/>
          <w:i/>
          <w:iCs/>
          <w:color w:val="000000"/>
          <w:sz w:val="24"/>
          <w:szCs w:val="24"/>
        </w:rPr>
      </w:pPr>
      <w:r w:rsidRPr="00A625BC">
        <w:rPr>
          <w:rFonts w:ascii="Times New Roman CYR" w:hAnsi="Times New Roman CYR" w:cs="Times New Roman CYR"/>
          <w:color w:val="000000"/>
          <w:sz w:val="24"/>
          <w:szCs w:val="24"/>
        </w:rPr>
        <w:t xml:space="preserve">                                              </w:t>
      </w:r>
    </w:p>
    <w:p w:rsidR="00A625BC" w:rsidRPr="00A625BC" w:rsidRDefault="00A625BC" w:rsidP="00A625BC">
      <w:pPr>
        <w:widowControl w:val="0"/>
        <w:autoSpaceDE w:val="0"/>
        <w:autoSpaceDN w:val="0"/>
        <w:adjustRightInd w:val="0"/>
        <w:spacing w:after="0" w:line="360" w:lineRule="auto"/>
        <w:rPr>
          <w:rFonts w:ascii="Times New Roman CYR" w:hAnsi="Times New Roman CYR" w:cs="Times New Roman CYR"/>
          <w:sz w:val="24"/>
          <w:szCs w:val="24"/>
        </w:rPr>
      </w:pPr>
      <w:r w:rsidRPr="00A625BC">
        <w:rPr>
          <w:rFonts w:ascii="Times New Roman CYR" w:hAnsi="Times New Roman CYR" w:cs="Times New Roman CYR"/>
          <w:b/>
          <w:bCs/>
          <w:sz w:val="24"/>
          <w:szCs w:val="24"/>
        </w:rPr>
        <w:lastRenderedPageBreak/>
        <w:t>4.</w:t>
      </w:r>
      <w:r w:rsidRPr="00A625BC">
        <w:rPr>
          <w:rFonts w:ascii="Times New Roman CYR" w:hAnsi="Times New Roman CYR" w:cs="Times New Roman CYR"/>
          <w:b/>
          <w:bCs/>
          <w:sz w:val="24"/>
          <w:szCs w:val="24"/>
        </w:rPr>
        <w:tab/>
        <w:t>КРАТКАЯ ПРЕЗЕНТАЦИЯ ОБРАЗОВАТЕЛЬНОЙ ПРОГРАММЫ.</w:t>
      </w:r>
    </w:p>
    <w:p w:rsidR="00A625BC" w:rsidRPr="00A625BC" w:rsidRDefault="00A625BC" w:rsidP="00A64B20">
      <w:pPr>
        <w:widowControl w:val="0"/>
        <w:autoSpaceDE w:val="0"/>
        <w:autoSpaceDN w:val="0"/>
        <w:adjustRightInd w:val="0"/>
        <w:spacing w:after="0" w:line="360" w:lineRule="auto"/>
        <w:rPr>
          <w:rFonts w:ascii="Times New Roman CYR" w:hAnsi="Times New Roman CYR" w:cs="Times New Roman CYR"/>
          <w:b/>
          <w:bCs/>
          <w:sz w:val="24"/>
          <w:szCs w:val="24"/>
        </w:rPr>
      </w:pPr>
      <w:r w:rsidRPr="00A625BC">
        <w:rPr>
          <w:rFonts w:ascii="Times New Roman CYR" w:hAnsi="Times New Roman CYR" w:cs="Times New Roman CYR"/>
          <w:b/>
          <w:bCs/>
          <w:sz w:val="24"/>
          <w:szCs w:val="24"/>
        </w:rPr>
        <w:t>4.1.</w:t>
      </w:r>
      <w:r w:rsidRPr="00A625BC">
        <w:rPr>
          <w:rFonts w:ascii="Times New Roman CYR" w:hAnsi="Times New Roman CYR" w:cs="Times New Roman CYR"/>
          <w:b/>
          <w:bCs/>
          <w:sz w:val="24"/>
          <w:szCs w:val="24"/>
        </w:rPr>
        <w:tab/>
        <w:t>Возрастные и иные категории детей, на которых ориентирована ОПДО ДОУ.</w:t>
      </w:r>
    </w:p>
    <w:p w:rsidR="00A625BC" w:rsidRPr="00A625BC" w:rsidRDefault="00A625BC" w:rsidP="00A64B20">
      <w:pPr>
        <w:widowControl w:val="0"/>
        <w:tabs>
          <w:tab w:val="left" w:pos="851"/>
          <w:tab w:val="left" w:pos="9639"/>
        </w:tabs>
        <w:autoSpaceDE w:val="0"/>
        <w:autoSpaceDN w:val="0"/>
        <w:adjustRightInd w:val="0"/>
        <w:spacing w:after="0" w:line="240" w:lineRule="auto"/>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                    </w:t>
      </w:r>
      <w:r w:rsidR="00A64B20">
        <w:rPr>
          <w:rFonts w:ascii="Times New Roman CYR" w:hAnsi="Times New Roman CYR" w:cs="Times New Roman CYR"/>
          <w:color w:val="000000"/>
          <w:sz w:val="24"/>
          <w:szCs w:val="24"/>
        </w:rPr>
        <w:t xml:space="preserve">       В МБДОУ функционируют 12</w:t>
      </w:r>
      <w:r w:rsidRPr="00A625BC">
        <w:rPr>
          <w:rFonts w:ascii="Times New Roman CYR" w:hAnsi="Times New Roman CYR" w:cs="Times New Roman CYR"/>
          <w:color w:val="000000"/>
          <w:sz w:val="24"/>
          <w:szCs w:val="24"/>
        </w:rPr>
        <w:t xml:space="preserve"> – возрастных </w:t>
      </w:r>
      <w:proofErr w:type="gramStart"/>
      <w:r w:rsidRPr="00A625BC">
        <w:rPr>
          <w:rFonts w:ascii="Times New Roman CYR" w:hAnsi="Times New Roman CYR" w:cs="Times New Roman CYR"/>
          <w:color w:val="000000"/>
          <w:sz w:val="24"/>
          <w:szCs w:val="24"/>
        </w:rPr>
        <w:t>групп,.</w:t>
      </w:r>
      <w:proofErr w:type="gramEnd"/>
      <w:r w:rsidRPr="00A625BC">
        <w:rPr>
          <w:rFonts w:ascii="Times New Roman CYR" w:hAnsi="Times New Roman CYR" w:cs="Times New Roman CYR"/>
          <w:color w:val="000000"/>
          <w:sz w:val="24"/>
          <w:szCs w:val="24"/>
        </w:rPr>
        <w:t xml:space="preserve"> </w:t>
      </w: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30</w:t>
      </w:r>
    </w:p>
    <w:p w:rsidR="00A625BC" w:rsidRPr="00A625BC" w:rsidRDefault="00A625BC" w:rsidP="00A625BC">
      <w:pPr>
        <w:widowControl w:val="0"/>
        <w:autoSpaceDE w:val="0"/>
        <w:autoSpaceDN w:val="0"/>
        <w:adjustRightInd w:val="0"/>
        <w:spacing w:after="0" w:line="240" w:lineRule="auto"/>
        <w:rPr>
          <w:rFonts w:ascii="Times New Roman CYR" w:hAnsi="Times New Roman CYR" w:cs="Times New Roman CYR"/>
          <w:i/>
          <w:iCs/>
          <w:sz w:val="24"/>
          <w:szCs w:val="24"/>
        </w:rPr>
      </w:pPr>
    </w:p>
    <w:tbl>
      <w:tblPr>
        <w:tblW w:w="0" w:type="auto"/>
        <w:tblInd w:w="-4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9"/>
        <w:gridCol w:w="1701"/>
        <w:gridCol w:w="1560"/>
        <w:gridCol w:w="1701"/>
        <w:gridCol w:w="1701"/>
        <w:gridCol w:w="2268"/>
      </w:tblGrid>
      <w:tr w:rsidR="00A64B20" w:rsidRPr="00A625BC" w:rsidTr="00A625BC">
        <w:tc>
          <w:tcPr>
            <w:tcW w:w="4679" w:type="dxa"/>
            <w:tcBorders>
              <w:top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Возрастная категория группы</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Группа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раннего дошкольного возраста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(2-3 года)</w:t>
            </w:r>
          </w:p>
        </w:tc>
        <w:tc>
          <w:tcPr>
            <w:tcW w:w="1560"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Группа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младшего</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дошкольного</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возраста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(3-4 года)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Группа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среднего дошкольного возраста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(4 - 5 лет)</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Группа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старшего дошкольного возраста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(5 - 6 лет)</w:t>
            </w:r>
          </w:p>
        </w:tc>
        <w:tc>
          <w:tcPr>
            <w:tcW w:w="2268" w:type="dxa"/>
            <w:tcBorders>
              <w:top w:val="single" w:sz="4" w:space="0" w:color="auto"/>
              <w:left w:val="single" w:sz="4" w:space="0" w:color="auto"/>
              <w:bottom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Группа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старшего дошкольного возраста</w:t>
            </w:r>
          </w:p>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b/>
                <w:bCs/>
                <w:sz w:val="20"/>
                <w:szCs w:val="20"/>
              </w:rPr>
            </w:pPr>
            <w:r w:rsidRPr="00A625BC">
              <w:rPr>
                <w:rFonts w:ascii="Times New Roman CYR" w:hAnsi="Times New Roman CYR" w:cs="Times New Roman CYR"/>
                <w:b/>
                <w:bCs/>
                <w:sz w:val="20"/>
                <w:szCs w:val="20"/>
              </w:rPr>
              <w:t>(6-7 лет)</w:t>
            </w:r>
          </w:p>
        </w:tc>
      </w:tr>
      <w:tr w:rsidR="00A64B20" w:rsidRPr="00A625BC" w:rsidTr="00A625BC">
        <w:tc>
          <w:tcPr>
            <w:tcW w:w="4679" w:type="dxa"/>
            <w:tcBorders>
              <w:top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Количество возрастных групп</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2</w:t>
            </w:r>
          </w:p>
        </w:tc>
        <w:tc>
          <w:tcPr>
            <w:tcW w:w="1560"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2</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3</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3</w:t>
            </w:r>
          </w:p>
        </w:tc>
        <w:tc>
          <w:tcPr>
            <w:tcW w:w="2268" w:type="dxa"/>
            <w:tcBorders>
              <w:top w:val="single" w:sz="4" w:space="0" w:color="auto"/>
              <w:left w:val="single" w:sz="4" w:space="0" w:color="auto"/>
              <w:bottom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2</w:t>
            </w:r>
          </w:p>
        </w:tc>
      </w:tr>
      <w:tr w:rsidR="00A64B20" w:rsidRPr="00A625BC" w:rsidTr="00A625BC">
        <w:tc>
          <w:tcPr>
            <w:tcW w:w="4679" w:type="dxa"/>
            <w:tcBorders>
              <w:top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after="0" w:line="240" w:lineRule="auto"/>
              <w:jc w:val="center"/>
              <w:rPr>
                <w:rFonts w:ascii="Times New Roman CYR" w:hAnsi="Times New Roman CYR" w:cs="Times New Roman CYR"/>
              </w:rPr>
            </w:pPr>
            <w:r w:rsidRPr="00A625BC">
              <w:rPr>
                <w:rFonts w:ascii="Times New Roman CYR" w:hAnsi="Times New Roman CYR" w:cs="Times New Roman CYR"/>
              </w:rPr>
              <w:t>Всего детей в группах(чел)</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62</w:t>
            </w:r>
          </w:p>
        </w:tc>
        <w:tc>
          <w:tcPr>
            <w:tcW w:w="1560"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r>
              <w:rPr>
                <w:rFonts w:ascii="Times New Roman CYR" w:hAnsi="Times New Roman CYR" w:cs="Times New Roman CYR"/>
              </w:rPr>
              <w:t>62</w:t>
            </w: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p>
        </w:tc>
        <w:tc>
          <w:tcPr>
            <w:tcW w:w="1701" w:type="dxa"/>
            <w:tcBorders>
              <w:top w:val="single" w:sz="4" w:space="0" w:color="auto"/>
              <w:left w:val="single" w:sz="4" w:space="0" w:color="auto"/>
              <w:bottom w:val="single" w:sz="4" w:space="0" w:color="auto"/>
              <w:right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p>
        </w:tc>
        <w:tc>
          <w:tcPr>
            <w:tcW w:w="2268" w:type="dxa"/>
            <w:tcBorders>
              <w:top w:val="single" w:sz="4" w:space="0" w:color="auto"/>
              <w:left w:val="single" w:sz="4" w:space="0" w:color="auto"/>
              <w:bottom w:val="single" w:sz="4" w:space="0" w:color="auto"/>
            </w:tcBorders>
          </w:tcPr>
          <w:p w:rsidR="00A64B20" w:rsidRPr="00A625BC" w:rsidRDefault="00A64B20" w:rsidP="00A625BC">
            <w:pPr>
              <w:widowControl w:val="0"/>
              <w:autoSpaceDE w:val="0"/>
              <w:autoSpaceDN w:val="0"/>
              <w:adjustRightInd w:val="0"/>
              <w:spacing w:before="100" w:after="0" w:line="240" w:lineRule="auto"/>
              <w:jc w:val="center"/>
              <w:rPr>
                <w:rFonts w:ascii="Times New Roman CYR" w:hAnsi="Times New Roman CYR" w:cs="Times New Roman CYR"/>
              </w:rPr>
            </w:pPr>
          </w:p>
        </w:tc>
      </w:tr>
    </w:tbl>
    <w:p w:rsidR="00A625BC" w:rsidRPr="00A625BC" w:rsidRDefault="00A625BC" w:rsidP="00A625BC">
      <w:pPr>
        <w:widowControl w:val="0"/>
        <w:autoSpaceDE w:val="0"/>
        <w:autoSpaceDN w:val="0"/>
        <w:adjustRightInd w:val="0"/>
        <w:spacing w:after="0" w:line="240" w:lineRule="auto"/>
        <w:ind w:right="2189"/>
        <w:rPr>
          <w:rFonts w:ascii="Times New Roman CYR" w:hAnsi="Times New Roman CYR" w:cs="Times New Roman CYR"/>
          <w:i/>
          <w:iCs/>
          <w:sz w:val="24"/>
          <w:szCs w:val="24"/>
        </w:rPr>
      </w:pPr>
      <w:r w:rsidRPr="00A625BC">
        <w:rPr>
          <w:rFonts w:ascii="Times New Roman CYR" w:hAnsi="Times New Roman CYR" w:cs="Times New Roman CYR"/>
          <w:i/>
          <w:iCs/>
          <w:color w:val="000000"/>
          <w:sz w:val="24"/>
          <w:szCs w:val="24"/>
        </w:rPr>
        <w:t>*Разновозрастных групп в ДОУ не имеется</w:t>
      </w:r>
    </w:p>
    <w:p w:rsidR="00A625BC" w:rsidRPr="00A625BC" w:rsidRDefault="00A625BC" w:rsidP="00A625BC">
      <w:pPr>
        <w:widowControl w:val="0"/>
        <w:autoSpaceDE w:val="0"/>
        <w:autoSpaceDN w:val="0"/>
        <w:adjustRightInd w:val="0"/>
        <w:spacing w:after="0" w:line="240" w:lineRule="auto"/>
        <w:jc w:val="center"/>
        <w:rPr>
          <w:rFonts w:ascii="Times New Roman CYR" w:hAnsi="Times New Roman CYR" w:cs="Times New Roman CYR"/>
          <w:b/>
          <w:bCs/>
          <w:sz w:val="24"/>
          <w:szCs w:val="24"/>
        </w:rPr>
      </w:pPr>
    </w:p>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b/>
          <w:bCs/>
          <w:sz w:val="24"/>
          <w:szCs w:val="24"/>
        </w:rPr>
      </w:pPr>
      <w:r w:rsidRPr="00A625BC">
        <w:rPr>
          <w:rFonts w:ascii="Times New Roman CYR" w:hAnsi="Times New Roman CYR" w:cs="Times New Roman CYR"/>
          <w:b/>
          <w:bCs/>
          <w:sz w:val="24"/>
          <w:szCs w:val="24"/>
        </w:rPr>
        <w:t>4.2.</w:t>
      </w:r>
      <w:r w:rsidRPr="00A625BC">
        <w:rPr>
          <w:rFonts w:ascii="Times New Roman CYR" w:hAnsi="Times New Roman CYR" w:cs="Times New Roman CYR"/>
          <w:b/>
          <w:bCs/>
          <w:sz w:val="24"/>
          <w:szCs w:val="24"/>
        </w:rPr>
        <w:tab/>
        <w:t>Используемые примерные программы</w:t>
      </w:r>
    </w:p>
    <w:p w:rsidR="00A625BC" w:rsidRPr="00A625BC" w:rsidRDefault="00A625BC" w:rsidP="00A625BC">
      <w:pPr>
        <w:autoSpaceDE w:val="0"/>
        <w:autoSpaceDN w:val="0"/>
        <w:adjustRightInd w:val="0"/>
        <w:spacing w:after="0" w:line="240" w:lineRule="auto"/>
        <w:ind w:right="-598"/>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При разработке обязательной части Программы использовались подходы и принципы общеобразовательной программы «От рождения до школы» под редакцией Н.Е. </w:t>
      </w:r>
      <w:proofErr w:type="spellStart"/>
      <w:r w:rsidRPr="00A625BC">
        <w:rPr>
          <w:rFonts w:ascii="Times New Roman CYR" w:hAnsi="Times New Roman CYR" w:cs="Times New Roman CYR"/>
          <w:color w:val="000000"/>
          <w:sz w:val="24"/>
          <w:szCs w:val="24"/>
        </w:rPr>
        <w:t>Вераксы</w:t>
      </w:r>
      <w:proofErr w:type="spellEnd"/>
      <w:r w:rsidRPr="00A625BC">
        <w:rPr>
          <w:rFonts w:ascii="Times New Roman CYR" w:hAnsi="Times New Roman CYR" w:cs="Times New Roman CYR"/>
          <w:color w:val="000000"/>
          <w:sz w:val="24"/>
          <w:szCs w:val="24"/>
        </w:rPr>
        <w:t>, Т.С. Комаровой, М.А.</w:t>
      </w:r>
      <w:r w:rsidR="00E47BB4">
        <w:rPr>
          <w:rFonts w:ascii="Times New Roman CYR" w:hAnsi="Times New Roman CYR" w:cs="Times New Roman CYR"/>
          <w:color w:val="000000"/>
          <w:sz w:val="24"/>
          <w:szCs w:val="24"/>
        </w:rPr>
        <w:t xml:space="preserve"> </w:t>
      </w:r>
      <w:r w:rsidRPr="00A625BC">
        <w:rPr>
          <w:rFonts w:ascii="Times New Roman CYR" w:hAnsi="Times New Roman CYR" w:cs="Times New Roman CYR"/>
          <w:color w:val="000000"/>
          <w:sz w:val="24"/>
          <w:szCs w:val="24"/>
        </w:rPr>
        <w:t xml:space="preserve">Васильевой,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 Навигатор образовательных программ дошкольного образования [Электронный ресурс]. ─ Режим доступа: </w:t>
      </w:r>
      <w:hyperlink r:id="rId10" w:history="1">
        <w:r w:rsidRPr="00A625BC">
          <w:rPr>
            <w:rFonts w:ascii="Times New Roman CYR" w:hAnsi="Times New Roman CYR" w:cs="Times New Roman CYR"/>
            <w:color w:val="0000FF"/>
            <w:sz w:val="24"/>
            <w:szCs w:val="24"/>
            <w:u w:val="single"/>
          </w:rPr>
          <w:t>http://Navigator.firo.ru</w:t>
        </w:r>
      </w:hyperlink>
    </w:p>
    <w:p w:rsidR="00A625BC" w:rsidRPr="00A625BC" w:rsidRDefault="00A625BC" w:rsidP="00A625BC">
      <w:pPr>
        <w:autoSpaceDE w:val="0"/>
        <w:autoSpaceDN w:val="0"/>
        <w:adjustRightInd w:val="0"/>
        <w:spacing w:after="0" w:line="240" w:lineRule="auto"/>
        <w:ind w:right="-598"/>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 xml:space="preserve">             В части Программы, формируемой участниками образовательных отношений учтены основные положения: </w:t>
      </w:r>
      <w:r w:rsidR="00A27EAD">
        <w:rPr>
          <w:rFonts w:ascii="Times New Roman CYR" w:hAnsi="Times New Roman CYR" w:cs="Times New Roman CYR"/>
          <w:color w:val="000000"/>
          <w:sz w:val="24"/>
          <w:szCs w:val="24"/>
        </w:rPr>
        <w:t xml:space="preserve">«Региональной образовательной программы </w:t>
      </w:r>
      <w:proofErr w:type="gramStart"/>
      <w:r w:rsidR="00A27EAD">
        <w:rPr>
          <w:rFonts w:ascii="Times New Roman CYR" w:hAnsi="Times New Roman CYR" w:cs="Times New Roman CYR"/>
          <w:color w:val="000000"/>
          <w:sz w:val="24"/>
          <w:szCs w:val="24"/>
        </w:rPr>
        <w:t>дошкольного  образования</w:t>
      </w:r>
      <w:proofErr w:type="gramEnd"/>
      <w:r w:rsidR="00A27EAD">
        <w:rPr>
          <w:rFonts w:ascii="Times New Roman CYR" w:hAnsi="Times New Roman CYR" w:cs="Times New Roman CYR"/>
          <w:color w:val="000000"/>
          <w:sz w:val="24"/>
          <w:szCs w:val="24"/>
        </w:rPr>
        <w:t xml:space="preserve"> Республики Дагестан».</w:t>
      </w:r>
    </w:p>
    <w:p w:rsidR="00A27EAD" w:rsidRDefault="00A625BC" w:rsidP="00A625BC">
      <w:pPr>
        <w:autoSpaceDE w:val="0"/>
        <w:autoSpaceDN w:val="0"/>
        <w:adjustRightInd w:val="0"/>
        <w:spacing w:after="0" w:line="240" w:lineRule="auto"/>
        <w:ind w:right="-598"/>
        <w:rPr>
          <w:rFonts w:ascii="Times New Roman CYR" w:hAnsi="Times New Roman CYR" w:cs="Times New Roman CYR"/>
          <w:color w:val="000000"/>
          <w:sz w:val="24"/>
          <w:szCs w:val="24"/>
        </w:rPr>
      </w:pPr>
      <w:r w:rsidRPr="00A625BC">
        <w:rPr>
          <w:rFonts w:ascii="Times New Roman CYR" w:hAnsi="Times New Roman CYR" w:cs="Times New Roman CYR"/>
          <w:color w:val="000000"/>
          <w:sz w:val="24"/>
          <w:szCs w:val="24"/>
        </w:rPr>
        <w:t>-образовательной технологии «</w:t>
      </w:r>
      <w:r w:rsidR="00A27EAD">
        <w:rPr>
          <w:rFonts w:ascii="Times New Roman CYR" w:hAnsi="Times New Roman CYR" w:cs="Times New Roman CYR"/>
          <w:color w:val="000000"/>
          <w:sz w:val="24"/>
          <w:szCs w:val="24"/>
        </w:rPr>
        <w:t>Сказочные лабиринты игры</w:t>
      </w:r>
      <w:r w:rsidRPr="00A625BC">
        <w:rPr>
          <w:rFonts w:ascii="Times New Roman CYR" w:hAnsi="Times New Roman CYR" w:cs="Times New Roman CYR"/>
          <w:color w:val="000000"/>
          <w:sz w:val="24"/>
          <w:szCs w:val="24"/>
        </w:rPr>
        <w:t>»</w:t>
      </w:r>
      <w:r w:rsidR="00A27EAD">
        <w:rPr>
          <w:rFonts w:ascii="Times New Roman CYR" w:hAnsi="Times New Roman CYR" w:cs="Times New Roman CYR"/>
          <w:color w:val="000000"/>
          <w:sz w:val="24"/>
          <w:szCs w:val="24"/>
        </w:rPr>
        <w:t xml:space="preserve"> </w:t>
      </w:r>
      <w:proofErr w:type="spellStart"/>
      <w:r w:rsidR="00A27EAD">
        <w:rPr>
          <w:rFonts w:ascii="Times New Roman CYR" w:hAnsi="Times New Roman CYR" w:cs="Times New Roman CYR"/>
          <w:color w:val="000000"/>
          <w:sz w:val="24"/>
          <w:szCs w:val="24"/>
        </w:rPr>
        <w:t>В.Воскобовича</w:t>
      </w:r>
      <w:proofErr w:type="spellEnd"/>
      <w:r w:rsidRPr="00A625BC">
        <w:rPr>
          <w:rFonts w:ascii="Times New Roman CYR" w:hAnsi="Times New Roman CYR" w:cs="Times New Roman CYR"/>
          <w:color w:val="000000"/>
          <w:sz w:val="24"/>
          <w:szCs w:val="24"/>
        </w:rPr>
        <w:t xml:space="preserve">, </w:t>
      </w:r>
    </w:p>
    <w:p w:rsidR="00A27EAD" w:rsidRDefault="00A27EAD" w:rsidP="00A625BC">
      <w:pPr>
        <w:autoSpaceDE w:val="0"/>
        <w:autoSpaceDN w:val="0"/>
        <w:adjustRightInd w:val="0"/>
        <w:spacing w:after="0" w:line="240" w:lineRule="auto"/>
        <w:ind w:right="-598"/>
        <w:rPr>
          <w:rFonts w:ascii="Times New Roman CYR" w:hAnsi="Times New Roman CYR" w:cs="Times New Roman CYR"/>
          <w:color w:val="000000"/>
          <w:sz w:val="24"/>
          <w:szCs w:val="24"/>
        </w:rPr>
      </w:pP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«Ю</w:t>
      </w:r>
      <w:r w:rsidRPr="00BF16EE">
        <w:rPr>
          <w:rFonts w:ascii="Times New Roman" w:eastAsia="Times New Roman" w:hAnsi="Times New Roman" w:cs="Times New Roman"/>
          <w:color w:val="000000"/>
          <w:sz w:val="24"/>
          <w:szCs w:val="24"/>
          <w:lang w:eastAsia="ru-RU"/>
        </w:rPr>
        <w:t xml:space="preserve">ный эколог» (с. Н. Николаева) </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«Физическая Культура - Дошкольникам» </w:t>
      </w:r>
      <w:proofErr w:type="gramStart"/>
      <w:r w:rsidRPr="00BF16EE">
        <w:rPr>
          <w:rFonts w:ascii="Times New Roman" w:eastAsia="Times New Roman" w:hAnsi="Times New Roman" w:cs="Times New Roman"/>
          <w:color w:val="000000"/>
          <w:sz w:val="24"/>
          <w:szCs w:val="24"/>
          <w:lang w:eastAsia="ru-RU"/>
        </w:rPr>
        <w:t>( Л.</w:t>
      </w:r>
      <w:proofErr w:type="gramEnd"/>
      <w:r w:rsidRPr="00BF16EE">
        <w:rPr>
          <w:rFonts w:ascii="Times New Roman" w:eastAsia="Times New Roman" w:hAnsi="Times New Roman" w:cs="Times New Roman"/>
          <w:color w:val="000000"/>
          <w:sz w:val="24"/>
          <w:szCs w:val="24"/>
          <w:lang w:eastAsia="ru-RU"/>
        </w:rPr>
        <w:t xml:space="preserve"> Д. Глазырина) </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«Цветные ладошки» (художественно – эстетическое развитие) И.А. Лыкова</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 «Программа логопедической работы по преодолению общего недоразвития речи у детей» Т.Б. Филичевой, Г.В. Чиркиной, Т.В. Тумановой</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«Система занятий по ознакомлению с народно-прикладным искусством Дагестана» М.М </w:t>
      </w:r>
      <w:proofErr w:type="spellStart"/>
      <w:r w:rsidRPr="00BF16EE">
        <w:rPr>
          <w:rFonts w:ascii="Times New Roman" w:eastAsia="Times New Roman" w:hAnsi="Times New Roman" w:cs="Times New Roman"/>
          <w:color w:val="000000"/>
          <w:sz w:val="24"/>
          <w:szCs w:val="24"/>
          <w:lang w:eastAsia="ru-RU"/>
        </w:rPr>
        <w:t>Байрамбеков</w:t>
      </w:r>
      <w:proofErr w:type="spell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w:t>
      </w:r>
      <w:proofErr w:type="gramStart"/>
      <w:r w:rsidRPr="00BF16EE">
        <w:rPr>
          <w:rFonts w:ascii="Times New Roman" w:eastAsia="Times New Roman" w:hAnsi="Times New Roman" w:cs="Times New Roman"/>
          <w:color w:val="000000"/>
          <w:sz w:val="24"/>
          <w:szCs w:val="24"/>
          <w:lang w:eastAsia="ru-RU"/>
        </w:rPr>
        <w:t>Дагестанский  фольклор</w:t>
      </w:r>
      <w:proofErr w:type="gramEnd"/>
      <w:r w:rsidRPr="00BF16EE">
        <w:rPr>
          <w:rFonts w:ascii="Times New Roman" w:eastAsia="Times New Roman" w:hAnsi="Times New Roman" w:cs="Times New Roman"/>
          <w:color w:val="000000"/>
          <w:sz w:val="24"/>
          <w:szCs w:val="24"/>
          <w:lang w:eastAsia="ru-RU"/>
        </w:rPr>
        <w:t xml:space="preserve"> детям» Р.Х Гасанова</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Нетрадиционная программа по физическому воспитанию «Физическая культура – дошкольникам» </w:t>
      </w:r>
      <w:proofErr w:type="spellStart"/>
      <w:r w:rsidRPr="00BF16EE">
        <w:rPr>
          <w:rFonts w:ascii="Times New Roman" w:eastAsia="Times New Roman" w:hAnsi="Times New Roman" w:cs="Times New Roman"/>
          <w:color w:val="000000"/>
          <w:sz w:val="24"/>
          <w:szCs w:val="24"/>
          <w:lang w:eastAsia="ru-RU"/>
        </w:rPr>
        <w:t>Л.Д.Глазырина</w:t>
      </w:r>
      <w:proofErr w:type="spell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Программа по развитию речи в детском саду </w:t>
      </w:r>
      <w:proofErr w:type="spellStart"/>
      <w:r w:rsidRPr="00BF16EE">
        <w:rPr>
          <w:rFonts w:ascii="Times New Roman" w:eastAsia="Times New Roman" w:hAnsi="Times New Roman" w:cs="Times New Roman"/>
          <w:color w:val="000000"/>
          <w:sz w:val="24"/>
          <w:szCs w:val="24"/>
          <w:lang w:eastAsia="ru-RU"/>
        </w:rPr>
        <w:t>О.Ушакова</w:t>
      </w:r>
      <w:proofErr w:type="spell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«Наш дом природа» опыт работы по экологическому воспитанию </w:t>
      </w:r>
      <w:proofErr w:type="spellStart"/>
      <w:r w:rsidRPr="00BF16EE">
        <w:rPr>
          <w:rFonts w:ascii="Times New Roman" w:eastAsia="Times New Roman" w:hAnsi="Times New Roman" w:cs="Times New Roman"/>
          <w:color w:val="000000"/>
          <w:sz w:val="24"/>
          <w:szCs w:val="24"/>
          <w:lang w:eastAsia="ru-RU"/>
        </w:rPr>
        <w:t>Н.Рыжова</w:t>
      </w:r>
      <w:proofErr w:type="spell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lastRenderedPageBreak/>
        <w:t xml:space="preserve"> «Как обеспечить безопасность дошкольников» К.Ю. Белая, В.Н. </w:t>
      </w:r>
      <w:proofErr w:type="spellStart"/>
      <w:r w:rsidRPr="00BF16EE">
        <w:rPr>
          <w:rFonts w:ascii="Times New Roman" w:eastAsia="Times New Roman" w:hAnsi="Times New Roman" w:cs="Times New Roman"/>
          <w:color w:val="000000"/>
          <w:sz w:val="24"/>
          <w:szCs w:val="24"/>
          <w:lang w:eastAsia="ru-RU"/>
        </w:rPr>
        <w:t>Зимонин</w:t>
      </w:r>
      <w:proofErr w:type="spellEnd"/>
      <w:r w:rsidRPr="00BF16EE">
        <w:rPr>
          <w:rFonts w:ascii="Times New Roman" w:eastAsia="Times New Roman" w:hAnsi="Times New Roman" w:cs="Times New Roman"/>
          <w:color w:val="000000"/>
          <w:sz w:val="24"/>
          <w:szCs w:val="24"/>
          <w:lang w:eastAsia="ru-RU"/>
        </w:rPr>
        <w:t>.</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Программа художественно-эстетического </w:t>
      </w:r>
      <w:proofErr w:type="gramStart"/>
      <w:r w:rsidRPr="00BF16EE">
        <w:rPr>
          <w:rFonts w:ascii="Times New Roman" w:eastAsia="Times New Roman" w:hAnsi="Times New Roman" w:cs="Times New Roman"/>
          <w:color w:val="000000"/>
          <w:sz w:val="24"/>
          <w:szCs w:val="24"/>
          <w:lang w:eastAsia="ru-RU"/>
        </w:rPr>
        <w:t>развития  детей</w:t>
      </w:r>
      <w:proofErr w:type="gramEnd"/>
      <w:r w:rsidRPr="00BF16EE">
        <w:rPr>
          <w:rFonts w:ascii="Times New Roman" w:eastAsia="Times New Roman" w:hAnsi="Times New Roman" w:cs="Times New Roman"/>
          <w:color w:val="000000"/>
          <w:sz w:val="24"/>
          <w:szCs w:val="24"/>
          <w:lang w:eastAsia="ru-RU"/>
        </w:rPr>
        <w:t xml:space="preserve"> 2-7 лет «Цветные ладошки» И.А. Лыкова, «Основы безопасности детей дошкольного возраста»- </w:t>
      </w:r>
      <w:proofErr w:type="spellStart"/>
      <w:r w:rsidRPr="00BF16EE">
        <w:rPr>
          <w:rFonts w:ascii="Times New Roman" w:eastAsia="Times New Roman" w:hAnsi="Times New Roman" w:cs="Times New Roman"/>
          <w:color w:val="000000"/>
          <w:sz w:val="24"/>
          <w:szCs w:val="24"/>
          <w:lang w:eastAsia="ru-RU"/>
        </w:rPr>
        <w:t>Н.Авдеева</w:t>
      </w:r>
      <w:proofErr w:type="spellEnd"/>
      <w:r w:rsidRPr="00BF16EE">
        <w:rPr>
          <w:rFonts w:ascii="Times New Roman" w:eastAsia="Times New Roman" w:hAnsi="Times New Roman" w:cs="Times New Roman"/>
          <w:color w:val="000000"/>
          <w:sz w:val="24"/>
          <w:szCs w:val="24"/>
          <w:lang w:eastAsia="ru-RU"/>
        </w:rPr>
        <w:t xml:space="preserve">, Р. </w:t>
      </w:r>
      <w:proofErr w:type="spellStart"/>
      <w:r w:rsidRPr="00BF16EE">
        <w:rPr>
          <w:rFonts w:ascii="Times New Roman" w:eastAsia="Times New Roman" w:hAnsi="Times New Roman" w:cs="Times New Roman"/>
          <w:color w:val="000000"/>
          <w:sz w:val="24"/>
          <w:szCs w:val="24"/>
          <w:lang w:eastAsia="ru-RU"/>
        </w:rPr>
        <w:t>Стеркина</w:t>
      </w:r>
      <w:proofErr w:type="spell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«Коррекция нарушений речи» Филичева Т.Б Чиркина Г.В.</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«Я и ТЫ» </w:t>
      </w:r>
      <w:proofErr w:type="spellStart"/>
      <w:proofErr w:type="gramStart"/>
      <w:r w:rsidRPr="00BF16EE">
        <w:rPr>
          <w:rFonts w:ascii="Times New Roman" w:eastAsia="Times New Roman" w:hAnsi="Times New Roman" w:cs="Times New Roman"/>
          <w:color w:val="000000"/>
          <w:sz w:val="24"/>
          <w:szCs w:val="24"/>
          <w:lang w:eastAsia="ru-RU"/>
        </w:rPr>
        <w:t>Гусаровой</w:t>
      </w:r>
      <w:proofErr w:type="spellEnd"/>
      <w:r w:rsidRPr="00BF16EE">
        <w:rPr>
          <w:rFonts w:ascii="Times New Roman" w:eastAsia="Times New Roman" w:hAnsi="Times New Roman" w:cs="Times New Roman"/>
          <w:color w:val="000000"/>
          <w:sz w:val="24"/>
          <w:szCs w:val="24"/>
          <w:lang w:eastAsia="ru-RU"/>
        </w:rPr>
        <w:t xml:space="preserve">  Л.Ф.</w:t>
      </w:r>
      <w:proofErr w:type="gram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«Мир вокруг, Познаем наш край </w:t>
      </w:r>
      <w:proofErr w:type="gramStart"/>
      <w:r w:rsidRPr="00BF16EE">
        <w:rPr>
          <w:rFonts w:ascii="Times New Roman" w:eastAsia="Times New Roman" w:hAnsi="Times New Roman" w:cs="Times New Roman"/>
          <w:color w:val="000000"/>
          <w:sz w:val="24"/>
          <w:szCs w:val="24"/>
          <w:lang w:eastAsia="ru-RU"/>
        </w:rPr>
        <w:t>родной»  Гришиной</w:t>
      </w:r>
      <w:proofErr w:type="gramEnd"/>
      <w:r w:rsidRPr="00BF16EE">
        <w:rPr>
          <w:rFonts w:ascii="Times New Roman" w:eastAsia="Times New Roman" w:hAnsi="Times New Roman" w:cs="Times New Roman"/>
          <w:color w:val="000000"/>
          <w:sz w:val="24"/>
          <w:szCs w:val="24"/>
          <w:lang w:eastAsia="ru-RU"/>
        </w:rPr>
        <w:t xml:space="preserve">  А.В.</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«От истоков прекрасного к творчеству» </w:t>
      </w:r>
      <w:proofErr w:type="spellStart"/>
      <w:r w:rsidRPr="00BF16EE">
        <w:rPr>
          <w:rFonts w:ascii="Times New Roman" w:eastAsia="Times New Roman" w:hAnsi="Times New Roman" w:cs="Times New Roman"/>
          <w:color w:val="000000"/>
          <w:sz w:val="24"/>
          <w:szCs w:val="24"/>
          <w:lang w:eastAsia="ru-RU"/>
        </w:rPr>
        <w:t>Байрамбекова</w:t>
      </w:r>
      <w:proofErr w:type="spellEnd"/>
      <w:r w:rsidRPr="00BF16EE">
        <w:rPr>
          <w:rFonts w:ascii="Times New Roman" w:eastAsia="Times New Roman" w:hAnsi="Times New Roman" w:cs="Times New Roman"/>
          <w:color w:val="000000"/>
          <w:sz w:val="24"/>
          <w:szCs w:val="24"/>
          <w:lang w:eastAsia="ru-RU"/>
        </w:rPr>
        <w:t xml:space="preserve"> М.М.</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«Салам </w:t>
      </w:r>
      <w:proofErr w:type="spellStart"/>
      <w:proofErr w:type="gramStart"/>
      <w:r w:rsidRPr="00BF16EE">
        <w:rPr>
          <w:rFonts w:ascii="Times New Roman" w:eastAsia="Times New Roman" w:hAnsi="Times New Roman" w:cs="Times New Roman"/>
          <w:color w:val="000000"/>
          <w:sz w:val="24"/>
          <w:szCs w:val="24"/>
          <w:lang w:eastAsia="ru-RU"/>
        </w:rPr>
        <w:t>алейкум</w:t>
      </w:r>
      <w:proofErr w:type="spellEnd"/>
      <w:r w:rsidRPr="00BF16EE">
        <w:rPr>
          <w:rFonts w:ascii="Times New Roman" w:eastAsia="Times New Roman" w:hAnsi="Times New Roman" w:cs="Times New Roman"/>
          <w:color w:val="000000"/>
          <w:sz w:val="24"/>
          <w:szCs w:val="24"/>
          <w:lang w:eastAsia="ru-RU"/>
        </w:rPr>
        <w:t xml:space="preserve">»  </w:t>
      </w:r>
      <w:proofErr w:type="spellStart"/>
      <w:r w:rsidRPr="00BF16EE">
        <w:rPr>
          <w:rFonts w:ascii="Times New Roman" w:eastAsia="Times New Roman" w:hAnsi="Times New Roman" w:cs="Times New Roman"/>
          <w:color w:val="000000"/>
          <w:sz w:val="24"/>
          <w:szCs w:val="24"/>
          <w:lang w:eastAsia="ru-RU"/>
        </w:rPr>
        <w:t>Амировой</w:t>
      </w:r>
      <w:proofErr w:type="spellEnd"/>
      <w:proofErr w:type="gramEnd"/>
      <w:r w:rsidRPr="00BF16EE">
        <w:rPr>
          <w:rFonts w:ascii="Times New Roman" w:eastAsia="Times New Roman" w:hAnsi="Times New Roman" w:cs="Times New Roman"/>
          <w:color w:val="000000"/>
          <w:sz w:val="24"/>
          <w:szCs w:val="24"/>
          <w:lang w:eastAsia="ru-RU"/>
        </w:rPr>
        <w:t xml:space="preserve">  С.К.</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«Мы учимся говорить по-русски» </w:t>
      </w:r>
      <w:proofErr w:type="spellStart"/>
      <w:proofErr w:type="gramStart"/>
      <w:r w:rsidRPr="00BF16EE">
        <w:rPr>
          <w:rFonts w:ascii="Times New Roman" w:eastAsia="Times New Roman" w:hAnsi="Times New Roman" w:cs="Times New Roman"/>
          <w:color w:val="000000"/>
          <w:sz w:val="24"/>
          <w:szCs w:val="24"/>
          <w:lang w:eastAsia="ru-RU"/>
        </w:rPr>
        <w:t>Халидовой</w:t>
      </w:r>
      <w:proofErr w:type="spellEnd"/>
      <w:r w:rsidRPr="00BF16EE">
        <w:rPr>
          <w:rFonts w:ascii="Times New Roman" w:eastAsia="Times New Roman" w:hAnsi="Times New Roman" w:cs="Times New Roman"/>
          <w:color w:val="000000"/>
          <w:sz w:val="24"/>
          <w:szCs w:val="24"/>
          <w:lang w:eastAsia="ru-RU"/>
        </w:rPr>
        <w:t xml:space="preserve">  Р.Ш.</w:t>
      </w:r>
      <w:proofErr w:type="gram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lang w:eastAsia="ru-RU"/>
        </w:rPr>
      </w:pPr>
      <w:r w:rsidRPr="00BF16EE">
        <w:rPr>
          <w:rFonts w:ascii="Times New Roman" w:eastAsia="Times New Roman" w:hAnsi="Times New Roman" w:cs="Times New Roman"/>
          <w:color w:val="000000"/>
          <w:sz w:val="24"/>
          <w:szCs w:val="24"/>
          <w:lang w:eastAsia="ru-RU"/>
        </w:rPr>
        <w:t xml:space="preserve">«Орлята» </w:t>
      </w:r>
      <w:proofErr w:type="spellStart"/>
      <w:proofErr w:type="gramStart"/>
      <w:r w:rsidRPr="00BF16EE">
        <w:rPr>
          <w:rFonts w:ascii="Times New Roman" w:eastAsia="Times New Roman" w:hAnsi="Times New Roman" w:cs="Times New Roman"/>
          <w:color w:val="000000"/>
          <w:sz w:val="24"/>
          <w:szCs w:val="24"/>
          <w:lang w:eastAsia="ru-RU"/>
        </w:rPr>
        <w:t>Исмаиловой</w:t>
      </w:r>
      <w:proofErr w:type="spellEnd"/>
      <w:r w:rsidRPr="00BF16EE">
        <w:rPr>
          <w:rFonts w:ascii="Times New Roman" w:eastAsia="Times New Roman" w:hAnsi="Times New Roman" w:cs="Times New Roman"/>
          <w:color w:val="000000"/>
          <w:sz w:val="24"/>
          <w:szCs w:val="24"/>
          <w:lang w:eastAsia="ru-RU"/>
        </w:rPr>
        <w:t xml:space="preserve">  У.А.</w:t>
      </w:r>
      <w:proofErr w:type="gram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shd w:val="clear" w:color="auto" w:fill="FFFFFF"/>
          <w:lang w:eastAsia="ru-RU"/>
        </w:rPr>
      </w:pPr>
      <w:r w:rsidRPr="00BF16EE">
        <w:rPr>
          <w:rFonts w:ascii="Times New Roman" w:eastAsia="Times New Roman" w:hAnsi="Times New Roman" w:cs="Times New Roman"/>
          <w:sz w:val="24"/>
          <w:szCs w:val="24"/>
          <w:lang w:eastAsia="ru-RU"/>
        </w:rPr>
        <w:t>«Коррекция нарушений речи» Филичева Т.Б Чиркина Г.В.</w:t>
      </w:r>
    </w:p>
    <w:p w:rsidR="00B5030B" w:rsidRPr="00BF16EE" w:rsidRDefault="00B5030B" w:rsidP="00B5030B">
      <w:pPr>
        <w:spacing w:before="30" w:after="3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themeColor="text1"/>
          <w:sz w:val="24"/>
          <w:szCs w:val="24"/>
          <w:lang w:eastAsia="ru-RU" w:bidi="ru-RU"/>
        </w:rPr>
        <w:t xml:space="preserve">      </w:t>
      </w:r>
      <w:r w:rsidRPr="00BF16EE">
        <w:rPr>
          <w:rFonts w:ascii="Times New Roman" w:eastAsia="Times New Roman" w:hAnsi="Times New Roman" w:cs="Times New Roman"/>
          <w:color w:val="000000" w:themeColor="text1"/>
          <w:sz w:val="24"/>
          <w:szCs w:val="24"/>
          <w:lang w:eastAsia="ru-RU" w:bidi="ru-RU"/>
        </w:rPr>
        <w:t xml:space="preserve">«Я и ТЫ» </w:t>
      </w:r>
      <w:proofErr w:type="spellStart"/>
      <w:proofErr w:type="gramStart"/>
      <w:r w:rsidRPr="00BF16EE">
        <w:rPr>
          <w:rFonts w:ascii="Times New Roman" w:eastAsia="Times New Roman" w:hAnsi="Times New Roman" w:cs="Times New Roman"/>
          <w:color w:val="000000" w:themeColor="text1"/>
          <w:sz w:val="24"/>
          <w:szCs w:val="24"/>
          <w:lang w:eastAsia="ru-RU" w:bidi="ru-RU"/>
        </w:rPr>
        <w:t>Гусаровой</w:t>
      </w:r>
      <w:proofErr w:type="spellEnd"/>
      <w:r w:rsidRPr="00BF16EE">
        <w:rPr>
          <w:rFonts w:ascii="Times New Roman" w:eastAsia="Times New Roman" w:hAnsi="Times New Roman" w:cs="Times New Roman"/>
          <w:color w:val="000000" w:themeColor="text1"/>
          <w:sz w:val="24"/>
          <w:szCs w:val="24"/>
          <w:lang w:eastAsia="ru-RU" w:bidi="ru-RU"/>
        </w:rPr>
        <w:t xml:space="preserve">  Л.Ф.</w:t>
      </w:r>
      <w:proofErr w:type="gram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shd w:val="clear" w:color="auto" w:fill="FFFFFF"/>
          <w:lang w:eastAsia="ru-RU"/>
        </w:rPr>
      </w:pPr>
      <w:r w:rsidRPr="00BF16EE">
        <w:rPr>
          <w:rFonts w:ascii="Times New Roman" w:eastAsia="Times New Roman" w:hAnsi="Times New Roman" w:cs="Times New Roman"/>
          <w:color w:val="000000" w:themeColor="text1"/>
          <w:sz w:val="24"/>
          <w:szCs w:val="24"/>
          <w:lang w:eastAsia="ru-RU" w:bidi="ru-RU"/>
        </w:rPr>
        <w:t xml:space="preserve">«Мир вокруг, Познаем наш край </w:t>
      </w:r>
      <w:proofErr w:type="gramStart"/>
      <w:r w:rsidRPr="00BF16EE">
        <w:rPr>
          <w:rFonts w:ascii="Times New Roman" w:eastAsia="Times New Roman" w:hAnsi="Times New Roman" w:cs="Times New Roman"/>
          <w:color w:val="000000" w:themeColor="text1"/>
          <w:sz w:val="24"/>
          <w:szCs w:val="24"/>
          <w:lang w:eastAsia="ru-RU" w:bidi="ru-RU"/>
        </w:rPr>
        <w:t>родной»  Гришиной</w:t>
      </w:r>
      <w:proofErr w:type="gramEnd"/>
      <w:r w:rsidRPr="00BF16EE">
        <w:rPr>
          <w:rFonts w:ascii="Times New Roman" w:eastAsia="Times New Roman" w:hAnsi="Times New Roman" w:cs="Times New Roman"/>
          <w:color w:val="000000" w:themeColor="text1"/>
          <w:sz w:val="24"/>
          <w:szCs w:val="24"/>
          <w:lang w:eastAsia="ru-RU" w:bidi="ru-RU"/>
        </w:rPr>
        <w:t xml:space="preserve">  А.В.</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shd w:val="clear" w:color="auto" w:fill="FFFFFF"/>
          <w:lang w:eastAsia="ru-RU"/>
        </w:rPr>
      </w:pPr>
      <w:r w:rsidRPr="00BF16EE">
        <w:rPr>
          <w:rFonts w:ascii="Times New Roman" w:eastAsia="Times New Roman" w:hAnsi="Times New Roman" w:cs="Times New Roman"/>
          <w:color w:val="000000" w:themeColor="text1"/>
          <w:sz w:val="24"/>
          <w:szCs w:val="24"/>
          <w:lang w:eastAsia="ru-RU" w:bidi="ru-RU"/>
        </w:rPr>
        <w:t xml:space="preserve">«От истоков прекрасного к творчеству» </w:t>
      </w:r>
      <w:proofErr w:type="spellStart"/>
      <w:r w:rsidRPr="00BF16EE">
        <w:rPr>
          <w:rFonts w:ascii="Times New Roman" w:eastAsia="Times New Roman" w:hAnsi="Times New Roman" w:cs="Times New Roman"/>
          <w:color w:val="000000" w:themeColor="text1"/>
          <w:sz w:val="24"/>
          <w:szCs w:val="24"/>
          <w:lang w:eastAsia="ru-RU" w:bidi="ru-RU"/>
        </w:rPr>
        <w:t>Байрамбекова</w:t>
      </w:r>
      <w:proofErr w:type="spellEnd"/>
      <w:r w:rsidRPr="00BF16EE">
        <w:rPr>
          <w:rFonts w:ascii="Times New Roman" w:eastAsia="Times New Roman" w:hAnsi="Times New Roman" w:cs="Times New Roman"/>
          <w:color w:val="000000" w:themeColor="text1"/>
          <w:sz w:val="24"/>
          <w:szCs w:val="24"/>
          <w:lang w:eastAsia="ru-RU" w:bidi="ru-RU"/>
        </w:rPr>
        <w:t xml:space="preserve"> М.М.</w:t>
      </w:r>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shd w:val="clear" w:color="auto" w:fill="FFFFFF"/>
          <w:lang w:eastAsia="ru-RU"/>
        </w:rPr>
      </w:pPr>
      <w:r w:rsidRPr="00BF16EE">
        <w:rPr>
          <w:rFonts w:ascii="Times New Roman" w:eastAsia="Times New Roman" w:hAnsi="Times New Roman" w:cs="Times New Roman"/>
          <w:color w:val="000000" w:themeColor="text1"/>
          <w:sz w:val="24"/>
          <w:szCs w:val="24"/>
          <w:lang w:eastAsia="ru-RU" w:bidi="ru-RU"/>
        </w:rPr>
        <w:t xml:space="preserve">«Салам </w:t>
      </w:r>
      <w:proofErr w:type="spellStart"/>
      <w:r w:rsidRPr="00BF16EE">
        <w:rPr>
          <w:rFonts w:ascii="Times New Roman" w:eastAsia="Times New Roman" w:hAnsi="Times New Roman" w:cs="Times New Roman"/>
          <w:color w:val="000000" w:themeColor="text1"/>
          <w:sz w:val="24"/>
          <w:szCs w:val="24"/>
          <w:lang w:eastAsia="ru-RU" w:bidi="ru-RU"/>
        </w:rPr>
        <w:t>алейкум</w:t>
      </w:r>
      <w:proofErr w:type="spellEnd"/>
      <w:r w:rsidRPr="00BF16EE">
        <w:rPr>
          <w:rFonts w:ascii="Times New Roman" w:eastAsia="Times New Roman" w:hAnsi="Times New Roman" w:cs="Times New Roman"/>
          <w:color w:val="000000" w:themeColor="text1"/>
          <w:sz w:val="24"/>
          <w:szCs w:val="24"/>
          <w:lang w:eastAsia="ru-RU" w:bidi="ru-RU"/>
        </w:rPr>
        <w:t xml:space="preserve">» </w:t>
      </w:r>
      <w:proofErr w:type="spellStart"/>
      <w:proofErr w:type="gramStart"/>
      <w:r w:rsidRPr="00BF16EE">
        <w:rPr>
          <w:rFonts w:ascii="Times New Roman" w:eastAsia="Times New Roman" w:hAnsi="Times New Roman" w:cs="Times New Roman"/>
          <w:color w:val="000000" w:themeColor="text1"/>
          <w:sz w:val="24"/>
          <w:szCs w:val="24"/>
          <w:lang w:eastAsia="ru-RU" w:bidi="ru-RU"/>
        </w:rPr>
        <w:t>Амировой</w:t>
      </w:r>
      <w:proofErr w:type="spellEnd"/>
      <w:r w:rsidRPr="00BF16EE">
        <w:rPr>
          <w:rFonts w:ascii="Times New Roman" w:eastAsia="Times New Roman" w:hAnsi="Times New Roman" w:cs="Times New Roman"/>
          <w:color w:val="000000" w:themeColor="text1"/>
          <w:sz w:val="24"/>
          <w:szCs w:val="24"/>
          <w:lang w:eastAsia="ru-RU" w:bidi="ru-RU"/>
        </w:rPr>
        <w:t xml:space="preserve">  С.К.</w:t>
      </w:r>
      <w:proofErr w:type="gram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shd w:val="clear" w:color="auto" w:fill="FFFFFF"/>
          <w:lang w:eastAsia="ru-RU"/>
        </w:rPr>
      </w:pPr>
      <w:r w:rsidRPr="00BF16EE">
        <w:rPr>
          <w:rFonts w:ascii="Times New Roman" w:eastAsia="Times New Roman" w:hAnsi="Times New Roman" w:cs="Times New Roman"/>
          <w:color w:val="000000" w:themeColor="text1"/>
          <w:sz w:val="24"/>
          <w:szCs w:val="24"/>
          <w:lang w:eastAsia="ru-RU" w:bidi="ru-RU"/>
        </w:rPr>
        <w:t xml:space="preserve">«Мы учимся говорить по-русски» </w:t>
      </w:r>
      <w:proofErr w:type="spellStart"/>
      <w:proofErr w:type="gramStart"/>
      <w:r w:rsidRPr="00BF16EE">
        <w:rPr>
          <w:rFonts w:ascii="Times New Roman" w:eastAsia="Times New Roman" w:hAnsi="Times New Roman" w:cs="Times New Roman"/>
          <w:color w:val="000000" w:themeColor="text1"/>
          <w:sz w:val="24"/>
          <w:szCs w:val="24"/>
          <w:lang w:eastAsia="ru-RU" w:bidi="ru-RU"/>
        </w:rPr>
        <w:t>Халидовой</w:t>
      </w:r>
      <w:proofErr w:type="spellEnd"/>
      <w:r w:rsidRPr="00BF16EE">
        <w:rPr>
          <w:rFonts w:ascii="Times New Roman" w:eastAsia="Times New Roman" w:hAnsi="Times New Roman" w:cs="Times New Roman"/>
          <w:color w:val="000000" w:themeColor="text1"/>
          <w:sz w:val="24"/>
          <w:szCs w:val="24"/>
          <w:lang w:eastAsia="ru-RU" w:bidi="ru-RU"/>
        </w:rPr>
        <w:t xml:space="preserve">  Р.Ш.</w:t>
      </w:r>
      <w:proofErr w:type="gramEnd"/>
    </w:p>
    <w:p w:rsidR="00B5030B" w:rsidRPr="00BF16EE" w:rsidRDefault="00B5030B" w:rsidP="00B5030B">
      <w:pPr>
        <w:spacing w:before="30" w:after="30" w:line="240" w:lineRule="auto"/>
        <w:ind w:left="360"/>
        <w:rPr>
          <w:rFonts w:ascii="Times New Roman" w:eastAsia="Times New Roman" w:hAnsi="Times New Roman" w:cs="Times New Roman"/>
          <w:color w:val="000000"/>
          <w:sz w:val="24"/>
          <w:szCs w:val="24"/>
          <w:shd w:val="clear" w:color="auto" w:fill="FFFFFF"/>
          <w:lang w:eastAsia="ru-RU"/>
        </w:rPr>
      </w:pPr>
      <w:r w:rsidRPr="00BF16EE">
        <w:rPr>
          <w:rFonts w:ascii="Times New Roman" w:eastAsia="Times New Roman" w:hAnsi="Times New Roman" w:cs="Times New Roman"/>
          <w:color w:val="000000" w:themeColor="text1"/>
          <w:sz w:val="24"/>
          <w:szCs w:val="24"/>
          <w:lang w:eastAsia="ru-RU" w:bidi="ru-RU"/>
        </w:rPr>
        <w:t xml:space="preserve">«Орлята» </w:t>
      </w:r>
      <w:proofErr w:type="spellStart"/>
      <w:proofErr w:type="gramStart"/>
      <w:r w:rsidRPr="00BF16EE">
        <w:rPr>
          <w:rFonts w:ascii="Times New Roman" w:eastAsia="Times New Roman" w:hAnsi="Times New Roman" w:cs="Times New Roman"/>
          <w:color w:val="000000" w:themeColor="text1"/>
          <w:sz w:val="24"/>
          <w:szCs w:val="24"/>
          <w:lang w:eastAsia="ru-RU" w:bidi="ru-RU"/>
        </w:rPr>
        <w:t>Исмаиловой</w:t>
      </w:r>
      <w:proofErr w:type="spellEnd"/>
      <w:r w:rsidRPr="00BF16EE">
        <w:rPr>
          <w:rFonts w:ascii="Times New Roman" w:eastAsia="Times New Roman" w:hAnsi="Times New Roman" w:cs="Times New Roman"/>
          <w:color w:val="000000" w:themeColor="text1"/>
          <w:sz w:val="24"/>
          <w:szCs w:val="24"/>
          <w:lang w:eastAsia="ru-RU" w:bidi="ru-RU"/>
        </w:rPr>
        <w:t xml:space="preserve">  У.А.</w:t>
      </w:r>
      <w:proofErr w:type="gramEnd"/>
    </w:p>
    <w:p w:rsidR="00B5030B" w:rsidRPr="00BF16EE" w:rsidRDefault="00B5030B" w:rsidP="00B5030B">
      <w:pPr>
        <w:spacing w:line="240" w:lineRule="auto"/>
        <w:rPr>
          <w:rFonts w:ascii="Times New Roman" w:hAnsi="Times New Roman" w:cs="Times New Roman"/>
          <w:color w:val="000000"/>
          <w:sz w:val="24"/>
          <w:szCs w:val="24"/>
        </w:rPr>
      </w:pPr>
      <w:r w:rsidRPr="00BF16EE">
        <w:rPr>
          <w:rFonts w:ascii="Times New Roman" w:hAnsi="Times New Roman" w:cs="Times New Roman"/>
          <w:color w:val="000000"/>
          <w:sz w:val="24"/>
          <w:szCs w:val="24"/>
        </w:rPr>
        <w:t xml:space="preserve"> «Махачкала – моя столица» - методическое пособие по ознакомлению с родным </w:t>
      </w:r>
      <w:proofErr w:type="spellStart"/>
      <w:r w:rsidRPr="00BF16EE">
        <w:rPr>
          <w:rFonts w:ascii="Times New Roman" w:hAnsi="Times New Roman" w:cs="Times New Roman"/>
          <w:color w:val="000000"/>
          <w:sz w:val="24"/>
          <w:szCs w:val="24"/>
        </w:rPr>
        <w:t>гродом</w:t>
      </w:r>
      <w:proofErr w:type="spellEnd"/>
      <w:r w:rsidRPr="00BF16EE">
        <w:rPr>
          <w:rFonts w:ascii="Times New Roman" w:hAnsi="Times New Roman" w:cs="Times New Roman"/>
          <w:color w:val="000000"/>
          <w:sz w:val="24"/>
          <w:szCs w:val="24"/>
        </w:rPr>
        <w:t xml:space="preserve"> – </w:t>
      </w:r>
      <w:proofErr w:type="spellStart"/>
      <w:r w:rsidRPr="00BF16EE">
        <w:rPr>
          <w:rFonts w:ascii="Times New Roman" w:hAnsi="Times New Roman" w:cs="Times New Roman"/>
          <w:color w:val="000000"/>
          <w:sz w:val="24"/>
          <w:szCs w:val="24"/>
        </w:rPr>
        <w:t>А.В.Гришина</w:t>
      </w:r>
      <w:proofErr w:type="spellEnd"/>
      <w:r w:rsidRPr="00BF16EE">
        <w:rPr>
          <w:rFonts w:ascii="Times New Roman" w:hAnsi="Times New Roman" w:cs="Times New Roman"/>
          <w:color w:val="000000"/>
          <w:sz w:val="24"/>
          <w:szCs w:val="24"/>
        </w:rPr>
        <w:t>.</w:t>
      </w:r>
    </w:p>
    <w:p w:rsidR="00B5030B" w:rsidRDefault="00B5030B" w:rsidP="00B5030B">
      <w:pPr>
        <w:rPr>
          <w:rFonts w:ascii="Times New Roman" w:hAnsi="Times New Roman" w:cs="Times New Roman"/>
          <w:color w:val="000000"/>
          <w:sz w:val="24"/>
          <w:szCs w:val="24"/>
        </w:rPr>
      </w:pPr>
      <w:r w:rsidRPr="00BF16EE">
        <w:rPr>
          <w:rFonts w:ascii="Times New Roman" w:hAnsi="Times New Roman" w:cs="Times New Roman"/>
          <w:color w:val="000000"/>
          <w:sz w:val="24"/>
          <w:szCs w:val="24"/>
        </w:rPr>
        <w:t xml:space="preserve">«Народные промыслы Дагестана» – программа по ознакомлению с народно – прикладным искусством Дагестана» - </w:t>
      </w:r>
      <w:proofErr w:type="spellStart"/>
      <w:r w:rsidRPr="00BF16EE">
        <w:rPr>
          <w:rFonts w:ascii="Times New Roman" w:hAnsi="Times New Roman" w:cs="Times New Roman"/>
          <w:color w:val="000000"/>
          <w:sz w:val="24"/>
          <w:szCs w:val="24"/>
        </w:rPr>
        <w:t>Гусарова</w:t>
      </w:r>
      <w:proofErr w:type="spellEnd"/>
      <w:r w:rsidRPr="00BF16EE">
        <w:rPr>
          <w:rFonts w:ascii="Times New Roman" w:hAnsi="Times New Roman" w:cs="Times New Roman"/>
          <w:color w:val="000000"/>
          <w:sz w:val="24"/>
          <w:szCs w:val="24"/>
        </w:rPr>
        <w:t xml:space="preserve"> Л.</w:t>
      </w:r>
    </w:p>
    <w:p w:rsidR="00B5030B" w:rsidRDefault="00B5030B" w:rsidP="00B5030B">
      <w:pPr>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Ознакомление</w:t>
      </w:r>
      <w:proofErr w:type="gramEnd"/>
      <w:r>
        <w:rPr>
          <w:rFonts w:ascii="Times New Roman" w:hAnsi="Times New Roman" w:cs="Times New Roman"/>
          <w:color w:val="000000"/>
          <w:sz w:val="24"/>
          <w:szCs w:val="24"/>
        </w:rPr>
        <w:t xml:space="preserve"> детей дошкольного возраста с народным искусством Дагестана» - М.М. </w:t>
      </w:r>
      <w:proofErr w:type="spellStart"/>
      <w:r>
        <w:rPr>
          <w:rFonts w:ascii="Times New Roman" w:hAnsi="Times New Roman" w:cs="Times New Roman"/>
          <w:color w:val="000000"/>
          <w:sz w:val="24"/>
          <w:szCs w:val="24"/>
        </w:rPr>
        <w:t>Байрамбеков</w:t>
      </w:r>
      <w:proofErr w:type="spellEnd"/>
      <w:r>
        <w:rPr>
          <w:rFonts w:ascii="Times New Roman" w:hAnsi="Times New Roman" w:cs="Times New Roman"/>
          <w:color w:val="000000"/>
          <w:sz w:val="24"/>
          <w:szCs w:val="24"/>
        </w:rPr>
        <w:t xml:space="preserve"> </w:t>
      </w:r>
    </w:p>
    <w:p w:rsidR="00A27EAD" w:rsidRDefault="00A27EAD" w:rsidP="00A625BC">
      <w:pPr>
        <w:autoSpaceDE w:val="0"/>
        <w:autoSpaceDN w:val="0"/>
        <w:adjustRightInd w:val="0"/>
        <w:spacing w:after="0" w:line="240" w:lineRule="auto"/>
        <w:ind w:right="-598"/>
        <w:rPr>
          <w:rFonts w:ascii="Times New Roman CYR" w:hAnsi="Times New Roman CYR" w:cs="Times New Roman CYR"/>
          <w:color w:val="000000"/>
          <w:sz w:val="24"/>
          <w:szCs w:val="24"/>
        </w:rPr>
      </w:pP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r w:rsidRPr="00A625BC">
        <w:rPr>
          <w:rFonts w:ascii="Times New Roman CYR" w:hAnsi="Times New Roman CYR" w:cs="Times New Roman CYR"/>
          <w:b/>
          <w:bCs/>
          <w:color w:val="000000"/>
          <w:sz w:val="24"/>
          <w:szCs w:val="24"/>
        </w:rPr>
        <w:t>4.3.</w:t>
      </w:r>
      <w:r w:rsidRPr="00A625BC">
        <w:rPr>
          <w:rFonts w:ascii="Times New Roman CYR" w:hAnsi="Times New Roman CYR" w:cs="Times New Roman CYR"/>
          <w:b/>
          <w:bCs/>
          <w:color w:val="000000"/>
          <w:sz w:val="24"/>
          <w:szCs w:val="24"/>
        </w:rPr>
        <w:tab/>
        <w:t>Характеристика взаимодействия педагогического коллектива с семьями воспитанников ДОУ.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Основная цель взаимодействия педагогов с семьей – создание в группе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Основные формы взаимодействия с семьей:</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знакомство с семьей (встречи-знакомства, анкетирование родителей);</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ДОУ);</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w:t>
      </w:r>
      <w:r w:rsidRPr="00A625BC">
        <w:rPr>
          <w:rFonts w:ascii="Times New Roman CYR" w:hAnsi="Times New Roman CYR" w:cs="Times New Roman CYR"/>
          <w:color w:val="000000"/>
          <w:kern w:val="1"/>
          <w:sz w:val="24"/>
          <w:szCs w:val="24"/>
        </w:rPr>
        <w:tab/>
        <w:t>образование родителей (организация лекций, семинаров, мастер- классов, тренингов, создание библи</w:t>
      </w:r>
      <w:r w:rsidR="00B5030B">
        <w:rPr>
          <w:rFonts w:ascii="Times New Roman CYR" w:hAnsi="Times New Roman CYR" w:cs="Times New Roman CYR"/>
          <w:color w:val="000000"/>
          <w:kern w:val="1"/>
          <w:sz w:val="24"/>
          <w:szCs w:val="24"/>
        </w:rPr>
        <w:t>отечки для родителей в группах, родительский всеобуч)</w:t>
      </w:r>
    </w:p>
    <w:p w:rsidR="00A625BC" w:rsidRP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lastRenderedPageBreak/>
        <w:t>-</w:t>
      </w:r>
      <w:r w:rsidRPr="00A625BC">
        <w:rPr>
          <w:rFonts w:ascii="Times New Roman CYR" w:hAnsi="Times New Roman CYR" w:cs="Times New Roman CYR"/>
          <w:color w:val="000000"/>
          <w:kern w:val="1"/>
          <w:sz w:val="24"/>
          <w:szCs w:val="24"/>
        </w:rPr>
        <w:tab/>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Содержание направлений работы с семьёй по образовательным областям</w:t>
      </w:r>
    </w:p>
    <w:p w:rsidR="00B5030B" w:rsidRDefault="00B5030B" w:rsidP="00B5030B">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p>
    <w:p w:rsidR="00B5030B" w:rsidRPr="00B5030B" w:rsidRDefault="00B5030B" w:rsidP="00B5030B">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B5030B">
        <w:rPr>
          <w:rFonts w:ascii="Times New Roman CYR" w:hAnsi="Times New Roman CYR" w:cs="Times New Roman CYR"/>
          <w:b/>
          <w:color w:val="000000"/>
          <w:kern w:val="1"/>
          <w:sz w:val="24"/>
          <w:szCs w:val="24"/>
          <w:u w:val="single"/>
        </w:rPr>
        <w:t>Образовательная область «Физическое развитие»</w:t>
      </w:r>
    </w:p>
    <w:p w:rsidR="00B5030B" w:rsidRDefault="00B5030B"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A625BC">
        <w:rPr>
          <w:rFonts w:ascii="Times New Roman CYR" w:hAnsi="Times New Roman CYR" w:cs="Times New Roman CYR"/>
          <w:color w:val="000000"/>
          <w:kern w:val="1"/>
          <w:sz w:val="24"/>
          <w:szCs w:val="24"/>
        </w:rPr>
        <w:softHyphen/>
        <w:t>рез совместную утреннюю зарядку); стимулирование двигательной актив</w:t>
      </w:r>
      <w:r w:rsidRPr="00A625BC">
        <w:rPr>
          <w:rFonts w:ascii="Times New Roman CYR" w:hAnsi="Times New Roman CYR" w:cs="Times New Roman CYR"/>
          <w:color w:val="000000"/>
          <w:kern w:val="1"/>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A625BC">
        <w:rPr>
          <w:rFonts w:ascii="Times New Roman CYR" w:hAnsi="Times New Roman CYR" w:cs="Times New Roman CYR"/>
          <w:color w:val="000000"/>
          <w:kern w:val="1"/>
          <w:sz w:val="24"/>
          <w:szCs w:val="24"/>
        </w:rPr>
        <w:softHyphen/>
        <w:t>щих художественных и мультипликационных фильмов.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 </w:t>
      </w:r>
    </w:p>
    <w:p w:rsidR="00B5030B" w:rsidRDefault="00B5030B"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p>
    <w:p w:rsidR="00A625BC" w:rsidRPr="00B5030B"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r w:rsidRPr="00B5030B">
        <w:rPr>
          <w:rFonts w:ascii="Times New Roman CYR" w:hAnsi="Times New Roman CYR" w:cs="Times New Roman CYR"/>
          <w:b/>
          <w:color w:val="000000"/>
          <w:kern w:val="1"/>
          <w:sz w:val="24"/>
          <w:szCs w:val="24"/>
          <w:u w:val="single"/>
        </w:rPr>
        <w:t>Образовательная область «Социально – коммуникативное развитие»</w:t>
      </w: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Знакомить родителей с достижениями общественного воспитания в детском саду.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Помогать родителям осознавать негативные последствия деструктив</w:t>
      </w:r>
      <w:r w:rsidRPr="00A625BC">
        <w:rPr>
          <w:rFonts w:ascii="Times New Roman CYR" w:hAnsi="Times New Roman CYR" w:cs="Times New Roman CYR"/>
          <w:color w:val="000000"/>
          <w:kern w:val="1"/>
          <w:sz w:val="24"/>
          <w:szCs w:val="24"/>
        </w:rPr>
        <w:softHyphen/>
        <w:t>ного общения в семье, исключающего родных для ребенка людей из кон</w:t>
      </w:r>
      <w:r w:rsidRPr="00A625BC">
        <w:rPr>
          <w:rFonts w:ascii="Times New Roman CYR" w:hAnsi="Times New Roman CYR" w:cs="Times New Roman CYR"/>
          <w:color w:val="000000"/>
          <w:kern w:val="1"/>
          <w:sz w:val="24"/>
          <w:szCs w:val="24"/>
        </w:rPr>
        <w:softHyphen/>
        <w:t>текста развития. Создавать у родителей мотивацию к сохранению семей</w:t>
      </w:r>
      <w:r w:rsidRPr="00A625BC">
        <w:rPr>
          <w:rFonts w:ascii="Times New Roman CYR" w:hAnsi="Times New Roman CYR" w:cs="Times New Roman CYR"/>
          <w:color w:val="000000"/>
          <w:kern w:val="1"/>
          <w:sz w:val="24"/>
          <w:szCs w:val="24"/>
        </w:rPr>
        <w:softHyphen/>
        <w:t>ных традиций и зарождению новых.</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Поддерживать семью в выстраивании взаимодействия ребенка с незна</w:t>
      </w:r>
      <w:r w:rsidRPr="00A625BC">
        <w:rPr>
          <w:rFonts w:ascii="Times New Roman CYR" w:hAnsi="Times New Roman CYR" w:cs="Times New Roman CYR"/>
          <w:color w:val="000000"/>
          <w:kern w:val="1"/>
          <w:sz w:val="24"/>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A625BC">
        <w:rPr>
          <w:rFonts w:ascii="Times New Roman CYR" w:hAnsi="Times New Roman CYR" w:cs="Times New Roman CYR"/>
          <w:color w:val="000000"/>
          <w:kern w:val="1"/>
          <w:sz w:val="24"/>
          <w:szCs w:val="24"/>
        </w:rPr>
        <w:softHyphen/>
        <w:t>лении в детский сад, переходе в новую группу, смене воспитателей и других ситуациях), вне его (например, в ходе проектной деятельности).</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составлению соглашения о сотрудничестве, взаимодействия семьи и детского сада в воспитании детей. Сопровождать и поддерживать семью в реализации воспитательных воздействий.</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u w:val="single"/>
        </w:rPr>
        <w:t>Образовательная область «Познавательное развитие»</w:t>
      </w: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lastRenderedPageBreak/>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Обращать внимание родителей на возможности интеллектуального развития ребенка в семье и детском саду.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Ориентировать родителей на развитие у ребенка потребности к позна</w:t>
      </w:r>
      <w:r w:rsidRPr="00A625BC">
        <w:rPr>
          <w:rFonts w:ascii="Times New Roman CYR" w:hAnsi="Times New Roman CYR" w:cs="Times New Roman CYR"/>
          <w:color w:val="000000"/>
          <w:kern w:val="1"/>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A625BC">
        <w:rPr>
          <w:rFonts w:ascii="Times New Roman CYR" w:hAnsi="Times New Roman CYR" w:cs="Times New Roman CYR"/>
          <w:color w:val="000000"/>
          <w:kern w:val="1"/>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A625BC">
        <w:rPr>
          <w:rFonts w:ascii="Times New Roman CYR" w:hAnsi="Times New Roman CYR" w:cs="Times New Roman CYR"/>
          <w:color w:val="000000"/>
          <w:kern w:val="1"/>
          <w:sz w:val="24"/>
          <w:szCs w:val="24"/>
        </w:rPr>
        <w:softHyphen/>
        <w:t>твенных, документальных видеофильмов.</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A625BC">
        <w:rPr>
          <w:rFonts w:ascii="Times New Roman CYR" w:hAnsi="Times New Roman CYR" w:cs="Times New Roman CYR"/>
          <w:color w:val="000000"/>
          <w:kern w:val="1"/>
          <w:sz w:val="24"/>
          <w:szCs w:val="24"/>
        </w:rPr>
        <w:softHyphen/>
        <w:t xml:space="preserve">тельные, слуховые, тактильные и др.).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 </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u w:val="single"/>
        </w:rPr>
        <w:t>Образовательная область «Речевое развитие»</w:t>
      </w: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Рекомендовать родителям использовать каждую возможность для об</w:t>
      </w:r>
      <w:r w:rsidRPr="00A625BC">
        <w:rPr>
          <w:rFonts w:ascii="Times New Roman CYR" w:hAnsi="Times New Roman CYR" w:cs="Times New Roman CYR"/>
          <w:color w:val="000000"/>
          <w:kern w:val="1"/>
          <w:sz w:val="24"/>
          <w:szCs w:val="24"/>
        </w:rPr>
        <w:softHyphen/>
        <w:t>щения с ребенком, поводом для которого могут стать любые события и свя</w:t>
      </w:r>
      <w:r w:rsidRPr="00A625BC">
        <w:rPr>
          <w:rFonts w:ascii="Times New Roman CYR" w:hAnsi="Times New Roman CYR" w:cs="Times New Roman CYR"/>
          <w:color w:val="000000"/>
          <w:kern w:val="1"/>
          <w:sz w:val="24"/>
          <w:szCs w:val="24"/>
        </w:rPr>
        <w:softHyphen/>
        <w:t>занные с ними эмоциональные состояния, достижения и трудности ребенка в развитии взаимодействия с миром и др.</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A625BC">
        <w:rPr>
          <w:rFonts w:ascii="Times New Roman CYR" w:hAnsi="Times New Roman CYR" w:cs="Times New Roman CYR"/>
          <w:color w:val="000000"/>
          <w:kern w:val="1"/>
          <w:sz w:val="24"/>
          <w:szCs w:val="24"/>
        </w:rPr>
        <w:softHyphen/>
        <w:t>формацией и эмоциями. Развивать у родителей навыки общения, коммуникативные тренинги и другие формы вза</w:t>
      </w:r>
      <w:r w:rsidRPr="00A625BC">
        <w:rPr>
          <w:rFonts w:ascii="Times New Roman CYR" w:hAnsi="Times New Roman CYR" w:cs="Times New Roman CYR"/>
          <w:color w:val="000000"/>
          <w:kern w:val="1"/>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A625BC">
        <w:rPr>
          <w:rFonts w:ascii="Times New Roman CYR" w:hAnsi="Times New Roman CYR" w:cs="Times New Roman CYR"/>
          <w:color w:val="000000"/>
          <w:kern w:val="1"/>
          <w:sz w:val="24"/>
          <w:szCs w:val="24"/>
        </w:rPr>
        <w:softHyphen/>
        <w:t>тьми; подсказывать, как легче решить конфликтную ситуацию.</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u w:val="single"/>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разнообразному по содержанию и формам со</w:t>
      </w:r>
      <w:r w:rsidRPr="00A625BC">
        <w:rPr>
          <w:rFonts w:ascii="Times New Roman CYR" w:hAnsi="Times New Roman CYR" w:cs="Times New Roman CYR"/>
          <w:color w:val="000000"/>
          <w:kern w:val="1"/>
          <w:sz w:val="24"/>
          <w:szCs w:val="24"/>
        </w:rPr>
        <w:softHyphen/>
        <w:t>трудничеству (участию в деятельности семейных и родительских клубов, ведению подготовке концертных номеров (родите</w:t>
      </w:r>
      <w:r w:rsidRPr="00A625BC">
        <w:rPr>
          <w:rFonts w:ascii="Times New Roman CYR" w:hAnsi="Times New Roman CYR" w:cs="Times New Roman CYR"/>
          <w:color w:val="000000"/>
          <w:kern w:val="1"/>
          <w:sz w:val="24"/>
          <w:szCs w:val="24"/>
        </w:rPr>
        <w:softHyphen/>
        <w:t>ли - ребенок) для родительских собраний, досугов детей), способствующих развитию свободного общения взрослых с детьми в соответствии с поз</w:t>
      </w:r>
      <w:r w:rsidRPr="00A625BC">
        <w:rPr>
          <w:rFonts w:ascii="Times New Roman CYR" w:hAnsi="Times New Roman CYR" w:cs="Times New Roman CYR"/>
          <w:color w:val="000000"/>
          <w:kern w:val="1"/>
          <w:sz w:val="24"/>
          <w:szCs w:val="24"/>
        </w:rPr>
        <w:softHyphen/>
        <w:t>навательными потребностями дошкольников.</w:t>
      </w:r>
    </w:p>
    <w:p w:rsidR="00B5030B"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          </w:t>
      </w:r>
    </w:p>
    <w:p w:rsidR="00A625BC" w:rsidRDefault="00A625BC"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u w:val="single"/>
        </w:rPr>
      </w:pPr>
      <w:r w:rsidRPr="00A625BC">
        <w:rPr>
          <w:rFonts w:ascii="Times New Roman CYR" w:hAnsi="Times New Roman CYR" w:cs="Times New Roman CYR"/>
          <w:color w:val="000000"/>
          <w:kern w:val="1"/>
          <w:sz w:val="24"/>
          <w:szCs w:val="24"/>
        </w:rPr>
        <w:t xml:space="preserve">  </w:t>
      </w:r>
      <w:r w:rsidRPr="00B5030B">
        <w:rPr>
          <w:rFonts w:ascii="Times New Roman CYR" w:hAnsi="Times New Roman CYR" w:cs="Times New Roman CYR"/>
          <w:b/>
          <w:color w:val="000000"/>
          <w:kern w:val="1"/>
          <w:sz w:val="24"/>
          <w:szCs w:val="24"/>
          <w:u w:val="single"/>
        </w:rPr>
        <w:t>Образовательная область «Художественно-эстетическое развитие»</w:t>
      </w:r>
    </w:p>
    <w:p w:rsidR="00B5030B" w:rsidRPr="00B5030B" w:rsidRDefault="00B5030B" w:rsidP="00A625BC">
      <w:pPr>
        <w:widowControl w:val="0"/>
        <w:tabs>
          <w:tab w:val="left" w:pos="1134"/>
        </w:tabs>
        <w:suppressAutoHyphens/>
        <w:autoSpaceDE w:val="0"/>
        <w:autoSpaceDN w:val="0"/>
        <w:adjustRightInd w:val="0"/>
        <w:spacing w:after="0" w:line="240" w:lineRule="auto"/>
        <w:jc w:val="both"/>
        <w:rPr>
          <w:rFonts w:ascii="Times New Roman CYR" w:hAnsi="Times New Roman CYR" w:cs="Times New Roman CYR"/>
          <w:b/>
          <w:color w:val="000000"/>
          <w:kern w:val="1"/>
          <w:sz w:val="24"/>
          <w:szCs w:val="24"/>
        </w:rPr>
      </w:pPr>
    </w:p>
    <w:p w:rsidR="00A625BC" w:rsidRPr="00A625BC" w:rsidRDefault="00A625BC" w:rsidP="00A625BC">
      <w:pPr>
        <w:widowControl w:val="0"/>
        <w:tabs>
          <w:tab w:val="left" w:pos="720"/>
          <w:tab w:val="left" w:pos="1134"/>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Знакомить родителей с возможностями детского сада, а также близле</w:t>
      </w:r>
      <w:r w:rsidRPr="00A625BC">
        <w:rPr>
          <w:rFonts w:ascii="Times New Roman CYR" w:hAnsi="Times New Roman CYR" w:cs="Times New Roman CYR"/>
          <w:color w:val="000000"/>
          <w:kern w:val="1"/>
          <w:sz w:val="24"/>
          <w:szCs w:val="24"/>
        </w:rPr>
        <w:softHyphen/>
        <w:t>жащих учреждений дополнительного образования и культуры в музыкаль</w:t>
      </w:r>
      <w:r w:rsidRPr="00A625BC">
        <w:rPr>
          <w:rFonts w:ascii="Times New Roman CYR" w:hAnsi="Times New Roman CYR" w:cs="Times New Roman CYR"/>
          <w:color w:val="000000"/>
          <w:kern w:val="1"/>
          <w:sz w:val="24"/>
          <w:szCs w:val="24"/>
        </w:rPr>
        <w:softHyphen/>
        <w:t>ном воспитании детей.</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Раскрывать возможности музыки как средства благоприятного "воз</w:t>
      </w:r>
      <w:r w:rsidRPr="00A625BC">
        <w:rPr>
          <w:rFonts w:ascii="Times New Roman CYR" w:hAnsi="Times New Roman CYR" w:cs="Times New Roman CYR"/>
          <w:color w:val="000000"/>
          <w:kern w:val="1"/>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A625BC">
        <w:rPr>
          <w:rFonts w:ascii="Times New Roman CYR" w:hAnsi="Times New Roman CYR" w:cs="Times New Roman CYR"/>
          <w:color w:val="000000"/>
          <w:kern w:val="1"/>
          <w:sz w:val="24"/>
          <w:szCs w:val="24"/>
        </w:rPr>
        <w:softHyphen/>
        <w:t>ности ребенка, детско-родительских отношений</w:t>
      </w:r>
    </w:p>
    <w:p w:rsidR="00A625BC" w:rsidRPr="00A625BC" w:rsidRDefault="00A625BC" w:rsidP="00A625BC">
      <w:pPr>
        <w:widowControl w:val="0"/>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Symbol" w:hAnsi="Symbol" w:cs="Symbol"/>
          <w:color w:val="000000"/>
          <w:kern w:val="1"/>
          <w:sz w:val="20"/>
          <w:szCs w:val="20"/>
        </w:rPr>
        <w:t></w:t>
      </w:r>
      <w:r w:rsidRPr="00A625BC">
        <w:rPr>
          <w:rFonts w:ascii="Symbol" w:hAnsi="Symbol" w:cs="Symbol"/>
          <w:color w:val="000000"/>
          <w:kern w:val="1"/>
          <w:sz w:val="20"/>
          <w:szCs w:val="20"/>
        </w:rPr>
        <w:tab/>
      </w:r>
      <w:r w:rsidRPr="00A625BC">
        <w:rPr>
          <w:rFonts w:ascii="Times New Roman CYR" w:hAnsi="Times New Roman CYR" w:cs="Times New Roman CYR"/>
          <w:color w:val="000000"/>
          <w:kern w:val="1"/>
          <w:sz w:val="24"/>
          <w:szCs w:val="24"/>
        </w:rPr>
        <w:t>Привлекать родителей к разнообразным формам совместной музы</w:t>
      </w:r>
      <w:r w:rsidRPr="00A625BC">
        <w:rPr>
          <w:rFonts w:ascii="Times New Roman CYR" w:hAnsi="Times New Roman CYR" w:cs="Times New Roman CYR"/>
          <w:color w:val="000000"/>
          <w:kern w:val="1"/>
          <w:sz w:val="24"/>
          <w:szCs w:val="24"/>
        </w:rPr>
        <w:softHyphen/>
        <w:t>кально-художественной деятельности с детьми в детском саду, способству</w:t>
      </w:r>
      <w:r w:rsidRPr="00A625BC">
        <w:rPr>
          <w:rFonts w:ascii="Times New Roman CYR" w:hAnsi="Times New Roman CYR" w:cs="Times New Roman CYR"/>
          <w:color w:val="000000"/>
          <w:kern w:val="1"/>
          <w:sz w:val="24"/>
          <w:szCs w:val="24"/>
        </w:rPr>
        <w:softHyphen/>
        <w:t>ющих возникновению ярких эмоций, творческого вдохновения, развитию общения (семейные праздники, концерты, занятия в театральной и вокаль</w:t>
      </w:r>
      <w:r w:rsidRPr="00A625BC">
        <w:rPr>
          <w:rFonts w:ascii="Times New Roman CYR" w:hAnsi="Times New Roman CYR" w:cs="Times New Roman CYR"/>
          <w:color w:val="000000"/>
          <w:kern w:val="1"/>
          <w:sz w:val="24"/>
          <w:szCs w:val="24"/>
        </w:rPr>
        <w:softHyphen/>
        <w:t xml:space="preserve">ной студиях). </w:t>
      </w:r>
    </w:p>
    <w:p w:rsidR="00A625BC" w:rsidRPr="00A625BC" w:rsidRDefault="00A625BC" w:rsidP="00A625BC">
      <w:pPr>
        <w:widowControl w:val="0"/>
        <w:tabs>
          <w:tab w:val="left" w:pos="1594"/>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w:t>
      </w:r>
      <w:r w:rsidRPr="00A625BC">
        <w:rPr>
          <w:rFonts w:ascii="Times New Roman CYR" w:hAnsi="Times New Roman CYR" w:cs="Times New Roman CYR"/>
          <w:color w:val="000000"/>
          <w:kern w:val="1"/>
          <w:sz w:val="24"/>
          <w:szCs w:val="24"/>
        </w:rPr>
        <w:lastRenderedPageBreak/>
        <w:t>духовного, нравственно-патриотического воспитания детей.</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Культура семейного лада выступает одним из более значимых факторов, способствующих воспитанию патриотизма, духовности, нравственности.</w:t>
      </w:r>
    </w:p>
    <w:p w:rsidR="00A625BC" w:rsidRPr="00A625BC"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A625BC" w:rsidRPr="00B5030B" w:rsidRDefault="00A625BC" w:rsidP="00A625BC">
      <w:pPr>
        <w:widowControl w:val="0"/>
        <w:tabs>
          <w:tab w:val="left" w:pos="13325"/>
        </w:tabs>
        <w:suppressAutoHyphens/>
        <w:autoSpaceDE w:val="0"/>
        <w:autoSpaceDN w:val="0"/>
        <w:adjustRightInd w:val="0"/>
        <w:spacing w:after="0" w:line="240" w:lineRule="auto"/>
        <w:jc w:val="both"/>
        <w:rPr>
          <w:rFonts w:ascii="Times New Roman CYR" w:hAnsi="Times New Roman CYR" w:cs="Times New Roman CYR"/>
          <w:color w:val="000000"/>
          <w:kern w:val="1"/>
          <w:sz w:val="24"/>
          <w:szCs w:val="24"/>
        </w:rPr>
      </w:pPr>
      <w:r w:rsidRPr="00A625BC">
        <w:rPr>
          <w:rFonts w:ascii="Times New Roman CYR" w:hAnsi="Times New Roman CYR" w:cs="Times New Roman CYR"/>
          <w:color w:val="000000"/>
          <w:kern w:val="1"/>
          <w:sz w:val="24"/>
          <w:szCs w:val="24"/>
        </w:rPr>
        <w:t xml:space="preserve">Важным моментом в формировании традиций в учреждении – совместное проведение русских народных праздников, посиделок в гостиной. </w:t>
      </w:r>
      <w:r w:rsidRPr="00B5030B">
        <w:rPr>
          <w:rFonts w:ascii="Times New Roman CYR" w:hAnsi="Times New Roman CYR" w:cs="Times New Roman CYR"/>
          <w:color w:val="000000"/>
          <w:kern w:val="1"/>
          <w:sz w:val="24"/>
          <w:szCs w:val="24"/>
        </w:rPr>
        <w:t>Ежегодно проводятся мероприятия, в которых родители принимают активное участие.</w:t>
      </w:r>
    </w:p>
    <w:p w:rsidR="00A625BC" w:rsidRPr="00B5030B" w:rsidRDefault="00A625BC" w:rsidP="00A625BC">
      <w:pPr>
        <w:widowControl w:val="0"/>
        <w:tabs>
          <w:tab w:val="left" w:pos="13325"/>
        </w:tabs>
        <w:suppressAutoHyphens/>
        <w:autoSpaceDE w:val="0"/>
        <w:autoSpaceDN w:val="0"/>
        <w:adjustRightInd w:val="0"/>
        <w:spacing w:after="0" w:line="240" w:lineRule="auto"/>
        <w:jc w:val="right"/>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Таблица 31</w:t>
      </w:r>
    </w:p>
    <w:tbl>
      <w:tblPr>
        <w:tblW w:w="15026" w:type="dxa"/>
        <w:tblInd w:w="-8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0"/>
        <w:gridCol w:w="11027"/>
        <w:gridCol w:w="3119"/>
      </w:tblGrid>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п/п</w:t>
            </w:r>
          </w:p>
        </w:tc>
        <w:tc>
          <w:tcPr>
            <w:tcW w:w="11027" w:type="dxa"/>
            <w:tcBorders>
              <w:top w:val="single" w:sz="4" w:space="0" w:color="auto"/>
              <w:left w:val="single" w:sz="4" w:space="0" w:color="auto"/>
              <w:bottom w:val="single" w:sz="4" w:space="0" w:color="auto"/>
              <w:right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Название мероприятия</w:t>
            </w:r>
          </w:p>
        </w:tc>
        <w:tc>
          <w:tcPr>
            <w:tcW w:w="3119"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Сроки </w:t>
            </w:r>
          </w:p>
        </w:tc>
      </w:tr>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1</w:t>
            </w:r>
          </w:p>
        </w:tc>
        <w:tc>
          <w:tcPr>
            <w:tcW w:w="11027" w:type="dxa"/>
            <w:tcBorders>
              <w:top w:val="single" w:sz="4" w:space="0" w:color="auto"/>
              <w:left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before="100" w:after="100" w:line="240" w:lineRule="auto"/>
              <w:jc w:val="center"/>
              <w:rPr>
                <w:rFonts w:ascii="Times New Roman CYR" w:hAnsi="Times New Roman CYR" w:cs="Times New Roman CYR"/>
                <w:sz w:val="24"/>
                <w:szCs w:val="24"/>
              </w:rPr>
            </w:pPr>
            <w:r w:rsidRPr="00B5030B">
              <w:rPr>
                <w:rFonts w:ascii="Times New Roman CYR" w:hAnsi="Times New Roman CYR" w:cs="Times New Roman CYR"/>
                <w:sz w:val="24"/>
                <w:szCs w:val="24"/>
              </w:rPr>
              <w:t>"День открытых дверей"</w:t>
            </w:r>
          </w:p>
        </w:tc>
        <w:tc>
          <w:tcPr>
            <w:tcW w:w="3119"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Сентябрь </w:t>
            </w:r>
          </w:p>
        </w:tc>
      </w:tr>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2</w:t>
            </w:r>
          </w:p>
        </w:tc>
        <w:tc>
          <w:tcPr>
            <w:tcW w:w="11027" w:type="dxa"/>
            <w:tcBorders>
              <w:top w:val="single" w:sz="4" w:space="0" w:color="auto"/>
              <w:left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before="100" w:after="100" w:line="240" w:lineRule="auto"/>
              <w:jc w:val="center"/>
              <w:rPr>
                <w:rFonts w:ascii="Times New Roman CYR" w:hAnsi="Times New Roman CYR" w:cs="Times New Roman CYR"/>
                <w:sz w:val="24"/>
                <w:szCs w:val="24"/>
              </w:rPr>
            </w:pPr>
            <w:r w:rsidRPr="00B5030B">
              <w:rPr>
                <w:rFonts w:ascii="Times New Roman CYR" w:hAnsi="Times New Roman CYR" w:cs="Times New Roman CYR"/>
                <w:sz w:val="24"/>
                <w:szCs w:val="24"/>
              </w:rPr>
              <w:t>Акция «Посади дерево»</w:t>
            </w:r>
          </w:p>
        </w:tc>
        <w:tc>
          <w:tcPr>
            <w:tcW w:w="3119"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Октябрь </w:t>
            </w:r>
          </w:p>
        </w:tc>
      </w:tr>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3</w:t>
            </w:r>
          </w:p>
        </w:tc>
        <w:tc>
          <w:tcPr>
            <w:tcW w:w="11027" w:type="dxa"/>
            <w:tcBorders>
              <w:top w:val="single" w:sz="4" w:space="0" w:color="auto"/>
              <w:left w:val="single" w:sz="4" w:space="0" w:color="auto"/>
              <w:bottom w:val="single" w:sz="4" w:space="0" w:color="auto"/>
              <w:right w:val="single" w:sz="4" w:space="0" w:color="auto"/>
            </w:tcBorders>
            <w:vAlign w:val="center"/>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«Посиделки»</w:t>
            </w:r>
          </w:p>
        </w:tc>
        <w:tc>
          <w:tcPr>
            <w:tcW w:w="3119"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Январь </w:t>
            </w:r>
          </w:p>
        </w:tc>
      </w:tr>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4</w:t>
            </w:r>
          </w:p>
        </w:tc>
        <w:tc>
          <w:tcPr>
            <w:tcW w:w="11027" w:type="dxa"/>
            <w:tcBorders>
              <w:top w:val="single" w:sz="4" w:space="0" w:color="auto"/>
              <w:left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w:t>
            </w:r>
            <w:proofErr w:type="spellStart"/>
            <w:r w:rsidRPr="00B5030B">
              <w:rPr>
                <w:rFonts w:ascii="Times New Roman CYR" w:hAnsi="Times New Roman CYR" w:cs="Times New Roman CYR"/>
                <w:color w:val="000000"/>
                <w:sz w:val="24"/>
                <w:szCs w:val="24"/>
              </w:rPr>
              <w:t>Масленница</w:t>
            </w:r>
            <w:proofErr w:type="spellEnd"/>
            <w:r w:rsidRPr="00B5030B">
              <w:rPr>
                <w:rFonts w:ascii="Times New Roman CYR" w:hAnsi="Times New Roman CYR" w:cs="Times New Roman CYR"/>
                <w:color w:val="000000"/>
                <w:sz w:val="24"/>
                <w:szCs w:val="24"/>
              </w:rPr>
              <w:t>»</w:t>
            </w:r>
          </w:p>
        </w:tc>
        <w:tc>
          <w:tcPr>
            <w:tcW w:w="3119"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Март </w:t>
            </w:r>
          </w:p>
        </w:tc>
      </w:tr>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5</w:t>
            </w:r>
          </w:p>
        </w:tc>
        <w:tc>
          <w:tcPr>
            <w:tcW w:w="11027" w:type="dxa"/>
            <w:tcBorders>
              <w:top w:val="single" w:sz="4" w:space="0" w:color="auto"/>
              <w:left w:val="single" w:sz="4" w:space="0" w:color="auto"/>
              <w:bottom w:val="single" w:sz="4" w:space="0" w:color="auto"/>
              <w:right w:val="single" w:sz="4" w:space="0" w:color="auto"/>
            </w:tcBorders>
          </w:tcPr>
          <w:p w:rsidR="00A625BC" w:rsidRPr="00B5030B" w:rsidRDefault="00720AC0"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proofErr w:type="spellStart"/>
            <w:r>
              <w:rPr>
                <w:rFonts w:ascii="Times New Roman CYR" w:hAnsi="Times New Roman CYR" w:cs="Times New Roman CYR"/>
                <w:color w:val="000000"/>
                <w:sz w:val="24"/>
                <w:szCs w:val="24"/>
              </w:rPr>
              <w:t>Навруз</w:t>
            </w:r>
            <w:proofErr w:type="spellEnd"/>
            <w:r>
              <w:rPr>
                <w:rFonts w:ascii="Times New Roman CYR" w:hAnsi="Times New Roman CYR" w:cs="Times New Roman CYR"/>
                <w:color w:val="000000"/>
                <w:sz w:val="24"/>
                <w:szCs w:val="24"/>
              </w:rPr>
              <w:t xml:space="preserve"> байрам </w:t>
            </w:r>
          </w:p>
        </w:tc>
        <w:tc>
          <w:tcPr>
            <w:tcW w:w="3119"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Апрель </w:t>
            </w:r>
          </w:p>
        </w:tc>
      </w:tr>
      <w:tr w:rsidR="00A625BC" w:rsidRPr="00B5030B" w:rsidTr="00720AC0">
        <w:tc>
          <w:tcPr>
            <w:tcW w:w="880" w:type="dxa"/>
            <w:tcBorders>
              <w:top w:val="single" w:sz="4" w:space="0" w:color="auto"/>
              <w:bottom w:val="single" w:sz="4" w:space="0" w:color="auto"/>
              <w:right w:val="single" w:sz="4" w:space="0" w:color="auto"/>
            </w:tcBorders>
          </w:tcPr>
          <w:p w:rsidR="00A625BC" w:rsidRPr="00B5030B" w:rsidRDefault="00A625BC" w:rsidP="00A625BC">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6</w:t>
            </w:r>
          </w:p>
        </w:tc>
        <w:tc>
          <w:tcPr>
            <w:tcW w:w="11027" w:type="dxa"/>
            <w:tcBorders>
              <w:top w:val="single" w:sz="4" w:space="0" w:color="auto"/>
              <w:left w:val="single" w:sz="4" w:space="0" w:color="auto"/>
              <w:bottom w:val="single" w:sz="4" w:space="0" w:color="auto"/>
              <w:right w:val="single" w:sz="4" w:space="0" w:color="auto"/>
            </w:tcBorders>
          </w:tcPr>
          <w:p w:rsidR="00A625BC" w:rsidRPr="00B5030B" w:rsidRDefault="00720AC0" w:rsidP="00A625BC">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До свиданья      Детский сад </w:t>
            </w:r>
          </w:p>
        </w:tc>
        <w:tc>
          <w:tcPr>
            <w:tcW w:w="3119" w:type="dxa"/>
            <w:tcBorders>
              <w:top w:val="single" w:sz="4" w:space="0" w:color="auto"/>
              <w:left w:val="single" w:sz="4" w:space="0" w:color="auto"/>
              <w:bottom w:val="single" w:sz="4" w:space="0" w:color="auto"/>
            </w:tcBorders>
          </w:tcPr>
          <w:p w:rsidR="00A625BC" w:rsidRPr="00B5030B" w:rsidRDefault="00720AC0" w:rsidP="00A625BC">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Pr>
                <w:rFonts w:ascii="Times New Roman CYR" w:hAnsi="Times New Roman CYR" w:cs="Times New Roman CYR"/>
                <w:color w:val="000000"/>
                <w:kern w:val="1"/>
                <w:sz w:val="24"/>
                <w:szCs w:val="24"/>
              </w:rPr>
              <w:t xml:space="preserve">Май </w:t>
            </w:r>
          </w:p>
        </w:tc>
      </w:tr>
      <w:tr w:rsidR="00720AC0" w:rsidRPr="00B5030B" w:rsidTr="00720AC0">
        <w:tc>
          <w:tcPr>
            <w:tcW w:w="880" w:type="dxa"/>
            <w:tcBorders>
              <w:top w:val="single" w:sz="4" w:space="0" w:color="auto"/>
              <w:left w:val="single" w:sz="4" w:space="0" w:color="auto"/>
              <w:bottom w:val="single" w:sz="4" w:space="0" w:color="auto"/>
              <w:right w:val="single" w:sz="4" w:space="0" w:color="auto"/>
            </w:tcBorders>
          </w:tcPr>
          <w:p w:rsidR="00720AC0" w:rsidRPr="00B5030B" w:rsidRDefault="00720AC0" w:rsidP="00720AC0">
            <w:pPr>
              <w:widowControl w:val="0"/>
              <w:autoSpaceDE w:val="0"/>
              <w:autoSpaceDN w:val="0"/>
              <w:adjustRightInd w:val="0"/>
              <w:spacing w:after="0" w:line="240" w:lineRule="auto"/>
              <w:jc w:val="center"/>
              <w:rPr>
                <w:rFonts w:ascii="Times New Roman CYR" w:hAnsi="Times New Roman CYR" w:cs="Times New Roman CYR"/>
                <w:color w:val="000000"/>
                <w:sz w:val="24"/>
                <w:szCs w:val="24"/>
              </w:rPr>
            </w:pPr>
            <w:r w:rsidRPr="00B5030B">
              <w:rPr>
                <w:rFonts w:ascii="Times New Roman CYR" w:hAnsi="Times New Roman CYR" w:cs="Times New Roman CYR"/>
                <w:color w:val="000000"/>
                <w:sz w:val="24"/>
                <w:szCs w:val="24"/>
              </w:rPr>
              <w:t>6</w:t>
            </w:r>
          </w:p>
        </w:tc>
        <w:tc>
          <w:tcPr>
            <w:tcW w:w="11027" w:type="dxa"/>
            <w:tcBorders>
              <w:top w:val="single" w:sz="4" w:space="0" w:color="auto"/>
              <w:left w:val="single" w:sz="4" w:space="0" w:color="auto"/>
              <w:bottom w:val="single" w:sz="4" w:space="0" w:color="auto"/>
              <w:right w:val="single" w:sz="4" w:space="0" w:color="auto"/>
            </w:tcBorders>
          </w:tcPr>
          <w:p w:rsidR="00720AC0" w:rsidRPr="00B5030B" w:rsidRDefault="00720AC0" w:rsidP="00720AC0">
            <w:pPr>
              <w:widowControl w:val="0"/>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День семьи </w:t>
            </w:r>
          </w:p>
        </w:tc>
        <w:tc>
          <w:tcPr>
            <w:tcW w:w="3119" w:type="dxa"/>
            <w:tcBorders>
              <w:top w:val="single" w:sz="4" w:space="0" w:color="auto"/>
              <w:left w:val="single" w:sz="4" w:space="0" w:color="auto"/>
              <w:bottom w:val="single" w:sz="4" w:space="0" w:color="auto"/>
              <w:right w:val="single" w:sz="4" w:space="0" w:color="auto"/>
            </w:tcBorders>
          </w:tcPr>
          <w:p w:rsidR="00720AC0" w:rsidRPr="00B5030B" w:rsidRDefault="00720AC0" w:rsidP="00720AC0">
            <w:pPr>
              <w:widowControl w:val="0"/>
              <w:tabs>
                <w:tab w:val="left" w:pos="13325"/>
              </w:tabs>
              <w:suppressAutoHyphens/>
              <w:autoSpaceDE w:val="0"/>
              <w:autoSpaceDN w:val="0"/>
              <w:adjustRightInd w:val="0"/>
              <w:spacing w:after="0" w:line="240" w:lineRule="auto"/>
              <w:jc w:val="center"/>
              <w:rPr>
                <w:rFonts w:ascii="Times New Roman CYR" w:hAnsi="Times New Roman CYR" w:cs="Times New Roman CYR"/>
                <w:color w:val="000000"/>
                <w:kern w:val="1"/>
                <w:sz w:val="24"/>
                <w:szCs w:val="24"/>
              </w:rPr>
            </w:pPr>
            <w:r w:rsidRPr="00B5030B">
              <w:rPr>
                <w:rFonts w:ascii="Times New Roman CYR" w:hAnsi="Times New Roman CYR" w:cs="Times New Roman CYR"/>
                <w:color w:val="000000"/>
                <w:kern w:val="1"/>
                <w:sz w:val="24"/>
                <w:szCs w:val="24"/>
              </w:rPr>
              <w:t xml:space="preserve">Июнь </w:t>
            </w:r>
          </w:p>
        </w:tc>
      </w:tr>
    </w:tbl>
    <w:p w:rsidR="00A625BC" w:rsidRPr="00A625BC" w:rsidRDefault="00A625BC" w:rsidP="00A625BC">
      <w:pPr>
        <w:widowControl w:val="0"/>
        <w:tabs>
          <w:tab w:val="left" w:pos="851"/>
        </w:tabs>
        <w:autoSpaceDE w:val="0"/>
        <w:autoSpaceDN w:val="0"/>
        <w:adjustRightInd w:val="0"/>
        <w:spacing w:after="0" w:line="240" w:lineRule="auto"/>
        <w:rPr>
          <w:rFonts w:ascii="Times New Roman CYR" w:hAnsi="Times New Roman CYR" w:cs="Times New Roman CYR"/>
          <w:b/>
          <w:bCs/>
        </w:rPr>
      </w:pPr>
    </w:p>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32</w:t>
      </w:r>
    </w:p>
    <w:p w:rsidR="00A625BC" w:rsidRP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p>
    <w:p w:rsid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Основные практические формы взаимодействия МБДОУ с семьёй</w:t>
      </w:r>
    </w:p>
    <w:p w:rsidR="00B5030B" w:rsidRDefault="00B5030B"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p>
    <w:p w:rsidR="00B5030B" w:rsidRPr="00A625BC" w:rsidRDefault="00B5030B"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i/>
          <w:iCs/>
          <w:color w:val="0070C0"/>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12332"/>
      </w:tblGrid>
      <w:tr w:rsidR="00A625BC" w:rsidRPr="00A625BC" w:rsidTr="00A625BC">
        <w:tc>
          <w:tcPr>
            <w:tcW w:w="2694" w:type="dxa"/>
            <w:tcBorders>
              <w:top w:val="single" w:sz="4" w:space="0" w:color="auto"/>
              <w:bottom w:val="single" w:sz="4" w:space="0" w:color="auto"/>
              <w:right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jc w:val="center"/>
              <w:rPr>
                <w:rFonts w:ascii="Times New Roman CYR" w:hAnsi="Times New Roman CYR" w:cs="Times New Roman CYR"/>
                <w:sz w:val="24"/>
                <w:szCs w:val="24"/>
              </w:rPr>
            </w:pPr>
            <w:r w:rsidRPr="00B5030B">
              <w:rPr>
                <w:rFonts w:ascii="Times New Roman CYR" w:hAnsi="Times New Roman CYR" w:cs="Times New Roman CYR"/>
                <w:sz w:val="24"/>
                <w:szCs w:val="24"/>
              </w:rPr>
              <w:t>Знакомство с семьёй</w:t>
            </w:r>
          </w:p>
        </w:tc>
        <w:tc>
          <w:tcPr>
            <w:tcW w:w="12332" w:type="dxa"/>
            <w:tcBorders>
              <w:top w:val="single" w:sz="4" w:space="0" w:color="auto"/>
              <w:left w:val="single" w:sz="4" w:space="0" w:color="auto"/>
              <w:bottom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b/>
                <w:bCs/>
                <w:sz w:val="24"/>
                <w:szCs w:val="24"/>
              </w:rPr>
            </w:pPr>
            <w:r w:rsidRPr="00B5030B">
              <w:rPr>
                <w:rFonts w:ascii="Times New Roman CYR" w:hAnsi="Times New Roman CYR" w:cs="Times New Roman CYR"/>
                <w:sz w:val="24"/>
                <w:szCs w:val="24"/>
              </w:rPr>
              <w:t>Встречи - знакомства; анкетирование</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jc w:val="center"/>
              <w:rPr>
                <w:rFonts w:ascii="Times New Roman CYR" w:hAnsi="Times New Roman CYR" w:cs="Times New Roman CYR"/>
                <w:sz w:val="24"/>
                <w:szCs w:val="24"/>
              </w:rPr>
            </w:pPr>
            <w:r w:rsidRPr="00B5030B">
              <w:rPr>
                <w:rFonts w:ascii="Times New Roman CYR" w:hAnsi="Times New Roman CYR" w:cs="Times New Roman CYR"/>
                <w:sz w:val="24"/>
                <w:szCs w:val="24"/>
              </w:rPr>
              <w:t>Информирование   родителей о ходе образовательной деятельности</w:t>
            </w:r>
          </w:p>
        </w:tc>
        <w:tc>
          <w:tcPr>
            <w:tcW w:w="12332" w:type="dxa"/>
            <w:tcBorders>
              <w:top w:val="single" w:sz="4" w:space="0" w:color="auto"/>
              <w:left w:val="single" w:sz="4" w:space="0" w:color="auto"/>
              <w:bottom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B5030B">
              <w:rPr>
                <w:rFonts w:ascii="Times New Roman CYR" w:hAnsi="Times New Roman CYR" w:cs="Times New Roman CYR"/>
                <w:sz w:val="24"/>
                <w:szCs w:val="24"/>
              </w:rPr>
              <w:t>Дни открытых дверей, индивидуальные и групповые консультации, родительские собрания, информационны</w:t>
            </w:r>
            <w:r w:rsidR="00720AC0">
              <w:rPr>
                <w:rFonts w:ascii="Times New Roman CYR" w:hAnsi="Times New Roman CYR" w:cs="Times New Roman CYR"/>
                <w:sz w:val="24"/>
                <w:szCs w:val="24"/>
              </w:rPr>
              <w:t xml:space="preserve">е стенды, создание </w:t>
            </w:r>
            <w:proofErr w:type="gramStart"/>
            <w:r w:rsidR="00720AC0">
              <w:rPr>
                <w:rFonts w:ascii="Times New Roman CYR" w:hAnsi="Times New Roman CYR" w:cs="Times New Roman CYR"/>
                <w:sz w:val="24"/>
                <w:szCs w:val="24"/>
              </w:rPr>
              <w:t xml:space="preserve">памяток, </w:t>
            </w:r>
            <w:r w:rsidRPr="00B5030B">
              <w:rPr>
                <w:rFonts w:ascii="Times New Roman CYR" w:hAnsi="Times New Roman CYR" w:cs="Times New Roman CYR"/>
                <w:sz w:val="24"/>
                <w:szCs w:val="24"/>
              </w:rPr>
              <w:t xml:space="preserve"> сайт</w:t>
            </w:r>
            <w:proofErr w:type="gramEnd"/>
            <w:r w:rsidRPr="00B5030B">
              <w:rPr>
                <w:rFonts w:ascii="Times New Roman CYR" w:hAnsi="Times New Roman CYR" w:cs="Times New Roman CYR"/>
                <w:sz w:val="24"/>
                <w:szCs w:val="24"/>
              </w:rPr>
              <w:t xml:space="preserve"> ДОУ, организация выставок детского творчества, приглашение родителей на детские концерты и праздники, «Неделя </w:t>
            </w:r>
            <w:proofErr w:type="spellStart"/>
            <w:r w:rsidRPr="00B5030B">
              <w:rPr>
                <w:rFonts w:ascii="Times New Roman CYR" w:hAnsi="Times New Roman CYR" w:cs="Times New Roman CYR"/>
                <w:sz w:val="24"/>
                <w:szCs w:val="24"/>
              </w:rPr>
              <w:t>профмастерства</w:t>
            </w:r>
            <w:proofErr w:type="spellEnd"/>
            <w:r w:rsidRPr="00B5030B">
              <w:rPr>
                <w:rFonts w:ascii="Times New Roman CYR" w:hAnsi="Times New Roman CYR" w:cs="Times New Roman CYR"/>
                <w:sz w:val="24"/>
                <w:szCs w:val="24"/>
              </w:rPr>
              <w:t>»</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jc w:val="center"/>
              <w:rPr>
                <w:rFonts w:ascii="Times New Roman CYR" w:hAnsi="Times New Roman CYR" w:cs="Times New Roman CYR"/>
                <w:sz w:val="24"/>
                <w:szCs w:val="24"/>
              </w:rPr>
            </w:pPr>
            <w:r w:rsidRPr="00B5030B">
              <w:rPr>
                <w:rFonts w:ascii="Times New Roman CYR" w:hAnsi="Times New Roman CYR" w:cs="Times New Roman CYR"/>
                <w:sz w:val="24"/>
                <w:szCs w:val="24"/>
              </w:rPr>
              <w:t>Образование родителей</w:t>
            </w:r>
          </w:p>
        </w:tc>
        <w:tc>
          <w:tcPr>
            <w:tcW w:w="12332" w:type="dxa"/>
            <w:tcBorders>
              <w:top w:val="single" w:sz="4" w:space="0" w:color="auto"/>
              <w:left w:val="single" w:sz="4" w:space="0" w:color="auto"/>
              <w:bottom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B5030B">
              <w:rPr>
                <w:rFonts w:ascii="Times New Roman CYR" w:hAnsi="Times New Roman CYR" w:cs="Times New Roman CYR"/>
                <w:sz w:val="24"/>
                <w:szCs w:val="24"/>
              </w:rPr>
              <w:t>Лекции, семинары, обучающие курсы по детской психологии и педагогике, семинары-практикумы. мастер-классы, тренинги, создание ро</w:t>
            </w:r>
            <w:r w:rsidR="00B5030B" w:rsidRPr="00B5030B">
              <w:rPr>
                <w:rFonts w:ascii="Times New Roman CYR" w:hAnsi="Times New Roman CYR" w:cs="Times New Roman CYR"/>
                <w:sz w:val="24"/>
                <w:szCs w:val="24"/>
              </w:rPr>
              <w:t>дительской библиотеки в группах, родительский всеобуч.</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jc w:val="center"/>
              <w:rPr>
                <w:rFonts w:ascii="Times New Roman CYR" w:hAnsi="Times New Roman CYR" w:cs="Times New Roman CYR"/>
                <w:sz w:val="24"/>
                <w:szCs w:val="24"/>
              </w:rPr>
            </w:pPr>
            <w:r w:rsidRPr="00B5030B">
              <w:rPr>
                <w:rFonts w:ascii="Times New Roman CYR" w:hAnsi="Times New Roman CYR" w:cs="Times New Roman CYR"/>
                <w:sz w:val="24"/>
                <w:szCs w:val="24"/>
              </w:rPr>
              <w:t>Совместная деятельность</w:t>
            </w:r>
          </w:p>
        </w:tc>
        <w:tc>
          <w:tcPr>
            <w:tcW w:w="12332" w:type="dxa"/>
            <w:tcBorders>
              <w:top w:val="single" w:sz="4" w:space="0" w:color="auto"/>
              <w:left w:val="single" w:sz="4" w:space="0" w:color="auto"/>
              <w:bottom w:val="single" w:sz="4" w:space="0" w:color="auto"/>
            </w:tcBorders>
          </w:tcPr>
          <w:p w:rsidR="00A625BC" w:rsidRPr="00B5030B"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sz w:val="24"/>
                <w:szCs w:val="24"/>
              </w:rPr>
            </w:pPr>
            <w:r w:rsidRPr="00B5030B">
              <w:rPr>
                <w:rFonts w:ascii="Times New Roman CYR" w:hAnsi="Times New Roman CYR" w:cs="Times New Roman CYR"/>
                <w:sz w:val="24"/>
                <w:szCs w:val="24"/>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 кружковая работа, «Школа молодого родител</w:t>
            </w:r>
            <w:r w:rsidR="00720AC0">
              <w:rPr>
                <w:rFonts w:ascii="Times New Roman CYR" w:hAnsi="Times New Roman CYR" w:cs="Times New Roman CYR"/>
                <w:sz w:val="24"/>
                <w:szCs w:val="24"/>
              </w:rPr>
              <w:t>я», родительский всеобуч «Родительские университеты</w:t>
            </w:r>
            <w:r w:rsidRPr="00B5030B">
              <w:rPr>
                <w:rFonts w:ascii="Times New Roman CYR" w:hAnsi="Times New Roman CYR" w:cs="Times New Roman CYR"/>
                <w:sz w:val="24"/>
                <w:szCs w:val="24"/>
              </w:rPr>
              <w:t>».</w:t>
            </w:r>
          </w:p>
        </w:tc>
      </w:tr>
      <w:tr w:rsidR="00A625BC" w:rsidRPr="00A625BC" w:rsidTr="00A625BC">
        <w:tc>
          <w:tcPr>
            <w:tcW w:w="2694" w:type="dxa"/>
            <w:tcBorders>
              <w:top w:val="single" w:sz="4" w:space="0" w:color="auto"/>
              <w:bottom w:val="single" w:sz="4" w:space="0" w:color="auto"/>
              <w:right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rPr>
            </w:pPr>
          </w:p>
        </w:tc>
        <w:tc>
          <w:tcPr>
            <w:tcW w:w="12332" w:type="dxa"/>
            <w:tcBorders>
              <w:top w:val="single" w:sz="4" w:space="0" w:color="auto"/>
              <w:left w:val="single" w:sz="4" w:space="0" w:color="auto"/>
              <w:bottom w:val="single" w:sz="4" w:space="0" w:color="auto"/>
            </w:tcBorders>
          </w:tcPr>
          <w:p w:rsidR="00A625BC" w:rsidRPr="00A625BC" w:rsidRDefault="00A625BC" w:rsidP="00A625BC">
            <w:pPr>
              <w:widowControl w:val="0"/>
              <w:shd w:val="clear" w:color="auto" w:fill="FFFFFF"/>
              <w:tabs>
                <w:tab w:val="left" w:pos="851"/>
                <w:tab w:val="left" w:pos="9639"/>
              </w:tabs>
              <w:autoSpaceDE w:val="0"/>
              <w:autoSpaceDN w:val="0"/>
              <w:adjustRightInd w:val="0"/>
              <w:spacing w:after="0" w:line="240" w:lineRule="auto"/>
              <w:rPr>
                <w:rFonts w:ascii="Times New Roman CYR" w:hAnsi="Times New Roman CYR" w:cs="Times New Roman CYR"/>
              </w:rPr>
            </w:pPr>
          </w:p>
        </w:tc>
      </w:tr>
    </w:tbl>
    <w:p w:rsidR="00A625BC" w:rsidRPr="00A625BC" w:rsidRDefault="00A625BC" w:rsidP="00A625BC">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p>
    <w:p w:rsidR="00B5030B" w:rsidRPr="00D916EE" w:rsidRDefault="00A625BC" w:rsidP="00D916EE">
      <w:pPr>
        <w:widowControl w:val="0"/>
        <w:tabs>
          <w:tab w:val="left" w:pos="851"/>
          <w:tab w:val="left" w:pos="9639"/>
        </w:tabs>
        <w:autoSpaceDE w:val="0"/>
        <w:autoSpaceDN w:val="0"/>
        <w:adjustRightInd w:val="0"/>
        <w:spacing w:after="0" w:line="240" w:lineRule="auto"/>
        <w:jc w:val="right"/>
        <w:rPr>
          <w:rFonts w:ascii="Times New Roman CYR" w:hAnsi="Times New Roman CYR" w:cs="Times New Roman CYR"/>
          <w:sz w:val="24"/>
          <w:szCs w:val="24"/>
        </w:rPr>
      </w:pPr>
      <w:r w:rsidRPr="00A625BC">
        <w:rPr>
          <w:rFonts w:ascii="Times New Roman CYR" w:hAnsi="Times New Roman CYR" w:cs="Times New Roman CYR"/>
          <w:sz w:val="24"/>
          <w:szCs w:val="24"/>
        </w:rPr>
        <w:t>Таблица 33</w:t>
      </w:r>
    </w:p>
    <w:p w:rsidR="00B5030B" w:rsidRDefault="00B5030B" w:rsidP="00A625BC">
      <w:pPr>
        <w:widowControl w:val="0"/>
        <w:tabs>
          <w:tab w:val="left" w:pos="851"/>
        </w:tabs>
        <w:autoSpaceDE w:val="0"/>
        <w:autoSpaceDN w:val="0"/>
        <w:adjustRightInd w:val="0"/>
        <w:spacing w:after="0" w:line="240" w:lineRule="auto"/>
        <w:rPr>
          <w:rFonts w:ascii="Calibri" w:hAnsi="Calibri" w:cs="Calibri"/>
        </w:rPr>
      </w:pPr>
    </w:p>
    <w:p w:rsidR="00A64B20" w:rsidRPr="00A625BC" w:rsidRDefault="00A64B20" w:rsidP="00A625BC">
      <w:pPr>
        <w:widowControl w:val="0"/>
        <w:tabs>
          <w:tab w:val="left" w:pos="851"/>
        </w:tabs>
        <w:autoSpaceDE w:val="0"/>
        <w:autoSpaceDN w:val="0"/>
        <w:adjustRightInd w:val="0"/>
        <w:spacing w:after="0" w:line="240" w:lineRule="auto"/>
        <w:rPr>
          <w:rFonts w:ascii="Calibri" w:hAnsi="Calibri" w:cs="Calibri"/>
        </w:rPr>
      </w:pPr>
    </w:p>
    <w:p w:rsidR="00A625BC"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A625BC">
        <w:rPr>
          <w:rFonts w:ascii="Times New Roman CYR" w:hAnsi="Times New Roman CYR" w:cs="Times New Roman CYR"/>
          <w:b/>
          <w:bCs/>
          <w:sz w:val="24"/>
          <w:szCs w:val="24"/>
        </w:rPr>
        <w:t>Направления деятельности и формы работы с семьями ДОУ</w:t>
      </w:r>
    </w:p>
    <w:p w:rsidR="00B5030B" w:rsidRPr="00A625BC" w:rsidRDefault="00B5030B"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79"/>
        <w:gridCol w:w="8647"/>
      </w:tblGrid>
      <w:tr w:rsidR="00A625BC" w:rsidRPr="00A625BC" w:rsidTr="00A625BC">
        <w:tc>
          <w:tcPr>
            <w:tcW w:w="6379" w:type="dxa"/>
            <w:tcBorders>
              <w:top w:val="single" w:sz="4" w:space="0" w:color="auto"/>
              <w:bottom w:val="single" w:sz="4" w:space="0" w:color="auto"/>
              <w:right w:val="single" w:sz="4" w:space="0" w:color="auto"/>
            </w:tcBorders>
          </w:tcPr>
          <w:p w:rsidR="00A625BC" w:rsidRPr="00B5030B"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B5030B">
              <w:rPr>
                <w:rFonts w:ascii="Times New Roman CYR" w:hAnsi="Times New Roman CYR" w:cs="Times New Roman CYR"/>
                <w:b/>
                <w:bCs/>
                <w:sz w:val="24"/>
                <w:szCs w:val="24"/>
              </w:rPr>
              <w:t>направления деятельности</w:t>
            </w:r>
          </w:p>
        </w:tc>
        <w:tc>
          <w:tcPr>
            <w:tcW w:w="8647"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851"/>
              </w:tabs>
              <w:autoSpaceDE w:val="0"/>
              <w:autoSpaceDN w:val="0"/>
              <w:adjustRightInd w:val="0"/>
              <w:spacing w:after="0" w:line="240" w:lineRule="auto"/>
              <w:jc w:val="center"/>
              <w:rPr>
                <w:rFonts w:ascii="Times New Roman CYR" w:hAnsi="Times New Roman CYR" w:cs="Times New Roman CYR"/>
                <w:b/>
                <w:bCs/>
                <w:sz w:val="24"/>
                <w:szCs w:val="24"/>
              </w:rPr>
            </w:pPr>
            <w:r w:rsidRPr="00B5030B">
              <w:rPr>
                <w:rFonts w:ascii="Times New Roman CYR" w:hAnsi="Times New Roman CYR" w:cs="Times New Roman CYR"/>
                <w:b/>
                <w:bCs/>
                <w:sz w:val="24"/>
                <w:szCs w:val="24"/>
              </w:rPr>
              <w:t>формы работы</w:t>
            </w:r>
          </w:p>
        </w:tc>
      </w:tr>
      <w:tr w:rsidR="00A625BC" w:rsidRPr="00A625BC" w:rsidTr="00A625BC">
        <w:trPr>
          <w:trHeight w:val="2192"/>
        </w:trPr>
        <w:tc>
          <w:tcPr>
            <w:tcW w:w="6379" w:type="dxa"/>
            <w:tcBorders>
              <w:top w:val="single" w:sz="4" w:space="0" w:color="auto"/>
              <w:bottom w:val="single" w:sz="4" w:space="0" w:color="auto"/>
              <w:right w:val="single" w:sz="4" w:space="0" w:color="auto"/>
            </w:tcBorders>
          </w:tcPr>
          <w:p w:rsidR="00A625BC" w:rsidRPr="00B5030B" w:rsidRDefault="00A625BC" w:rsidP="00A625BC">
            <w:pPr>
              <w:widowControl w:val="0"/>
              <w:tabs>
                <w:tab w:val="left" w:pos="318"/>
                <w:tab w:val="left" w:pos="1022"/>
              </w:tabs>
              <w:autoSpaceDE w:val="0"/>
              <w:autoSpaceDN w:val="0"/>
              <w:adjustRightInd w:val="0"/>
              <w:spacing w:after="0" w:line="240" w:lineRule="auto"/>
              <w:rPr>
                <w:rFonts w:ascii="Times New Roman CYR" w:hAnsi="Times New Roman CYR" w:cs="Times New Roman CYR"/>
                <w:sz w:val="24"/>
                <w:szCs w:val="24"/>
              </w:rPr>
            </w:pPr>
            <w:r w:rsidRPr="00B5030B">
              <w:rPr>
                <w:rFonts w:ascii="Symbol" w:hAnsi="Symbol" w:cs="Symbol"/>
                <w:sz w:val="24"/>
                <w:szCs w:val="24"/>
              </w:rPr>
              <w:t></w:t>
            </w:r>
            <w:r w:rsidRPr="00B5030B">
              <w:rPr>
                <w:rFonts w:ascii="Symbol" w:hAnsi="Symbol" w:cs="Symbol"/>
                <w:sz w:val="24"/>
                <w:szCs w:val="24"/>
              </w:rPr>
              <w:tab/>
            </w:r>
            <w:r w:rsidRPr="00B5030B">
              <w:rPr>
                <w:rFonts w:ascii="Times New Roman CYR" w:hAnsi="Times New Roman CYR" w:cs="Times New Roman CYR"/>
                <w:sz w:val="24"/>
                <w:szCs w:val="24"/>
              </w:rPr>
              <w:t>социально-педагогическая работа с</w:t>
            </w:r>
            <w:r w:rsidRPr="00B5030B">
              <w:rPr>
                <w:rFonts w:ascii="Times New Roman CYR" w:hAnsi="Times New Roman CYR" w:cs="Times New Roman CYR"/>
                <w:spacing w:val="-3"/>
                <w:sz w:val="24"/>
                <w:szCs w:val="24"/>
              </w:rPr>
              <w:t xml:space="preserve"> </w:t>
            </w:r>
            <w:r w:rsidRPr="00B5030B">
              <w:rPr>
                <w:rFonts w:ascii="Times New Roman CYR" w:hAnsi="Times New Roman CYR" w:cs="Times New Roman CYR"/>
                <w:sz w:val="24"/>
                <w:szCs w:val="24"/>
              </w:rPr>
              <w:t>родителями;</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Symbol" w:hAnsi="Symbol" w:cs="Symbol"/>
                <w:sz w:val="24"/>
                <w:szCs w:val="24"/>
              </w:rPr>
              <w:t></w:t>
            </w:r>
            <w:r w:rsidRPr="00B5030B">
              <w:rPr>
                <w:rFonts w:ascii="Symbol" w:hAnsi="Symbol" w:cs="Symbol"/>
                <w:sz w:val="24"/>
                <w:szCs w:val="24"/>
              </w:rPr>
              <w:tab/>
            </w:r>
            <w:r w:rsidRPr="00B5030B">
              <w:rPr>
                <w:rFonts w:ascii="Times New Roman CYR" w:hAnsi="Times New Roman CYR" w:cs="Times New Roman CYR"/>
                <w:sz w:val="24"/>
                <w:szCs w:val="24"/>
              </w:rPr>
              <w:t>родительские собрания,</w:t>
            </w:r>
            <w:r w:rsidRPr="00B5030B">
              <w:rPr>
                <w:rFonts w:ascii="Times New Roman CYR" w:hAnsi="Times New Roman CYR" w:cs="Times New Roman CYR"/>
                <w:spacing w:val="-5"/>
                <w:sz w:val="24"/>
                <w:szCs w:val="24"/>
              </w:rPr>
              <w:t xml:space="preserve"> </w:t>
            </w:r>
            <w:r w:rsidRPr="00B5030B">
              <w:rPr>
                <w:rFonts w:ascii="Times New Roman CYR" w:hAnsi="Times New Roman CYR" w:cs="Times New Roman CYR"/>
                <w:sz w:val="24"/>
                <w:szCs w:val="24"/>
              </w:rPr>
              <w:t>конференции;</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Symbol" w:hAnsi="Symbol" w:cs="Symbol"/>
                <w:sz w:val="24"/>
                <w:szCs w:val="24"/>
              </w:rPr>
              <w:t></w:t>
            </w:r>
            <w:r w:rsidRPr="00B5030B">
              <w:rPr>
                <w:rFonts w:ascii="Symbol" w:hAnsi="Symbol" w:cs="Symbol"/>
                <w:sz w:val="24"/>
                <w:szCs w:val="24"/>
              </w:rPr>
              <w:tab/>
            </w:r>
            <w:r w:rsidRPr="00B5030B">
              <w:rPr>
                <w:rFonts w:ascii="Times New Roman CYR" w:hAnsi="Times New Roman CYR" w:cs="Times New Roman CYR"/>
                <w:sz w:val="24"/>
                <w:szCs w:val="24"/>
              </w:rPr>
              <w:t>консультации специалистов,</w:t>
            </w:r>
            <w:r w:rsidRPr="00B5030B">
              <w:rPr>
                <w:rFonts w:ascii="Times New Roman CYR" w:hAnsi="Times New Roman CYR" w:cs="Times New Roman CYR"/>
                <w:spacing w:val="-1"/>
                <w:sz w:val="24"/>
                <w:szCs w:val="24"/>
              </w:rPr>
              <w:t xml:space="preserve"> </w:t>
            </w:r>
            <w:r w:rsidRPr="00B5030B">
              <w:rPr>
                <w:rFonts w:ascii="Times New Roman CYR" w:hAnsi="Times New Roman CYR" w:cs="Times New Roman CYR"/>
                <w:sz w:val="24"/>
                <w:szCs w:val="24"/>
              </w:rPr>
              <w:t>педагогов;</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Symbol" w:hAnsi="Symbol" w:cs="Symbol"/>
                <w:sz w:val="24"/>
                <w:szCs w:val="24"/>
              </w:rPr>
              <w:t></w:t>
            </w:r>
            <w:r w:rsidRPr="00B5030B">
              <w:rPr>
                <w:rFonts w:ascii="Symbol" w:hAnsi="Symbol" w:cs="Symbol"/>
                <w:sz w:val="24"/>
                <w:szCs w:val="24"/>
              </w:rPr>
              <w:tab/>
            </w:r>
            <w:r w:rsidRPr="00B5030B">
              <w:rPr>
                <w:rFonts w:ascii="Times New Roman CYR" w:hAnsi="Times New Roman CYR" w:cs="Times New Roman CYR"/>
                <w:sz w:val="24"/>
                <w:szCs w:val="24"/>
              </w:rPr>
              <w:t>участие родителей в жизнедеятельности детского</w:t>
            </w:r>
            <w:r w:rsidRPr="00B5030B">
              <w:rPr>
                <w:rFonts w:ascii="Times New Roman CYR" w:hAnsi="Times New Roman CYR" w:cs="Times New Roman CYR"/>
                <w:spacing w:val="-4"/>
                <w:sz w:val="24"/>
                <w:szCs w:val="24"/>
              </w:rPr>
              <w:t xml:space="preserve"> </w:t>
            </w:r>
            <w:r w:rsidRPr="00B5030B">
              <w:rPr>
                <w:rFonts w:ascii="Times New Roman CYR" w:hAnsi="Times New Roman CYR" w:cs="Times New Roman CYR"/>
                <w:sz w:val="24"/>
                <w:szCs w:val="24"/>
              </w:rPr>
              <w:t>сада;</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Symbol" w:hAnsi="Symbol" w:cs="Symbol"/>
                <w:sz w:val="24"/>
                <w:szCs w:val="24"/>
              </w:rPr>
              <w:t></w:t>
            </w:r>
            <w:r w:rsidRPr="00B5030B">
              <w:rPr>
                <w:rFonts w:ascii="Symbol" w:hAnsi="Symbol" w:cs="Symbol"/>
                <w:sz w:val="24"/>
                <w:szCs w:val="24"/>
              </w:rPr>
              <w:tab/>
            </w:r>
            <w:r w:rsidRPr="00B5030B">
              <w:rPr>
                <w:rFonts w:ascii="Times New Roman CYR" w:hAnsi="Times New Roman CYR" w:cs="Times New Roman CYR"/>
                <w:sz w:val="24"/>
                <w:szCs w:val="24"/>
              </w:rPr>
              <w:t>открытые мероприятия, совместная досуговая</w:t>
            </w:r>
            <w:r w:rsidRPr="00B5030B">
              <w:rPr>
                <w:rFonts w:ascii="Times New Roman CYR" w:hAnsi="Times New Roman CYR" w:cs="Times New Roman CYR"/>
                <w:spacing w:val="-4"/>
                <w:sz w:val="24"/>
                <w:szCs w:val="24"/>
              </w:rPr>
              <w:t xml:space="preserve"> </w:t>
            </w:r>
            <w:r w:rsidRPr="00B5030B">
              <w:rPr>
                <w:rFonts w:ascii="Times New Roman CYR" w:hAnsi="Times New Roman CYR" w:cs="Times New Roman CYR"/>
                <w:sz w:val="24"/>
                <w:szCs w:val="24"/>
              </w:rPr>
              <w:t>деятельность;</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Symbol" w:hAnsi="Symbol" w:cs="Symbol"/>
                <w:sz w:val="24"/>
                <w:szCs w:val="24"/>
              </w:rPr>
              <w:t></w:t>
            </w:r>
            <w:r w:rsidRPr="00B5030B">
              <w:rPr>
                <w:rFonts w:ascii="Symbol" w:hAnsi="Symbol" w:cs="Symbol"/>
                <w:sz w:val="24"/>
                <w:szCs w:val="24"/>
              </w:rPr>
              <w:tab/>
            </w:r>
            <w:r w:rsidRPr="00B5030B">
              <w:rPr>
                <w:rFonts w:ascii="Times New Roman CYR" w:hAnsi="Times New Roman CYR" w:cs="Times New Roman CYR"/>
                <w:sz w:val="24"/>
                <w:szCs w:val="24"/>
              </w:rPr>
              <w:t>система информирования</w:t>
            </w:r>
            <w:r w:rsidRPr="00B5030B">
              <w:rPr>
                <w:rFonts w:ascii="Times New Roman CYR" w:hAnsi="Times New Roman CYR" w:cs="Times New Roman CYR"/>
                <w:spacing w:val="-2"/>
                <w:sz w:val="24"/>
                <w:szCs w:val="24"/>
              </w:rPr>
              <w:t xml:space="preserve"> </w:t>
            </w:r>
            <w:r w:rsidRPr="00B5030B">
              <w:rPr>
                <w:rFonts w:ascii="Times New Roman CYR" w:hAnsi="Times New Roman CYR" w:cs="Times New Roman CYR"/>
                <w:sz w:val="24"/>
                <w:szCs w:val="24"/>
              </w:rPr>
              <w:t>родителей.</w:t>
            </w:r>
          </w:p>
          <w:p w:rsidR="00A625BC" w:rsidRPr="00B5030B" w:rsidRDefault="00A625BC" w:rsidP="00A625BC">
            <w:pPr>
              <w:widowControl w:val="0"/>
              <w:tabs>
                <w:tab w:val="left" w:pos="851"/>
              </w:tabs>
              <w:autoSpaceDE w:val="0"/>
              <w:autoSpaceDN w:val="0"/>
              <w:adjustRightInd w:val="0"/>
              <w:spacing w:after="0" w:line="240" w:lineRule="auto"/>
              <w:jc w:val="both"/>
              <w:rPr>
                <w:rFonts w:ascii="Times New Roman CYR" w:hAnsi="Times New Roman CYR" w:cs="Times New Roman CYR"/>
                <w:b/>
                <w:bCs/>
                <w:sz w:val="24"/>
                <w:szCs w:val="24"/>
              </w:rPr>
            </w:pPr>
          </w:p>
        </w:tc>
        <w:tc>
          <w:tcPr>
            <w:tcW w:w="8647" w:type="dxa"/>
            <w:tcBorders>
              <w:top w:val="single" w:sz="4" w:space="0" w:color="auto"/>
              <w:left w:val="single" w:sz="4" w:space="0" w:color="auto"/>
              <w:bottom w:val="single" w:sz="4" w:space="0" w:color="auto"/>
            </w:tcBorders>
          </w:tcPr>
          <w:p w:rsidR="00A625BC" w:rsidRPr="00B5030B" w:rsidRDefault="00A625BC" w:rsidP="00A625BC">
            <w:pPr>
              <w:widowControl w:val="0"/>
              <w:tabs>
                <w:tab w:val="left" w:pos="851"/>
                <w:tab w:val="left" w:pos="1022"/>
              </w:tabs>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создание сайта дошкольного</w:t>
            </w:r>
            <w:r w:rsidRPr="00B5030B">
              <w:rPr>
                <w:rFonts w:ascii="Times New Roman CYR" w:hAnsi="Times New Roman CYR" w:cs="Times New Roman CYR"/>
                <w:spacing w:val="-1"/>
                <w:sz w:val="24"/>
                <w:szCs w:val="24"/>
              </w:rPr>
              <w:t xml:space="preserve"> </w:t>
            </w:r>
            <w:r w:rsidRPr="00B5030B">
              <w:rPr>
                <w:rFonts w:ascii="Times New Roman CYR" w:hAnsi="Times New Roman CYR" w:cs="Times New Roman CYR"/>
                <w:sz w:val="24"/>
                <w:szCs w:val="24"/>
              </w:rPr>
              <w:t>учреждения;</w:t>
            </w:r>
          </w:p>
          <w:p w:rsidR="00A625BC" w:rsidRPr="00B5030B" w:rsidRDefault="00A625BC" w:rsidP="00A625BC">
            <w:pPr>
              <w:widowControl w:val="0"/>
              <w:tabs>
                <w:tab w:val="left" w:pos="851"/>
                <w:tab w:val="left" w:pos="1384"/>
              </w:tabs>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наличие постоянно обновляемого информационного</w:t>
            </w:r>
            <w:r w:rsidRPr="00B5030B">
              <w:rPr>
                <w:rFonts w:ascii="Times New Roman CYR" w:hAnsi="Times New Roman CYR" w:cs="Times New Roman CYR"/>
                <w:spacing w:val="-12"/>
                <w:sz w:val="24"/>
                <w:szCs w:val="24"/>
              </w:rPr>
              <w:t xml:space="preserve"> </w:t>
            </w:r>
            <w:r w:rsidRPr="00B5030B">
              <w:rPr>
                <w:rFonts w:ascii="Times New Roman CYR" w:hAnsi="Times New Roman CYR" w:cs="Times New Roman CYR"/>
                <w:sz w:val="24"/>
                <w:szCs w:val="24"/>
              </w:rPr>
              <w:t>стенда;</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организация совместных праздников для детей и</w:t>
            </w:r>
            <w:r w:rsidRPr="00B5030B">
              <w:rPr>
                <w:rFonts w:ascii="Times New Roman CYR" w:hAnsi="Times New Roman CYR" w:cs="Times New Roman CYR"/>
                <w:spacing w:val="-2"/>
                <w:sz w:val="24"/>
                <w:szCs w:val="24"/>
              </w:rPr>
              <w:t xml:space="preserve"> </w:t>
            </w:r>
            <w:r w:rsidRPr="00B5030B">
              <w:rPr>
                <w:rFonts w:ascii="Times New Roman CYR" w:hAnsi="Times New Roman CYR" w:cs="Times New Roman CYR"/>
                <w:sz w:val="24"/>
                <w:szCs w:val="24"/>
              </w:rPr>
              <w:t>родителей;</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встречи за круглым столом с представителями родительских комитетов</w:t>
            </w:r>
            <w:r w:rsidRPr="00B5030B">
              <w:rPr>
                <w:rFonts w:ascii="Times New Roman CYR" w:hAnsi="Times New Roman CYR" w:cs="Times New Roman CYR"/>
                <w:spacing w:val="-9"/>
                <w:sz w:val="24"/>
                <w:szCs w:val="24"/>
              </w:rPr>
              <w:t xml:space="preserve"> </w:t>
            </w:r>
            <w:r w:rsidRPr="00B5030B">
              <w:rPr>
                <w:rFonts w:ascii="Times New Roman CYR" w:hAnsi="Times New Roman CYR" w:cs="Times New Roman CYR"/>
                <w:sz w:val="24"/>
                <w:szCs w:val="24"/>
              </w:rPr>
              <w:t>групп;</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участие в конкурсах,</w:t>
            </w:r>
            <w:r w:rsidRPr="00B5030B">
              <w:rPr>
                <w:rFonts w:ascii="Times New Roman CYR" w:hAnsi="Times New Roman CYR" w:cs="Times New Roman CYR"/>
                <w:spacing w:val="-8"/>
                <w:sz w:val="24"/>
                <w:szCs w:val="24"/>
              </w:rPr>
              <w:t xml:space="preserve"> </w:t>
            </w:r>
            <w:r w:rsidRPr="00B5030B">
              <w:rPr>
                <w:rFonts w:ascii="Times New Roman CYR" w:hAnsi="Times New Roman CYR" w:cs="Times New Roman CYR"/>
                <w:sz w:val="24"/>
                <w:szCs w:val="24"/>
              </w:rPr>
              <w:t>выставках;</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консультационный</w:t>
            </w:r>
            <w:r w:rsidRPr="00B5030B">
              <w:rPr>
                <w:rFonts w:ascii="Times New Roman CYR" w:hAnsi="Times New Roman CYR" w:cs="Times New Roman CYR"/>
                <w:spacing w:val="-3"/>
                <w:sz w:val="24"/>
                <w:szCs w:val="24"/>
              </w:rPr>
              <w:t xml:space="preserve"> </w:t>
            </w:r>
            <w:r w:rsidRPr="00B5030B">
              <w:rPr>
                <w:rFonts w:ascii="Times New Roman CYR" w:hAnsi="Times New Roman CYR" w:cs="Times New Roman CYR"/>
                <w:sz w:val="24"/>
                <w:szCs w:val="24"/>
              </w:rPr>
              <w:t>пункт;</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возможность посещения ДОУ в режиме кратковременного</w:t>
            </w:r>
            <w:r w:rsidRPr="00B5030B">
              <w:rPr>
                <w:rFonts w:ascii="Times New Roman CYR" w:hAnsi="Times New Roman CYR" w:cs="Times New Roman CYR"/>
                <w:spacing w:val="-3"/>
                <w:sz w:val="24"/>
                <w:szCs w:val="24"/>
              </w:rPr>
              <w:t xml:space="preserve"> </w:t>
            </w:r>
            <w:r w:rsidRPr="00B5030B">
              <w:rPr>
                <w:rFonts w:ascii="Times New Roman CYR" w:hAnsi="Times New Roman CYR" w:cs="Times New Roman CYR"/>
                <w:sz w:val="24"/>
                <w:szCs w:val="24"/>
              </w:rPr>
              <w:t>пребывания;</w:t>
            </w:r>
          </w:p>
          <w:p w:rsidR="00A625BC" w:rsidRPr="00B5030B" w:rsidRDefault="00A625BC" w:rsidP="00A625BC">
            <w:pPr>
              <w:widowControl w:val="0"/>
              <w:autoSpaceDE w:val="0"/>
              <w:autoSpaceDN w:val="0"/>
              <w:adjustRightInd w:val="0"/>
              <w:spacing w:after="0" w:line="240" w:lineRule="auto"/>
              <w:rPr>
                <w:rFonts w:ascii="Times New Roman CYR" w:hAnsi="Times New Roman CYR" w:cs="Times New Roman CYR"/>
                <w:sz w:val="24"/>
                <w:szCs w:val="24"/>
              </w:rPr>
            </w:pPr>
            <w:r w:rsidRPr="00B5030B">
              <w:rPr>
                <w:rFonts w:ascii="Arial CYR" w:hAnsi="Arial CYR" w:cs="Arial CYR"/>
                <w:color w:val="211F1F"/>
                <w:sz w:val="24"/>
                <w:szCs w:val="24"/>
              </w:rPr>
              <w:t>•</w:t>
            </w:r>
            <w:r w:rsidRPr="00B5030B">
              <w:rPr>
                <w:rFonts w:ascii="Arial CYR" w:hAnsi="Arial CYR" w:cs="Arial CYR"/>
                <w:color w:val="211F1F"/>
                <w:sz w:val="24"/>
                <w:szCs w:val="24"/>
              </w:rPr>
              <w:tab/>
            </w:r>
            <w:r w:rsidRPr="00B5030B">
              <w:rPr>
                <w:rFonts w:ascii="Times New Roman CYR" w:hAnsi="Times New Roman CYR" w:cs="Times New Roman CYR"/>
                <w:sz w:val="24"/>
                <w:szCs w:val="24"/>
              </w:rPr>
              <w:t>анкетирование.</w:t>
            </w:r>
          </w:p>
        </w:tc>
      </w:tr>
    </w:tbl>
    <w:p w:rsidR="00A625BC" w:rsidRPr="00A625BC" w:rsidRDefault="00A625BC" w:rsidP="00A625BC">
      <w:pPr>
        <w:widowControl w:val="0"/>
        <w:tabs>
          <w:tab w:val="left" w:pos="851"/>
        </w:tabs>
        <w:autoSpaceDE w:val="0"/>
        <w:autoSpaceDN w:val="0"/>
        <w:adjustRightInd w:val="0"/>
        <w:spacing w:after="0" w:line="240" w:lineRule="auto"/>
        <w:rPr>
          <w:rFonts w:ascii="Calibri" w:hAnsi="Calibri" w:cs="Calibri"/>
        </w:rPr>
      </w:pP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sz w:val="24"/>
          <w:szCs w:val="24"/>
        </w:rPr>
      </w:pPr>
    </w:p>
    <w:p w:rsidR="00D916EE" w:rsidRDefault="00D916EE"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p>
    <w:p w:rsidR="00D916EE" w:rsidRDefault="00D916EE"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p>
    <w:p w:rsidR="00393A5D" w:rsidRDefault="00393A5D"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p>
    <w:p w:rsidR="00393A5D" w:rsidRDefault="00393A5D"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p>
    <w:p w:rsidR="00393A5D" w:rsidRDefault="00393A5D"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p>
    <w:p w:rsidR="00393A5D" w:rsidRDefault="00393A5D"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p>
    <w:p w:rsidR="00393A5D" w:rsidRDefault="00393A5D"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p>
    <w:p w:rsidR="00393A5D" w:rsidRDefault="00393A5D"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p>
    <w:p w:rsidR="00D916EE" w:rsidRDefault="00D916EE"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p>
    <w:p w:rsidR="00A625BC" w:rsidRPr="00A625BC" w:rsidRDefault="00A625BC" w:rsidP="00A625BC">
      <w:pPr>
        <w:widowControl w:val="0"/>
        <w:autoSpaceDE w:val="0"/>
        <w:autoSpaceDN w:val="0"/>
        <w:adjustRightInd w:val="0"/>
        <w:spacing w:after="0" w:line="240" w:lineRule="auto"/>
        <w:jc w:val="both"/>
        <w:rPr>
          <w:rFonts w:ascii="Times New Roman CYR" w:hAnsi="Times New Roman CYR" w:cs="Times New Roman CYR"/>
          <w:b/>
          <w:bCs/>
          <w:color w:val="000000"/>
          <w:sz w:val="28"/>
          <w:szCs w:val="28"/>
        </w:rPr>
      </w:pPr>
      <w:r w:rsidRPr="00A625BC">
        <w:rPr>
          <w:rFonts w:ascii="Times New Roman CYR" w:hAnsi="Times New Roman CYR" w:cs="Times New Roman CYR"/>
          <w:b/>
          <w:bCs/>
          <w:color w:val="000000"/>
          <w:sz w:val="28"/>
          <w:szCs w:val="28"/>
        </w:rPr>
        <w:t>5.</w:t>
      </w:r>
      <w:r w:rsidRPr="00A625BC">
        <w:rPr>
          <w:rFonts w:ascii="Times New Roman CYR" w:hAnsi="Times New Roman CYR" w:cs="Times New Roman CYR"/>
          <w:b/>
          <w:bCs/>
          <w:color w:val="000000"/>
          <w:sz w:val="28"/>
          <w:szCs w:val="28"/>
        </w:rPr>
        <w:tab/>
        <w:t>Литература</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8"/>
          <w:szCs w:val="28"/>
        </w:rPr>
        <w:t>1.</w:t>
      </w:r>
      <w:r w:rsidRPr="00A625BC">
        <w:rPr>
          <w:rFonts w:ascii="Times New Roman CYR" w:hAnsi="Times New Roman CYR" w:cs="Times New Roman CYR"/>
          <w:sz w:val="28"/>
          <w:szCs w:val="28"/>
        </w:rPr>
        <w:tab/>
      </w:r>
      <w:r w:rsidRPr="00A625BC">
        <w:rPr>
          <w:rFonts w:ascii="Times New Roman CYR" w:hAnsi="Times New Roman CYR" w:cs="Times New Roman CYR"/>
          <w:sz w:val="24"/>
          <w:szCs w:val="24"/>
        </w:rPr>
        <w:t xml:space="preserve">Белая, К. Ю. Методика разработки программы развития дошкольного учреждения / К. Ю. Белая // Справочник Старшего воспитателя дошкольного учреждения. – 2007. - № 5 ноябрь. - С.4-16. </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2.</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Биличенко</w:t>
      </w:r>
      <w:proofErr w:type="spellEnd"/>
      <w:r w:rsidRPr="00A625BC">
        <w:rPr>
          <w:rFonts w:ascii="Times New Roman CYR" w:hAnsi="Times New Roman CYR" w:cs="Times New Roman CYR"/>
          <w:sz w:val="24"/>
          <w:szCs w:val="24"/>
        </w:rPr>
        <w:t xml:space="preserve">, Г. Г. Создание ДОУ с приоритетным направлением развития. – М.: ТЦ Сфера, 2005. – 160 с. 3. Лосев, П. Н. Управление методической работой в современном ДОУ, - М.: ТЦ Сфера, 2005. – 160 с. (Приложение к журналу «Управление ДОУ»). </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3.</w:t>
      </w:r>
      <w:r w:rsidRPr="00A625BC">
        <w:rPr>
          <w:rFonts w:ascii="Times New Roman CYR" w:hAnsi="Times New Roman CYR" w:cs="Times New Roman CYR"/>
          <w:sz w:val="24"/>
          <w:szCs w:val="24"/>
        </w:rPr>
        <w:tab/>
        <w:t>Голицына Н.С. Перспективное планирование в детском саду. Реализация ФГТ в ДОУ. - М.: Издательство «Скрипторий 2003», 2011.</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4.</w:t>
      </w:r>
      <w:r w:rsidRPr="00A625BC">
        <w:rPr>
          <w:rFonts w:ascii="Times New Roman CYR" w:hAnsi="Times New Roman CYR" w:cs="Times New Roman CYR"/>
          <w:sz w:val="24"/>
          <w:szCs w:val="24"/>
        </w:rPr>
        <w:tab/>
        <w:t xml:space="preserve">Карабанова, О.А.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w:t>
      </w:r>
      <w:proofErr w:type="spellStart"/>
      <w:r w:rsidRPr="00A625BC">
        <w:rPr>
          <w:rFonts w:ascii="Times New Roman CYR" w:hAnsi="Times New Roman CYR" w:cs="Times New Roman CYR"/>
          <w:sz w:val="24"/>
          <w:szCs w:val="24"/>
        </w:rPr>
        <w:t>Радионова</w:t>
      </w:r>
      <w:proofErr w:type="spellEnd"/>
      <w:r w:rsidRPr="00A625BC">
        <w:rPr>
          <w:rFonts w:ascii="Times New Roman CYR" w:hAnsi="Times New Roman CYR" w:cs="Times New Roman CYR"/>
          <w:sz w:val="24"/>
          <w:szCs w:val="24"/>
        </w:rPr>
        <w:t xml:space="preserve">, П.Д. Рабинович, Е.М. </w:t>
      </w:r>
      <w:proofErr w:type="spellStart"/>
      <w:r w:rsidRPr="00A625BC">
        <w:rPr>
          <w:rFonts w:ascii="Times New Roman CYR" w:hAnsi="Times New Roman CYR" w:cs="Times New Roman CYR"/>
          <w:sz w:val="24"/>
          <w:szCs w:val="24"/>
        </w:rPr>
        <w:t>Марич</w:t>
      </w:r>
      <w:proofErr w:type="spellEnd"/>
      <w:r w:rsidRPr="00A625BC">
        <w:rPr>
          <w:rFonts w:ascii="Times New Roman CYR" w:hAnsi="Times New Roman CYR" w:cs="Times New Roman CYR"/>
          <w:sz w:val="24"/>
          <w:szCs w:val="24"/>
        </w:rPr>
        <w:t xml:space="preserve">. – М.: Федеральный институт развития образования, 2014. – 96 с. </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lastRenderedPageBreak/>
        <w:t>5.</w:t>
      </w:r>
      <w:r w:rsidRPr="00A625BC">
        <w:rPr>
          <w:rFonts w:ascii="Times New Roman CYR" w:hAnsi="Times New Roman CYR" w:cs="Times New Roman CYR"/>
          <w:sz w:val="24"/>
          <w:szCs w:val="24"/>
        </w:rPr>
        <w:tab/>
        <w:t>Майер, А. А. Управление инновационными процессами в ДОУ: Методическое пособие. – М.: ТЦ Сфера, 2008. –128 с. – (Приложение к журналу «Управление ДОУ»).</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6.</w:t>
      </w:r>
      <w:r w:rsidRPr="00A625BC">
        <w:rPr>
          <w:rFonts w:ascii="Times New Roman CYR" w:hAnsi="Times New Roman CYR" w:cs="Times New Roman CYR"/>
          <w:sz w:val="24"/>
          <w:szCs w:val="24"/>
        </w:rPr>
        <w:tab/>
        <w:t xml:space="preserve"> Маркова, Л. С. Программа развития дошкольного образовательного учреждения: Практическое пособие. – М.: АРКТИ, 2002. - 80 с.</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7.</w:t>
      </w:r>
      <w:r w:rsidRPr="00A625BC">
        <w:rPr>
          <w:rFonts w:ascii="Times New Roman CYR" w:hAnsi="Times New Roman CYR" w:cs="Times New Roman CYR"/>
          <w:sz w:val="24"/>
          <w:szCs w:val="24"/>
        </w:rPr>
        <w:tab/>
        <w:t xml:space="preserve"> </w:t>
      </w:r>
      <w:proofErr w:type="spellStart"/>
      <w:r w:rsidRPr="00A625BC">
        <w:rPr>
          <w:rFonts w:ascii="Times New Roman CYR" w:hAnsi="Times New Roman CYR" w:cs="Times New Roman CYR"/>
          <w:sz w:val="24"/>
          <w:szCs w:val="24"/>
        </w:rPr>
        <w:t>Микляева</w:t>
      </w:r>
      <w:proofErr w:type="spellEnd"/>
      <w:r w:rsidRPr="00A625BC">
        <w:rPr>
          <w:rFonts w:ascii="Times New Roman CYR" w:hAnsi="Times New Roman CYR" w:cs="Times New Roman CYR"/>
          <w:sz w:val="24"/>
          <w:szCs w:val="24"/>
        </w:rPr>
        <w:t xml:space="preserve">, Н. В. Программа развития и образовательная программа ДОУ: технология составления, концепция / Н. В. </w:t>
      </w:r>
      <w:proofErr w:type="spellStart"/>
      <w:r w:rsidRPr="00A625BC">
        <w:rPr>
          <w:rFonts w:ascii="Times New Roman CYR" w:hAnsi="Times New Roman CYR" w:cs="Times New Roman CYR"/>
          <w:sz w:val="24"/>
          <w:szCs w:val="24"/>
        </w:rPr>
        <w:t>Микляева</w:t>
      </w:r>
      <w:proofErr w:type="spellEnd"/>
      <w:r w:rsidRPr="00A625BC">
        <w:rPr>
          <w:rFonts w:ascii="Times New Roman CYR" w:hAnsi="Times New Roman CYR" w:cs="Times New Roman CYR"/>
          <w:sz w:val="24"/>
          <w:szCs w:val="24"/>
        </w:rPr>
        <w:t>. – 3-е изд. – М.: Айрис-пресс, 2007. – 144 с. – (Дошкольное воспитание и развитие).</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8.</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Микляева</w:t>
      </w:r>
      <w:proofErr w:type="spellEnd"/>
      <w:r w:rsidRPr="00A625BC">
        <w:rPr>
          <w:rFonts w:ascii="Times New Roman CYR" w:hAnsi="Times New Roman CYR" w:cs="Times New Roman CYR"/>
          <w:sz w:val="24"/>
          <w:szCs w:val="24"/>
        </w:rPr>
        <w:t xml:space="preserve">, Н. В. Технологии разработки образовательной программы ДОУ. Методическое пособие. – М.: ТЦ Сфера, 2010. – 128 с. 8. Нормативные и правовые материалы.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Приказ </w:t>
      </w:r>
      <w:proofErr w:type="spellStart"/>
      <w:r w:rsidRPr="00A625BC">
        <w:rPr>
          <w:rFonts w:ascii="Times New Roman CYR" w:hAnsi="Times New Roman CYR" w:cs="Times New Roman CYR"/>
          <w:sz w:val="24"/>
          <w:szCs w:val="24"/>
        </w:rPr>
        <w:t>Минобрнауки</w:t>
      </w:r>
      <w:proofErr w:type="spellEnd"/>
      <w:r w:rsidRPr="00A625BC">
        <w:rPr>
          <w:rFonts w:ascii="Times New Roman CYR" w:hAnsi="Times New Roman CYR" w:cs="Times New Roman CYR"/>
          <w:sz w:val="24"/>
          <w:szCs w:val="24"/>
        </w:rPr>
        <w:t xml:space="preserve"> России № 665 от 23.11.2009 г.» / </w:t>
      </w:r>
      <w:proofErr w:type="spellStart"/>
      <w:r w:rsidRPr="00A625BC">
        <w:rPr>
          <w:rFonts w:ascii="Times New Roman CYR" w:hAnsi="Times New Roman CYR" w:cs="Times New Roman CYR"/>
          <w:sz w:val="24"/>
          <w:szCs w:val="24"/>
        </w:rPr>
        <w:t>Научнопрактический</w:t>
      </w:r>
      <w:proofErr w:type="spellEnd"/>
      <w:r w:rsidRPr="00A625BC">
        <w:rPr>
          <w:rFonts w:ascii="Times New Roman CYR" w:hAnsi="Times New Roman CYR" w:cs="Times New Roman CYR"/>
          <w:sz w:val="24"/>
          <w:szCs w:val="24"/>
        </w:rPr>
        <w:t xml:space="preserve"> журнал «Управление ДОУ». – 2010. - № 3(61). – С.51-63. </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9.</w:t>
      </w:r>
      <w:r w:rsidRPr="00A625BC">
        <w:rPr>
          <w:rFonts w:ascii="Times New Roman CYR" w:hAnsi="Times New Roman CYR" w:cs="Times New Roman CYR"/>
          <w:sz w:val="24"/>
          <w:szCs w:val="24"/>
        </w:rPr>
        <w:tab/>
        <w:t xml:space="preserve">ОТ РОЖДЕНИЯ ДО ШКОЛЫ. Основная общеобразовательная программа дошкольного образования. Под ред. Н. Е. </w:t>
      </w:r>
      <w:proofErr w:type="spellStart"/>
      <w:r w:rsidRPr="00A625BC">
        <w:rPr>
          <w:rFonts w:ascii="Times New Roman CYR" w:hAnsi="Times New Roman CYR" w:cs="Times New Roman CYR"/>
          <w:sz w:val="24"/>
          <w:szCs w:val="24"/>
        </w:rPr>
        <w:t>Вераксы</w:t>
      </w:r>
      <w:proofErr w:type="spellEnd"/>
      <w:r w:rsidRPr="00A625BC">
        <w:rPr>
          <w:rFonts w:ascii="Times New Roman CYR" w:hAnsi="Times New Roman CYR" w:cs="Times New Roman CYR"/>
          <w:sz w:val="24"/>
          <w:szCs w:val="24"/>
        </w:rPr>
        <w:t xml:space="preserve">, Т. С. Комаровой, М. А. </w:t>
      </w:r>
      <w:proofErr w:type="gramStart"/>
      <w:r w:rsidRPr="00A625BC">
        <w:rPr>
          <w:rFonts w:ascii="Times New Roman CYR" w:hAnsi="Times New Roman CYR" w:cs="Times New Roman CYR"/>
          <w:sz w:val="24"/>
          <w:szCs w:val="24"/>
        </w:rPr>
        <w:t>Васильевой.-</w:t>
      </w:r>
      <w:proofErr w:type="gramEnd"/>
      <w:r w:rsidRPr="00A625BC">
        <w:rPr>
          <w:rFonts w:ascii="Times New Roman CYR" w:hAnsi="Times New Roman CYR" w:cs="Times New Roman CYR"/>
          <w:sz w:val="24"/>
          <w:szCs w:val="24"/>
        </w:rPr>
        <w:t xml:space="preserve"> 2-е изд., </w:t>
      </w:r>
      <w:proofErr w:type="spellStart"/>
      <w:r w:rsidRPr="00A625BC">
        <w:rPr>
          <w:rFonts w:ascii="Times New Roman CYR" w:hAnsi="Times New Roman CYR" w:cs="Times New Roman CYR"/>
          <w:sz w:val="24"/>
          <w:szCs w:val="24"/>
        </w:rPr>
        <w:t>испр</w:t>
      </w:r>
      <w:proofErr w:type="spellEnd"/>
      <w:r w:rsidRPr="00A625BC">
        <w:rPr>
          <w:rFonts w:ascii="Times New Roman CYR" w:hAnsi="Times New Roman CYR" w:cs="Times New Roman CYR"/>
          <w:sz w:val="24"/>
          <w:szCs w:val="24"/>
        </w:rPr>
        <w:t>. и</w:t>
      </w:r>
      <w:r w:rsidR="00135CA4">
        <w:rPr>
          <w:rFonts w:ascii="Times New Roman CYR" w:hAnsi="Times New Roman CYR" w:cs="Times New Roman CYR"/>
          <w:sz w:val="24"/>
          <w:szCs w:val="24"/>
        </w:rPr>
        <w:t xml:space="preserve"> доп. - М.: Мозаика-Синтез, 2017</w:t>
      </w:r>
      <w:r w:rsidRPr="00A625BC">
        <w:rPr>
          <w:rFonts w:ascii="Times New Roman CYR" w:hAnsi="Times New Roman CYR" w:cs="Times New Roman CYR"/>
          <w:sz w:val="24"/>
          <w:szCs w:val="24"/>
        </w:rPr>
        <w:t>.</w:t>
      </w:r>
    </w:p>
    <w:p w:rsidR="00A625BC" w:rsidRPr="00A625BC" w:rsidRDefault="00A625BC" w:rsidP="00A625BC">
      <w:pPr>
        <w:widowControl w:val="0"/>
        <w:shd w:val="clear" w:color="auto" w:fill="FFFFFF"/>
        <w:autoSpaceDE w:val="0"/>
        <w:autoSpaceDN w:val="0"/>
        <w:adjustRightInd w:val="0"/>
        <w:spacing w:after="0" w:line="240" w:lineRule="auto"/>
        <w:ind w:right="-456"/>
        <w:jc w:val="both"/>
        <w:rPr>
          <w:rFonts w:ascii="Times New Roman CYR" w:hAnsi="Times New Roman CYR" w:cs="Times New Roman CYR"/>
          <w:sz w:val="24"/>
          <w:szCs w:val="24"/>
        </w:rPr>
      </w:pPr>
      <w:r w:rsidRPr="00A625BC">
        <w:rPr>
          <w:rFonts w:ascii="Times New Roman CYR" w:hAnsi="Times New Roman CYR" w:cs="Times New Roman CYR"/>
          <w:sz w:val="24"/>
          <w:szCs w:val="24"/>
        </w:rPr>
        <w:t>10.</w:t>
      </w:r>
      <w:r w:rsidRPr="00A625BC">
        <w:rPr>
          <w:rFonts w:ascii="Times New Roman CYR" w:hAnsi="Times New Roman CYR" w:cs="Times New Roman CYR"/>
          <w:sz w:val="24"/>
          <w:szCs w:val="24"/>
        </w:rPr>
        <w:tab/>
        <w:t xml:space="preserve">Программа воспитания и обучения в детском саду / Под ред. М.А. Васильевой, </w:t>
      </w:r>
      <w:proofErr w:type="spellStart"/>
      <w:r w:rsidRPr="00A625BC">
        <w:rPr>
          <w:rFonts w:ascii="Times New Roman CYR" w:hAnsi="Times New Roman CYR" w:cs="Times New Roman CYR"/>
          <w:sz w:val="24"/>
          <w:szCs w:val="24"/>
        </w:rPr>
        <w:t>В.В.Гербовой</w:t>
      </w:r>
      <w:proofErr w:type="spellEnd"/>
      <w:r w:rsidRPr="00A625BC">
        <w:rPr>
          <w:rFonts w:ascii="Times New Roman CYR" w:hAnsi="Times New Roman CYR" w:cs="Times New Roman CYR"/>
          <w:sz w:val="24"/>
          <w:szCs w:val="24"/>
        </w:rPr>
        <w:t xml:space="preserve">, Т.С. Комаровой. - 5-е изд., </w:t>
      </w:r>
      <w:proofErr w:type="spellStart"/>
      <w:r w:rsidRPr="00A625BC">
        <w:rPr>
          <w:rFonts w:ascii="Times New Roman CYR" w:hAnsi="Times New Roman CYR" w:cs="Times New Roman CYR"/>
          <w:sz w:val="24"/>
          <w:szCs w:val="24"/>
        </w:rPr>
        <w:t>испр</w:t>
      </w:r>
      <w:proofErr w:type="spellEnd"/>
      <w:proofErr w:type="gramStart"/>
      <w:r w:rsidRPr="00A625BC">
        <w:rPr>
          <w:rFonts w:ascii="Times New Roman CYR" w:hAnsi="Times New Roman CYR" w:cs="Times New Roman CYR"/>
          <w:sz w:val="24"/>
          <w:szCs w:val="24"/>
        </w:rPr>
        <w:t>.</w:t>
      </w:r>
      <w:proofErr w:type="gramEnd"/>
      <w:r w:rsidRPr="00A625BC">
        <w:rPr>
          <w:rFonts w:ascii="Times New Roman CYR" w:hAnsi="Times New Roman CYR" w:cs="Times New Roman CYR"/>
          <w:sz w:val="24"/>
          <w:szCs w:val="24"/>
        </w:rPr>
        <w:t xml:space="preserve"> и доп. - М.: Мозаика-Синтез, 2008.</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11.</w:t>
      </w:r>
      <w:r w:rsidRPr="00A625BC">
        <w:rPr>
          <w:rFonts w:ascii="Times New Roman CYR" w:hAnsi="Times New Roman CYR" w:cs="Times New Roman CYR"/>
          <w:sz w:val="24"/>
          <w:szCs w:val="24"/>
        </w:rPr>
        <w:tab/>
        <w:t>Российская Федерация. Законы. «О контрактной системе в сфере закупок товаров, работ, услуг для обеспечения государственных и муниципальных нужд»: Федеральный закон №44-ФЗ от 5 апреля 2013 года: [принят Гос. Думой 22 марта 2013 года</w:t>
      </w:r>
      <w:proofErr w:type="gramStart"/>
      <w:r w:rsidRPr="00A625BC">
        <w:rPr>
          <w:rFonts w:ascii="Times New Roman CYR" w:hAnsi="Times New Roman CYR" w:cs="Times New Roman CYR"/>
          <w:sz w:val="24"/>
          <w:szCs w:val="24"/>
        </w:rPr>
        <w:t>. :</w:t>
      </w:r>
      <w:proofErr w:type="gramEnd"/>
      <w:r w:rsidRPr="00A625BC">
        <w:rPr>
          <w:rFonts w:ascii="Times New Roman CYR" w:hAnsi="Times New Roman CYR" w:cs="Times New Roman CYR"/>
          <w:sz w:val="24"/>
          <w:szCs w:val="24"/>
        </w:rPr>
        <w:t xml:space="preserve"> одобрен Советом Федерации 27 марта 2013 года.] . – </w:t>
      </w:r>
      <w:hyperlink r:id="rId11" w:history="1">
        <w:r w:rsidRPr="00A625BC">
          <w:rPr>
            <w:rFonts w:ascii="Times New Roman CYR" w:hAnsi="Times New Roman CYR" w:cs="Times New Roman CYR"/>
            <w:color w:val="0000FF"/>
            <w:sz w:val="24"/>
            <w:szCs w:val="24"/>
            <w:u w:val="single"/>
          </w:rPr>
          <w:t>http://www.rg.ru/2013/04/12/goszakupki-dok.html</w:t>
        </w:r>
      </w:hyperlink>
      <w:r w:rsidRPr="00A625BC">
        <w:rPr>
          <w:rFonts w:ascii="Times New Roman CYR" w:hAnsi="Times New Roman CYR" w:cs="Times New Roman CYR"/>
          <w:sz w:val="24"/>
          <w:szCs w:val="24"/>
        </w:rPr>
        <w:t xml:space="preserve">  3. </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12.</w:t>
      </w:r>
      <w:r w:rsidRPr="00A625BC">
        <w:rPr>
          <w:rFonts w:ascii="Times New Roman CYR" w:hAnsi="Times New Roman CYR" w:cs="Times New Roman CYR"/>
          <w:sz w:val="24"/>
          <w:szCs w:val="24"/>
        </w:rPr>
        <w:tab/>
        <w:t xml:space="preserve">Российская Федерация. Приказы. «Об утверждении федерального государственного образовательного стандарта дошкольного образования»: Приказ Министерства образования и науки Российской Федерации от 17 октября 2013 года. – </w:t>
      </w:r>
      <w:hyperlink r:id="rId12" w:history="1">
        <w:r w:rsidRPr="00A625BC">
          <w:rPr>
            <w:rFonts w:ascii="Times New Roman CYR" w:hAnsi="Times New Roman CYR" w:cs="Times New Roman CYR"/>
            <w:color w:val="0000FF"/>
            <w:sz w:val="24"/>
            <w:szCs w:val="24"/>
            <w:u w:val="single"/>
          </w:rPr>
          <w:t>http://www.rg.ru/2013/11/25/doshk-standart-dok.html</w:t>
        </w:r>
      </w:hyperlink>
      <w:r w:rsidRPr="00A625BC">
        <w:rPr>
          <w:rFonts w:ascii="Times New Roman CYR" w:hAnsi="Times New Roman CYR" w:cs="Times New Roman CYR"/>
          <w:sz w:val="24"/>
          <w:szCs w:val="24"/>
        </w:rPr>
        <w:t>.</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13.</w:t>
      </w:r>
      <w:r w:rsidRPr="00A625BC">
        <w:rPr>
          <w:rFonts w:ascii="Times New Roman CYR" w:hAnsi="Times New Roman CYR" w:cs="Times New Roman CYR"/>
          <w:sz w:val="24"/>
          <w:szCs w:val="24"/>
        </w:rPr>
        <w:tab/>
        <w:t xml:space="preserve">Российская Федерация. Приказы.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 и социальной защиты Российской Федерации от 18 октября 2013 года. – </w:t>
      </w:r>
      <w:hyperlink r:id="rId13" w:history="1">
        <w:proofErr w:type="gramStart"/>
        <w:r w:rsidRPr="00A625BC">
          <w:rPr>
            <w:rFonts w:ascii="Times New Roman CYR" w:hAnsi="Times New Roman CYR" w:cs="Times New Roman CYR"/>
            <w:color w:val="0000FF"/>
            <w:sz w:val="24"/>
            <w:szCs w:val="24"/>
            <w:u w:val="single"/>
          </w:rPr>
          <w:t>http://www.rg.ru/2013/12/18/pedagog-dok.html</w:t>
        </w:r>
      </w:hyperlink>
      <w:r w:rsidRPr="00A625BC">
        <w:rPr>
          <w:rFonts w:ascii="Times New Roman CYR" w:hAnsi="Times New Roman CYR" w:cs="Times New Roman CYR"/>
          <w:sz w:val="24"/>
          <w:szCs w:val="24"/>
        </w:rPr>
        <w:t xml:space="preserve">  5</w:t>
      </w:r>
      <w:proofErr w:type="gramEnd"/>
      <w:r w:rsidRPr="00A625BC">
        <w:rPr>
          <w:rFonts w:ascii="Times New Roman CYR" w:hAnsi="Times New Roman CYR" w:cs="Times New Roman CYR"/>
          <w:sz w:val="24"/>
          <w:szCs w:val="24"/>
        </w:rPr>
        <w:t xml:space="preserve">. </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14.</w:t>
      </w:r>
      <w:r w:rsidRPr="00A625BC">
        <w:rPr>
          <w:rFonts w:ascii="Times New Roman CYR" w:hAnsi="Times New Roman CYR" w:cs="Times New Roman CYR"/>
          <w:sz w:val="24"/>
          <w:szCs w:val="24"/>
        </w:rPr>
        <w:tab/>
        <w:t xml:space="preserve">Российская Федерация. Постановления.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года №26. – </w:t>
      </w:r>
      <w:hyperlink r:id="rId14" w:history="1">
        <w:r w:rsidRPr="00A625BC">
          <w:rPr>
            <w:rFonts w:ascii="Times New Roman CYR" w:hAnsi="Times New Roman CYR" w:cs="Times New Roman CYR"/>
            <w:color w:val="0000FF"/>
            <w:sz w:val="24"/>
            <w:szCs w:val="24"/>
            <w:u w:val="single"/>
          </w:rPr>
          <w:t>http://www.garant.ru/products/ipo/prime/doc/70314724/</w:t>
        </w:r>
      </w:hyperlink>
      <w:r w:rsidRPr="00A625BC">
        <w:rPr>
          <w:rFonts w:ascii="Times New Roman CYR" w:hAnsi="Times New Roman CYR" w:cs="Times New Roman CYR"/>
          <w:sz w:val="24"/>
          <w:szCs w:val="24"/>
        </w:rPr>
        <w:t xml:space="preserve">  </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15.</w:t>
      </w:r>
      <w:r w:rsidRPr="00A625BC">
        <w:rPr>
          <w:rFonts w:ascii="Times New Roman CYR" w:hAnsi="Times New Roman CYR" w:cs="Times New Roman CYR"/>
          <w:sz w:val="24"/>
          <w:szCs w:val="24"/>
        </w:rPr>
        <w:tab/>
        <w:t xml:space="preserve">Региональные законодательные материалы: 1. Ханты-Мансийский автономный округ - Югра. Законы. «Об образовании в Ханты-Мансийском автономном округе - Югре»: Закон Ханты-Мансийского автономного округа - Югры №68-оз от 1 июля 2013 года: [принят Думой Ханты-Мансийского автономного округа - Югры 27 июня 2013 года]. – </w:t>
      </w:r>
      <w:hyperlink r:id="rId15" w:history="1">
        <w:r w:rsidRPr="00A625BC">
          <w:rPr>
            <w:rFonts w:ascii="Times New Roman CYR" w:hAnsi="Times New Roman CYR" w:cs="Times New Roman CYR"/>
            <w:color w:val="0000FF"/>
            <w:sz w:val="24"/>
            <w:szCs w:val="24"/>
            <w:u w:val="single"/>
          </w:rPr>
          <w:t>http://www.rg.ru/2013/07/01/hmao-zakon-obrazovanie-reg-dok.html</w:t>
        </w:r>
      </w:hyperlink>
      <w:r w:rsidRPr="00A625BC">
        <w:rPr>
          <w:rFonts w:ascii="Times New Roman CYR" w:hAnsi="Times New Roman CYR" w:cs="Times New Roman CYR"/>
          <w:sz w:val="24"/>
          <w:szCs w:val="24"/>
        </w:rPr>
        <w:t>.</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16.</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Скоролупова</w:t>
      </w:r>
      <w:proofErr w:type="spellEnd"/>
      <w:r w:rsidRPr="00A625BC">
        <w:rPr>
          <w:rFonts w:ascii="Times New Roman CYR" w:hAnsi="Times New Roman CYR" w:cs="Times New Roman CYR"/>
          <w:sz w:val="24"/>
          <w:szCs w:val="24"/>
        </w:rPr>
        <w:t xml:space="preserve">, О. А. Образовательная программа дошкольного образовательного учреждения. – М.: «Издательство Скрипторий 2003», 2008. – 88 с. </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17.</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Солодянкина</w:t>
      </w:r>
      <w:proofErr w:type="spellEnd"/>
      <w:r w:rsidRPr="00A625BC">
        <w:rPr>
          <w:rFonts w:ascii="Times New Roman CYR" w:hAnsi="Times New Roman CYR" w:cs="Times New Roman CYR"/>
          <w:sz w:val="24"/>
          <w:szCs w:val="24"/>
        </w:rPr>
        <w:t xml:space="preserve">, О. В. Система планирования в дошкольном учреждении; Методическое пособие. – 2-е изд., </w:t>
      </w:r>
      <w:proofErr w:type="spellStart"/>
      <w:r w:rsidRPr="00A625BC">
        <w:rPr>
          <w:rFonts w:ascii="Times New Roman CYR" w:hAnsi="Times New Roman CYR" w:cs="Times New Roman CYR"/>
          <w:sz w:val="24"/>
          <w:szCs w:val="24"/>
        </w:rPr>
        <w:t>испр</w:t>
      </w:r>
      <w:proofErr w:type="spellEnd"/>
      <w:r w:rsidRPr="00A625BC">
        <w:rPr>
          <w:rFonts w:ascii="Times New Roman CYR" w:hAnsi="Times New Roman CYR" w:cs="Times New Roman CYR"/>
          <w:sz w:val="24"/>
          <w:szCs w:val="24"/>
        </w:rPr>
        <w:t xml:space="preserve">. И доп. – М.: АРКТИ, 2005. – 92 с. 11.  Туркина, Н. И. Организация методической работы на диагностической основе. – Мурманск, 2001 г. 12.  </w:t>
      </w:r>
      <w:proofErr w:type="spellStart"/>
      <w:r w:rsidRPr="00A625BC">
        <w:rPr>
          <w:rFonts w:ascii="Times New Roman CYR" w:hAnsi="Times New Roman CYR" w:cs="Times New Roman CYR"/>
          <w:sz w:val="24"/>
          <w:szCs w:val="24"/>
        </w:rPr>
        <w:t>Урмина</w:t>
      </w:r>
      <w:proofErr w:type="spellEnd"/>
      <w:r w:rsidRPr="00A625BC">
        <w:rPr>
          <w:rFonts w:ascii="Times New Roman CYR" w:hAnsi="Times New Roman CYR" w:cs="Times New Roman CYR"/>
          <w:sz w:val="24"/>
          <w:szCs w:val="24"/>
        </w:rPr>
        <w:t xml:space="preserve">, И. А. Инновационная деятельность в ДОУ: </w:t>
      </w:r>
      <w:proofErr w:type="gramStart"/>
      <w:r w:rsidRPr="00A625BC">
        <w:rPr>
          <w:rFonts w:ascii="Times New Roman CYR" w:hAnsi="Times New Roman CYR" w:cs="Times New Roman CYR"/>
          <w:sz w:val="24"/>
          <w:szCs w:val="24"/>
        </w:rPr>
        <w:t>программ.-</w:t>
      </w:r>
      <w:proofErr w:type="gramEnd"/>
      <w:r w:rsidRPr="00A625BC">
        <w:rPr>
          <w:rFonts w:ascii="Times New Roman CYR" w:hAnsi="Times New Roman CYR" w:cs="Times New Roman CYR"/>
          <w:sz w:val="24"/>
          <w:szCs w:val="24"/>
        </w:rPr>
        <w:t xml:space="preserve">метод. обеспечение: пособие для рук. и адм. Работников / И. А. </w:t>
      </w:r>
      <w:proofErr w:type="spellStart"/>
      <w:r w:rsidRPr="00A625BC">
        <w:rPr>
          <w:rFonts w:ascii="Times New Roman CYR" w:hAnsi="Times New Roman CYR" w:cs="Times New Roman CYR"/>
          <w:sz w:val="24"/>
          <w:szCs w:val="24"/>
        </w:rPr>
        <w:t>Урмина</w:t>
      </w:r>
      <w:proofErr w:type="spellEnd"/>
      <w:r w:rsidRPr="00A625BC">
        <w:rPr>
          <w:rFonts w:ascii="Times New Roman CYR" w:hAnsi="Times New Roman CYR" w:cs="Times New Roman CYR"/>
          <w:sz w:val="24"/>
          <w:szCs w:val="24"/>
        </w:rPr>
        <w:t xml:space="preserve">, Т. А. Данилина. – М.: </w:t>
      </w:r>
      <w:proofErr w:type="spellStart"/>
      <w:r w:rsidRPr="00A625BC">
        <w:rPr>
          <w:rFonts w:ascii="Times New Roman CYR" w:hAnsi="Times New Roman CYR" w:cs="Times New Roman CYR"/>
          <w:sz w:val="24"/>
          <w:szCs w:val="24"/>
        </w:rPr>
        <w:t>Линка</w:t>
      </w:r>
      <w:proofErr w:type="spellEnd"/>
      <w:r w:rsidRPr="00A625BC">
        <w:rPr>
          <w:rFonts w:ascii="Times New Roman CYR" w:hAnsi="Times New Roman CYR" w:cs="Times New Roman CYR"/>
          <w:sz w:val="24"/>
          <w:szCs w:val="24"/>
        </w:rPr>
        <w:t>-</w:t>
      </w:r>
      <w:proofErr w:type="gramStart"/>
      <w:r w:rsidRPr="00A625BC">
        <w:rPr>
          <w:rFonts w:ascii="Times New Roman CYR" w:hAnsi="Times New Roman CYR" w:cs="Times New Roman CYR"/>
          <w:sz w:val="24"/>
          <w:szCs w:val="24"/>
        </w:rPr>
        <w:t>пресс,  2009</w:t>
      </w:r>
      <w:proofErr w:type="gramEnd"/>
      <w:r w:rsidRPr="00A625BC">
        <w:rPr>
          <w:rFonts w:ascii="Times New Roman CYR" w:hAnsi="Times New Roman CYR" w:cs="Times New Roman CYR"/>
          <w:sz w:val="24"/>
          <w:szCs w:val="24"/>
        </w:rPr>
        <w:t xml:space="preserve">. – 320 с. </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18.</w:t>
      </w:r>
      <w:r w:rsidRPr="00A625BC">
        <w:rPr>
          <w:rFonts w:ascii="Times New Roman CYR" w:hAnsi="Times New Roman CYR" w:cs="Times New Roman CYR"/>
          <w:sz w:val="24"/>
          <w:szCs w:val="24"/>
        </w:rPr>
        <w:tab/>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17.10.2013 г. № 1155. </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lastRenderedPageBreak/>
        <w:t>19.</w:t>
      </w:r>
      <w:r w:rsidRPr="00A625BC">
        <w:rPr>
          <w:rFonts w:ascii="Times New Roman CYR" w:hAnsi="Times New Roman CYR" w:cs="Times New Roman CYR"/>
          <w:sz w:val="24"/>
          <w:szCs w:val="24"/>
        </w:rPr>
        <w:tab/>
        <w:t>Федеральные законодательные материалы: 1. Российская Федерация. Законы. «Об образовании в Российской Федерации»: Федеральный закон №273-ФЗ от 29 декабря 2012 года: [принят Гос. Думой 21 декабря 2012 года</w:t>
      </w:r>
      <w:proofErr w:type="gramStart"/>
      <w:r w:rsidRPr="00A625BC">
        <w:rPr>
          <w:rFonts w:ascii="Times New Roman CYR" w:hAnsi="Times New Roman CYR" w:cs="Times New Roman CYR"/>
          <w:sz w:val="24"/>
          <w:szCs w:val="24"/>
        </w:rPr>
        <w:t>. :</w:t>
      </w:r>
      <w:proofErr w:type="gramEnd"/>
      <w:r w:rsidRPr="00A625BC">
        <w:rPr>
          <w:rFonts w:ascii="Times New Roman CYR" w:hAnsi="Times New Roman CYR" w:cs="Times New Roman CYR"/>
          <w:sz w:val="24"/>
          <w:szCs w:val="24"/>
        </w:rPr>
        <w:t xml:space="preserve"> одобрен Советом Федерации 26 декабря 2012 года] . – </w:t>
      </w:r>
      <w:hyperlink r:id="rId16" w:history="1">
        <w:r w:rsidRPr="00A625BC">
          <w:rPr>
            <w:rFonts w:ascii="Times New Roman CYR" w:hAnsi="Times New Roman CYR" w:cs="Times New Roman CYR"/>
            <w:color w:val="0000FF"/>
            <w:sz w:val="24"/>
            <w:szCs w:val="24"/>
            <w:u w:val="single"/>
          </w:rPr>
          <w:t>http://www.rg.ru/printable/2012/12/30/obrazovanie-dok.html</w:t>
        </w:r>
      </w:hyperlink>
      <w:r w:rsidRPr="00A625BC">
        <w:rPr>
          <w:rFonts w:ascii="Times New Roman CYR" w:hAnsi="Times New Roman CYR" w:cs="Times New Roman CYR"/>
          <w:sz w:val="24"/>
          <w:szCs w:val="24"/>
        </w:rPr>
        <w:t>.</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20.</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Эльконин</w:t>
      </w:r>
      <w:proofErr w:type="spellEnd"/>
      <w:r w:rsidRPr="00A625BC">
        <w:rPr>
          <w:rFonts w:ascii="Times New Roman CYR" w:hAnsi="Times New Roman CYR" w:cs="Times New Roman CYR"/>
          <w:sz w:val="24"/>
          <w:szCs w:val="24"/>
        </w:rPr>
        <w:t xml:space="preserve">, Д.Б. Психическое развитие в детских возрастах: Избранные психологические труды / Д.Б. </w:t>
      </w:r>
      <w:proofErr w:type="spellStart"/>
      <w:r w:rsidRPr="00A625BC">
        <w:rPr>
          <w:rFonts w:ascii="Times New Roman CYR" w:hAnsi="Times New Roman CYR" w:cs="Times New Roman CYR"/>
          <w:sz w:val="24"/>
          <w:szCs w:val="24"/>
        </w:rPr>
        <w:t>Эльконин</w:t>
      </w:r>
      <w:proofErr w:type="spellEnd"/>
      <w:r w:rsidRPr="00A625BC">
        <w:rPr>
          <w:rFonts w:ascii="Times New Roman CYR" w:hAnsi="Times New Roman CYR" w:cs="Times New Roman CYR"/>
          <w:sz w:val="24"/>
          <w:szCs w:val="24"/>
        </w:rPr>
        <w:t>. – М.: Московский психолого-социальный институт; Воронеж: НПО «МОДЭК», 2001. – 416 с.</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21.</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Эльконин</w:t>
      </w:r>
      <w:proofErr w:type="spellEnd"/>
      <w:r w:rsidRPr="00A625BC">
        <w:rPr>
          <w:rFonts w:ascii="Times New Roman CYR" w:hAnsi="Times New Roman CYR" w:cs="Times New Roman CYR"/>
          <w:sz w:val="24"/>
          <w:szCs w:val="24"/>
        </w:rPr>
        <w:t xml:space="preserve">, Д.Б. Психическое развитие в детских возрастах: Избранные психологические труды / Д.Б. </w:t>
      </w:r>
      <w:proofErr w:type="spellStart"/>
      <w:r w:rsidRPr="00A625BC">
        <w:rPr>
          <w:rFonts w:ascii="Times New Roman CYR" w:hAnsi="Times New Roman CYR" w:cs="Times New Roman CYR"/>
          <w:sz w:val="24"/>
          <w:szCs w:val="24"/>
        </w:rPr>
        <w:t>Эльконин</w:t>
      </w:r>
      <w:proofErr w:type="spellEnd"/>
      <w:r w:rsidRPr="00A625BC">
        <w:rPr>
          <w:rFonts w:ascii="Times New Roman CYR" w:hAnsi="Times New Roman CYR" w:cs="Times New Roman CYR"/>
          <w:sz w:val="24"/>
          <w:szCs w:val="24"/>
        </w:rPr>
        <w:t>. – М.: Московский психолого-социальный институт; Воронеж: НПО «МОДЭК», 2001. – 416 с.</w:t>
      </w:r>
    </w:p>
    <w:p w:rsidR="00A625BC" w:rsidRPr="00A625BC" w:rsidRDefault="00A625BC" w:rsidP="00A625BC">
      <w:pPr>
        <w:autoSpaceDE w:val="0"/>
        <w:autoSpaceDN w:val="0"/>
        <w:adjustRightInd w:val="0"/>
        <w:spacing w:after="0" w:line="240" w:lineRule="auto"/>
        <w:ind w:right="-456"/>
        <w:rPr>
          <w:rFonts w:ascii="Times New Roman CYR" w:hAnsi="Times New Roman CYR" w:cs="Times New Roman CYR"/>
          <w:sz w:val="24"/>
          <w:szCs w:val="24"/>
        </w:rPr>
      </w:pPr>
      <w:r w:rsidRPr="00A625BC">
        <w:rPr>
          <w:rFonts w:ascii="Times New Roman CYR" w:hAnsi="Times New Roman CYR" w:cs="Times New Roman CYR"/>
          <w:sz w:val="24"/>
          <w:szCs w:val="24"/>
        </w:rPr>
        <w:t>22.</w:t>
      </w:r>
      <w:r w:rsidRPr="00A625BC">
        <w:rPr>
          <w:rFonts w:ascii="Times New Roman CYR" w:hAnsi="Times New Roman CYR" w:cs="Times New Roman CYR"/>
          <w:sz w:val="24"/>
          <w:szCs w:val="24"/>
        </w:rPr>
        <w:tab/>
      </w:r>
      <w:proofErr w:type="spellStart"/>
      <w:r w:rsidRPr="00A625BC">
        <w:rPr>
          <w:rFonts w:ascii="Times New Roman CYR" w:hAnsi="Times New Roman CYR" w:cs="Times New Roman CYR"/>
          <w:sz w:val="24"/>
          <w:szCs w:val="24"/>
        </w:rPr>
        <w:t>ЮдинаЕ.Г</w:t>
      </w:r>
      <w:proofErr w:type="spellEnd"/>
      <w:r w:rsidRPr="00A625BC">
        <w:rPr>
          <w:rFonts w:ascii="Times New Roman CYR" w:hAnsi="Times New Roman CYR" w:cs="Times New Roman CYR"/>
          <w:sz w:val="24"/>
          <w:szCs w:val="24"/>
        </w:rPr>
        <w:t>. Примерная образовательная программа дошкольного образования «Открытия». – М, 2013. – 144 с.</w:t>
      </w:r>
    </w:p>
    <w:p w:rsidR="00A625BC" w:rsidRPr="00A625BC" w:rsidRDefault="00A625BC" w:rsidP="00A625BC">
      <w:pPr>
        <w:widowControl w:val="0"/>
        <w:tabs>
          <w:tab w:val="left" w:pos="5925"/>
        </w:tabs>
        <w:autoSpaceDE w:val="0"/>
        <w:autoSpaceDN w:val="0"/>
        <w:adjustRightInd w:val="0"/>
        <w:spacing w:line="252" w:lineRule="auto"/>
        <w:ind w:right="-456"/>
        <w:jc w:val="center"/>
        <w:rPr>
          <w:rFonts w:ascii="Times New Roman CYR" w:hAnsi="Times New Roman CYR" w:cs="Times New Roman CYR"/>
          <w:sz w:val="44"/>
          <w:szCs w:val="44"/>
        </w:rPr>
      </w:pPr>
    </w:p>
    <w:p w:rsidR="00A625BC" w:rsidRDefault="00A625BC" w:rsidP="00A625BC">
      <w:pPr>
        <w:widowControl w:val="0"/>
        <w:tabs>
          <w:tab w:val="left" w:pos="5925"/>
        </w:tabs>
        <w:autoSpaceDE w:val="0"/>
        <w:autoSpaceDN w:val="0"/>
        <w:adjustRightInd w:val="0"/>
        <w:spacing w:line="252" w:lineRule="auto"/>
        <w:ind w:right="-456"/>
        <w:jc w:val="center"/>
        <w:rPr>
          <w:rFonts w:ascii="Times New Roman CYR" w:hAnsi="Times New Roman CYR" w:cs="Times New Roman CYR"/>
          <w:sz w:val="44"/>
          <w:szCs w:val="44"/>
        </w:rPr>
      </w:pPr>
    </w:p>
    <w:p w:rsidR="00A64B20" w:rsidRDefault="00A64B20" w:rsidP="00A625BC">
      <w:pPr>
        <w:widowControl w:val="0"/>
        <w:tabs>
          <w:tab w:val="left" w:pos="5925"/>
        </w:tabs>
        <w:autoSpaceDE w:val="0"/>
        <w:autoSpaceDN w:val="0"/>
        <w:adjustRightInd w:val="0"/>
        <w:spacing w:line="252" w:lineRule="auto"/>
        <w:ind w:right="-456"/>
        <w:jc w:val="center"/>
        <w:rPr>
          <w:rFonts w:ascii="Times New Roman CYR" w:hAnsi="Times New Roman CYR" w:cs="Times New Roman CYR"/>
          <w:sz w:val="44"/>
          <w:szCs w:val="44"/>
        </w:rPr>
      </w:pPr>
    </w:p>
    <w:p w:rsidR="00135CA4" w:rsidRDefault="00135CA4" w:rsidP="00A625BC">
      <w:pPr>
        <w:widowControl w:val="0"/>
        <w:tabs>
          <w:tab w:val="left" w:pos="5925"/>
        </w:tabs>
        <w:autoSpaceDE w:val="0"/>
        <w:autoSpaceDN w:val="0"/>
        <w:adjustRightInd w:val="0"/>
        <w:spacing w:line="252" w:lineRule="auto"/>
        <w:ind w:right="-456"/>
        <w:jc w:val="center"/>
        <w:rPr>
          <w:rFonts w:ascii="Times New Roman CYR" w:hAnsi="Times New Roman CYR" w:cs="Times New Roman CYR"/>
          <w:sz w:val="44"/>
          <w:szCs w:val="44"/>
        </w:rPr>
      </w:pPr>
    </w:p>
    <w:p w:rsidR="00135CA4" w:rsidRDefault="00135CA4" w:rsidP="008D62FC">
      <w:pPr>
        <w:widowControl w:val="0"/>
        <w:tabs>
          <w:tab w:val="left" w:pos="5925"/>
        </w:tabs>
        <w:autoSpaceDE w:val="0"/>
        <w:autoSpaceDN w:val="0"/>
        <w:adjustRightInd w:val="0"/>
        <w:spacing w:line="252" w:lineRule="auto"/>
        <w:ind w:right="-456"/>
        <w:rPr>
          <w:rFonts w:ascii="Times New Roman CYR" w:hAnsi="Times New Roman CYR" w:cs="Times New Roman CYR"/>
          <w:sz w:val="44"/>
          <w:szCs w:val="44"/>
        </w:rPr>
      </w:pPr>
    </w:p>
    <w:p w:rsidR="00A64B20" w:rsidRPr="00A625BC" w:rsidRDefault="00A64B20" w:rsidP="00A625BC">
      <w:pPr>
        <w:widowControl w:val="0"/>
        <w:tabs>
          <w:tab w:val="left" w:pos="5925"/>
        </w:tabs>
        <w:autoSpaceDE w:val="0"/>
        <w:autoSpaceDN w:val="0"/>
        <w:adjustRightInd w:val="0"/>
        <w:spacing w:line="252" w:lineRule="auto"/>
        <w:ind w:right="-456"/>
        <w:jc w:val="center"/>
        <w:rPr>
          <w:rFonts w:ascii="Times New Roman CYR" w:hAnsi="Times New Roman CYR" w:cs="Times New Roman CYR"/>
          <w:sz w:val="44"/>
          <w:szCs w:val="44"/>
        </w:rPr>
      </w:pPr>
    </w:p>
    <w:sectPr w:rsidR="00A64B20" w:rsidRPr="00A625BC" w:rsidSect="000D12B8">
      <w:footerReference w:type="default" r:id="rId17"/>
      <w:pgSz w:w="16838" w:h="11906" w:orient="landscape"/>
      <w:pgMar w:top="284" w:right="1103" w:bottom="56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18D" w:rsidRDefault="00D4218D" w:rsidP="00980ADE">
      <w:pPr>
        <w:spacing w:after="0" w:line="240" w:lineRule="auto"/>
      </w:pPr>
      <w:r>
        <w:separator/>
      </w:r>
    </w:p>
  </w:endnote>
  <w:endnote w:type="continuationSeparator" w:id="0">
    <w:p w:rsidR="00D4218D" w:rsidRDefault="00D4218D" w:rsidP="00980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NotoSans">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609011"/>
      <w:docPartObj>
        <w:docPartGallery w:val="Page Numbers (Bottom of Page)"/>
        <w:docPartUnique/>
      </w:docPartObj>
    </w:sdtPr>
    <w:sdtEndPr/>
    <w:sdtContent>
      <w:p w:rsidR="00450F5A" w:rsidRDefault="00450F5A">
        <w:pPr>
          <w:pStyle w:val="a7"/>
          <w:jc w:val="right"/>
        </w:pPr>
        <w:r>
          <w:fldChar w:fldCharType="begin"/>
        </w:r>
        <w:r>
          <w:instrText>PAGE   \* MERGEFORMAT</w:instrText>
        </w:r>
        <w:r>
          <w:fldChar w:fldCharType="separate"/>
        </w:r>
        <w:r w:rsidR="000D12B8">
          <w:rPr>
            <w:noProof/>
          </w:rPr>
          <w:t>21</w:t>
        </w:r>
        <w:r>
          <w:fldChar w:fldCharType="end"/>
        </w:r>
      </w:p>
    </w:sdtContent>
  </w:sdt>
  <w:p w:rsidR="00450F5A" w:rsidRDefault="00450F5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18D" w:rsidRDefault="00D4218D" w:rsidP="00980ADE">
      <w:pPr>
        <w:spacing w:after="0" w:line="240" w:lineRule="auto"/>
      </w:pPr>
      <w:r>
        <w:separator/>
      </w:r>
    </w:p>
  </w:footnote>
  <w:footnote w:type="continuationSeparator" w:id="0">
    <w:p w:rsidR="00D4218D" w:rsidRDefault="00D4218D" w:rsidP="00980A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21EC49C"/>
    <w:lvl w:ilvl="0">
      <w:numFmt w:val="bullet"/>
      <w:lvlText w:val="*"/>
      <w:lvlJc w:val="left"/>
    </w:lvl>
  </w:abstractNum>
  <w:abstractNum w:abstractNumId="1" w15:restartNumberingAfterBreak="0">
    <w:nsid w:val="000072AE"/>
    <w:multiLevelType w:val="hybridMultilevel"/>
    <w:tmpl w:val="1416D168"/>
    <w:lvl w:ilvl="0" w:tplc="0419000D">
      <w:start w:val="1"/>
      <w:numFmt w:val="bullet"/>
      <w:lvlText w:val=""/>
      <w:lvlJc w:val="left"/>
      <w:rPr>
        <w:rFonts w:ascii="Wingdings" w:hAnsi="Wingdings" w:hint="default"/>
      </w:rPr>
    </w:lvl>
    <w:lvl w:ilvl="1" w:tplc="EA5432B8">
      <w:start w:val="1"/>
      <w:numFmt w:val="bullet"/>
      <w:lvlText w:val="В"/>
      <w:lvlJc w:val="left"/>
    </w:lvl>
    <w:lvl w:ilvl="2" w:tplc="0AF4B6F8">
      <w:numFmt w:val="decimal"/>
      <w:lvlText w:val=""/>
      <w:lvlJc w:val="left"/>
    </w:lvl>
    <w:lvl w:ilvl="3" w:tplc="D4124602">
      <w:numFmt w:val="decimal"/>
      <w:lvlText w:val=""/>
      <w:lvlJc w:val="left"/>
    </w:lvl>
    <w:lvl w:ilvl="4" w:tplc="1444E6A8">
      <w:numFmt w:val="decimal"/>
      <w:lvlText w:val=""/>
      <w:lvlJc w:val="left"/>
    </w:lvl>
    <w:lvl w:ilvl="5" w:tplc="364EB10E">
      <w:numFmt w:val="decimal"/>
      <w:lvlText w:val=""/>
      <w:lvlJc w:val="left"/>
    </w:lvl>
    <w:lvl w:ilvl="6" w:tplc="F42A9678">
      <w:numFmt w:val="decimal"/>
      <w:lvlText w:val=""/>
      <w:lvlJc w:val="left"/>
    </w:lvl>
    <w:lvl w:ilvl="7" w:tplc="105E2DC2">
      <w:numFmt w:val="decimal"/>
      <w:lvlText w:val=""/>
      <w:lvlJc w:val="left"/>
    </w:lvl>
    <w:lvl w:ilvl="8" w:tplc="EE82B18A">
      <w:numFmt w:val="decimal"/>
      <w:lvlText w:val=""/>
      <w:lvlJc w:val="left"/>
    </w:lvl>
  </w:abstractNum>
  <w:abstractNum w:abstractNumId="2" w15:restartNumberingAfterBreak="0">
    <w:nsid w:val="3E465721"/>
    <w:multiLevelType w:val="multilevel"/>
    <w:tmpl w:val="8CDE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853785"/>
    <w:multiLevelType w:val="multilevel"/>
    <w:tmpl w:val="3114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CD3711"/>
    <w:multiLevelType w:val="multilevel"/>
    <w:tmpl w:val="B13A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158"/>
        <w:lvlJc w:val="left"/>
        <w:rPr>
          <w:rFonts w:ascii="Symbol" w:hAnsi="Symbol" w:hint="default"/>
        </w:rPr>
      </w:lvl>
    </w:lvlOverride>
  </w:num>
  <w:num w:numId="2">
    <w:abstractNumId w:val="0"/>
    <w:lvlOverride w:ilvl="0">
      <w:lvl w:ilvl="0">
        <w:numFmt w:val="bullet"/>
        <w:lvlText w:val=""/>
        <w:legacy w:legacy="1" w:legacySpace="0" w:legacyIndent="144"/>
        <w:lvlJc w:val="left"/>
        <w:rPr>
          <w:rFonts w:ascii="Symbol" w:hAnsi="Symbol" w:hint="default"/>
        </w:rPr>
      </w:lvl>
    </w:lvlOverride>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AE3"/>
    <w:rsid w:val="00035980"/>
    <w:rsid w:val="00041ADA"/>
    <w:rsid w:val="00053290"/>
    <w:rsid w:val="000632AF"/>
    <w:rsid w:val="00063D58"/>
    <w:rsid w:val="000C02B0"/>
    <w:rsid w:val="000D12B8"/>
    <w:rsid w:val="000E13C7"/>
    <w:rsid w:val="001020CF"/>
    <w:rsid w:val="00135CA4"/>
    <w:rsid w:val="00177A6E"/>
    <w:rsid w:val="001C6302"/>
    <w:rsid w:val="001D329A"/>
    <w:rsid w:val="00274668"/>
    <w:rsid w:val="002A5F5A"/>
    <w:rsid w:val="00306B31"/>
    <w:rsid w:val="00323964"/>
    <w:rsid w:val="00326E4D"/>
    <w:rsid w:val="00344258"/>
    <w:rsid w:val="00354E26"/>
    <w:rsid w:val="00376772"/>
    <w:rsid w:val="00393A5D"/>
    <w:rsid w:val="003A1F70"/>
    <w:rsid w:val="004141F2"/>
    <w:rsid w:val="004255AE"/>
    <w:rsid w:val="00450F5A"/>
    <w:rsid w:val="004C7902"/>
    <w:rsid w:val="00506CF0"/>
    <w:rsid w:val="00540AE3"/>
    <w:rsid w:val="00551BA8"/>
    <w:rsid w:val="00591264"/>
    <w:rsid w:val="005A3233"/>
    <w:rsid w:val="005C13D4"/>
    <w:rsid w:val="006044F7"/>
    <w:rsid w:val="00643BFC"/>
    <w:rsid w:val="006F6A50"/>
    <w:rsid w:val="00720AC0"/>
    <w:rsid w:val="00726B27"/>
    <w:rsid w:val="00744E6F"/>
    <w:rsid w:val="007507C9"/>
    <w:rsid w:val="00772212"/>
    <w:rsid w:val="0077289B"/>
    <w:rsid w:val="007B168E"/>
    <w:rsid w:val="007D6B6D"/>
    <w:rsid w:val="007E303E"/>
    <w:rsid w:val="00806F54"/>
    <w:rsid w:val="00867895"/>
    <w:rsid w:val="008774F1"/>
    <w:rsid w:val="008D14F3"/>
    <w:rsid w:val="008D62FC"/>
    <w:rsid w:val="00947B63"/>
    <w:rsid w:val="00967B0F"/>
    <w:rsid w:val="009714D6"/>
    <w:rsid w:val="00980ADE"/>
    <w:rsid w:val="009F3D9A"/>
    <w:rsid w:val="00A27EAD"/>
    <w:rsid w:val="00A3633E"/>
    <w:rsid w:val="00A625BC"/>
    <w:rsid w:val="00A64B20"/>
    <w:rsid w:val="00A97495"/>
    <w:rsid w:val="00AC1800"/>
    <w:rsid w:val="00B4023A"/>
    <w:rsid w:val="00B5030B"/>
    <w:rsid w:val="00B62F98"/>
    <w:rsid w:val="00BE6B06"/>
    <w:rsid w:val="00C07D23"/>
    <w:rsid w:val="00C463AE"/>
    <w:rsid w:val="00C71578"/>
    <w:rsid w:val="00D4218D"/>
    <w:rsid w:val="00D60028"/>
    <w:rsid w:val="00D70F43"/>
    <w:rsid w:val="00D811A5"/>
    <w:rsid w:val="00D916EE"/>
    <w:rsid w:val="00DD07F3"/>
    <w:rsid w:val="00DF0E87"/>
    <w:rsid w:val="00E36CB7"/>
    <w:rsid w:val="00E43941"/>
    <w:rsid w:val="00E47BB4"/>
    <w:rsid w:val="00ED1495"/>
    <w:rsid w:val="00F042AB"/>
    <w:rsid w:val="00FA6828"/>
    <w:rsid w:val="00FB52B0"/>
    <w:rsid w:val="00FF0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5B66B3-C857-41C6-9C33-B6963FDBF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625BC"/>
  </w:style>
  <w:style w:type="paragraph" w:styleId="a3">
    <w:name w:val="Balloon Text"/>
    <w:basedOn w:val="a"/>
    <w:link w:val="a4"/>
    <w:uiPriority w:val="99"/>
    <w:semiHidden/>
    <w:unhideWhenUsed/>
    <w:rsid w:val="00A625B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625BC"/>
    <w:rPr>
      <w:rFonts w:ascii="Segoe UI" w:hAnsi="Segoe UI" w:cs="Segoe UI"/>
      <w:sz w:val="18"/>
      <w:szCs w:val="18"/>
    </w:rPr>
  </w:style>
  <w:style w:type="paragraph" w:styleId="a5">
    <w:name w:val="header"/>
    <w:basedOn w:val="a"/>
    <w:link w:val="a6"/>
    <w:uiPriority w:val="99"/>
    <w:unhideWhenUsed/>
    <w:rsid w:val="00980A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80ADE"/>
  </w:style>
  <w:style w:type="paragraph" w:styleId="a7">
    <w:name w:val="footer"/>
    <w:basedOn w:val="a"/>
    <w:link w:val="a8"/>
    <w:uiPriority w:val="99"/>
    <w:unhideWhenUsed/>
    <w:rsid w:val="00980AD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80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1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avigator.firo.ru" TargetMode="External"/><Relationship Id="rId13" Type="http://schemas.openxmlformats.org/officeDocument/2006/relationships/hyperlink" Target="http://www.rg.ru/2013/12/18/pedagog-dok.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government.ru/docs/18312/" TargetMode="External"/><Relationship Id="rId12" Type="http://schemas.openxmlformats.org/officeDocument/2006/relationships/hyperlink" Target="http://www.rg.ru/2013/11/25/doshk-standart-dok.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rg.ru/printable/2012/12/30/obrazovanie-dok.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g.ru/2013/04/12/goszakupki-dok.html" TargetMode="External"/><Relationship Id="rId5" Type="http://schemas.openxmlformats.org/officeDocument/2006/relationships/footnotes" Target="footnotes.xml"/><Relationship Id="rId15" Type="http://schemas.openxmlformats.org/officeDocument/2006/relationships/hyperlink" Target="http://www.rg.ru/2013/07/01/hmao-zakon-obrazovanie-reg-dok.html" TargetMode="External"/><Relationship Id="rId10" Type="http://schemas.openxmlformats.org/officeDocument/2006/relationships/hyperlink" Target="http://Navigator.firo.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hyperlink" Target="http://www.garant.ru/products/ipo/prime/doc/703147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743</TotalTime>
  <Pages>1</Pages>
  <Words>33494</Words>
  <Characters>190917</Characters>
  <Application>Microsoft Office Word</Application>
  <DocSecurity>0</DocSecurity>
  <Lines>1590</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63 сад</dc:creator>
  <cp:keywords/>
  <dc:description/>
  <cp:lastModifiedBy>63 сад</cp:lastModifiedBy>
  <cp:revision>32</cp:revision>
  <cp:lastPrinted>2021-09-17T08:44:00Z</cp:lastPrinted>
  <dcterms:created xsi:type="dcterms:W3CDTF">2020-02-18T11:11:00Z</dcterms:created>
  <dcterms:modified xsi:type="dcterms:W3CDTF">2022-03-17T14:19:00Z</dcterms:modified>
</cp:coreProperties>
</file>