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07F3" w:rsidRDefault="00DD07F3" w:rsidP="00306B31">
      <w:pPr>
        <w:spacing w:after="0" w:line="276" w:lineRule="auto"/>
        <w:jc w:val="both"/>
        <w:rPr>
          <w:rFonts w:ascii="Times New Roman" w:eastAsia="Times New Roman" w:hAnsi="Times New Roman" w:cs="Times New Roman"/>
          <w:b/>
          <w:i/>
          <w:sz w:val="20"/>
          <w:szCs w:val="20"/>
        </w:rPr>
      </w:pPr>
    </w:p>
    <w:p w:rsidR="00306B31" w:rsidRPr="00306B31" w:rsidRDefault="00306B31" w:rsidP="00306B31">
      <w:pPr>
        <w:spacing w:after="0" w:line="276" w:lineRule="auto"/>
        <w:jc w:val="both"/>
        <w:rPr>
          <w:rFonts w:ascii="Times New Roman" w:eastAsia="Times New Roman" w:hAnsi="Times New Roman" w:cs="Times New Roman"/>
          <w:b/>
          <w:i/>
          <w:sz w:val="20"/>
          <w:szCs w:val="20"/>
        </w:rPr>
      </w:pPr>
      <w:r w:rsidRPr="00306B31">
        <w:rPr>
          <w:rFonts w:ascii="Times New Roman" w:eastAsia="Times New Roman" w:hAnsi="Times New Roman" w:cs="Times New Roman"/>
          <w:b/>
          <w:i/>
          <w:sz w:val="20"/>
          <w:szCs w:val="20"/>
        </w:rPr>
        <w:t xml:space="preserve">Принято на заседании                                                                                                                                                                                                                Утверждаю                                                                                                                                                          </w:t>
      </w:r>
    </w:p>
    <w:p w:rsidR="00306B31" w:rsidRPr="00306B31" w:rsidRDefault="00306B31" w:rsidP="00306B31">
      <w:pPr>
        <w:spacing w:after="0" w:line="276" w:lineRule="auto"/>
        <w:jc w:val="both"/>
        <w:rPr>
          <w:rFonts w:ascii="Times New Roman" w:eastAsia="Times New Roman" w:hAnsi="Times New Roman" w:cs="Times New Roman"/>
          <w:b/>
          <w:i/>
          <w:sz w:val="20"/>
          <w:szCs w:val="20"/>
        </w:rPr>
      </w:pPr>
      <w:r w:rsidRPr="00306B31">
        <w:rPr>
          <w:rFonts w:ascii="Times New Roman" w:eastAsia="Times New Roman" w:hAnsi="Times New Roman" w:cs="Times New Roman"/>
          <w:b/>
          <w:i/>
          <w:sz w:val="20"/>
          <w:szCs w:val="20"/>
        </w:rPr>
        <w:t xml:space="preserve">педагогического совета                                                                                                                                                                                         заведующая МБДОУ д/с № 63 </w:t>
      </w:r>
    </w:p>
    <w:p w:rsidR="00306B31" w:rsidRPr="00306B31" w:rsidRDefault="00354E26" w:rsidP="00306B31">
      <w:pPr>
        <w:spacing w:after="0" w:line="276" w:lineRule="auto"/>
        <w:jc w:val="both"/>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Протокол №1 от 27.08.2021</w:t>
      </w:r>
      <w:r w:rsidR="00306B31" w:rsidRPr="00306B31">
        <w:rPr>
          <w:rFonts w:ascii="Times New Roman" w:eastAsia="Times New Roman" w:hAnsi="Times New Roman" w:cs="Times New Roman"/>
          <w:b/>
          <w:i/>
          <w:sz w:val="20"/>
          <w:szCs w:val="20"/>
        </w:rPr>
        <w:t xml:space="preserve"> г.                                                                                                                                                                             Магомедова И.Ш. __________</w:t>
      </w:r>
    </w:p>
    <w:p w:rsidR="00306B31" w:rsidRPr="00306B31" w:rsidRDefault="00306B31" w:rsidP="00306B31">
      <w:pPr>
        <w:spacing w:after="0" w:line="276" w:lineRule="auto"/>
        <w:jc w:val="both"/>
        <w:rPr>
          <w:rFonts w:ascii="Times New Roman" w:eastAsia="Times New Roman" w:hAnsi="Times New Roman" w:cs="Times New Roman"/>
          <w:b/>
          <w:i/>
          <w:sz w:val="20"/>
          <w:szCs w:val="20"/>
        </w:rPr>
      </w:pPr>
      <w:r w:rsidRPr="00306B31">
        <w:rPr>
          <w:rFonts w:ascii="Times New Roman" w:eastAsia="Times New Roman" w:hAnsi="Times New Roman" w:cs="Times New Roman"/>
          <w:b/>
          <w:i/>
          <w:sz w:val="20"/>
          <w:szCs w:val="20"/>
        </w:rPr>
        <w:t xml:space="preserve">                                                                                                           </w:t>
      </w:r>
    </w:p>
    <w:p w:rsidR="00306B31" w:rsidRPr="00306B31" w:rsidRDefault="00306B31" w:rsidP="00306B31">
      <w:pPr>
        <w:spacing w:after="0" w:line="276" w:lineRule="auto"/>
        <w:jc w:val="both"/>
        <w:rPr>
          <w:rFonts w:ascii="Times New Roman" w:eastAsia="Times New Roman" w:hAnsi="Times New Roman" w:cs="Times New Roman"/>
          <w:b/>
          <w:i/>
          <w:sz w:val="20"/>
          <w:szCs w:val="20"/>
        </w:rPr>
      </w:pPr>
      <w:r w:rsidRPr="00306B31">
        <w:rPr>
          <w:rFonts w:ascii="Times New Roman" w:eastAsia="Times New Roman" w:hAnsi="Times New Roman" w:cs="Times New Roman"/>
          <w:b/>
          <w:i/>
          <w:sz w:val="20"/>
          <w:szCs w:val="20"/>
        </w:rPr>
        <w:t xml:space="preserve">                                                                                                                                                                                                                 </w:t>
      </w:r>
      <w:r w:rsidR="00DD07F3">
        <w:rPr>
          <w:rFonts w:ascii="Times New Roman" w:eastAsia="Times New Roman" w:hAnsi="Times New Roman" w:cs="Times New Roman"/>
          <w:b/>
          <w:i/>
          <w:sz w:val="20"/>
          <w:szCs w:val="20"/>
        </w:rPr>
        <w:t xml:space="preserve">                Пр.</w:t>
      </w:r>
      <w:r w:rsidR="00354E26">
        <w:rPr>
          <w:rFonts w:ascii="Times New Roman" w:eastAsia="Times New Roman" w:hAnsi="Times New Roman" w:cs="Times New Roman"/>
          <w:b/>
          <w:i/>
          <w:sz w:val="20"/>
          <w:szCs w:val="20"/>
        </w:rPr>
        <w:t>№</w:t>
      </w:r>
      <w:r w:rsidR="006044F7">
        <w:rPr>
          <w:rFonts w:ascii="Times New Roman" w:eastAsia="Times New Roman" w:hAnsi="Times New Roman" w:cs="Times New Roman"/>
          <w:b/>
          <w:i/>
          <w:sz w:val="20"/>
          <w:szCs w:val="20"/>
        </w:rPr>
        <w:t>60</w:t>
      </w:r>
      <w:r w:rsidR="00354E26">
        <w:rPr>
          <w:rFonts w:ascii="Times New Roman" w:eastAsia="Times New Roman" w:hAnsi="Times New Roman" w:cs="Times New Roman"/>
          <w:b/>
          <w:i/>
          <w:sz w:val="20"/>
          <w:szCs w:val="20"/>
        </w:rPr>
        <w:t xml:space="preserve"> –П </w:t>
      </w:r>
      <w:proofErr w:type="gramStart"/>
      <w:r w:rsidR="00354E26">
        <w:rPr>
          <w:rFonts w:ascii="Times New Roman" w:eastAsia="Times New Roman" w:hAnsi="Times New Roman" w:cs="Times New Roman"/>
          <w:b/>
          <w:i/>
          <w:sz w:val="20"/>
          <w:szCs w:val="20"/>
        </w:rPr>
        <w:t xml:space="preserve">от  </w:t>
      </w:r>
      <w:r w:rsidR="006044F7">
        <w:rPr>
          <w:rFonts w:ascii="Times New Roman" w:eastAsia="Times New Roman" w:hAnsi="Times New Roman" w:cs="Times New Roman"/>
          <w:b/>
          <w:i/>
          <w:sz w:val="20"/>
          <w:szCs w:val="20"/>
        </w:rPr>
        <w:t>28</w:t>
      </w:r>
      <w:proofErr w:type="gramEnd"/>
      <w:r w:rsidR="00354E26">
        <w:rPr>
          <w:rFonts w:ascii="Times New Roman" w:eastAsia="Times New Roman" w:hAnsi="Times New Roman" w:cs="Times New Roman"/>
          <w:b/>
          <w:i/>
          <w:sz w:val="20"/>
          <w:szCs w:val="20"/>
        </w:rPr>
        <w:t xml:space="preserve"> .08.2021</w:t>
      </w:r>
      <w:r w:rsidRPr="00306B31">
        <w:rPr>
          <w:rFonts w:ascii="Times New Roman" w:eastAsia="Times New Roman" w:hAnsi="Times New Roman" w:cs="Times New Roman"/>
          <w:b/>
          <w:i/>
          <w:sz w:val="20"/>
          <w:szCs w:val="20"/>
        </w:rPr>
        <w:t xml:space="preserve"> г. </w:t>
      </w:r>
    </w:p>
    <w:p w:rsidR="00306B31" w:rsidRPr="00306B31" w:rsidRDefault="00306B31" w:rsidP="00306B31">
      <w:pPr>
        <w:spacing w:after="0" w:line="240" w:lineRule="auto"/>
        <w:jc w:val="both"/>
        <w:rPr>
          <w:rFonts w:ascii="Times New Roman" w:eastAsia="Times New Roman" w:hAnsi="Times New Roman" w:cs="Times New Roman"/>
          <w:b/>
          <w:bCs/>
          <w:color w:val="002060"/>
          <w:sz w:val="28"/>
          <w:szCs w:val="28"/>
          <w:lang w:eastAsia="ru-RU"/>
        </w:rPr>
      </w:pPr>
      <w:r w:rsidRPr="00306B31">
        <w:rPr>
          <w:rFonts w:ascii="Times New Roman" w:eastAsia="Times New Roman" w:hAnsi="Times New Roman" w:cs="Times New Roman"/>
          <w:b/>
          <w:bCs/>
          <w:color w:val="002060"/>
          <w:sz w:val="28"/>
          <w:szCs w:val="28"/>
          <w:lang w:eastAsia="ru-RU"/>
        </w:rPr>
        <w:t xml:space="preserve">                                                                             </w:t>
      </w:r>
    </w:p>
    <w:p w:rsidR="00306B31" w:rsidRPr="00306B31" w:rsidRDefault="00306B31" w:rsidP="00306B31">
      <w:pPr>
        <w:spacing w:after="0" w:line="240" w:lineRule="auto"/>
        <w:jc w:val="both"/>
        <w:rPr>
          <w:rFonts w:ascii="Times New Roman" w:eastAsia="Times New Roman" w:hAnsi="Times New Roman" w:cs="Times New Roman"/>
          <w:b/>
          <w:bCs/>
          <w:color w:val="002060"/>
          <w:sz w:val="28"/>
          <w:szCs w:val="28"/>
          <w:lang w:eastAsia="ru-RU"/>
        </w:rPr>
      </w:pPr>
    </w:p>
    <w:p w:rsidR="00306B31" w:rsidRPr="00306B31" w:rsidRDefault="00306B31" w:rsidP="00306B31">
      <w:pPr>
        <w:spacing w:after="0" w:line="240" w:lineRule="auto"/>
        <w:jc w:val="both"/>
        <w:rPr>
          <w:rFonts w:ascii="Times New Roman" w:eastAsia="Times New Roman" w:hAnsi="Times New Roman" w:cs="Times New Roman"/>
          <w:b/>
          <w:bCs/>
          <w:color w:val="002060"/>
          <w:sz w:val="28"/>
          <w:szCs w:val="28"/>
          <w:lang w:eastAsia="ru-RU"/>
        </w:rPr>
      </w:pPr>
    </w:p>
    <w:p w:rsidR="00306B31" w:rsidRDefault="00306B31" w:rsidP="00306B31">
      <w:pPr>
        <w:spacing w:after="0" w:line="240" w:lineRule="auto"/>
        <w:jc w:val="both"/>
        <w:rPr>
          <w:rFonts w:ascii="Times New Roman" w:eastAsia="Times New Roman" w:hAnsi="Times New Roman" w:cs="Times New Roman"/>
          <w:b/>
          <w:bCs/>
          <w:color w:val="002060"/>
          <w:sz w:val="28"/>
          <w:szCs w:val="28"/>
          <w:lang w:eastAsia="ru-RU"/>
        </w:rPr>
      </w:pPr>
    </w:p>
    <w:p w:rsidR="00306B31" w:rsidRPr="00306B31" w:rsidRDefault="00306B31" w:rsidP="00306B31">
      <w:pPr>
        <w:spacing w:after="0" w:line="240" w:lineRule="auto"/>
        <w:jc w:val="both"/>
        <w:rPr>
          <w:rFonts w:ascii="Times New Roman" w:eastAsia="Times New Roman" w:hAnsi="Times New Roman" w:cs="Times New Roman"/>
          <w:b/>
          <w:bCs/>
          <w:color w:val="002060"/>
          <w:sz w:val="28"/>
          <w:szCs w:val="28"/>
          <w:lang w:eastAsia="ru-RU"/>
        </w:rPr>
      </w:pPr>
    </w:p>
    <w:p w:rsidR="00306B31" w:rsidRPr="00306B31" w:rsidRDefault="00306B31" w:rsidP="00306B31">
      <w:pPr>
        <w:spacing w:after="0" w:line="240" w:lineRule="auto"/>
        <w:jc w:val="both"/>
        <w:rPr>
          <w:rFonts w:ascii="Times New Roman" w:eastAsia="Times New Roman" w:hAnsi="Times New Roman" w:cs="Times New Roman"/>
          <w:b/>
          <w:bCs/>
          <w:color w:val="002060"/>
          <w:sz w:val="28"/>
          <w:szCs w:val="28"/>
          <w:lang w:eastAsia="ru-RU"/>
        </w:rPr>
      </w:pPr>
      <w:r w:rsidRPr="00306B31">
        <w:rPr>
          <w:rFonts w:ascii="Times New Roman" w:eastAsia="Times New Roman" w:hAnsi="Times New Roman" w:cs="Times New Roman"/>
          <w:b/>
          <w:bCs/>
          <w:color w:val="002060"/>
          <w:sz w:val="28"/>
          <w:szCs w:val="28"/>
          <w:lang w:eastAsia="ru-RU"/>
        </w:rPr>
        <w:t xml:space="preserve">                                                           </w:t>
      </w:r>
    </w:p>
    <w:p w:rsidR="00306B31" w:rsidRPr="00306B31" w:rsidRDefault="00306B31" w:rsidP="00306B31">
      <w:pPr>
        <w:spacing w:after="200" w:line="276" w:lineRule="auto"/>
        <w:jc w:val="center"/>
        <w:rPr>
          <w:rFonts w:ascii="Times New Roman" w:eastAsia="Times New Roman" w:hAnsi="Times New Roman" w:cs="Times New Roman"/>
          <w:b/>
          <w:color w:val="002060"/>
          <w:sz w:val="72"/>
          <w:szCs w:val="72"/>
        </w:rPr>
      </w:pPr>
      <w:r w:rsidRPr="00306B31">
        <w:rPr>
          <w:rFonts w:ascii="Times New Roman" w:eastAsia="Times New Roman" w:hAnsi="Times New Roman" w:cs="Times New Roman"/>
          <w:b/>
          <w:color w:val="002060"/>
          <w:sz w:val="72"/>
          <w:szCs w:val="72"/>
        </w:rPr>
        <w:t xml:space="preserve">Основная образовательная программа МБДОУ </w:t>
      </w:r>
      <w:r w:rsidR="00DD07F3">
        <w:rPr>
          <w:rFonts w:ascii="Times New Roman" w:eastAsia="Times New Roman" w:hAnsi="Times New Roman" w:cs="Times New Roman"/>
          <w:b/>
          <w:color w:val="002060"/>
          <w:sz w:val="72"/>
          <w:szCs w:val="72"/>
        </w:rPr>
        <w:t>«Детский сад № 63»</w:t>
      </w:r>
    </w:p>
    <w:p w:rsidR="00306B31" w:rsidRPr="00306B31" w:rsidRDefault="00306B31" w:rsidP="00306B31">
      <w:pPr>
        <w:spacing w:after="200" w:line="276" w:lineRule="auto"/>
        <w:jc w:val="center"/>
        <w:rPr>
          <w:rFonts w:ascii="Times New Roman" w:eastAsia="Times New Roman" w:hAnsi="Times New Roman" w:cs="Times New Roman"/>
          <w:b/>
          <w:color w:val="000000"/>
          <w:sz w:val="72"/>
          <w:szCs w:val="72"/>
        </w:rPr>
      </w:pPr>
    </w:p>
    <w:p w:rsidR="00306B31" w:rsidRDefault="00306B31" w:rsidP="00306B31">
      <w:pPr>
        <w:spacing w:after="200" w:line="276" w:lineRule="auto"/>
        <w:jc w:val="center"/>
        <w:rPr>
          <w:rFonts w:ascii="Times New Roman" w:eastAsia="Times New Roman" w:hAnsi="Times New Roman" w:cs="Times New Roman"/>
          <w:b/>
          <w:color w:val="000000"/>
          <w:sz w:val="28"/>
          <w:szCs w:val="28"/>
        </w:rPr>
      </w:pPr>
    </w:p>
    <w:p w:rsidR="00306B31" w:rsidRDefault="00306B31" w:rsidP="00306B31">
      <w:pPr>
        <w:spacing w:after="200" w:line="276" w:lineRule="auto"/>
        <w:jc w:val="center"/>
        <w:rPr>
          <w:rFonts w:ascii="Times New Roman" w:eastAsia="Times New Roman" w:hAnsi="Times New Roman" w:cs="Times New Roman"/>
          <w:b/>
          <w:color w:val="000000"/>
          <w:sz w:val="28"/>
          <w:szCs w:val="28"/>
        </w:rPr>
      </w:pPr>
    </w:p>
    <w:p w:rsidR="00306B31" w:rsidRPr="00306B31" w:rsidRDefault="00306B31" w:rsidP="00306B31">
      <w:pPr>
        <w:spacing w:after="200" w:line="276" w:lineRule="auto"/>
        <w:jc w:val="center"/>
        <w:rPr>
          <w:rFonts w:ascii="Times New Roman" w:eastAsia="Times New Roman" w:hAnsi="Times New Roman" w:cs="Times New Roman"/>
          <w:b/>
          <w:color w:val="000000"/>
          <w:sz w:val="28"/>
          <w:szCs w:val="28"/>
        </w:rPr>
      </w:pPr>
    </w:p>
    <w:p w:rsidR="00306B31" w:rsidRPr="00306B31" w:rsidRDefault="00306B31" w:rsidP="00306B31">
      <w:pPr>
        <w:spacing w:after="200" w:line="276" w:lineRule="auto"/>
        <w:jc w:val="center"/>
        <w:rPr>
          <w:rFonts w:ascii="Times New Roman" w:eastAsia="Times New Roman" w:hAnsi="Times New Roman" w:cs="Times New Roman"/>
          <w:b/>
          <w:color w:val="000000"/>
          <w:sz w:val="28"/>
          <w:szCs w:val="28"/>
        </w:rPr>
      </w:pPr>
    </w:p>
    <w:p w:rsidR="00306B31" w:rsidRPr="00306B31" w:rsidRDefault="00306B31" w:rsidP="00306B31">
      <w:pPr>
        <w:spacing w:after="200" w:line="276" w:lineRule="auto"/>
        <w:jc w:val="center"/>
        <w:rPr>
          <w:rFonts w:ascii="Times New Roman" w:eastAsia="Times New Roman" w:hAnsi="Times New Roman" w:cs="Times New Roman"/>
          <w:b/>
          <w:color w:val="002060"/>
          <w:sz w:val="28"/>
          <w:szCs w:val="28"/>
        </w:rPr>
      </w:pPr>
      <w:r w:rsidRPr="00306B31">
        <w:rPr>
          <w:rFonts w:ascii="Times New Roman" w:eastAsia="Times New Roman" w:hAnsi="Times New Roman" w:cs="Times New Roman"/>
          <w:b/>
          <w:color w:val="002060"/>
          <w:sz w:val="28"/>
          <w:szCs w:val="28"/>
        </w:rPr>
        <w:t xml:space="preserve"> </w:t>
      </w:r>
      <w:proofErr w:type="gramStart"/>
      <w:r w:rsidRPr="00306B31">
        <w:rPr>
          <w:rFonts w:ascii="Times New Roman" w:eastAsia="Times New Roman" w:hAnsi="Times New Roman" w:cs="Times New Roman"/>
          <w:b/>
          <w:color w:val="002060"/>
          <w:sz w:val="28"/>
          <w:szCs w:val="28"/>
        </w:rPr>
        <w:t>Махачкала</w:t>
      </w:r>
      <w:r w:rsidR="00DD07F3">
        <w:rPr>
          <w:rFonts w:ascii="Times New Roman" w:eastAsia="Times New Roman" w:hAnsi="Times New Roman" w:cs="Times New Roman"/>
          <w:b/>
          <w:color w:val="002060"/>
          <w:sz w:val="28"/>
          <w:szCs w:val="28"/>
        </w:rPr>
        <w:t xml:space="preserve">  2021</w:t>
      </w:r>
      <w:proofErr w:type="gramEnd"/>
      <w:r>
        <w:rPr>
          <w:rFonts w:ascii="Times New Roman" w:eastAsia="Times New Roman" w:hAnsi="Times New Roman" w:cs="Times New Roman"/>
          <w:b/>
          <w:color w:val="002060"/>
          <w:sz w:val="28"/>
          <w:szCs w:val="28"/>
        </w:rPr>
        <w:t xml:space="preserve"> г</w:t>
      </w:r>
      <w:r w:rsidRPr="00306B31">
        <w:rPr>
          <w:rFonts w:ascii="Times New Roman" w:eastAsia="Times New Roman" w:hAnsi="Times New Roman" w:cs="Times New Roman"/>
          <w:b/>
          <w:color w:val="002060"/>
          <w:sz w:val="28"/>
          <w:szCs w:val="28"/>
        </w:rPr>
        <w:t xml:space="preserve"> </w:t>
      </w:r>
    </w:p>
    <w:p w:rsidR="00306B31" w:rsidRDefault="00306B31" w:rsidP="00306B31">
      <w:pPr>
        <w:widowControl w:val="0"/>
        <w:autoSpaceDE w:val="0"/>
        <w:autoSpaceDN w:val="0"/>
        <w:adjustRightInd w:val="0"/>
        <w:spacing w:line="252" w:lineRule="auto"/>
        <w:rPr>
          <w:rFonts w:ascii="Times New Roman CYR" w:hAnsi="Times New Roman CYR" w:cs="Times New Roman CYR"/>
          <w:b/>
          <w:bCs/>
          <w:sz w:val="28"/>
          <w:szCs w:val="28"/>
        </w:rPr>
      </w:pPr>
    </w:p>
    <w:p w:rsidR="00A625BC" w:rsidRPr="00A625BC" w:rsidRDefault="00A625BC" w:rsidP="00A625BC">
      <w:pPr>
        <w:widowControl w:val="0"/>
        <w:autoSpaceDE w:val="0"/>
        <w:autoSpaceDN w:val="0"/>
        <w:adjustRightInd w:val="0"/>
        <w:spacing w:line="252" w:lineRule="auto"/>
        <w:jc w:val="center"/>
        <w:rPr>
          <w:rFonts w:ascii="Times New Roman CYR" w:hAnsi="Times New Roman CYR" w:cs="Times New Roman CYR"/>
          <w:b/>
          <w:bCs/>
          <w:sz w:val="28"/>
          <w:szCs w:val="28"/>
        </w:rPr>
      </w:pPr>
      <w:r w:rsidRPr="00A625BC">
        <w:rPr>
          <w:rFonts w:ascii="Times New Roman CYR" w:hAnsi="Times New Roman CYR" w:cs="Times New Roman CYR"/>
          <w:b/>
          <w:bCs/>
          <w:sz w:val="28"/>
          <w:szCs w:val="28"/>
        </w:rPr>
        <w:lastRenderedPageBreak/>
        <w:t>Содержание</w:t>
      </w:r>
    </w:p>
    <w:tbl>
      <w:tblPr>
        <w:tblW w:w="15026" w:type="dxa"/>
        <w:tblInd w:w="-572"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4034"/>
        <w:gridCol w:w="992"/>
      </w:tblGrid>
      <w:tr w:rsidR="00A625BC" w:rsidRPr="00A625BC" w:rsidTr="009F3D9A">
        <w:trPr>
          <w:trHeight w:val="286"/>
        </w:trPr>
        <w:tc>
          <w:tcPr>
            <w:tcW w:w="14034" w:type="dxa"/>
            <w:tcBorders>
              <w:top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360" w:lineRule="auto"/>
              <w:jc w:val="center"/>
              <w:rPr>
                <w:rFonts w:ascii="Times New Roman CYR" w:hAnsi="Times New Roman CYR" w:cs="Times New Roman CYR"/>
                <w:b/>
                <w:bCs/>
                <w:sz w:val="24"/>
                <w:szCs w:val="24"/>
              </w:rPr>
            </w:pPr>
            <w:r w:rsidRPr="00A625BC">
              <w:rPr>
                <w:rFonts w:ascii="Times New Roman CYR" w:hAnsi="Times New Roman CYR" w:cs="Times New Roman CYR"/>
                <w:b/>
                <w:bCs/>
                <w:sz w:val="24"/>
                <w:szCs w:val="24"/>
              </w:rPr>
              <w:t>Наименование раздела</w:t>
            </w:r>
          </w:p>
        </w:tc>
        <w:tc>
          <w:tcPr>
            <w:tcW w:w="992" w:type="dxa"/>
            <w:tcBorders>
              <w:top w:val="single" w:sz="4" w:space="0" w:color="000000"/>
              <w:left w:val="single" w:sz="4" w:space="0" w:color="000000"/>
              <w:bottom w:val="single" w:sz="4" w:space="0" w:color="000000"/>
            </w:tcBorders>
          </w:tcPr>
          <w:p w:rsidR="00A625BC" w:rsidRPr="00A625BC" w:rsidRDefault="00A625BC" w:rsidP="00A625BC">
            <w:pPr>
              <w:widowControl w:val="0"/>
              <w:autoSpaceDE w:val="0"/>
              <w:autoSpaceDN w:val="0"/>
              <w:adjustRightInd w:val="0"/>
              <w:spacing w:after="0" w:line="360" w:lineRule="auto"/>
              <w:jc w:val="center"/>
              <w:rPr>
                <w:rFonts w:ascii="Times New Roman CYR" w:hAnsi="Times New Roman CYR" w:cs="Times New Roman CYR"/>
                <w:b/>
                <w:bCs/>
                <w:sz w:val="24"/>
                <w:szCs w:val="24"/>
              </w:rPr>
            </w:pPr>
            <w:r w:rsidRPr="00A625BC">
              <w:rPr>
                <w:rFonts w:ascii="Times New Roman CYR" w:hAnsi="Times New Roman CYR" w:cs="Times New Roman CYR"/>
                <w:b/>
                <w:bCs/>
                <w:sz w:val="24"/>
                <w:szCs w:val="24"/>
              </w:rPr>
              <w:t>Стр.</w:t>
            </w:r>
          </w:p>
        </w:tc>
      </w:tr>
      <w:tr w:rsidR="00A625BC" w:rsidRPr="00A625BC" w:rsidTr="009F3D9A">
        <w:tc>
          <w:tcPr>
            <w:tcW w:w="14034" w:type="dxa"/>
            <w:tcBorders>
              <w:top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360" w:lineRule="auto"/>
              <w:rPr>
                <w:rFonts w:ascii="Times New Roman CYR" w:hAnsi="Times New Roman CYR" w:cs="Times New Roman CYR"/>
                <w:sz w:val="24"/>
                <w:szCs w:val="24"/>
              </w:rPr>
            </w:pPr>
            <w:r w:rsidRPr="00A625BC">
              <w:rPr>
                <w:rFonts w:ascii="Times New Roman CYR" w:hAnsi="Times New Roman CYR" w:cs="Times New Roman CYR"/>
                <w:b/>
                <w:bCs/>
                <w:sz w:val="24"/>
                <w:szCs w:val="24"/>
              </w:rPr>
              <w:t xml:space="preserve">1. Целевой раздел </w:t>
            </w:r>
            <w:r w:rsidRPr="00A625BC">
              <w:rPr>
                <w:rFonts w:ascii="Times New Roman CYR" w:hAnsi="Times New Roman CYR" w:cs="Times New Roman CYR"/>
                <w:sz w:val="24"/>
                <w:szCs w:val="24"/>
              </w:rPr>
              <w:t>.................................................................................................................................................................................................</w:t>
            </w:r>
          </w:p>
          <w:p w:rsidR="00A625BC" w:rsidRPr="00A625BC" w:rsidRDefault="00A625BC" w:rsidP="00A625BC">
            <w:pPr>
              <w:widowControl w:val="0"/>
              <w:autoSpaceDE w:val="0"/>
              <w:autoSpaceDN w:val="0"/>
              <w:adjustRightInd w:val="0"/>
              <w:spacing w:after="0" w:line="360" w:lineRule="auto"/>
              <w:rPr>
                <w:rFonts w:ascii="Times New Roman CYR" w:hAnsi="Times New Roman CYR" w:cs="Times New Roman CYR"/>
                <w:sz w:val="24"/>
                <w:szCs w:val="24"/>
              </w:rPr>
            </w:pPr>
            <w:r w:rsidRPr="00A625BC">
              <w:rPr>
                <w:rFonts w:ascii="Times New Roman CYR" w:hAnsi="Times New Roman CYR" w:cs="Times New Roman CYR"/>
                <w:sz w:val="24"/>
                <w:szCs w:val="24"/>
              </w:rPr>
              <w:t>1.1. Пояснительная записка ..................................................................................................................................................................................</w:t>
            </w:r>
          </w:p>
          <w:p w:rsidR="00A625BC" w:rsidRPr="00A625BC" w:rsidRDefault="00A625BC" w:rsidP="00A625BC">
            <w:pPr>
              <w:widowControl w:val="0"/>
              <w:autoSpaceDE w:val="0"/>
              <w:autoSpaceDN w:val="0"/>
              <w:adjustRightInd w:val="0"/>
              <w:spacing w:after="0" w:line="360" w:lineRule="auto"/>
              <w:rPr>
                <w:rFonts w:ascii="Times New Roman CYR" w:hAnsi="Times New Roman CYR" w:cs="Times New Roman CYR"/>
                <w:sz w:val="24"/>
                <w:szCs w:val="24"/>
              </w:rPr>
            </w:pPr>
            <w:r w:rsidRPr="00A625BC">
              <w:rPr>
                <w:rFonts w:ascii="Times New Roman CYR" w:hAnsi="Times New Roman CYR" w:cs="Times New Roman CYR"/>
                <w:sz w:val="24"/>
                <w:szCs w:val="24"/>
              </w:rPr>
              <w:t>1.2. Планируемые результаты освоения ОПДО ДОУ воспитанниками ДОУ .................................................................................................</w:t>
            </w:r>
          </w:p>
        </w:tc>
        <w:tc>
          <w:tcPr>
            <w:tcW w:w="992" w:type="dxa"/>
            <w:tcBorders>
              <w:top w:val="single" w:sz="4" w:space="0" w:color="000000"/>
              <w:left w:val="single" w:sz="4" w:space="0" w:color="000000"/>
              <w:bottom w:val="single" w:sz="4" w:space="0" w:color="000000"/>
            </w:tcBorders>
          </w:tcPr>
          <w:p w:rsidR="00A625BC" w:rsidRPr="00A625BC" w:rsidRDefault="00A625BC" w:rsidP="00A625BC">
            <w:pPr>
              <w:widowControl w:val="0"/>
              <w:autoSpaceDE w:val="0"/>
              <w:autoSpaceDN w:val="0"/>
              <w:adjustRightInd w:val="0"/>
              <w:spacing w:after="0" w:line="360" w:lineRule="auto"/>
              <w:jc w:val="center"/>
              <w:rPr>
                <w:rFonts w:ascii="Times New Roman CYR" w:hAnsi="Times New Roman CYR" w:cs="Times New Roman CYR"/>
                <w:sz w:val="24"/>
                <w:szCs w:val="24"/>
              </w:rPr>
            </w:pPr>
            <w:r w:rsidRPr="00A625BC">
              <w:rPr>
                <w:rFonts w:ascii="Times New Roman CYR" w:hAnsi="Times New Roman CYR" w:cs="Times New Roman CYR"/>
                <w:sz w:val="24"/>
                <w:szCs w:val="24"/>
              </w:rPr>
              <w:t>3</w:t>
            </w:r>
          </w:p>
          <w:p w:rsidR="00A625BC" w:rsidRPr="00A625BC" w:rsidRDefault="00A625BC" w:rsidP="00A625BC">
            <w:pPr>
              <w:widowControl w:val="0"/>
              <w:autoSpaceDE w:val="0"/>
              <w:autoSpaceDN w:val="0"/>
              <w:adjustRightInd w:val="0"/>
              <w:spacing w:after="0" w:line="360" w:lineRule="auto"/>
              <w:jc w:val="center"/>
              <w:rPr>
                <w:rFonts w:ascii="Times New Roman CYR" w:hAnsi="Times New Roman CYR" w:cs="Times New Roman CYR"/>
                <w:sz w:val="24"/>
                <w:szCs w:val="24"/>
              </w:rPr>
            </w:pPr>
            <w:r w:rsidRPr="00A625BC">
              <w:rPr>
                <w:rFonts w:ascii="Times New Roman CYR" w:hAnsi="Times New Roman CYR" w:cs="Times New Roman CYR"/>
                <w:sz w:val="24"/>
                <w:szCs w:val="24"/>
              </w:rPr>
              <w:t>3</w:t>
            </w:r>
          </w:p>
          <w:p w:rsidR="00A625BC" w:rsidRPr="00A625BC" w:rsidRDefault="00A625BC" w:rsidP="00A625BC">
            <w:pPr>
              <w:widowControl w:val="0"/>
              <w:autoSpaceDE w:val="0"/>
              <w:autoSpaceDN w:val="0"/>
              <w:adjustRightInd w:val="0"/>
              <w:spacing w:after="0" w:line="360" w:lineRule="auto"/>
              <w:jc w:val="center"/>
              <w:rPr>
                <w:rFonts w:ascii="Times New Roman CYR" w:hAnsi="Times New Roman CYR" w:cs="Times New Roman CYR"/>
                <w:sz w:val="24"/>
                <w:szCs w:val="24"/>
              </w:rPr>
            </w:pPr>
            <w:r w:rsidRPr="00A625BC">
              <w:rPr>
                <w:rFonts w:ascii="Times New Roman CYR" w:hAnsi="Times New Roman CYR" w:cs="Times New Roman CYR"/>
                <w:sz w:val="24"/>
                <w:szCs w:val="24"/>
              </w:rPr>
              <w:t>11</w:t>
            </w:r>
          </w:p>
        </w:tc>
      </w:tr>
      <w:tr w:rsidR="00A625BC" w:rsidRPr="00A625BC" w:rsidTr="009F3D9A">
        <w:trPr>
          <w:trHeight w:val="1567"/>
        </w:trPr>
        <w:tc>
          <w:tcPr>
            <w:tcW w:w="14034" w:type="dxa"/>
            <w:tcBorders>
              <w:top w:val="single" w:sz="4" w:space="0" w:color="000000"/>
              <w:bottom w:val="single" w:sz="4" w:space="0" w:color="000000"/>
              <w:right w:val="single" w:sz="4" w:space="0" w:color="000000"/>
            </w:tcBorders>
          </w:tcPr>
          <w:p w:rsidR="00A625BC" w:rsidRPr="00A625BC" w:rsidRDefault="00A625BC" w:rsidP="00A625BC">
            <w:pPr>
              <w:widowControl w:val="0"/>
              <w:tabs>
                <w:tab w:val="left" w:pos="602"/>
              </w:tabs>
              <w:autoSpaceDE w:val="0"/>
              <w:autoSpaceDN w:val="0"/>
              <w:adjustRightInd w:val="0"/>
              <w:spacing w:after="0" w:line="360" w:lineRule="auto"/>
              <w:rPr>
                <w:rFonts w:ascii="Times New Roman CYR" w:hAnsi="Times New Roman CYR" w:cs="Times New Roman CYR"/>
                <w:sz w:val="24"/>
                <w:szCs w:val="24"/>
              </w:rPr>
            </w:pPr>
            <w:r w:rsidRPr="00A625BC">
              <w:rPr>
                <w:rFonts w:ascii="Times New Roman CYR" w:hAnsi="Times New Roman CYR" w:cs="Times New Roman CYR"/>
                <w:b/>
                <w:bCs/>
                <w:sz w:val="24"/>
                <w:szCs w:val="24"/>
              </w:rPr>
              <w:t xml:space="preserve">2. Содержательный раздел </w:t>
            </w:r>
            <w:r w:rsidRPr="00A625BC">
              <w:rPr>
                <w:rFonts w:ascii="Times New Roman CYR" w:hAnsi="Times New Roman CYR" w:cs="Times New Roman CYR"/>
                <w:sz w:val="24"/>
                <w:szCs w:val="24"/>
              </w:rPr>
              <w:t>…………………………………………………………………………………………………………………….</w:t>
            </w:r>
          </w:p>
          <w:p w:rsidR="00A625BC" w:rsidRPr="00A625BC" w:rsidRDefault="00A625BC" w:rsidP="00A625BC">
            <w:pPr>
              <w:widowControl w:val="0"/>
              <w:tabs>
                <w:tab w:val="left" w:pos="602"/>
              </w:tabs>
              <w:autoSpaceDE w:val="0"/>
              <w:autoSpaceDN w:val="0"/>
              <w:adjustRightInd w:val="0"/>
              <w:spacing w:after="0" w:line="360" w:lineRule="auto"/>
              <w:rPr>
                <w:rFonts w:ascii="Times New Roman CYR" w:hAnsi="Times New Roman CYR" w:cs="Times New Roman CYR"/>
                <w:sz w:val="24"/>
                <w:szCs w:val="24"/>
              </w:rPr>
            </w:pPr>
            <w:r w:rsidRPr="00A625BC">
              <w:rPr>
                <w:rFonts w:ascii="Times New Roman CYR" w:hAnsi="Times New Roman CYR" w:cs="Times New Roman CYR"/>
                <w:sz w:val="24"/>
                <w:szCs w:val="24"/>
              </w:rPr>
              <w:t>2.1. Описание образовательной деятельности по ОПДО ДОУ…………………………………………………………………………</w:t>
            </w:r>
            <w:proofErr w:type="gramStart"/>
            <w:r w:rsidRPr="00A625BC">
              <w:rPr>
                <w:rFonts w:ascii="Times New Roman CYR" w:hAnsi="Times New Roman CYR" w:cs="Times New Roman CYR"/>
                <w:sz w:val="24"/>
                <w:szCs w:val="24"/>
              </w:rPr>
              <w:t>…….</w:t>
            </w:r>
            <w:proofErr w:type="gramEnd"/>
            <w:r w:rsidRPr="00A625BC">
              <w:rPr>
                <w:rFonts w:ascii="Times New Roman CYR" w:hAnsi="Times New Roman CYR" w:cs="Times New Roman CYR"/>
                <w:sz w:val="24"/>
                <w:szCs w:val="24"/>
              </w:rPr>
              <w:t>.</w:t>
            </w:r>
          </w:p>
          <w:p w:rsidR="00A625BC" w:rsidRPr="00A625BC" w:rsidRDefault="00A625BC" w:rsidP="00A625BC">
            <w:pPr>
              <w:widowControl w:val="0"/>
              <w:tabs>
                <w:tab w:val="left" w:pos="602"/>
              </w:tabs>
              <w:autoSpaceDE w:val="0"/>
              <w:autoSpaceDN w:val="0"/>
              <w:adjustRightInd w:val="0"/>
              <w:spacing w:after="0" w:line="360" w:lineRule="auto"/>
              <w:rPr>
                <w:rFonts w:ascii="Times New Roman CYR" w:hAnsi="Times New Roman CYR" w:cs="Times New Roman CYR"/>
                <w:sz w:val="24"/>
                <w:szCs w:val="24"/>
              </w:rPr>
            </w:pPr>
            <w:r w:rsidRPr="00A625BC">
              <w:rPr>
                <w:rFonts w:ascii="Times New Roman CYR" w:hAnsi="Times New Roman CYR" w:cs="Times New Roman CYR"/>
                <w:sz w:val="24"/>
                <w:szCs w:val="24"/>
              </w:rPr>
              <w:t>2.2. Описание вариативных форм, способов, методов и средств реализации ОПД ДОУ ……………………………………………</w:t>
            </w:r>
            <w:proofErr w:type="gramStart"/>
            <w:r w:rsidRPr="00A625BC">
              <w:rPr>
                <w:rFonts w:ascii="Times New Roman CYR" w:hAnsi="Times New Roman CYR" w:cs="Times New Roman CYR"/>
                <w:sz w:val="24"/>
                <w:szCs w:val="24"/>
              </w:rPr>
              <w:t>…….</w:t>
            </w:r>
            <w:proofErr w:type="gramEnd"/>
            <w:r w:rsidRPr="00A625BC">
              <w:rPr>
                <w:rFonts w:ascii="Times New Roman CYR" w:hAnsi="Times New Roman CYR" w:cs="Times New Roman CYR"/>
                <w:sz w:val="24"/>
                <w:szCs w:val="24"/>
              </w:rPr>
              <w:t>.</w:t>
            </w:r>
          </w:p>
          <w:p w:rsidR="00A625BC" w:rsidRPr="00A625BC" w:rsidRDefault="00A625BC" w:rsidP="00A625BC">
            <w:pPr>
              <w:widowControl w:val="0"/>
              <w:tabs>
                <w:tab w:val="left" w:pos="602"/>
              </w:tabs>
              <w:autoSpaceDE w:val="0"/>
              <w:autoSpaceDN w:val="0"/>
              <w:adjustRightInd w:val="0"/>
              <w:spacing w:after="0" w:line="360" w:lineRule="auto"/>
              <w:rPr>
                <w:rFonts w:ascii="Times New Roman CYR" w:hAnsi="Times New Roman CYR" w:cs="Times New Roman CYR"/>
                <w:sz w:val="24"/>
                <w:szCs w:val="24"/>
              </w:rPr>
            </w:pPr>
            <w:r w:rsidRPr="00A625BC">
              <w:rPr>
                <w:rFonts w:ascii="Times New Roman CYR" w:hAnsi="Times New Roman CYR" w:cs="Times New Roman CYR"/>
                <w:sz w:val="24"/>
                <w:szCs w:val="24"/>
              </w:rPr>
              <w:t>2.3 Описание образовательной деятельности по профессиональной коррекции нарушений развития воспитанников ДОУ ...................</w:t>
            </w:r>
          </w:p>
          <w:p w:rsidR="00A625BC" w:rsidRPr="00A625BC" w:rsidRDefault="00A625BC" w:rsidP="00A625BC">
            <w:pPr>
              <w:widowControl w:val="0"/>
              <w:tabs>
                <w:tab w:val="left" w:pos="602"/>
              </w:tabs>
              <w:autoSpaceDE w:val="0"/>
              <w:autoSpaceDN w:val="0"/>
              <w:adjustRightInd w:val="0"/>
              <w:spacing w:after="0" w:line="360" w:lineRule="auto"/>
              <w:rPr>
                <w:rFonts w:ascii="Times New Roman CYR" w:hAnsi="Times New Roman CYR" w:cs="Times New Roman CYR"/>
                <w:sz w:val="24"/>
                <w:szCs w:val="24"/>
              </w:rPr>
            </w:pPr>
            <w:r w:rsidRPr="00A625BC">
              <w:rPr>
                <w:rFonts w:ascii="Times New Roman CYR" w:hAnsi="Times New Roman CYR" w:cs="Times New Roman CYR"/>
                <w:sz w:val="24"/>
                <w:szCs w:val="24"/>
              </w:rPr>
              <w:t>2.4. Особенности образовательной деятельности разных видов и культурных практик в ДОУ ...................................................................</w:t>
            </w:r>
          </w:p>
          <w:p w:rsidR="00A625BC" w:rsidRPr="00A625BC" w:rsidRDefault="00A625BC" w:rsidP="00A625BC">
            <w:pPr>
              <w:widowControl w:val="0"/>
              <w:tabs>
                <w:tab w:val="left" w:pos="602"/>
              </w:tabs>
              <w:autoSpaceDE w:val="0"/>
              <w:autoSpaceDN w:val="0"/>
              <w:adjustRightInd w:val="0"/>
              <w:spacing w:after="0" w:line="360" w:lineRule="auto"/>
              <w:rPr>
                <w:rFonts w:ascii="Times New Roman CYR" w:hAnsi="Times New Roman CYR" w:cs="Times New Roman CYR"/>
                <w:sz w:val="24"/>
                <w:szCs w:val="24"/>
              </w:rPr>
            </w:pPr>
            <w:r w:rsidRPr="00A625BC">
              <w:rPr>
                <w:rFonts w:ascii="Times New Roman CYR" w:hAnsi="Times New Roman CYR" w:cs="Times New Roman CYR"/>
                <w:sz w:val="24"/>
                <w:szCs w:val="24"/>
              </w:rPr>
              <w:t>2.5. Способы и направления поддержки детской инициативы .........................................................................................................................</w:t>
            </w:r>
          </w:p>
          <w:p w:rsidR="00A625BC" w:rsidRPr="00A625BC" w:rsidRDefault="00A625BC" w:rsidP="00A625BC">
            <w:pPr>
              <w:widowControl w:val="0"/>
              <w:tabs>
                <w:tab w:val="left" w:pos="602"/>
              </w:tabs>
              <w:autoSpaceDE w:val="0"/>
              <w:autoSpaceDN w:val="0"/>
              <w:adjustRightInd w:val="0"/>
              <w:spacing w:after="0" w:line="360" w:lineRule="auto"/>
              <w:rPr>
                <w:rFonts w:ascii="Times New Roman CYR" w:hAnsi="Times New Roman CYR" w:cs="Times New Roman CYR"/>
                <w:sz w:val="24"/>
                <w:szCs w:val="24"/>
              </w:rPr>
            </w:pPr>
            <w:r w:rsidRPr="00A625BC">
              <w:rPr>
                <w:rFonts w:ascii="Times New Roman CYR" w:hAnsi="Times New Roman CYR" w:cs="Times New Roman CYR"/>
                <w:sz w:val="24"/>
                <w:szCs w:val="24"/>
              </w:rPr>
              <w:t>2.6. Особенности взаимодействия педагогического коллектива с семьями воспитанников .........................................................................</w:t>
            </w:r>
          </w:p>
        </w:tc>
        <w:tc>
          <w:tcPr>
            <w:tcW w:w="992" w:type="dxa"/>
            <w:tcBorders>
              <w:top w:val="single" w:sz="4" w:space="0" w:color="000000"/>
              <w:left w:val="single" w:sz="4" w:space="0" w:color="000000"/>
              <w:bottom w:val="single" w:sz="4" w:space="0" w:color="000000"/>
            </w:tcBorders>
          </w:tcPr>
          <w:p w:rsidR="00A625BC" w:rsidRPr="00A625BC" w:rsidRDefault="00A625BC" w:rsidP="00A625BC">
            <w:pPr>
              <w:widowControl w:val="0"/>
              <w:autoSpaceDE w:val="0"/>
              <w:autoSpaceDN w:val="0"/>
              <w:adjustRightInd w:val="0"/>
              <w:spacing w:after="0" w:line="360" w:lineRule="auto"/>
              <w:jc w:val="center"/>
              <w:rPr>
                <w:rFonts w:ascii="Times New Roman CYR" w:hAnsi="Times New Roman CYR" w:cs="Times New Roman CYR"/>
                <w:sz w:val="24"/>
                <w:szCs w:val="24"/>
              </w:rPr>
            </w:pPr>
            <w:r w:rsidRPr="00A625BC">
              <w:rPr>
                <w:rFonts w:ascii="Times New Roman CYR" w:hAnsi="Times New Roman CYR" w:cs="Times New Roman CYR"/>
                <w:sz w:val="24"/>
                <w:szCs w:val="24"/>
              </w:rPr>
              <w:t>20</w:t>
            </w:r>
          </w:p>
          <w:p w:rsidR="00A625BC" w:rsidRPr="00A625BC" w:rsidRDefault="00A625BC" w:rsidP="00A625BC">
            <w:pPr>
              <w:widowControl w:val="0"/>
              <w:autoSpaceDE w:val="0"/>
              <w:autoSpaceDN w:val="0"/>
              <w:adjustRightInd w:val="0"/>
              <w:spacing w:after="0" w:line="360" w:lineRule="auto"/>
              <w:jc w:val="center"/>
              <w:rPr>
                <w:rFonts w:ascii="Times New Roman CYR" w:hAnsi="Times New Roman CYR" w:cs="Times New Roman CYR"/>
                <w:sz w:val="24"/>
                <w:szCs w:val="24"/>
              </w:rPr>
            </w:pPr>
            <w:r w:rsidRPr="00A625BC">
              <w:rPr>
                <w:rFonts w:ascii="Times New Roman CYR" w:hAnsi="Times New Roman CYR" w:cs="Times New Roman CYR"/>
                <w:sz w:val="24"/>
                <w:szCs w:val="24"/>
              </w:rPr>
              <w:t>20</w:t>
            </w:r>
          </w:p>
          <w:p w:rsidR="00A625BC" w:rsidRPr="00A625BC" w:rsidRDefault="00A625BC" w:rsidP="00A625BC">
            <w:pPr>
              <w:widowControl w:val="0"/>
              <w:autoSpaceDE w:val="0"/>
              <w:autoSpaceDN w:val="0"/>
              <w:adjustRightInd w:val="0"/>
              <w:spacing w:after="0" w:line="360" w:lineRule="auto"/>
              <w:jc w:val="center"/>
              <w:rPr>
                <w:rFonts w:ascii="Times New Roman CYR" w:hAnsi="Times New Roman CYR" w:cs="Times New Roman CYR"/>
                <w:sz w:val="24"/>
                <w:szCs w:val="24"/>
              </w:rPr>
            </w:pPr>
            <w:r w:rsidRPr="00A625BC">
              <w:rPr>
                <w:rFonts w:ascii="Times New Roman CYR" w:hAnsi="Times New Roman CYR" w:cs="Times New Roman CYR"/>
                <w:sz w:val="24"/>
                <w:szCs w:val="24"/>
              </w:rPr>
              <w:t>23</w:t>
            </w:r>
          </w:p>
          <w:p w:rsidR="00A625BC" w:rsidRPr="00A625BC" w:rsidRDefault="00A625BC" w:rsidP="00A625BC">
            <w:pPr>
              <w:widowControl w:val="0"/>
              <w:autoSpaceDE w:val="0"/>
              <w:autoSpaceDN w:val="0"/>
              <w:adjustRightInd w:val="0"/>
              <w:spacing w:after="0" w:line="360" w:lineRule="auto"/>
              <w:jc w:val="center"/>
              <w:rPr>
                <w:rFonts w:ascii="Times New Roman CYR" w:hAnsi="Times New Roman CYR" w:cs="Times New Roman CYR"/>
                <w:sz w:val="24"/>
                <w:szCs w:val="24"/>
              </w:rPr>
            </w:pPr>
            <w:r w:rsidRPr="00A625BC">
              <w:rPr>
                <w:rFonts w:ascii="Times New Roman CYR" w:hAnsi="Times New Roman CYR" w:cs="Times New Roman CYR"/>
                <w:sz w:val="24"/>
                <w:szCs w:val="24"/>
              </w:rPr>
              <w:t>26</w:t>
            </w:r>
          </w:p>
          <w:p w:rsidR="00A625BC" w:rsidRPr="00A625BC" w:rsidRDefault="00A625BC" w:rsidP="00A625BC">
            <w:pPr>
              <w:widowControl w:val="0"/>
              <w:autoSpaceDE w:val="0"/>
              <w:autoSpaceDN w:val="0"/>
              <w:adjustRightInd w:val="0"/>
              <w:spacing w:after="0" w:line="360" w:lineRule="auto"/>
              <w:jc w:val="center"/>
              <w:rPr>
                <w:rFonts w:ascii="Times New Roman CYR" w:hAnsi="Times New Roman CYR" w:cs="Times New Roman CYR"/>
                <w:sz w:val="24"/>
                <w:szCs w:val="24"/>
              </w:rPr>
            </w:pPr>
            <w:r w:rsidRPr="00A625BC">
              <w:rPr>
                <w:rFonts w:ascii="Times New Roman CYR" w:hAnsi="Times New Roman CYR" w:cs="Times New Roman CYR"/>
                <w:sz w:val="24"/>
                <w:szCs w:val="24"/>
              </w:rPr>
              <w:t>32</w:t>
            </w:r>
          </w:p>
          <w:p w:rsidR="00A625BC" w:rsidRPr="00A625BC" w:rsidRDefault="00A625BC" w:rsidP="00A625BC">
            <w:pPr>
              <w:widowControl w:val="0"/>
              <w:autoSpaceDE w:val="0"/>
              <w:autoSpaceDN w:val="0"/>
              <w:adjustRightInd w:val="0"/>
              <w:spacing w:after="0" w:line="360" w:lineRule="auto"/>
              <w:jc w:val="center"/>
              <w:rPr>
                <w:rFonts w:ascii="Times New Roman CYR" w:hAnsi="Times New Roman CYR" w:cs="Times New Roman CYR"/>
                <w:sz w:val="24"/>
                <w:szCs w:val="24"/>
              </w:rPr>
            </w:pPr>
            <w:r w:rsidRPr="00A625BC">
              <w:rPr>
                <w:rFonts w:ascii="Times New Roman CYR" w:hAnsi="Times New Roman CYR" w:cs="Times New Roman CYR"/>
                <w:sz w:val="24"/>
                <w:szCs w:val="24"/>
              </w:rPr>
              <w:t>36</w:t>
            </w:r>
          </w:p>
          <w:p w:rsidR="00A625BC" w:rsidRPr="00A625BC" w:rsidRDefault="00A625BC" w:rsidP="00A625BC">
            <w:pPr>
              <w:widowControl w:val="0"/>
              <w:autoSpaceDE w:val="0"/>
              <w:autoSpaceDN w:val="0"/>
              <w:adjustRightInd w:val="0"/>
              <w:spacing w:after="0" w:line="360" w:lineRule="auto"/>
              <w:jc w:val="center"/>
              <w:rPr>
                <w:rFonts w:ascii="Times New Roman CYR" w:hAnsi="Times New Roman CYR" w:cs="Times New Roman CYR"/>
                <w:sz w:val="24"/>
                <w:szCs w:val="24"/>
              </w:rPr>
            </w:pPr>
            <w:r w:rsidRPr="00A625BC">
              <w:rPr>
                <w:rFonts w:ascii="Times New Roman CYR" w:hAnsi="Times New Roman CYR" w:cs="Times New Roman CYR"/>
                <w:sz w:val="24"/>
                <w:szCs w:val="24"/>
              </w:rPr>
              <w:t>40</w:t>
            </w:r>
          </w:p>
        </w:tc>
      </w:tr>
      <w:tr w:rsidR="00A625BC" w:rsidRPr="00A625BC" w:rsidTr="009F3D9A">
        <w:tc>
          <w:tcPr>
            <w:tcW w:w="14034" w:type="dxa"/>
            <w:tcBorders>
              <w:top w:val="single" w:sz="4" w:space="0" w:color="000000"/>
              <w:bottom w:val="single" w:sz="4" w:space="0" w:color="000000"/>
              <w:right w:val="single" w:sz="4" w:space="0" w:color="000000"/>
            </w:tcBorders>
          </w:tcPr>
          <w:p w:rsidR="00A625BC" w:rsidRPr="00A625BC" w:rsidRDefault="00A625BC" w:rsidP="00A625BC">
            <w:pPr>
              <w:widowControl w:val="0"/>
              <w:tabs>
                <w:tab w:val="left" w:pos="602"/>
              </w:tabs>
              <w:autoSpaceDE w:val="0"/>
              <w:autoSpaceDN w:val="0"/>
              <w:adjustRightInd w:val="0"/>
              <w:spacing w:after="0" w:line="360" w:lineRule="auto"/>
              <w:rPr>
                <w:rFonts w:ascii="Times New Roman CYR" w:hAnsi="Times New Roman CYR" w:cs="Times New Roman CYR"/>
                <w:b/>
                <w:bCs/>
                <w:sz w:val="24"/>
                <w:szCs w:val="24"/>
              </w:rPr>
            </w:pPr>
            <w:r w:rsidRPr="00A625BC">
              <w:rPr>
                <w:rFonts w:ascii="Times New Roman CYR" w:hAnsi="Times New Roman CYR" w:cs="Times New Roman CYR"/>
                <w:b/>
                <w:bCs/>
                <w:sz w:val="24"/>
                <w:szCs w:val="24"/>
              </w:rPr>
              <w:t>3. Организационный раздел</w:t>
            </w:r>
          </w:p>
          <w:p w:rsidR="00A625BC" w:rsidRPr="00A625BC" w:rsidRDefault="00A625BC" w:rsidP="00A625BC">
            <w:pPr>
              <w:widowControl w:val="0"/>
              <w:tabs>
                <w:tab w:val="left" w:pos="602"/>
              </w:tabs>
              <w:autoSpaceDE w:val="0"/>
              <w:autoSpaceDN w:val="0"/>
              <w:adjustRightInd w:val="0"/>
              <w:spacing w:after="0" w:line="360" w:lineRule="auto"/>
              <w:jc w:val="both"/>
              <w:rPr>
                <w:rFonts w:ascii="Times New Roman CYR" w:hAnsi="Times New Roman CYR" w:cs="Times New Roman CYR"/>
                <w:sz w:val="24"/>
                <w:szCs w:val="24"/>
              </w:rPr>
            </w:pPr>
            <w:r w:rsidRPr="00A625BC">
              <w:rPr>
                <w:rFonts w:ascii="Times New Roman CYR" w:hAnsi="Times New Roman CYR" w:cs="Times New Roman CYR"/>
                <w:sz w:val="24"/>
                <w:szCs w:val="24"/>
              </w:rPr>
              <w:t>3.1. Описание материально-технического обеспечения ОПДО ДОУ, обеспеченности методическими материалами и средствами обучения по ОПДО ДОУ ……………………………………………………………………………………………………………</w:t>
            </w:r>
            <w:proofErr w:type="gramStart"/>
            <w:r w:rsidRPr="00A625BC">
              <w:rPr>
                <w:rFonts w:ascii="Times New Roman CYR" w:hAnsi="Times New Roman CYR" w:cs="Times New Roman CYR"/>
                <w:sz w:val="24"/>
                <w:szCs w:val="24"/>
              </w:rPr>
              <w:t>…….</w:t>
            </w:r>
            <w:proofErr w:type="gramEnd"/>
            <w:r w:rsidRPr="00A625BC">
              <w:rPr>
                <w:rFonts w:ascii="Times New Roman CYR" w:hAnsi="Times New Roman CYR" w:cs="Times New Roman CYR"/>
                <w:sz w:val="24"/>
                <w:szCs w:val="24"/>
              </w:rPr>
              <w:t>…….</w:t>
            </w:r>
          </w:p>
          <w:p w:rsidR="00A625BC" w:rsidRPr="00A625BC" w:rsidRDefault="00A625BC" w:rsidP="00A625BC">
            <w:pPr>
              <w:widowControl w:val="0"/>
              <w:tabs>
                <w:tab w:val="left" w:pos="602"/>
              </w:tabs>
              <w:autoSpaceDE w:val="0"/>
              <w:autoSpaceDN w:val="0"/>
              <w:adjustRightInd w:val="0"/>
              <w:spacing w:after="0" w:line="360" w:lineRule="auto"/>
              <w:rPr>
                <w:rFonts w:ascii="Times New Roman CYR" w:hAnsi="Times New Roman CYR" w:cs="Times New Roman CYR"/>
                <w:sz w:val="24"/>
                <w:szCs w:val="24"/>
              </w:rPr>
            </w:pPr>
            <w:r w:rsidRPr="00A625BC">
              <w:rPr>
                <w:rFonts w:ascii="Times New Roman CYR" w:hAnsi="Times New Roman CYR" w:cs="Times New Roman CYR"/>
                <w:sz w:val="24"/>
                <w:szCs w:val="24"/>
              </w:rPr>
              <w:t>3.2. Описание особенностей организации предметно-пространственной среды ДОУ...................................................................................</w:t>
            </w:r>
          </w:p>
          <w:p w:rsidR="00A625BC" w:rsidRPr="00A625BC" w:rsidRDefault="00A625BC" w:rsidP="00A625BC">
            <w:pPr>
              <w:widowControl w:val="0"/>
              <w:tabs>
                <w:tab w:val="left" w:pos="602"/>
              </w:tabs>
              <w:autoSpaceDE w:val="0"/>
              <w:autoSpaceDN w:val="0"/>
              <w:adjustRightInd w:val="0"/>
              <w:spacing w:after="0" w:line="360" w:lineRule="auto"/>
              <w:jc w:val="both"/>
              <w:rPr>
                <w:rFonts w:ascii="Times New Roman CYR" w:hAnsi="Times New Roman CYR" w:cs="Times New Roman CYR"/>
                <w:sz w:val="24"/>
                <w:szCs w:val="24"/>
              </w:rPr>
            </w:pPr>
            <w:r w:rsidRPr="00A625BC">
              <w:rPr>
                <w:rFonts w:ascii="Times New Roman CYR" w:hAnsi="Times New Roman CYR" w:cs="Times New Roman CYR"/>
                <w:sz w:val="24"/>
                <w:szCs w:val="24"/>
              </w:rPr>
              <w:t>3.3. Распорядок образовательной деятельности по ОПДО ДОУ………………………………………………………………………</w:t>
            </w:r>
            <w:proofErr w:type="gramStart"/>
            <w:r w:rsidRPr="00A625BC">
              <w:rPr>
                <w:rFonts w:ascii="Times New Roman CYR" w:hAnsi="Times New Roman CYR" w:cs="Times New Roman CYR"/>
                <w:sz w:val="24"/>
                <w:szCs w:val="24"/>
              </w:rPr>
              <w:t>…….</w:t>
            </w:r>
            <w:proofErr w:type="gramEnd"/>
            <w:r w:rsidRPr="00A625BC">
              <w:rPr>
                <w:rFonts w:ascii="Times New Roman CYR" w:hAnsi="Times New Roman CYR" w:cs="Times New Roman CYR"/>
                <w:sz w:val="24"/>
                <w:szCs w:val="24"/>
              </w:rPr>
              <w:t>.</w:t>
            </w:r>
          </w:p>
          <w:p w:rsidR="00A625BC" w:rsidRPr="00A625BC" w:rsidRDefault="00A625BC" w:rsidP="00A625BC">
            <w:pPr>
              <w:widowControl w:val="0"/>
              <w:tabs>
                <w:tab w:val="left" w:pos="602"/>
              </w:tabs>
              <w:autoSpaceDE w:val="0"/>
              <w:autoSpaceDN w:val="0"/>
              <w:adjustRightInd w:val="0"/>
              <w:spacing w:after="0" w:line="360" w:lineRule="auto"/>
              <w:rPr>
                <w:rFonts w:ascii="Times New Roman CYR" w:hAnsi="Times New Roman CYR" w:cs="Times New Roman CYR"/>
                <w:sz w:val="24"/>
                <w:szCs w:val="24"/>
              </w:rPr>
            </w:pPr>
            <w:r w:rsidRPr="00A625BC">
              <w:rPr>
                <w:rFonts w:ascii="Times New Roman CYR" w:hAnsi="Times New Roman CYR" w:cs="Times New Roman CYR"/>
                <w:sz w:val="24"/>
                <w:szCs w:val="24"/>
              </w:rPr>
              <w:t>4.1. Возрастные и иные категории детей, на которых ориентирована ОПДО ДОУ…………………………………………………………</w:t>
            </w:r>
          </w:p>
          <w:p w:rsidR="00A625BC" w:rsidRPr="00A625BC" w:rsidRDefault="00A625BC" w:rsidP="00A625BC">
            <w:pPr>
              <w:widowControl w:val="0"/>
              <w:tabs>
                <w:tab w:val="left" w:pos="602"/>
              </w:tabs>
              <w:autoSpaceDE w:val="0"/>
              <w:autoSpaceDN w:val="0"/>
              <w:adjustRightInd w:val="0"/>
              <w:spacing w:after="0" w:line="360" w:lineRule="auto"/>
              <w:rPr>
                <w:rFonts w:ascii="Times New Roman CYR" w:hAnsi="Times New Roman CYR" w:cs="Times New Roman CYR"/>
                <w:sz w:val="24"/>
                <w:szCs w:val="24"/>
              </w:rPr>
            </w:pPr>
            <w:r w:rsidRPr="00A625BC">
              <w:rPr>
                <w:rFonts w:ascii="Times New Roman CYR" w:hAnsi="Times New Roman CYR" w:cs="Times New Roman CYR"/>
                <w:sz w:val="24"/>
                <w:szCs w:val="24"/>
              </w:rPr>
              <w:t>4.2. Используемые примерные программы………………………………………………………………………………………………</w:t>
            </w:r>
            <w:proofErr w:type="gramStart"/>
            <w:r w:rsidRPr="00A625BC">
              <w:rPr>
                <w:rFonts w:ascii="Times New Roman CYR" w:hAnsi="Times New Roman CYR" w:cs="Times New Roman CYR"/>
                <w:sz w:val="24"/>
                <w:szCs w:val="24"/>
              </w:rPr>
              <w:t>…….</w:t>
            </w:r>
            <w:proofErr w:type="gramEnd"/>
            <w:r w:rsidRPr="00A625BC">
              <w:rPr>
                <w:rFonts w:ascii="Times New Roman CYR" w:hAnsi="Times New Roman CYR" w:cs="Times New Roman CYR"/>
                <w:sz w:val="24"/>
                <w:szCs w:val="24"/>
              </w:rPr>
              <w:t>.</w:t>
            </w:r>
          </w:p>
          <w:p w:rsidR="00A625BC" w:rsidRPr="00A625BC" w:rsidRDefault="00A625BC" w:rsidP="00A625BC">
            <w:pPr>
              <w:widowControl w:val="0"/>
              <w:tabs>
                <w:tab w:val="left" w:pos="602"/>
              </w:tabs>
              <w:autoSpaceDE w:val="0"/>
              <w:autoSpaceDN w:val="0"/>
              <w:adjustRightInd w:val="0"/>
              <w:spacing w:after="0" w:line="360" w:lineRule="auto"/>
              <w:rPr>
                <w:rFonts w:ascii="Times New Roman CYR" w:hAnsi="Times New Roman CYR" w:cs="Times New Roman CYR"/>
                <w:sz w:val="24"/>
                <w:szCs w:val="24"/>
              </w:rPr>
            </w:pPr>
            <w:r w:rsidRPr="00A625BC">
              <w:rPr>
                <w:rFonts w:ascii="Times New Roman CYR" w:hAnsi="Times New Roman CYR" w:cs="Times New Roman CYR"/>
                <w:sz w:val="24"/>
                <w:szCs w:val="24"/>
              </w:rPr>
              <w:t>4.3. Характеристика взаимодействия педагогического коллектива с семьями воспитанников ДОУ………………………………………</w:t>
            </w:r>
          </w:p>
          <w:p w:rsidR="00DF0E87" w:rsidRPr="000D12B8" w:rsidRDefault="00DF0E87" w:rsidP="00A625BC">
            <w:pPr>
              <w:widowControl w:val="0"/>
              <w:tabs>
                <w:tab w:val="left" w:pos="602"/>
              </w:tabs>
              <w:autoSpaceDE w:val="0"/>
              <w:autoSpaceDN w:val="0"/>
              <w:adjustRightInd w:val="0"/>
              <w:spacing w:after="0" w:line="360" w:lineRule="auto"/>
              <w:rPr>
                <w:rFonts w:ascii="Times New Roman CYR" w:hAnsi="Times New Roman CYR" w:cs="Times New Roman CYR"/>
                <w:bCs/>
                <w:sz w:val="24"/>
                <w:szCs w:val="24"/>
              </w:rPr>
            </w:pPr>
            <w:r w:rsidRPr="000D12B8">
              <w:rPr>
                <w:rFonts w:ascii="Times New Roman CYR" w:hAnsi="Times New Roman CYR" w:cs="Times New Roman CYR"/>
                <w:bCs/>
                <w:sz w:val="24"/>
                <w:szCs w:val="24"/>
              </w:rPr>
              <w:t xml:space="preserve">4.4. Программа воспитания </w:t>
            </w:r>
            <w:r w:rsidR="000D12B8">
              <w:rPr>
                <w:rFonts w:ascii="Times New Roman CYR" w:hAnsi="Times New Roman CYR" w:cs="Times New Roman CYR"/>
                <w:bCs/>
                <w:sz w:val="24"/>
                <w:szCs w:val="24"/>
              </w:rPr>
              <w:t>…………………………………………………………………………………………………………………….</w:t>
            </w:r>
          </w:p>
          <w:p w:rsidR="00DF0E87" w:rsidRPr="000D12B8" w:rsidRDefault="00DF0E87" w:rsidP="00A625BC">
            <w:pPr>
              <w:widowControl w:val="0"/>
              <w:tabs>
                <w:tab w:val="left" w:pos="602"/>
              </w:tabs>
              <w:autoSpaceDE w:val="0"/>
              <w:autoSpaceDN w:val="0"/>
              <w:adjustRightInd w:val="0"/>
              <w:spacing w:after="0" w:line="360" w:lineRule="auto"/>
              <w:rPr>
                <w:rFonts w:ascii="Times New Roman CYR" w:hAnsi="Times New Roman CYR" w:cs="Times New Roman CYR"/>
                <w:bCs/>
                <w:sz w:val="24"/>
                <w:szCs w:val="24"/>
              </w:rPr>
            </w:pPr>
            <w:r w:rsidRPr="000D12B8">
              <w:rPr>
                <w:rFonts w:ascii="Times New Roman CYR" w:hAnsi="Times New Roman CYR" w:cs="Times New Roman CYR"/>
                <w:bCs/>
                <w:sz w:val="24"/>
                <w:szCs w:val="24"/>
              </w:rPr>
              <w:t>4.5 Краткая презентация основной образовательной программы ДО</w:t>
            </w:r>
            <w:r w:rsidR="000D12B8">
              <w:rPr>
                <w:rFonts w:ascii="Times New Roman CYR" w:hAnsi="Times New Roman CYR" w:cs="Times New Roman CYR"/>
                <w:bCs/>
                <w:sz w:val="24"/>
                <w:szCs w:val="24"/>
              </w:rPr>
              <w:t>………………………………………………………………………...</w:t>
            </w:r>
          </w:p>
          <w:p w:rsidR="00A625BC" w:rsidRDefault="00A625BC" w:rsidP="00A625BC">
            <w:pPr>
              <w:widowControl w:val="0"/>
              <w:tabs>
                <w:tab w:val="left" w:pos="602"/>
              </w:tabs>
              <w:autoSpaceDE w:val="0"/>
              <w:autoSpaceDN w:val="0"/>
              <w:adjustRightInd w:val="0"/>
              <w:spacing w:after="0" w:line="360" w:lineRule="auto"/>
              <w:rPr>
                <w:rFonts w:ascii="Times New Roman CYR" w:hAnsi="Times New Roman CYR" w:cs="Times New Roman CYR"/>
                <w:sz w:val="24"/>
                <w:szCs w:val="24"/>
              </w:rPr>
            </w:pPr>
            <w:r w:rsidRPr="00A625BC">
              <w:rPr>
                <w:rFonts w:ascii="Times New Roman CYR" w:hAnsi="Times New Roman CYR" w:cs="Times New Roman CYR"/>
                <w:b/>
                <w:bCs/>
                <w:sz w:val="24"/>
                <w:szCs w:val="24"/>
              </w:rPr>
              <w:t>5. Приложения к ОПДО ДОУ</w:t>
            </w:r>
            <w:r w:rsidRPr="00A625BC">
              <w:rPr>
                <w:rFonts w:ascii="Times New Roman CYR" w:hAnsi="Times New Roman CYR" w:cs="Times New Roman CYR"/>
                <w:sz w:val="24"/>
                <w:szCs w:val="24"/>
              </w:rPr>
              <w:t>………………………………………………………………………………………………………………….</w:t>
            </w:r>
          </w:p>
          <w:p w:rsidR="00DF0E87" w:rsidRPr="00A625BC" w:rsidRDefault="00DF0E87" w:rsidP="00A625BC">
            <w:pPr>
              <w:widowControl w:val="0"/>
              <w:tabs>
                <w:tab w:val="left" w:pos="602"/>
              </w:tabs>
              <w:autoSpaceDE w:val="0"/>
              <w:autoSpaceDN w:val="0"/>
              <w:adjustRightInd w:val="0"/>
              <w:spacing w:after="0" w:line="360" w:lineRule="auto"/>
              <w:rPr>
                <w:rFonts w:ascii="Times New Roman CYR" w:hAnsi="Times New Roman CYR" w:cs="Times New Roman CYR"/>
                <w:sz w:val="24"/>
                <w:szCs w:val="24"/>
              </w:rPr>
            </w:pPr>
          </w:p>
        </w:tc>
        <w:tc>
          <w:tcPr>
            <w:tcW w:w="992" w:type="dxa"/>
            <w:tcBorders>
              <w:top w:val="single" w:sz="4" w:space="0" w:color="000000"/>
              <w:left w:val="single" w:sz="4" w:space="0" w:color="000000"/>
              <w:bottom w:val="single" w:sz="4" w:space="0" w:color="000000"/>
            </w:tcBorders>
          </w:tcPr>
          <w:p w:rsidR="00A625BC" w:rsidRPr="00A625BC" w:rsidRDefault="00A625BC" w:rsidP="00A625BC">
            <w:pPr>
              <w:widowControl w:val="0"/>
              <w:autoSpaceDE w:val="0"/>
              <w:autoSpaceDN w:val="0"/>
              <w:adjustRightInd w:val="0"/>
              <w:spacing w:after="0" w:line="360" w:lineRule="auto"/>
              <w:jc w:val="center"/>
              <w:rPr>
                <w:rFonts w:ascii="Times New Roman CYR" w:hAnsi="Times New Roman CYR" w:cs="Times New Roman CYR"/>
                <w:sz w:val="24"/>
                <w:szCs w:val="24"/>
              </w:rPr>
            </w:pPr>
            <w:r w:rsidRPr="00A625BC">
              <w:rPr>
                <w:rFonts w:ascii="Times New Roman CYR" w:hAnsi="Times New Roman CYR" w:cs="Times New Roman CYR"/>
                <w:sz w:val="24"/>
                <w:szCs w:val="24"/>
              </w:rPr>
              <w:t>43</w:t>
            </w:r>
          </w:p>
          <w:p w:rsidR="00A625BC" w:rsidRPr="00A625BC" w:rsidRDefault="00A625BC" w:rsidP="00A625BC">
            <w:pPr>
              <w:widowControl w:val="0"/>
              <w:autoSpaceDE w:val="0"/>
              <w:autoSpaceDN w:val="0"/>
              <w:adjustRightInd w:val="0"/>
              <w:spacing w:after="0" w:line="360" w:lineRule="auto"/>
              <w:jc w:val="center"/>
              <w:rPr>
                <w:rFonts w:ascii="Times New Roman CYR" w:hAnsi="Times New Roman CYR" w:cs="Times New Roman CYR"/>
                <w:sz w:val="24"/>
                <w:szCs w:val="24"/>
              </w:rPr>
            </w:pPr>
            <w:r w:rsidRPr="00A625BC">
              <w:rPr>
                <w:rFonts w:ascii="Times New Roman CYR" w:hAnsi="Times New Roman CYR" w:cs="Times New Roman CYR"/>
                <w:sz w:val="24"/>
                <w:szCs w:val="24"/>
              </w:rPr>
              <w:t>43</w:t>
            </w:r>
          </w:p>
          <w:p w:rsidR="00A625BC" w:rsidRPr="00A625BC" w:rsidRDefault="00A625BC" w:rsidP="00A625BC">
            <w:pPr>
              <w:widowControl w:val="0"/>
              <w:autoSpaceDE w:val="0"/>
              <w:autoSpaceDN w:val="0"/>
              <w:adjustRightInd w:val="0"/>
              <w:spacing w:after="0" w:line="360" w:lineRule="auto"/>
              <w:jc w:val="center"/>
              <w:rPr>
                <w:rFonts w:ascii="Times New Roman CYR" w:hAnsi="Times New Roman CYR" w:cs="Times New Roman CYR"/>
                <w:sz w:val="24"/>
                <w:szCs w:val="24"/>
              </w:rPr>
            </w:pPr>
            <w:r w:rsidRPr="00A625BC">
              <w:rPr>
                <w:rFonts w:ascii="Times New Roman CYR" w:hAnsi="Times New Roman CYR" w:cs="Times New Roman CYR"/>
                <w:sz w:val="24"/>
                <w:szCs w:val="24"/>
              </w:rPr>
              <w:t>48</w:t>
            </w:r>
          </w:p>
          <w:p w:rsidR="00A625BC" w:rsidRPr="00A625BC" w:rsidRDefault="00A625BC" w:rsidP="00A625BC">
            <w:pPr>
              <w:widowControl w:val="0"/>
              <w:autoSpaceDE w:val="0"/>
              <w:autoSpaceDN w:val="0"/>
              <w:adjustRightInd w:val="0"/>
              <w:spacing w:after="0" w:line="360" w:lineRule="auto"/>
              <w:jc w:val="center"/>
              <w:rPr>
                <w:rFonts w:ascii="Times New Roman CYR" w:hAnsi="Times New Roman CYR" w:cs="Times New Roman CYR"/>
                <w:sz w:val="24"/>
                <w:szCs w:val="24"/>
              </w:rPr>
            </w:pPr>
            <w:r w:rsidRPr="00A625BC">
              <w:rPr>
                <w:rFonts w:ascii="Times New Roman CYR" w:hAnsi="Times New Roman CYR" w:cs="Times New Roman CYR"/>
                <w:sz w:val="24"/>
                <w:szCs w:val="24"/>
              </w:rPr>
              <w:t>58</w:t>
            </w:r>
          </w:p>
          <w:p w:rsidR="00A625BC" w:rsidRPr="00A625BC" w:rsidRDefault="00A625BC" w:rsidP="00A625BC">
            <w:pPr>
              <w:widowControl w:val="0"/>
              <w:autoSpaceDE w:val="0"/>
              <w:autoSpaceDN w:val="0"/>
              <w:adjustRightInd w:val="0"/>
              <w:spacing w:after="0" w:line="360" w:lineRule="auto"/>
              <w:jc w:val="center"/>
              <w:rPr>
                <w:rFonts w:ascii="Times New Roman CYR" w:hAnsi="Times New Roman CYR" w:cs="Times New Roman CYR"/>
                <w:sz w:val="24"/>
                <w:szCs w:val="24"/>
              </w:rPr>
            </w:pPr>
            <w:r w:rsidRPr="00A625BC">
              <w:rPr>
                <w:rFonts w:ascii="Times New Roman CYR" w:hAnsi="Times New Roman CYR" w:cs="Times New Roman CYR"/>
                <w:sz w:val="24"/>
                <w:szCs w:val="24"/>
              </w:rPr>
              <w:t>78</w:t>
            </w:r>
          </w:p>
          <w:p w:rsidR="00A625BC" w:rsidRPr="00A625BC" w:rsidRDefault="00A625BC" w:rsidP="00A625BC">
            <w:pPr>
              <w:widowControl w:val="0"/>
              <w:autoSpaceDE w:val="0"/>
              <w:autoSpaceDN w:val="0"/>
              <w:adjustRightInd w:val="0"/>
              <w:spacing w:after="0" w:line="360" w:lineRule="auto"/>
              <w:jc w:val="center"/>
              <w:rPr>
                <w:rFonts w:ascii="Times New Roman CYR" w:hAnsi="Times New Roman CYR" w:cs="Times New Roman CYR"/>
                <w:sz w:val="24"/>
                <w:szCs w:val="24"/>
              </w:rPr>
            </w:pPr>
            <w:r w:rsidRPr="00A625BC">
              <w:rPr>
                <w:rFonts w:ascii="Times New Roman CYR" w:hAnsi="Times New Roman CYR" w:cs="Times New Roman CYR"/>
                <w:sz w:val="24"/>
                <w:szCs w:val="24"/>
              </w:rPr>
              <w:t>78</w:t>
            </w:r>
          </w:p>
          <w:p w:rsidR="00A625BC" w:rsidRPr="00A625BC" w:rsidRDefault="00A625BC" w:rsidP="00A625BC">
            <w:pPr>
              <w:widowControl w:val="0"/>
              <w:autoSpaceDE w:val="0"/>
              <w:autoSpaceDN w:val="0"/>
              <w:adjustRightInd w:val="0"/>
              <w:spacing w:after="0" w:line="360" w:lineRule="auto"/>
              <w:jc w:val="center"/>
              <w:rPr>
                <w:rFonts w:ascii="Times New Roman CYR" w:hAnsi="Times New Roman CYR" w:cs="Times New Roman CYR"/>
                <w:sz w:val="24"/>
                <w:szCs w:val="24"/>
              </w:rPr>
            </w:pPr>
            <w:r w:rsidRPr="00A625BC">
              <w:rPr>
                <w:rFonts w:ascii="Times New Roman CYR" w:hAnsi="Times New Roman CYR" w:cs="Times New Roman CYR"/>
                <w:sz w:val="24"/>
                <w:szCs w:val="24"/>
              </w:rPr>
              <w:t>79</w:t>
            </w:r>
          </w:p>
          <w:p w:rsidR="00A625BC" w:rsidRPr="00A625BC" w:rsidRDefault="00A625BC" w:rsidP="00A625BC">
            <w:pPr>
              <w:widowControl w:val="0"/>
              <w:autoSpaceDE w:val="0"/>
              <w:autoSpaceDN w:val="0"/>
              <w:adjustRightInd w:val="0"/>
              <w:spacing w:after="0" w:line="360" w:lineRule="auto"/>
              <w:jc w:val="center"/>
              <w:rPr>
                <w:rFonts w:ascii="Times New Roman CYR" w:hAnsi="Times New Roman CYR" w:cs="Times New Roman CYR"/>
                <w:sz w:val="24"/>
                <w:szCs w:val="24"/>
              </w:rPr>
            </w:pPr>
            <w:r w:rsidRPr="00A625BC">
              <w:rPr>
                <w:rFonts w:ascii="Times New Roman CYR" w:hAnsi="Times New Roman CYR" w:cs="Times New Roman CYR"/>
                <w:sz w:val="24"/>
                <w:szCs w:val="24"/>
              </w:rPr>
              <w:t>79</w:t>
            </w:r>
          </w:p>
          <w:p w:rsidR="00A625BC" w:rsidRPr="00A625BC" w:rsidRDefault="00A625BC" w:rsidP="00A625BC">
            <w:pPr>
              <w:widowControl w:val="0"/>
              <w:autoSpaceDE w:val="0"/>
              <w:autoSpaceDN w:val="0"/>
              <w:adjustRightInd w:val="0"/>
              <w:spacing w:after="0" w:line="360" w:lineRule="auto"/>
              <w:jc w:val="center"/>
              <w:rPr>
                <w:rFonts w:ascii="Times New Roman CYR" w:hAnsi="Times New Roman CYR" w:cs="Times New Roman CYR"/>
                <w:sz w:val="24"/>
                <w:szCs w:val="24"/>
              </w:rPr>
            </w:pPr>
            <w:r w:rsidRPr="00A625BC">
              <w:rPr>
                <w:rFonts w:ascii="Times New Roman CYR" w:hAnsi="Times New Roman CYR" w:cs="Times New Roman CYR"/>
                <w:sz w:val="24"/>
                <w:szCs w:val="24"/>
              </w:rPr>
              <w:t>85</w:t>
            </w:r>
          </w:p>
        </w:tc>
      </w:tr>
    </w:tbl>
    <w:p w:rsidR="00A625BC" w:rsidRPr="007E303E" w:rsidRDefault="00A625BC" w:rsidP="007E303E">
      <w:pPr>
        <w:widowControl w:val="0"/>
        <w:tabs>
          <w:tab w:val="left" w:pos="904"/>
        </w:tabs>
        <w:autoSpaceDE w:val="0"/>
        <w:autoSpaceDN w:val="0"/>
        <w:adjustRightInd w:val="0"/>
        <w:spacing w:after="0" w:line="252" w:lineRule="auto"/>
        <w:rPr>
          <w:rFonts w:ascii="Times New Roman" w:hAnsi="Times New Roman" w:cs="Times New Roman"/>
          <w:b/>
          <w:bCs/>
          <w:sz w:val="24"/>
          <w:szCs w:val="24"/>
        </w:rPr>
      </w:pPr>
      <w:bookmarkStart w:id="0" w:name="_GoBack"/>
      <w:bookmarkEnd w:id="0"/>
    </w:p>
    <w:p w:rsidR="00A625BC" w:rsidRPr="007E303E" w:rsidRDefault="00A625BC" w:rsidP="007E303E">
      <w:pPr>
        <w:widowControl w:val="0"/>
        <w:autoSpaceDE w:val="0"/>
        <w:autoSpaceDN w:val="0"/>
        <w:adjustRightInd w:val="0"/>
        <w:spacing w:after="0" w:line="252" w:lineRule="auto"/>
        <w:rPr>
          <w:rFonts w:ascii="Times New Roman" w:hAnsi="Times New Roman" w:cs="Times New Roman"/>
          <w:b/>
          <w:bCs/>
          <w:sz w:val="24"/>
          <w:szCs w:val="24"/>
        </w:rPr>
      </w:pPr>
    </w:p>
    <w:p w:rsidR="00DD07F3" w:rsidRDefault="00DD07F3" w:rsidP="007E303E">
      <w:pPr>
        <w:widowControl w:val="0"/>
        <w:autoSpaceDE w:val="0"/>
        <w:autoSpaceDN w:val="0"/>
        <w:adjustRightInd w:val="0"/>
        <w:spacing w:after="0" w:line="252" w:lineRule="auto"/>
        <w:rPr>
          <w:rFonts w:ascii="Times New Roman" w:hAnsi="Times New Roman" w:cs="Times New Roman"/>
          <w:b/>
          <w:bCs/>
          <w:sz w:val="24"/>
          <w:szCs w:val="24"/>
        </w:rPr>
      </w:pPr>
    </w:p>
    <w:p w:rsidR="00A625BC" w:rsidRPr="007E303E" w:rsidRDefault="00A625BC" w:rsidP="007E303E">
      <w:pPr>
        <w:widowControl w:val="0"/>
        <w:autoSpaceDE w:val="0"/>
        <w:autoSpaceDN w:val="0"/>
        <w:adjustRightInd w:val="0"/>
        <w:spacing w:after="0" w:line="252" w:lineRule="auto"/>
        <w:rPr>
          <w:rFonts w:ascii="Times New Roman" w:hAnsi="Times New Roman" w:cs="Times New Roman"/>
          <w:b/>
          <w:bCs/>
          <w:sz w:val="24"/>
          <w:szCs w:val="24"/>
        </w:rPr>
      </w:pPr>
      <w:r w:rsidRPr="007E303E">
        <w:rPr>
          <w:rFonts w:ascii="Times New Roman" w:hAnsi="Times New Roman" w:cs="Times New Roman"/>
          <w:b/>
          <w:bCs/>
          <w:sz w:val="24"/>
          <w:szCs w:val="24"/>
        </w:rPr>
        <w:t>1.</w:t>
      </w:r>
      <w:r w:rsidRPr="007E303E">
        <w:rPr>
          <w:rFonts w:ascii="Times New Roman" w:hAnsi="Times New Roman" w:cs="Times New Roman"/>
          <w:b/>
          <w:bCs/>
          <w:sz w:val="24"/>
          <w:szCs w:val="24"/>
        </w:rPr>
        <w:tab/>
        <w:t>Целевой раздел.</w:t>
      </w:r>
    </w:p>
    <w:p w:rsidR="00A625BC" w:rsidRPr="007E303E" w:rsidRDefault="00A625BC" w:rsidP="007E303E">
      <w:pPr>
        <w:widowControl w:val="0"/>
        <w:autoSpaceDE w:val="0"/>
        <w:autoSpaceDN w:val="0"/>
        <w:adjustRightInd w:val="0"/>
        <w:spacing w:after="0" w:line="252" w:lineRule="auto"/>
        <w:rPr>
          <w:rFonts w:ascii="Times New Roman" w:hAnsi="Times New Roman" w:cs="Times New Roman"/>
          <w:b/>
          <w:bCs/>
          <w:sz w:val="24"/>
          <w:szCs w:val="24"/>
        </w:rPr>
      </w:pPr>
    </w:p>
    <w:p w:rsidR="00A625BC" w:rsidRPr="007E303E" w:rsidRDefault="00A625BC" w:rsidP="007E303E">
      <w:pPr>
        <w:widowControl w:val="0"/>
        <w:autoSpaceDE w:val="0"/>
        <w:autoSpaceDN w:val="0"/>
        <w:adjustRightInd w:val="0"/>
        <w:spacing w:after="0" w:line="252" w:lineRule="auto"/>
        <w:rPr>
          <w:rFonts w:ascii="Times New Roman" w:hAnsi="Times New Roman" w:cs="Times New Roman"/>
          <w:b/>
          <w:bCs/>
          <w:sz w:val="24"/>
          <w:szCs w:val="24"/>
        </w:rPr>
      </w:pPr>
      <w:r w:rsidRPr="007E303E">
        <w:rPr>
          <w:rFonts w:ascii="Times New Roman" w:hAnsi="Times New Roman" w:cs="Times New Roman"/>
          <w:b/>
          <w:bCs/>
          <w:sz w:val="24"/>
          <w:szCs w:val="24"/>
        </w:rPr>
        <w:t>1.1.</w:t>
      </w:r>
      <w:r w:rsidRPr="007E303E">
        <w:rPr>
          <w:rFonts w:ascii="Times New Roman" w:hAnsi="Times New Roman" w:cs="Times New Roman"/>
          <w:b/>
          <w:bCs/>
          <w:sz w:val="24"/>
          <w:szCs w:val="24"/>
        </w:rPr>
        <w:tab/>
        <w:t>Пояснительная записка.</w:t>
      </w:r>
    </w:p>
    <w:p w:rsidR="00A625BC" w:rsidRPr="007E303E" w:rsidRDefault="00A625BC" w:rsidP="007E303E">
      <w:pPr>
        <w:widowControl w:val="0"/>
        <w:tabs>
          <w:tab w:val="left" w:pos="0"/>
          <w:tab w:val="left" w:pos="851"/>
        </w:tabs>
        <w:suppressAutoHyphens/>
        <w:autoSpaceDE w:val="0"/>
        <w:autoSpaceDN w:val="0"/>
        <w:adjustRightInd w:val="0"/>
        <w:spacing w:after="0" w:line="240" w:lineRule="auto"/>
        <w:ind w:right="-456"/>
        <w:jc w:val="both"/>
        <w:rPr>
          <w:rFonts w:ascii="Times New Roman" w:hAnsi="Times New Roman" w:cs="Times New Roman"/>
          <w:b/>
          <w:bCs/>
          <w:i/>
          <w:iCs/>
          <w:color w:val="000000"/>
          <w:kern w:val="1"/>
          <w:sz w:val="24"/>
          <w:szCs w:val="24"/>
        </w:rPr>
      </w:pPr>
      <w:r w:rsidRPr="007E303E">
        <w:rPr>
          <w:rFonts w:ascii="Times New Roman" w:hAnsi="Times New Roman" w:cs="Times New Roman"/>
          <w:b/>
          <w:bCs/>
          <w:i/>
          <w:iCs/>
          <w:color w:val="000000"/>
          <w:kern w:val="1"/>
          <w:sz w:val="24"/>
          <w:szCs w:val="24"/>
        </w:rPr>
        <w:t xml:space="preserve">Программа разработана в соответствии с нормативными правовыми документами: </w:t>
      </w:r>
    </w:p>
    <w:p w:rsidR="00A625BC" w:rsidRPr="007E303E" w:rsidRDefault="00A625BC" w:rsidP="007E303E">
      <w:pPr>
        <w:widowControl w:val="0"/>
        <w:tabs>
          <w:tab w:val="left" w:pos="0"/>
          <w:tab w:val="left" w:pos="567"/>
          <w:tab w:val="left" w:pos="851"/>
        </w:tabs>
        <w:autoSpaceDE w:val="0"/>
        <w:autoSpaceDN w:val="0"/>
        <w:adjustRightInd w:val="0"/>
        <w:spacing w:after="0" w:line="240" w:lineRule="auto"/>
        <w:ind w:right="-456"/>
        <w:rPr>
          <w:rFonts w:ascii="Times New Roman" w:hAnsi="Times New Roman" w:cs="Times New Roman"/>
          <w:sz w:val="24"/>
          <w:szCs w:val="24"/>
        </w:rPr>
      </w:pPr>
      <w:r w:rsidRPr="007E303E">
        <w:rPr>
          <w:rFonts w:ascii="Times New Roman" w:hAnsi="Times New Roman" w:cs="Times New Roman"/>
          <w:sz w:val="24"/>
          <w:szCs w:val="24"/>
        </w:rPr>
        <w:t></w:t>
      </w:r>
      <w:r w:rsidRPr="007E303E">
        <w:rPr>
          <w:rFonts w:ascii="Times New Roman" w:hAnsi="Times New Roman" w:cs="Times New Roman"/>
          <w:sz w:val="24"/>
          <w:szCs w:val="24"/>
        </w:rPr>
        <w:tab/>
        <w:t>Конвенция о правах ребенка. Принята резолюцией 44/25 Генеральной Ассамблеи от 20 ноября 1989 года. ─ ООН 1990.</w:t>
      </w:r>
    </w:p>
    <w:p w:rsidR="00A625BC" w:rsidRPr="007E303E" w:rsidRDefault="00A625BC" w:rsidP="007E303E">
      <w:pPr>
        <w:widowControl w:val="0"/>
        <w:tabs>
          <w:tab w:val="left" w:pos="0"/>
          <w:tab w:val="left" w:pos="567"/>
          <w:tab w:val="left" w:pos="851"/>
        </w:tabs>
        <w:autoSpaceDE w:val="0"/>
        <w:autoSpaceDN w:val="0"/>
        <w:adjustRightInd w:val="0"/>
        <w:spacing w:after="0" w:line="240" w:lineRule="auto"/>
        <w:ind w:right="-456"/>
        <w:jc w:val="both"/>
        <w:rPr>
          <w:rFonts w:ascii="Times New Roman" w:hAnsi="Times New Roman" w:cs="Times New Roman"/>
          <w:sz w:val="24"/>
          <w:szCs w:val="24"/>
        </w:rPr>
      </w:pPr>
      <w:r w:rsidRPr="007E303E">
        <w:rPr>
          <w:rFonts w:ascii="Times New Roman" w:hAnsi="Times New Roman" w:cs="Times New Roman"/>
          <w:sz w:val="24"/>
          <w:szCs w:val="24"/>
        </w:rPr>
        <w:t></w:t>
      </w:r>
      <w:r w:rsidRPr="007E303E">
        <w:rPr>
          <w:rFonts w:ascii="Times New Roman" w:hAnsi="Times New Roman" w:cs="Times New Roman"/>
          <w:sz w:val="24"/>
          <w:szCs w:val="24"/>
        </w:rPr>
        <w:tab/>
        <w:t xml:space="preserve">Федеральный закон от 29 декабря 2012 г. № 273-ФЗ (ред. от 31.12.2014, с изм. от 02.05.2015) «Об образовании в Российской Федерации [Электронный ресурс] // Официальный интернет-портал правовой информации: ─ Режим доступа: </w:t>
      </w:r>
      <w:proofErr w:type="gramStart"/>
      <w:r w:rsidRPr="007E303E">
        <w:rPr>
          <w:rFonts w:ascii="Times New Roman" w:hAnsi="Times New Roman" w:cs="Times New Roman"/>
          <w:sz w:val="24"/>
          <w:szCs w:val="24"/>
        </w:rPr>
        <w:t>pravo.gov.ru..</w:t>
      </w:r>
      <w:proofErr w:type="gramEnd"/>
    </w:p>
    <w:p w:rsidR="00A625BC" w:rsidRPr="007E303E" w:rsidRDefault="00A625BC" w:rsidP="007E303E">
      <w:pPr>
        <w:widowControl w:val="0"/>
        <w:tabs>
          <w:tab w:val="left" w:pos="0"/>
          <w:tab w:val="left" w:pos="567"/>
          <w:tab w:val="left" w:pos="851"/>
        </w:tabs>
        <w:autoSpaceDE w:val="0"/>
        <w:autoSpaceDN w:val="0"/>
        <w:adjustRightInd w:val="0"/>
        <w:spacing w:after="0" w:line="240" w:lineRule="auto"/>
        <w:ind w:right="-456"/>
        <w:rPr>
          <w:rFonts w:ascii="Times New Roman" w:hAnsi="Times New Roman" w:cs="Times New Roman"/>
          <w:sz w:val="24"/>
          <w:szCs w:val="24"/>
        </w:rPr>
      </w:pPr>
      <w:r w:rsidRPr="007E303E">
        <w:rPr>
          <w:rFonts w:ascii="Times New Roman" w:hAnsi="Times New Roman" w:cs="Times New Roman"/>
          <w:sz w:val="24"/>
          <w:szCs w:val="24"/>
        </w:rPr>
        <w:t></w:t>
      </w:r>
      <w:r w:rsidRPr="007E303E">
        <w:rPr>
          <w:rFonts w:ascii="Times New Roman" w:hAnsi="Times New Roman" w:cs="Times New Roman"/>
          <w:sz w:val="24"/>
          <w:szCs w:val="24"/>
        </w:rPr>
        <w:tab/>
        <w:t>Федеральный закон 24 июля 1998 г. № 124-ФЗ «Об основных гарантиях прав ребенка в Российской Федерации».</w:t>
      </w:r>
    </w:p>
    <w:p w:rsidR="00A625BC" w:rsidRPr="007E303E" w:rsidRDefault="00A625BC" w:rsidP="007E303E">
      <w:pPr>
        <w:widowControl w:val="0"/>
        <w:autoSpaceDE w:val="0"/>
        <w:autoSpaceDN w:val="0"/>
        <w:adjustRightInd w:val="0"/>
        <w:spacing w:after="0" w:line="240" w:lineRule="auto"/>
        <w:ind w:right="-456"/>
        <w:rPr>
          <w:rFonts w:ascii="Times New Roman" w:hAnsi="Times New Roman" w:cs="Times New Roman"/>
          <w:sz w:val="24"/>
          <w:szCs w:val="24"/>
        </w:rPr>
      </w:pPr>
      <w:r w:rsidRPr="007E303E">
        <w:rPr>
          <w:rFonts w:ascii="Times New Roman" w:hAnsi="Times New Roman" w:cs="Times New Roman"/>
          <w:sz w:val="24"/>
          <w:szCs w:val="24"/>
        </w:rPr>
        <w:t></w:t>
      </w:r>
      <w:r w:rsidRPr="007E303E">
        <w:rPr>
          <w:rFonts w:ascii="Times New Roman" w:hAnsi="Times New Roman" w:cs="Times New Roman"/>
          <w:sz w:val="24"/>
          <w:szCs w:val="24"/>
        </w:rPr>
        <w:tab/>
        <w:t>Распоряжение Правительства Российской Федерации от 4 сентября 2014 г. № 1726</w:t>
      </w:r>
      <w:proofErr w:type="gramStart"/>
      <w:r w:rsidRPr="007E303E">
        <w:rPr>
          <w:rFonts w:ascii="Times New Roman" w:hAnsi="Times New Roman" w:cs="Times New Roman"/>
          <w:sz w:val="24"/>
          <w:szCs w:val="24"/>
        </w:rPr>
        <w:t>-</w:t>
      </w:r>
      <w:r w:rsidRPr="007E303E">
        <w:rPr>
          <w:rFonts w:ascii="Times New Roman" w:hAnsi="Times New Roman" w:cs="Times New Roman"/>
          <w:sz w:val="24"/>
          <w:szCs w:val="24"/>
        </w:rPr>
        <w:t>«</w:t>
      </w:r>
      <w:proofErr w:type="gramEnd"/>
      <w:r w:rsidRPr="007E303E">
        <w:rPr>
          <w:rFonts w:ascii="Times New Roman" w:hAnsi="Times New Roman" w:cs="Times New Roman"/>
          <w:sz w:val="24"/>
          <w:szCs w:val="24"/>
        </w:rPr>
        <w:t>О Концепции дополнительного образования детей».</w:t>
      </w:r>
    </w:p>
    <w:p w:rsidR="00A625BC" w:rsidRPr="007E303E" w:rsidRDefault="00A625BC" w:rsidP="007E303E">
      <w:pPr>
        <w:autoSpaceDE w:val="0"/>
        <w:autoSpaceDN w:val="0"/>
        <w:adjustRightInd w:val="0"/>
        <w:spacing w:after="0" w:line="240" w:lineRule="auto"/>
        <w:ind w:right="-456"/>
        <w:rPr>
          <w:rFonts w:ascii="Times New Roman" w:hAnsi="Times New Roman" w:cs="Times New Roman"/>
          <w:sz w:val="24"/>
          <w:szCs w:val="24"/>
        </w:rPr>
      </w:pPr>
      <w:r w:rsidRPr="007E303E">
        <w:rPr>
          <w:rFonts w:ascii="Times New Roman" w:hAnsi="Times New Roman" w:cs="Times New Roman"/>
          <w:sz w:val="24"/>
          <w:szCs w:val="24"/>
        </w:rPr>
        <w:t></w:t>
      </w:r>
      <w:r w:rsidRPr="007E303E">
        <w:rPr>
          <w:rFonts w:ascii="Times New Roman" w:hAnsi="Times New Roman" w:cs="Times New Roman"/>
          <w:sz w:val="24"/>
          <w:szCs w:val="24"/>
        </w:rPr>
        <w:tab/>
        <w:t>Распоряжение Правительства Российской Федерации от 29 мая 2015 г. № 996-р «О стратегии развития воспитания до 2025 года» [Электронный ресурс</w:t>
      </w:r>
      <w:proofErr w:type="gramStart"/>
      <w:r w:rsidRPr="007E303E">
        <w:rPr>
          <w:rFonts w:ascii="Times New Roman" w:hAnsi="Times New Roman" w:cs="Times New Roman"/>
          <w:sz w:val="24"/>
          <w:szCs w:val="24"/>
        </w:rPr>
        <w:t>].─</w:t>
      </w:r>
      <w:proofErr w:type="gramEnd"/>
      <w:r w:rsidRPr="007E303E">
        <w:rPr>
          <w:rFonts w:ascii="Times New Roman" w:hAnsi="Times New Roman" w:cs="Times New Roman"/>
          <w:sz w:val="24"/>
          <w:szCs w:val="24"/>
        </w:rPr>
        <w:t xml:space="preserve"> Режим доступа: </w:t>
      </w:r>
      <w:hyperlink r:id="rId7" w:history="1">
        <w:r w:rsidRPr="007E303E">
          <w:rPr>
            <w:rFonts w:ascii="Times New Roman" w:hAnsi="Times New Roman" w:cs="Times New Roman"/>
            <w:color w:val="0000FF"/>
            <w:sz w:val="24"/>
            <w:szCs w:val="24"/>
            <w:u w:val="single"/>
          </w:rPr>
          <w:t>http://government.ru/docs/18312/</w:t>
        </w:r>
      </w:hyperlink>
      <w:r w:rsidRPr="007E303E">
        <w:rPr>
          <w:rFonts w:ascii="Times New Roman" w:hAnsi="Times New Roman" w:cs="Times New Roman"/>
          <w:sz w:val="24"/>
          <w:szCs w:val="24"/>
        </w:rPr>
        <w:t>.</w:t>
      </w:r>
    </w:p>
    <w:p w:rsidR="00A625BC" w:rsidRPr="007E303E" w:rsidRDefault="00A625BC" w:rsidP="007E303E">
      <w:pPr>
        <w:widowControl w:val="0"/>
        <w:tabs>
          <w:tab w:val="left" w:pos="0"/>
          <w:tab w:val="left" w:pos="567"/>
          <w:tab w:val="left" w:pos="709"/>
          <w:tab w:val="left" w:pos="851"/>
        </w:tabs>
        <w:autoSpaceDE w:val="0"/>
        <w:autoSpaceDN w:val="0"/>
        <w:adjustRightInd w:val="0"/>
        <w:spacing w:after="0" w:line="240" w:lineRule="auto"/>
        <w:ind w:right="-456"/>
        <w:jc w:val="both"/>
        <w:rPr>
          <w:rFonts w:ascii="Times New Roman" w:hAnsi="Times New Roman" w:cs="Times New Roman"/>
          <w:sz w:val="24"/>
          <w:szCs w:val="24"/>
        </w:rPr>
      </w:pPr>
      <w:r w:rsidRPr="007E303E">
        <w:rPr>
          <w:rFonts w:ascii="Times New Roman" w:hAnsi="Times New Roman" w:cs="Times New Roman"/>
          <w:sz w:val="24"/>
          <w:szCs w:val="24"/>
        </w:rPr>
        <w:t></w:t>
      </w:r>
      <w:r w:rsidRPr="007E303E">
        <w:rPr>
          <w:rFonts w:ascii="Times New Roman" w:hAnsi="Times New Roman" w:cs="Times New Roman"/>
          <w:sz w:val="24"/>
          <w:szCs w:val="24"/>
        </w:rPr>
        <w:tab/>
        <w:t>Приказ Министерства образования и науки Российской Федерации от17 октября 2013г. № 1155 «Об утверждении федерального государственного образовательного стандарта дошкольного образования» (зарегистрирован Минюстом России 14 ноября 2013г., регистрационный № 30384).</w:t>
      </w:r>
    </w:p>
    <w:p w:rsidR="00376772" w:rsidRPr="007E303E" w:rsidRDefault="00A625BC" w:rsidP="007E303E">
      <w:pPr>
        <w:spacing w:after="0"/>
        <w:rPr>
          <w:rFonts w:ascii="Times New Roman" w:hAnsi="Times New Roman" w:cs="Times New Roman"/>
          <w:sz w:val="24"/>
          <w:szCs w:val="24"/>
        </w:rPr>
      </w:pPr>
      <w:r w:rsidRPr="007E303E">
        <w:rPr>
          <w:rFonts w:ascii="Times New Roman" w:hAnsi="Times New Roman" w:cs="Times New Roman"/>
          <w:sz w:val="24"/>
          <w:szCs w:val="24"/>
        </w:rPr>
        <w:t></w:t>
      </w:r>
      <w:r w:rsidR="00376772" w:rsidRPr="007E303E">
        <w:rPr>
          <w:rFonts w:ascii="Times New Roman" w:hAnsi="Times New Roman" w:cs="Times New Roman"/>
          <w:sz w:val="24"/>
          <w:szCs w:val="24"/>
        </w:rPr>
        <w:t xml:space="preserve"> </w:t>
      </w:r>
      <w:proofErr w:type="spellStart"/>
      <w:r w:rsidR="00376772" w:rsidRPr="007E303E">
        <w:rPr>
          <w:rFonts w:ascii="Times New Roman" w:hAnsi="Times New Roman" w:cs="Times New Roman"/>
          <w:sz w:val="24"/>
          <w:szCs w:val="24"/>
        </w:rPr>
        <w:t>СанПин</w:t>
      </w:r>
      <w:proofErr w:type="spellEnd"/>
      <w:r w:rsidR="00376772" w:rsidRPr="007E303E">
        <w:rPr>
          <w:rFonts w:ascii="Times New Roman" w:hAnsi="Times New Roman" w:cs="Times New Roman"/>
          <w:sz w:val="24"/>
          <w:szCs w:val="24"/>
        </w:rPr>
        <w:t xml:space="preserve"> 2.4.3648-20 «Санитарно-эпидемиологические требования к организациям воспитания и обучения, отдыха и оздоровления детей и молодежи», утв. Постановлением Главного государственного санитарного врача РФ 28.09.2020 г. № 28; </w:t>
      </w:r>
    </w:p>
    <w:p w:rsidR="00376772" w:rsidRPr="007E303E" w:rsidRDefault="00376772" w:rsidP="007E303E">
      <w:pPr>
        <w:spacing w:after="0"/>
        <w:rPr>
          <w:rFonts w:ascii="Times New Roman" w:hAnsi="Times New Roman" w:cs="Times New Roman"/>
          <w:sz w:val="24"/>
          <w:szCs w:val="24"/>
        </w:rPr>
      </w:pPr>
      <w:r w:rsidRPr="007E303E">
        <w:rPr>
          <w:rFonts w:ascii="Times New Roman" w:hAnsi="Times New Roman" w:cs="Times New Roman"/>
          <w:sz w:val="24"/>
          <w:szCs w:val="24"/>
        </w:rPr>
        <w:t xml:space="preserve"> </w:t>
      </w:r>
      <w:proofErr w:type="spellStart"/>
      <w:r w:rsidRPr="007E303E">
        <w:rPr>
          <w:rFonts w:ascii="Times New Roman" w:hAnsi="Times New Roman" w:cs="Times New Roman"/>
          <w:sz w:val="24"/>
          <w:szCs w:val="24"/>
        </w:rPr>
        <w:t>СанПин</w:t>
      </w:r>
      <w:proofErr w:type="spellEnd"/>
      <w:r w:rsidRPr="007E303E">
        <w:rPr>
          <w:rFonts w:ascii="Times New Roman" w:hAnsi="Times New Roman" w:cs="Times New Roman"/>
          <w:sz w:val="24"/>
          <w:szCs w:val="24"/>
        </w:rPr>
        <w:t xml:space="preserve">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w:t>
      </w:r>
      <w:proofErr w:type="spellStart"/>
      <w:r w:rsidRPr="007E303E">
        <w:rPr>
          <w:rFonts w:ascii="Times New Roman" w:hAnsi="Times New Roman" w:cs="Times New Roman"/>
          <w:sz w:val="24"/>
          <w:szCs w:val="24"/>
        </w:rPr>
        <w:t>коронавирусной</w:t>
      </w:r>
      <w:proofErr w:type="spellEnd"/>
      <w:r w:rsidRPr="007E303E">
        <w:rPr>
          <w:rFonts w:ascii="Times New Roman" w:hAnsi="Times New Roman" w:cs="Times New Roman"/>
          <w:sz w:val="24"/>
          <w:szCs w:val="24"/>
        </w:rPr>
        <w:t xml:space="preserve"> инфекции (COVID-19)", изм. от 24.03.2021;</w:t>
      </w:r>
    </w:p>
    <w:p w:rsidR="00376772" w:rsidRPr="007E303E" w:rsidRDefault="00376772" w:rsidP="007E303E">
      <w:pPr>
        <w:spacing w:after="0"/>
        <w:rPr>
          <w:rFonts w:ascii="Times New Roman" w:eastAsia="Times New Roman" w:hAnsi="Times New Roman" w:cs="Times New Roman"/>
          <w:spacing w:val="2"/>
          <w:sz w:val="24"/>
          <w:szCs w:val="24"/>
          <w:lang w:eastAsia="ru-RU"/>
        </w:rPr>
      </w:pPr>
      <w:r w:rsidRPr="007E303E">
        <w:rPr>
          <w:rFonts w:ascii="Times New Roman" w:hAnsi="Times New Roman" w:cs="Times New Roman"/>
          <w:sz w:val="24"/>
          <w:szCs w:val="24"/>
        </w:rPr>
        <w:t xml:space="preserve"> </w:t>
      </w:r>
      <w:r w:rsidRPr="007E303E">
        <w:rPr>
          <w:rFonts w:ascii="Times New Roman" w:eastAsia="Times New Roman" w:hAnsi="Times New Roman" w:cs="Times New Roman"/>
          <w:spacing w:val="2"/>
          <w:sz w:val="24"/>
          <w:szCs w:val="24"/>
          <w:lang w:eastAsia="ru-RU"/>
        </w:rPr>
        <w:t xml:space="preserve">Сан </w:t>
      </w:r>
      <w:proofErr w:type="spellStart"/>
      <w:r w:rsidRPr="007E303E">
        <w:rPr>
          <w:rFonts w:ascii="Times New Roman" w:eastAsia="Times New Roman" w:hAnsi="Times New Roman" w:cs="Times New Roman"/>
          <w:spacing w:val="2"/>
          <w:sz w:val="24"/>
          <w:szCs w:val="24"/>
          <w:lang w:eastAsia="ru-RU"/>
        </w:rPr>
        <w:t>ПИн</w:t>
      </w:r>
      <w:proofErr w:type="spellEnd"/>
      <w:r w:rsidRPr="007E303E">
        <w:rPr>
          <w:rFonts w:ascii="Times New Roman" w:eastAsia="Times New Roman" w:hAnsi="Times New Roman" w:cs="Times New Roman"/>
          <w:spacing w:val="2"/>
          <w:sz w:val="24"/>
          <w:szCs w:val="24"/>
          <w:lang w:eastAsia="ru-RU"/>
        </w:rPr>
        <w:t xml:space="preserve"> 1.2.3 3685-21 «Гигиенические нормативы и требование к обеспечению безопасности и (или) безвредности для человека факторов среды обитания»</w:t>
      </w:r>
    </w:p>
    <w:p w:rsidR="00A625BC" w:rsidRPr="007E303E" w:rsidRDefault="00376772" w:rsidP="007E303E">
      <w:pPr>
        <w:widowControl w:val="0"/>
        <w:shd w:val="clear" w:color="auto" w:fill="FFFFFF"/>
        <w:tabs>
          <w:tab w:val="left" w:pos="0"/>
          <w:tab w:val="left" w:pos="567"/>
          <w:tab w:val="left" w:pos="851"/>
          <w:tab w:val="left" w:pos="1560"/>
        </w:tabs>
        <w:autoSpaceDE w:val="0"/>
        <w:autoSpaceDN w:val="0"/>
        <w:adjustRightInd w:val="0"/>
        <w:spacing w:after="0" w:line="240" w:lineRule="auto"/>
        <w:ind w:right="-456"/>
        <w:jc w:val="both"/>
        <w:rPr>
          <w:rFonts w:ascii="Times New Roman" w:hAnsi="Times New Roman" w:cs="Times New Roman"/>
          <w:sz w:val="24"/>
          <w:szCs w:val="24"/>
        </w:rPr>
      </w:pPr>
      <w:r w:rsidRPr="007E303E">
        <w:rPr>
          <w:rFonts w:ascii="Times New Roman" w:hAnsi="Times New Roman" w:cs="Times New Roman"/>
          <w:sz w:val="24"/>
          <w:szCs w:val="24"/>
        </w:rPr>
        <w:t> Приказ Министерства просвещения РФ от 31 июля 2020 г.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A625BC" w:rsidRPr="007E303E" w:rsidRDefault="00A625BC" w:rsidP="007E303E">
      <w:pPr>
        <w:widowControl w:val="0"/>
        <w:tabs>
          <w:tab w:val="left" w:pos="0"/>
          <w:tab w:val="left" w:pos="567"/>
          <w:tab w:val="left" w:pos="851"/>
        </w:tabs>
        <w:autoSpaceDE w:val="0"/>
        <w:autoSpaceDN w:val="0"/>
        <w:adjustRightInd w:val="0"/>
        <w:spacing w:after="0" w:line="240" w:lineRule="auto"/>
        <w:ind w:right="-456"/>
        <w:jc w:val="both"/>
        <w:rPr>
          <w:rFonts w:ascii="Times New Roman" w:hAnsi="Times New Roman" w:cs="Times New Roman"/>
          <w:sz w:val="24"/>
          <w:szCs w:val="24"/>
        </w:rPr>
      </w:pPr>
      <w:r w:rsidRPr="007E303E">
        <w:rPr>
          <w:rFonts w:ascii="Times New Roman" w:hAnsi="Times New Roman" w:cs="Times New Roman"/>
          <w:sz w:val="24"/>
          <w:szCs w:val="24"/>
        </w:rPr>
        <w:t></w:t>
      </w:r>
      <w:r w:rsidRPr="007E303E">
        <w:rPr>
          <w:rFonts w:ascii="Times New Roman" w:hAnsi="Times New Roman" w:cs="Times New Roman"/>
          <w:sz w:val="24"/>
          <w:szCs w:val="24"/>
        </w:rPr>
        <w:tab/>
        <w:t xml:space="preserve">Приказ </w:t>
      </w:r>
      <w:proofErr w:type="spellStart"/>
      <w:r w:rsidRPr="007E303E">
        <w:rPr>
          <w:rFonts w:ascii="Times New Roman" w:hAnsi="Times New Roman" w:cs="Times New Roman"/>
          <w:sz w:val="24"/>
          <w:szCs w:val="24"/>
        </w:rPr>
        <w:t>Минздравсоцразвития</w:t>
      </w:r>
      <w:proofErr w:type="spellEnd"/>
      <w:r w:rsidRPr="007E303E">
        <w:rPr>
          <w:rFonts w:ascii="Times New Roman" w:hAnsi="Times New Roman" w:cs="Times New Roman"/>
          <w:sz w:val="24"/>
          <w:szCs w:val="24"/>
        </w:rPr>
        <w:t xml:space="preserve"> России от 26 августа 2010 г. № 761н (ред. от 31.05.2011)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в Минюсте России 6 октября 2010 г. № 18638)</w:t>
      </w:r>
    </w:p>
    <w:p w:rsidR="00A625BC" w:rsidRPr="007E303E" w:rsidRDefault="00A625BC" w:rsidP="007E303E">
      <w:pPr>
        <w:widowControl w:val="0"/>
        <w:tabs>
          <w:tab w:val="left" w:pos="0"/>
          <w:tab w:val="left" w:pos="567"/>
          <w:tab w:val="left" w:pos="851"/>
        </w:tabs>
        <w:suppressAutoHyphens/>
        <w:autoSpaceDE w:val="0"/>
        <w:autoSpaceDN w:val="0"/>
        <w:adjustRightInd w:val="0"/>
        <w:spacing w:after="0" w:line="240" w:lineRule="auto"/>
        <w:ind w:right="-456"/>
        <w:jc w:val="both"/>
        <w:rPr>
          <w:rFonts w:ascii="Times New Roman" w:hAnsi="Times New Roman" w:cs="Times New Roman"/>
          <w:b/>
          <w:sz w:val="24"/>
          <w:szCs w:val="24"/>
        </w:rPr>
      </w:pPr>
      <w:r w:rsidRPr="007E303E">
        <w:rPr>
          <w:rFonts w:ascii="Times New Roman" w:hAnsi="Times New Roman" w:cs="Times New Roman"/>
          <w:sz w:val="24"/>
          <w:szCs w:val="24"/>
        </w:rPr>
        <w:t></w:t>
      </w:r>
      <w:r w:rsidRPr="007E303E">
        <w:rPr>
          <w:rFonts w:ascii="Times New Roman" w:hAnsi="Times New Roman" w:cs="Times New Roman"/>
          <w:sz w:val="24"/>
          <w:szCs w:val="24"/>
        </w:rPr>
        <w:tab/>
      </w:r>
      <w:r w:rsidR="007B168E" w:rsidRPr="007E303E">
        <w:rPr>
          <w:rFonts w:ascii="Times New Roman" w:hAnsi="Times New Roman" w:cs="Times New Roman"/>
          <w:sz w:val="24"/>
          <w:szCs w:val="24"/>
        </w:rPr>
        <w:t xml:space="preserve"> </w:t>
      </w:r>
      <w:r w:rsidRPr="007E303E">
        <w:rPr>
          <w:rFonts w:ascii="Times New Roman" w:hAnsi="Times New Roman" w:cs="Times New Roman"/>
          <w:color w:val="000000"/>
          <w:kern w:val="1"/>
          <w:sz w:val="24"/>
          <w:szCs w:val="24"/>
        </w:rPr>
        <w:t>Уставом МБ</w:t>
      </w:r>
      <w:r w:rsidR="001020CF" w:rsidRPr="007E303E">
        <w:rPr>
          <w:rFonts w:ascii="Times New Roman" w:hAnsi="Times New Roman" w:cs="Times New Roman"/>
          <w:color w:val="000000"/>
          <w:kern w:val="1"/>
          <w:sz w:val="24"/>
          <w:szCs w:val="24"/>
        </w:rPr>
        <w:t>ДОУ «Детский сад№ 63»</w:t>
      </w:r>
    </w:p>
    <w:p w:rsidR="007B168E" w:rsidRPr="007E303E" w:rsidRDefault="007B168E" w:rsidP="007E303E">
      <w:pPr>
        <w:widowControl w:val="0"/>
        <w:suppressAutoHyphens/>
        <w:autoSpaceDE w:val="0"/>
        <w:autoSpaceDN w:val="0"/>
        <w:adjustRightInd w:val="0"/>
        <w:spacing w:after="0" w:line="240" w:lineRule="auto"/>
        <w:ind w:right="-456"/>
        <w:jc w:val="both"/>
        <w:rPr>
          <w:rFonts w:ascii="Times New Roman" w:hAnsi="Times New Roman" w:cs="Times New Roman"/>
          <w:color w:val="000000"/>
          <w:kern w:val="1"/>
          <w:sz w:val="24"/>
          <w:szCs w:val="24"/>
        </w:rPr>
      </w:pPr>
    </w:p>
    <w:p w:rsidR="00A625BC" w:rsidRPr="00A625BC" w:rsidRDefault="00A625BC" w:rsidP="00A625BC">
      <w:pPr>
        <w:widowControl w:val="0"/>
        <w:suppressAutoHyphens/>
        <w:autoSpaceDE w:val="0"/>
        <w:autoSpaceDN w:val="0"/>
        <w:adjustRightInd w:val="0"/>
        <w:spacing w:after="0" w:line="240" w:lineRule="auto"/>
        <w:ind w:right="-456"/>
        <w:jc w:val="both"/>
        <w:rPr>
          <w:rFonts w:ascii="Times New Roman CYR" w:hAnsi="Times New Roman CYR" w:cs="Times New Roman CYR"/>
          <w:color w:val="000000"/>
          <w:kern w:val="1"/>
          <w:sz w:val="24"/>
          <w:szCs w:val="24"/>
        </w:rPr>
      </w:pPr>
    </w:p>
    <w:p w:rsidR="00A625BC" w:rsidRPr="00A625BC" w:rsidRDefault="00A625BC" w:rsidP="00A625BC">
      <w:pPr>
        <w:widowControl w:val="0"/>
        <w:suppressAutoHyphens/>
        <w:autoSpaceDE w:val="0"/>
        <w:autoSpaceDN w:val="0"/>
        <w:adjustRightInd w:val="0"/>
        <w:spacing w:after="0" w:line="240" w:lineRule="auto"/>
        <w:ind w:right="-456"/>
        <w:jc w:val="both"/>
        <w:rPr>
          <w:rFonts w:ascii="Times New Roman CYR" w:hAnsi="Times New Roman CYR" w:cs="Times New Roman CYR"/>
          <w:color w:val="000000"/>
          <w:kern w:val="1"/>
          <w:sz w:val="24"/>
          <w:szCs w:val="24"/>
        </w:rPr>
      </w:pPr>
    </w:p>
    <w:p w:rsidR="00A625BC" w:rsidRPr="00A625BC" w:rsidRDefault="00A625BC" w:rsidP="00A625BC">
      <w:pPr>
        <w:widowControl w:val="0"/>
        <w:suppressAutoHyphens/>
        <w:autoSpaceDE w:val="0"/>
        <w:autoSpaceDN w:val="0"/>
        <w:adjustRightInd w:val="0"/>
        <w:spacing w:after="0" w:line="240" w:lineRule="auto"/>
        <w:ind w:right="-456"/>
        <w:jc w:val="both"/>
        <w:rPr>
          <w:rFonts w:ascii="Times New Roman CYR" w:hAnsi="Times New Roman CYR" w:cs="Times New Roman CYR"/>
          <w:color w:val="000000"/>
          <w:kern w:val="1"/>
          <w:sz w:val="24"/>
          <w:szCs w:val="24"/>
        </w:rPr>
      </w:pPr>
    </w:p>
    <w:p w:rsidR="00A625BC" w:rsidRPr="00A625BC" w:rsidRDefault="00A625BC" w:rsidP="00A625BC">
      <w:pPr>
        <w:widowControl w:val="0"/>
        <w:suppressAutoHyphens/>
        <w:autoSpaceDE w:val="0"/>
        <w:autoSpaceDN w:val="0"/>
        <w:adjustRightInd w:val="0"/>
        <w:spacing w:after="0" w:line="240" w:lineRule="auto"/>
        <w:ind w:right="-456"/>
        <w:jc w:val="both"/>
        <w:rPr>
          <w:rFonts w:ascii="Times New Roman CYR" w:hAnsi="Times New Roman CYR" w:cs="Times New Roman CYR"/>
          <w:color w:val="000000"/>
          <w:kern w:val="1"/>
          <w:sz w:val="24"/>
          <w:szCs w:val="24"/>
        </w:rPr>
      </w:pPr>
    </w:p>
    <w:tbl>
      <w:tblPr>
        <w:tblpPr w:leftFromText="180" w:rightFromText="180" w:horzAnchor="margin" w:tblpXSpec="center" w:tblpY="258"/>
        <w:tblW w:w="16586"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2269"/>
        <w:gridCol w:w="14317"/>
      </w:tblGrid>
      <w:tr w:rsidR="00A625BC" w:rsidRPr="00A625BC" w:rsidTr="00A625BC">
        <w:trPr>
          <w:trHeight w:val="995"/>
        </w:trPr>
        <w:tc>
          <w:tcPr>
            <w:tcW w:w="2269" w:type="dxa"/>
            <w:vMerge w:val="restart"/>
            <w:tcBorders>
              <w:top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sz w:val="24"/>
                <w:szCs w:val="24"/>
              </w:rPr>
            </w:pPr>
            <w:r w:rsidRPr="00A625BC">
              <w:rPr>
                <w:rFonts w:ascii="Times New Roman CYR" w:hAnsi="Times New Roman CYR" w:cs="Times New Roman CYR"/>
                <w:sz w:val="24"/>
                <w:szCs w:val="24"/>
              </w:rPr>
              <w:lastRenderedPageBreak/>
              <w:t>Цель реализации ООП МБДОУ №63</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sz w:val="24"/>
                <w:szCs w:val="24"/>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sz w:val="24"/>
                <w:szCs w:val="24"/>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sz w:val="24"/>
                <w:szCs w:val="24"/>
              </w:rPr>
            </w:pPr>
            <w:r w:rsidRPr="00A625BC">
              <w:rPr>
                <w:rFonts w:ascii="Times New Roman CYR" w:hAnsi="Times New Roman CYR" w:cs="Times New Roman CYR"/>
                <w:sz w:val="24"/>
                <w:szCs w:val="24"/>
              </w:rPr>
              <w:t>Задачи:</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sz w:val="28"/>
                <w:szCs w:val="28"/>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sz w:val="28"/>
                <w:szCs w:val="28"/>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sz w:val="28"/>
                <w:szCs w:val="28"/>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sz w:val="28"/>
                <w:szCs w:val="28"/>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sz w:val="28"/>
                <w:szCs w:val="28"/>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sz w:val="28"/>
                <w:szCs w:val="28"/>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sz w:val="28"/>
                <w:szCs w:val="28"/>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sz w:val="28"/>
                <w:szCs w:val="28"/>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sz w:val="28"/>
                <w:szCs w:val="28"/>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sz w:val="28"/>
                <w:szCs w:val="28"/>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sz w:val="28"/>
                <w:szCs w:val="28"/>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sz w:val="28"/>
                <w:szCs w:val="28"/>
              </w:rPr>
            </w:pPr>
          </w:p>
          <w:p w:rsidR="00A625BC" w:rsidRPr="00A625BC" w:rsidRDefault="00A625BC" w:rsidP="00A625BC">
            <w:pPr>
              <w:widowControl w:val="0"/>
              <w:autoSpaceDE w:val="0"/>
              <w:autoSpaceDN w:val="0"/>
              <w:adjustRightInd w:val="0"/>
              <w:spacing w:after="0" w:line="240" w:lineRule="auto"/>
              <w:rPr>
                <w:rFonts w:ascii="Calibri" w:hAnsi="Calibri" w:cs="Calibri"/>
              </w:rPr>
            </w:pPr>
          </w:p>
        </w:tc>
        <w:tc>
          <w:tcPr>
            <w:tcW w:w="14317" w:type="dxa"/>
            <w:tcBorders>
              <w:top w:val="single" w:sz="4" w:space="0" w:color="000000"/>
              <w:left w:val="single" w:sz="4" w:space="0" w:color="000000"/>
              <w:bottom w:val="single" w:sz="4" w:space="0" w:color="auto"/>
            </w:tcBorders>
          </w:tcPr>
          <w:p w:rsidR="00A625BC" w:rsidRPr="00A625BC" w:rsidRDefault="00A625BC" w:rsidP="00A625BC">
            <w:pPr>
              <w:widowControl w:val="0"/>
              <w:autoSpaceDE w:val="0"/>
              <w:autoSpaceDN w:val="0"/>
              <w:adjustRightInd w:val="0"/>
              <w:spacing w:after="0" w:line="240" w:lineRule="auto"/>
              <w:jc w:val="both"/>
              <w:rPr>
                <w:rFonts w:ascii="Times New Roman CYR" w:hAnsi="Times New Roman CYR" w:cs="Times New Roman CYR"/>
                <w:spacing w:val="3"/>
                <w:sz w:val="24"/>
                <w:szCs w:val="24"/>
              </w:rPr>
            </w:pPr>
            <w:r w:rsidRPr="00A625BC">
              <w:rPr>
                <w:rFonts w:ascii="Times New Roman CYR" w:hAnsi="Times New Roman CYR" w:cs="Times New Roman CYR"/>
                <w:spacing w:val="3"/>
                <w:sz w:val="24"/>
                <w:szCs w:val="24"/>
              </w:rPr>
              <w:t>Создание оптимальных условий для развития воспитанников, обеспечивающих позитивную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p>
        </w:tc>
      </w:tr>
      <w:tr w:rsidR="00A625BC" w:rsidRPr="00A625BC" w:rsidTr="00A625BC">
        <w:trPr>
          <w:trHeight w:val="1092"/>
        </w:trPr>
        <w:tc>
          <w:tcPr>
            <w:tcW w:w="2269" w:type="dxa"/>
            <w:vMerge/>
            <w:tcBorders>
              <w:top w:val="single" w:sz="4" w:space="0" w:color="000000"/>
              <w:bottom w:val="single" w:sz="4" w:space="0" w:color="auto"/>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sz w:val="28"/>
                <w:szCs w:val="28"/>
              </w:rPr>
            </w:pPr>
          </w:p>
        </w:tc>
        <w:tc>
          <w:tcPr>
            <w:tcW w:w="14317" w:type="dxa"/>
            <w:tcBorders>
              <w:top w:val="single" w:sz="4" w:space="0" w:color="auto"/>
              <w:left w:val="single" w:sz="4" w:space="0" w:color="000000"/>
              <w:bottom w:val="single" w:sz="4" w:space="0" w:color="auto"/>
            </w:tcBorders>
          </w:tcPr>
          <w:p w:rsidR="00A625BC" w:rsidRPr="00A625BC" w:rsidRDefault="00A625BC" w:rsidP="00A625BC">
            <w:pPr>
              <w:widowControl w:val="0"/>
              <w:shd w:val="clear" w:color="auto" w:fill="FFFFFF"/>
              <w:autoSpaceDE w:val="0"/>
              <w:autoSpaceDN w:val="0"/>
              <w:adjustRightInd w:val="0"/>
              <w:spacing w:after="0" w:line="240" w:lineRule="auto"/>
              <w:jc w:val="both"/>
              <w:rPr>
                <w:rFonts w:ascii="Times New Roman CYR" w:hAnsi="Times New Roman CYR" w:cs="Times New Roman CYR"/>
                <w:sz w:val="24"/>
                <w:szCs w:val="24"/>
              </w:rPr>
            </w:pPr>
            <w:r w:rsidRPr="00A625BC">
              <w:rPr>
                <w:rFonts w:ascii="Times New Roman CYR" w:hAnsi="Times New Roman CYR" w:cs="Times New Roman CYR"/>
                <w:sz w:val="24"/>
                <w:szCs w:val="24"/>
              </w:rPr>
              <w:t>1) охрана и укрепление физического и психического здоровья детей, в том числе их эмоционального благополучия;</w:t>
            </w:r>
          </w:p>
          <w:p w:rsidR="00A625BC" w:rsidRPr="00A625BC" w:rsidRDefault="00A625BC" w:rsidP="00A625BC">
            <w:pPr>
              <w:widowControl w:val="0"/>
              <w:shd w:val="clear" w:color="auto" w:fill="FFFFFF"/>
              <w:autoSpaceDE w:val="0"/>
              <w:autoSpaceDN w:val="0"/>
              <w:adjustRightInd w:val="0"/>
              <w:spacing w:after="0" w:line="240" w:lineRule="auto"/>
              <w:jc w:val="both"/>
              <w:rPr>
                <w:rFonts w:ascii="Times New Roman CYR" w:hAnsi="Times New Roman CYR" w:cs="Times New Roman CYR"/>
                <w:sz w:val="24"/>
                <w:szCs w:val="24"/>
              </w:rPr>
            </w:pPr>
            <w:r w:rsidRPr="00A625BC">
              <w:rPr>
                <w:rFonts w:ascii="Times New Roman CYR" w:hAnsi="Times New Roman CYR" w:cs="Times New Roman CYR"/>
                <w:sz w:val="24"/>
                <w:szCs w:val="24"/>
              </w:rPr>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A625BC" w:rsidRPr="00A625BC" w:rsidRDefault="00A625BC" w:rsidP="00A625BC">
            <w:pPr>
              <w:widowControl w:val="0"/>
              <w:shd w:val="clear" w:color="auto" w:fill="FFFFFF"/>
              <w:autoSpaceDE w:val="0"/>
              <w:autoSpaceDN w:val="0"/>
              <w:adjustRightInd w:val="0"/>
              <w:spacing w:after="0" w:line="240" w:lineRule="auto"/>
              <w:jc w:val="both"/>
              <w:rPr>
                <w:rFonts w:ascii="Times New Roman CYR" w:hAnsi="Times New Roman CYR" w:cs="Times New Roman CYR"/>
                <w:sz w:val="24"/>
                <w:szCs w:val="24"/>
              </w:rPr>
            </w:pPr>
            <w:r w:rsidRPr="00A625BC">
              <w:rPr>
                <w:rFonts w:ascii="Times New Roman CYR" w:hAnsi="Times New Roman CYR" w:cs="Times New Roman CYR"/>
                <w:sz w:val="24"/>
                <w:szCs w:val="24"/>
              </w:rPr>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A625BC" w:rsidRPr="00A625BC" w:rsidRDefault="00A625BC" w:rsidP="00A625BC">
            <w:pPr>
              <w:widowControl w:val="0"/>
              <w:shd w:val="clear" w:color="auto" w:fill="FFFFFF"/>
              <w:autoSpaceDE w:val="0"/>
              <w:autoSpaceDN w:val="0"/>
              <w:adjustRightInd w:val="0"/>
              <w:spacing w:after="0" w:line="240" w:lineRule="auto"/>
              <w:jc w:val="both"/>
              <w:rPr>
                <w:rFonts w:ascii="Times New Roman CYR" w:hAnsi="Times New Roman CYR" w:cs="Times New Roman CYR"/>
                <w:sz w:val="24"/>
                <w:szCs w:val="24"/>
              </w:rPr>
            </w:pPr>
            <w:r w:rsidRPr="00A625BC">
              <w:rPr>
                <w:rFonts w:ascii="Times New Roman CYR" w:hAnsi="Times New Roman CYR" w:cs="Times New Roman CYR"/>
                <w:sz w:val="24"/>
                <w:szCs w:val="24"/>
              </w:rPr>
              <w:t>4)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A625BC" w:rsidRPr="00A625BC" w:rsidRDefault="00A625BC" w:rsidP="00A625BC">
            <w:pPr>
              <w:widowControl w:val="0"/>
              <w:shd w:val="clear" w:color="auto" w:fill="FFFFFF"/>
              <w:autoSpaceDE w:val="0"/>
              <w:autoSpaceDN w:val="0"/>
              <w:adjustRightInd w:val="0"/>
              <w:spacing w:after="0" w:line="240" w:lineRule="auto"/>
              <w:jc w:val="both"/>
              <w:rPr>
                <w:rFonts w:ascii="Times New Roman CYR" w:hAnsi="Times New Roman CYR" w:cs="Times New Roman CYR"/>
                <w:sz w:val="24"/>
                <w:szCs w:val="24"/>
              </w:rPr>
            </w:pPr>
            <w:r w:rsidRPr="00A625BC">
              <w:rPr>
                <w:rFonts w:ascii="Times New Roman CYR" w:hAnsi="Times New Roman CYR" w:cs="Times New Roman CYR"/>
                <w:sz w:val="24"/>
                <w:szCs w:val="24"/>
              </w:rPr>
              <w:t>5)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A625BC" w:rsidRPr="00A625BC" w:rsidRDefault="00A625BC" w:rsidP="00A625BC">
            <w:pPr>
              <w:widowControl w:val="0"/>
              <w:shd w:val="clear" w:color="auto" w:fill="FFFFFF"/>
              <w:autoSpaceDE w:val="0"/>
              <w:autoSpaceDN w:val="0"/>
              <w:adjustRightInd w:val="0"/>
              <w:spacing w:after="0" w:line="240" w:lineRule="auto"/>
              <w:jc w:val="both"/>
              <w:rPr>
                <w:rFonts w:ascii="Times New Roman CYR" w:hAnsi="Times New Roman CYR" w:cs="Times New Roman CYR"/>
                <w:sz w:val="24"/>
                <w:szCs w:val="24"/>
              </w:rPr>
            </w:pPr>
            <w:r w:rsidRPr="00A625BC">
              <w:rPr>
                <w:rFonts w:ascii="Times New Roman CYR" w:hAnsi="Times New Roman CYR" w:cs="Times New Roman CYR"/>
                <w:sz w:val="24"/>
                <w:szCs w:val="24"/>
              </w:rPr>
              <w:t>6) 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A625BC" w:rsidRPr="00A625BC" w:rsidRDefault="00A625BC" w:rsidP="00A625BC">
            <w:pPr>
              <w:widowControl w:val="0"/>
              <w:shd w:val="clear" w:color="auto" w:fill="FFFFFF"/>
              <w:autoSpaceDE w:val="0"/>
              <w:autoSpaceDN w:val="0"/>
              <w:adjustRightInd w:val="0"/>
              <w:spacing w:after="0" w:line="240" w:lineRule="auto"/>
              <w:jc w:val="both"/>
              <w:rPr>
                <w:rFonts w:ascii="Times New Roman CYR" w:hAnsi="Times New Roman CYR" w:cs="Times New Roman CYR"/>
                <w:sz w:val="24"/>
                <w:szCs w:val="24"/>
              </w:rPr>
            </w:pPr>
            <w:r w:rsidRPr="00A625BC">
              <w:rPr>
                <w:rFonts w:ascii="Times New Roman CYR" w:hAnsi="Times New Roman CYR" w:cs="Times New Roman CYR"/>
                <w:sz w:val="24"/>
                <w:szCs w:val="24"/>
              </w:rPr>
              <w:t>7) обеспечение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A625BC" w:rsidRPr="00A625BC" w:rsidRDefault="00A625BC" w:rsidP="00A625BC">
            <w:pPr>
              <w:widowControl w:val="0"/>
              <w:shd w:val="clear" w:color="auto" w:fill="FFFFFF"/>
              <w:autoSpaceDE w:val="0"/>
              <w:autoSpaceDN w:val="0"/>
              <w:adjustRightInd w:val="0"/>
              <w:spacing w:after="0" w:line="240" w:lineRule="auto"/>
              <w:rPr>
                <w:rFonts w:ascii="Times New Roman CYR" w:hAnsi="Times New Roman CYR" w:cs="Times New Roman CYR"/>
                <w:sz w:val="24"/>
                <w:szCs w:val="24"/>
              </w:rPr>
            </w:pPr>
            <w:r w:rsidRPr="00A625BC">
              <w:rPr>
                <w:rFonts w:ascii="Times New Roman CYR" w:hAnsi="Times New Roman CYR" w:cs="Times New Roman CYR"/>
                <w:sz w:val="24"/>
                <w:szCs w:val="24"/>
              </w:rPr>
              <w:t>8) формирование социокультурной среды, соответствующей возрастным, индивидуальным, психологическим и физиологическим особенностям детей;</w:t>
            </w:r>
          </w:p>
          <w:p w:rsidR="00A625BC" w:rsidRPr="00A625BC" w:rsidRDefault="00A625BC" w:rsidP="00A625BC">
            <w:pPr>
              <w:widowControl w:val="0"/>
              <w:shd w:val="clear" w:color="auto" w:fill="FFFFFF"/>
              <w:autoSpaceDE w:val="0"/>
              <w:autoSpaceDN w:val="0"/>
              <w:adjustRightInd w:val="0"/>
              <w:spacing w:after="0" w:line="240" w:lineRule="auto"/>
              <w:rPr>
                <w:rFonts w:ascii="Times New Roman CYR" w:hAnsi="Times New Roman CYR" w:cs="Times New Roman CYR"/>
                <w:sz w:val="24"/>
                <w:szCs w:val="24"/>
              </w:rPr>
            </w:pPr>
            <w:r w:rsidRPr="00A625BC">
              <w:rPr>
                <w:rFonts w:ascii="Times New Roman CYR" w:hAnsi="Times New Roman CYR" w:cs="Times New Roman CYR"/>
                <w:sz w:val="24"/>
                <w:szCs w:val="24"/>
              </w:rPr>
              <w:t>9) 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A625BC" w:rsidRPr="00A625BC" w:rsidRDefault="00A625BC" w:rsidP="00A625BC">
            <w:pPr>
              <w:widowControl w:val="0"/>
              <w:shd w:val="clear" w:color="auto" w:fill="FFFFFF"/>
              <w:autoSpaceDE w:val="0"/>
              <w:autoSpaceDN w:val="0"/>
              <w:adjustRightInd w:val="0"/>
              <w:spacing w:after="0" w:line="240" w:lineRule="auto"/>
              <w:jc w:val="both"/>
              <w:rPr>
                <w:rFonts w:ascii="Times New Roman CYR" w:hAnsi="Times New Roman CYR" w:cs="Times New Roman CYR"/>
                <w:color w:val="000000"/>
                <w:spacing w:val="4"/>
                <w:sz w:val="24"/>
                <w:szCs w:val="24"/>
              </w:rPr>
            </w:pPr>
            <w:r w:rsidRPr="00A625BC">
              <w:rPr>
                <w:rFonts w:ascii="Times New Roman CYR" w:hAnsi="Times New Roman CYR" w:cs="Times New Roman CYR"/>
                <w:sz w:val="24"/>
                <w:szCs w:val="24"/>
              </w:rPr>
              <w:t>10)</w:t>
            </w:r>
            <w:r w:rsidRPr="00A625BC">
              <w:rPr>
                <w:rFonts w:ascii="Times New Roman CYR" w:hAnsi="Times New Roman CYR" w:cs="Times New Roman CYR"/>
                <w:color w:val="000000"/>
                <w:spacing w:val="14"/>
                <w:sz w:val="24"/>
                <w:szCs w:val="24"/>
              </w:rPr>
              <w:t xml:space="preserve"> тесное сотрудничество с семьями </w:t>
            </w:r>
            <w:r w:rsidRPr="00A625BC">
              <w:rPr>
                <w:rFonts w:ascii="Times New Roman CYR" w:hAnsi="Times New Roman CYR" w:cs="Times New Roman CYR"/>
                <w:color w:val="000000"/>
                <w:spacing w:val="4"/>
                <w:sz w:val="24"/>
                <w:szCs w:val="24"/>
              </w:rPr>
              <w:t>воспитанников.</w:t>
            </w:r>
          </w:p>
          <w:p w:rsidR="00A625BC" w:rsidRPr="00A625BC" w:rsidRDefault="00A625BC" w:rsidP="00A625BC">
            <w:pPr>
              <w:widowControl w:val="0"/>
              <w:autoSpaceDE w:val="0"/>
              <w:autoSpaceDN w:val="0"/>
              <w:adjustRightInd w:val="0"/>
              <w:spacing w:after="0" w:line="240" w:lineRule="auto"/>
              <w:jc w:val="both"/>
              <w:rPr>
                <w:rFonts w:ascii="Times New Roman CYR" w:hAnsi="Times New Roman CYR" w:cs="Times New Roman CYR"/>
                <w:spacing w:val="3"/>
                <w:sz w:val="24"/>
                <w:szCs w:val="24"/>
              </w:rPr>
            </w:pPr>
          </w:p>
        </w:tc>
      </w:tr>
      <w:tr w:rsidR="00A625BC" w:rsidRPr="00A625BC" w:rsidTr="00A625BC">
        <w:trPr>
          <w:trHeight w:val="1266"/>
        </w:trPr>
        <w:tc>
          <w:tcPr>
            <w:tcW w:w="2269" w:type="dxa"/>
            <w:tcBorders>
              <w:top w:val="single" w:sz="4" w:space="0" w:color="auto"/>
              <w:bottom w:val="single" w:sz="4" w:space="0" w:color="auto"/>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sz w:val="24"/>
                <w:szCs w:val="24"/>
              </w:rPr>
            </w:pPr>
            <w:r w:rsidRPr="00A625BC">
              <w:rPr>
                <w:rFonts w:ascii="Times New Roman CYR" w:hAnsi="Times New Roman CYR" w:cs="Times New Roman CYR"/>
                <w:sz w:val="24"/>
                <w:szCs w:val="24"/>
              </w:rPr>
              <w:t>Принципы и подходы к формированию ООП МБДОУ №63</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sz w:val="28"/>
                <w:szCs w:val="28"/>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sz w:val="28"/>
                <w:szCs w:val="28"/>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sz w:val="28"/>
                <w:szCs w:val="28"/>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sz w:val="28"/>
                <w:szCs w:val="28"/>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sz w:val="28"/>
                <w:szCs w:val="28"/>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sz w:val="28"/>
                <w:szCs w:val="28"/>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sz w:val="28"/>
                <w:szCs w:val="28"/>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sz w:val="28"/>
                <w:szCs w:val="28"/>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sz w:val="28"/>
                <w:szCs w:val="28"/>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sz w:val="28"/>
                <w:szCs w:val="28"/>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sz w:val="28"/>
                <w:szCs w:val="28"/>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sz w:val="28"/>
                <w:szCs w:val="28"/>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sz w:val="28"/>
                <w:szCs w:val="28"/>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sz w:val="28"/>
                <w:szCs w:val="28"/>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sz w:val="28"/>
                <w:szCs w:val="28"/>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sz w:val="28"/>
                <w:szCs w:val="28"/>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sz w:val="28"/>
                <w:szCs w:val="28"/>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sz w:val="28"/>
                <w:szCs w:val="28"/>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sz w:val="28"/>
                <w:szCs w:val="28"/>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sz w:val="28"/>
                <w:szCs w:val="28"/>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sz w:val="28"/>
                <w:szCs w:val="28"/>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sz w:val="28"/>
                <w:szCs w:val="28"/>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sz w:val="28"/>
                <w:szCs w:val="28"/>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sz w:val="28"/>
                <w:szCs w:val="28"/>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sz w:val="28"/>
                <w:szCs w:val="28"/>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sz w:val="28"/>
                <w:szCs w:val="28"/>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sz w:val="28"/>
                <w:szCs w:val="28"/>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sz w:val="28"/>
                <w:szCs w:val="28"/>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sz w:val="28"/>
                <w:szCs w:val="28"/>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sz w:val="28"/>
                <w:szCs w:val="28"/>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sz w:val="28"/>
                <w:szCs w:val="28"/>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sz w:val="28"/>
                <w:szCs w:val="28"/>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sz w:val="28"/>
                <w:szCs w:val="28"/>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sz w:val="28"/>
                <w:szCs w:val="28"/>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sz w:val="28"/>
                <w:szCs w:val="28"/>
              </w:rPr>
            </w:pPr>
          </w:p>
          <w:p w:rsidR="00A625BC" w:rsidRDefault="00A625BC" w:rsidP="00A625BC">
            <w:pPr>
              <w:widowControl w:val="0"/>
              <w:autoSpaceDE w:val="0"/>
              <w:autoSpaceDN w:val="0"/>
              <w:adjustRightInd w:val="0"/>
              <w:spacing w:after="0" w:line="240" w:lineRule="auto"/>
              <w:rPr>
                <w:rFonts w:ascii="Times New Roman CYR" w:hAnsi="Times New Roman CYR" w:cs="Times New Roman CYR"/>
                <w:sz w:val="28"/>
                <w:szCs w:val="28"/>
              </w:rPr>
            </w:pPr>
          </w:p>
          <w:p w:rsidR="001020CF" w:rsidRDefault="001020CF" w:rsidP="00A625BC">
            <w:pPr>
              <w:widowControl w:val="0"/>
              <w:autoSpaceDE w:val="0"/>
              <w:autoSpaceDN w:val="0"/>
              <w:adjustRightInd w:val="0"/>
              <w:spacing w:after="0" w:line="240" w:lineRule="auto"/>
              <w:rPr>
                <w:rFonts w:ascii="Times New Roman CYR" w:hAnsi="Times New Roman CYR" w:cs="Times New Roman CYR"/>
                <w:sz w:val="28"/>
                <w:szCs w:val="28"/>
              </w:rPr>
            </w:pPr>
          </w:p>
          <w:p w:rsidR="001020CF" w:rsidRDefault="001020CF" w:rsidP="00A625BC">
            <w:pPr>
              <w:widowControl w:val="0"/>
              <w:autoSpaceDE w:val="0"/>
              <w:autoSpaceDN w:val="0"/>
              <w:adjustRightInd w:val="0"/>
              <w:spacing w:after="0" w:line="240" w:lineRule="auto"/>
              <w:rPr>
                <w:rFonts w:ascii="Times New Roman CYR" w:hAnsi="Times New Roman CYR" w:cs="Times New Roman CYR"/>
                <w:sz w:val="28"/>
                <w:szCs w:val="28"/>
              </w:rPr>
            </w:pPr>
          </w:p>
          <w:p w:rsidR="001020CF" w:rsidRDefault="001020CF" w:rsidP="00A625BC">
            <w:pPr>
              <w:widowControl w:val="0"/>
              <w:autoSpaceDE w:val="0"/>
              <w:autoSpaceDN w:val="0"/>
              <w:adjustRightInd w:val="0"/>
              <w:spacing w:after="0" w:line="240" w:lineRule="auto"/>
              <w:rPr>
                <w:rFonts w:ascii="Times New Roman CYR" w:hAnsi="Times New Roman CYR" w:cs="Times New Roman CYR"/>
                <w:sz w:val="28"/>
                <w:szCs w:val="28"/>
              </w:rPr>
            </w:pPr>
          </w:p>
          <w:p w:rsidR="001020CF" w:rsidRPr="00A625BC" w:rsidRDefault="001020CF" w:rsidP="00A625BC">
            <w:pPr>
              <w:widowControl w:val="0"/>
              <w:autoSpaceDE w:val="0"/>
              <w:autoSpaceDN w:val="0"/>
              <w:adjustRightInd w:val="0"/>
              <w:spacing w:after="0" w:line="240" w:lineRule="auto"/>
              <w:rPr>
                <w:rFonts w:ascii="Times New Roman CYR" w:hAnsi="Times New Roman CYR" w:cs="Times New Roman CYR"/>
                <w:sz w:val="28"/>
                <w:szCs w:val="28"/>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sz w:val="28"/>
                <w:szCs w:val="28"/>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sz w:val="24"/>
                <w:szCs w:val="24"/>
              </w:rPr>
            </w:pPr>
            <w:r w:rsidRPr="00A625BC">
              <w:rPr>
                <w:rFonts w:ascii="Times New Roman CYR" w:hAnsi="Times New Roman CYR" w:cs="Times New Roman CYR"/>
                <w:sz w:val="24"/>
                <w:szCs w:val="24"/>
              </w:rPr>
              <w:t>Значимые для разработки и реализации ОПДО ДОУ характеристики</w:t>
            </w:r>
          </w:p>
        </w:tc>
        <w:tc>
          <w:tcPr>
            <w:tcW w:w="14317" w:type="dxa"/>
            <w:tcBorders>
              <w:top w:val="single" w:sz="4" w:space="0" w:color="auto"/>
              <w:left w:val="single" w:sz="4" w:space="0" w:color="000000"/>
              <w:bottom w:val="single" w:sz="4" w:space="0" w:color="auto"/>
            </w:tcBorders>
          </w:tcPr>
          <w:p w:rsidR="00A625BC" w:rsidRPr="00A625BC" w:rsidRDefault="00A625BC" w:rsidP="00A625BC">
            <w:pPr>
              <w:widowControl w:val="0"/>
              <w:autoSpaceDE w:val="0"/>
              <w:autoSpaceDN w:val="0"/>
              <w:adjustRightInd w:val="0"/>
              <w:spacing w:after="0" w:line="240" w:lineRule="auto"/>
              <w:jc w:val="both"/>
              <w:rPr>
                <w:rFonts w:ascii="NotoSans" w:hAnsi="NotoSans" w:cs="NotoSans"/>
                <w:spacing w:val="3"/>
                <w:sz w:val="24"/>
                <w:szCs w:val="24"/>
              </w:rPr>
            </w:pPr>
            <w:r w:rsidRPr="00A625BC">
              <w:rPr>
                <w:rFonts w:ascii="NotoSans" w:hAnsi="NotoSans" w:cs="NotoSans"/>
                <w:spacing w:val="3"/>
                <w:sz w:val="24"/>
                <w:szCs w:val="24"/>
              </w:rPr>
              <w:lastRenderedPageBreak/>
              <w:t xml:space="preserve">1) </w:t>
            </w:r>
            <w:r w:rsidRPr="00A625BC">
              <w:rPr>
                <w:rFonts w:ascii="Times New Roman CYR" w:hAnsi="Times New Roman CYR" w:cs="Times New Roman CYR"/>
                <w:spacing w:val="3"/>
                <w:sz w:val="24"/>
                <w:szCs w:val="24"/>
              </w:rPr>
              <w:t>полноценное</w:t>
            </w:r>
            <w:r w:rsidRPr="00A625BC">
              <w:rPr>
                <w:rFonts w:ascii="NotoSans" w:hAnsi="NotoSans" w:cs="NotoSans"/>
                <w:spacing w:val="3"/>
                <w:sz w:val="24"/>
                <w:szCs w:val="24"/>
              </w:rPr>
              <w:t xml:space="preserve"> </w:t>
            </w:r>
            <w:r w:rsidRPr="00A625BC">
              <w:rPr>
                <w:rFonts w:ascii="Times New Roman CYR" w:hAnsi="Times New Roman CYR" w:cs="Times New Roman CYR"/>
                <w:spacing w:val="3"/>
                <w:sz w:val="24"/>
                <w:szCs w:val="24"/>
              </w:rPr>
              <w:t>проживание</w:t>
            </w:r>
            <w:r w:rsidRPr="00A625BC">
              <w:rPr>
                <w:rFonts w:ascii="NotoSans" w:hAnsi="NotoSans" w:cs="NotoSans"/>
                <w:spacing w:val="3"/>
                <w:sz w:val="24"/>
                <w:szCs w:val="24"/>
              </w:rPr>
              <w:t xml:space="preserve"> </w:t>
            </w:r>
            <w:r w:rsidRPr="00A625BC">
              <w:rPr>
                <w:rFonts w:ascii="Times New Roman CYR" w:hAnsi="Times New Roman CYR" w:cs="Times New Roman CYR"/>
                <w:spacing w:val="3"/>
                <w:sz w:val="24"/>
                <w:szCs w:val="24"/>
              </w:rPr>
              <w:t>ребенком</w:t>
            </w:r>
            <w:r w:rsidRPr="00A625BC">
              <w:rPr>
                <w:rFonts w:ascii="NotoSans" w:hAnsi="NotoSans" w:cs="NotoSans"/>
                <w:spacing w:val="3"/>
                <w:sz w:val="24"/>
                <w:szCs w:val="24"/>
              </w:rPr>
              <w:t xml:space="preserve"> </w:t>
            </w:r>
            <w:r w:rsidRPr="00A625BC">
              <w:rPr>
                <w:rFonts w:ascii="Times New Roman CYR" w:hAnsi="Times New Roman CYR" w:cs="Times New Roman CYR"/>
                <w:spacing w:val="3"/>
                <w:sz w:val="24"/>
                <w:szCs w:val="24"/>
              </w:rPr>
              <w:t>всех</w:t>
            </w:r>
            <w:r w:rsidRPr="00A625BC">
              <w:rPr>
                <w:rFonts w:ascii="NotoSans" w:hAnsi="NotoSans" w:cs="NotoSans"/>
                <w:spacing w:val="3"/>
                <w:sz w:val="24"/>
                <w:szCs w:val="24"/>
              </w:rPr>
              <w:t xml:space="preserve"> </w:t>
            </w:r>
            <w:r w:rsidRPr="00A625BC">
              <w:rPr>
                <w:rFonts w:ascii="Times New Roman CYR" w:hAnsi="Times New Roman CYR" w:cs="Times New Roman CYR"/>
                <w:spacing w:val="3"/>
                <w:sz w:val="24"/>
                <w:szCs w:val="24"/>
              </w:rPr>
              <w:t>этапов</w:t>
            </w:r>
            <w:r w:rsidRPr="00A625BC">
              <w:rPr>
                <w:rFonts w:ascii="NotoSans" w:hAnsi="NotoSans" w:cs="NotoSans"/>
                <w:spacing w:val="3"/>
                <w:sz w:val="24"/>
                <w:szCs w:val="24"/>
              </w:rPr>
              <w:t xml:space="preserve"> </w:t>
            </w:r>
            <w:r w:rsidRPr="00A625BC">
              <w:rPr>
                <w:rFonts w:ascii="Times New Roman CYR" w:hAnsi="Times New Roman CYR" w:cs="Times New Roman CYR"/>
                <w:spacing w:val="3"/>
                <w:sz w:val="24"/>
                <w:szCs w:val="24"/>
              </w:rPr>
              <w:t>детства</w:t>
            </w:r>
            <w:r w:rsidRPr="00A625BC">
              <w:rPr>
                <w:rFonts w:ascii="NotoSans" w:hAnsi="NotoSans" w:cs="NotoSans"/>
                <w:spacing w:val="3"/>
                <w:sz w:val="24"/>
                <w:szCs w:val="24"/>
              </w:rPr>
              <w:t xml:space="preserve">, </w:t>
            </w:r>
            <w:r w:rsidRPr="00A625BC">
              <w:rPr>
                <w:rFonts w:ascii="Times New Roman CYR" w:hAnsi="Times New Roman CYR" w:cs="Times New Roman CYR"/>
                <w:spacing w:val="3"/>
                <w:sz w:val="24"/>
                <w:szCs w:val="24"/>
              </w:rPr>
              <w:t>обогащение</w:t>
            </w:r>
            <w:r w:rsidRPr="00A625BC">
              <w:rPr>
                <w:rFonts w:ascii="NotoSans" w:hAnsi="NotoSans" w:cs="NotoSans"/>
                <w:spacing w:val="3"/>
                <w:sz w:val="24"/>
                <w:szCs w:val="24"/>
              </w:rPr>
              <w:t xml:space="preserve"> </w:t>
            </w:r>
            <w:r w:rsidRPr="00A625BC">
              <w:rPr>
                <w:rFonts w:ascii="Times New Roman CYR" w:hAnsi="Times New Roman CYR" w:cs="Times New Roman CYR"/>
                <w:spacing w:val="3"/>
                <w:sz w:val="24"/>
                <w:szCs w:val="24"/>
              </w:rPr>
              <w:t>детского</w:t>
            </w:r>
            <w:r w:rsidRPr="00A625BC">
              <w:rPr>
                <w:rFonts w:ascii="NotoSans" w:hAnsi="NotoSans" w:cs="NotoSans"/>
                <w:spacing w:val="3"/>
                <w:sz w:val="24"/>
                <w:szCs w:val="24"/>
              </w:rPr>
              <w:t xml:space="preserve"> </w:t>
            </w:r>
            <w:r w:rsidRPr="00A625BC">
              <w:rPr>
                <w:rFonts w:ascii="Times New Roman CYR" w:hAnsi="Times New Roman CYR" w:cs="Times New Roman CYR"/>
                <w:spacing w:val="3"/>
                <w:sz w:val="24"/>
                <w:szCs w:val="24"/>
              </w:rPr>
              <w:t>развития</w:t>
            </w:r>
            <w:r w:rsidRPr="00A625BC">
              <w:rPr>
                <w:rFonts w:ascii="NotoSans" w:hAnsi="NotoSans" w:cs="NotoSans"/>
                <w:spacing w:val="3"/>
                <w:sz w:val="24"/>
                <w:szCs w:val="24"/>
              </w:rPr>
              <w:t>;</w:t>
            </w:r>
          </w:p>
          <w:p w:rsidR="00A625BC" w:rsidRPr="00A625BC" w:rsidRDefault="00A625BC" w:rsidP="00A625BC">
            <w:pPr>
              <w:widowControl w:val="0"/>
              <w:autoSpaceDE w:val="0"/>
              <w:autoSpaceDN w:val="0"/>
              <w:adjustRightInd w:val="0"/>
              <w:spacing w:after="0" w:line="240" w:lineRule="auto"/>
              <w:jc w:val="both"/>
              <w:rPr>
                <w:rFonts w:ascii="NotoSans" w:hAnsi="NotoSans" w:cs="NotoSans"/>
                <w:spacing w:val="3"/>
                <w:sz w:val="24"/>
                <w:szCs w:val="24"/>
              </w:rPr>
            </w:pPr>
            <w:r w:rsidRPr="00A625BC">
              <w:rPr>
                <w:rFonts w:ascii="NotoSans" w:hAnsi="NotoSans" w:cs="NotoSans"/>
                <w:spacing w:val="3"/>
                <w:sz w:val="24"/>
                <w:szCs w:val="24"/>
              </w:rPr>
              <w:t xml:space="preserve">2) </w:t>
            </w:r>
            <w:r w:rsidRPr="00A625BC">
              <w:rPr>
                <w:rFonts w:ascii="Times New Roman CYR" w:hAnsi="Times New Roman CYR" w:cs="Times New Roman CYR"/>
                <w:spacing w:val="3"/>
                <w:sz w:val="24"/>
                <w:szCs w:val="24"/>
              </w:rPr>
              <w:t>построение</w:t>
            </w:r>
            <w:r w:rsidRPr="00A625BC">
              <w:rPr>
                <w:rFonts w:ascii="NotoSans" w:hAnsi="NotoSans" w:cs="NotoSans"/>
                <w:spacing w:val="3"/>
                <w:sz w:val="24"/>
                <w:szCs w:val="24"/>
              </w:rPr>
              <w:t xml:space="preserve"> </w:t>
            </w:r>
            <w:r w:rsidRPr="00A625BC">
              <w:rPr>
                <w:rFonts w:ascii="Times New Roman CYR" w:hAnsi="Times New Roman CYR" w:cs="Times New Roman CYR"/>
                <w:spacing w:val="3"/>
                <w:sz w:val="24"/>
                <w:szCs w:val="24"/>
              </w:rPr>
              <w:t>образовательной</w:t>
            </w:r>
            <w:r w:rsidRPr="00A625BC">
              <w:rPr>
                <w:rFonts w:ascii="NotoSans" w:hAnsi="NotoSans" w:cs="NotoSans"/>
                <w:spacing w:val="3"/>
                <w:sz w:val="24"/>
                <w:szCs w:val="24"/>
              </w:rPr>
              <w:t xml:space="preserve"> </w:t>
            </w:r>
            <w:r w:rsidRPr="00A625BC">
              <w:rPr>
                <w:rFonts w:ascii="Times New Roman CYR" w:hAnsi="Times New Roman CYR" w:cs="Times New Roman CYR"/>
                <w:spacing w:val="3"/>
                <w:sz w:val="24"/>
                <w:szCs w:val="24"/>
              </w:rPr>
              <w:t>деятельности</w:t>
            </w:r>
            <w:r w:rsidRPr="00A625BC">
              <w:rPr>
                <w:rFonts w:ascii="NotoSans" w:hAnsi="NotoSans" w:cs="NotoSans"/>
                <w:spacing w:val="3"/>
                <w:sz w:val="24"/>
                <w:szCs w:val="24"/>
              </w:rPr>
              <w:t xml:space="preserve"> </w:t>
            </w:r>
            <w:r w:rsidRPr="00A625BC">
              <w:rPr>
                <w:rFonts w:ascii="Times New Roman CYR" w:hAnsi="Times New Roman CYR" w:cs="Times New Roman CYR"/>
                <w:spacing w:val="3"/>
                <w:sz w:val="24"/>
                <w:szCs w:val="24"/>
              </w:rPr>
              <w:t>на</w:t>
            </w:r>
            <w:r w:rsidRPr="00A625BC">
              <w:rPr>
                <w:rFonts w:ascii="NotoSans" w:hAnsi="NotoSans" w:cs="NotoSans"/>
                <w:spacing w:val="3"/>
                <w:sz w:val="24"/>
                <w:szCs w:val="24"/>
              </w:rPr>
              <w:t xml:space="preserve"> </w:t>
            </w:r>
            <w:r w:rsidRPr="00A625BC">
              <w:rPr>
                <w:rFonts w:ascii="Times New Roman CYR" w:hAnsi="Times New Roman CYR" w:cs="Times New Roman CYR"/>
                <w:spacing w:val="3"/>
                <w:sz w:val="24"/>
                <w:szCs w:val="24"/>
              </w:rPr>
              <w:t>основе</w:t>
            </w:r>
            <w:r w:rsidRPr="00A625BC">
              <w:rPr>
                <w:rFonts w:ascii="NotoSans" w:hAnsi="NotoSans" w:cs="NotoSans"/>
                <w:spacing w:val="3"/>
                <w:sz w:val="24"/>
                <w:szCs w:val="24"/>
              </w:rPr>
              <w:t xml:space="preserve"> </w:t>
            </w:r>
            <w:r w:rsidRPr="00A625BC">
              <w:rPr>
                <w:rFonts w:ascii="Times New Roman CYR" w:hAnsi="Times New Roman CYR" w:cs="Times New Roman CYR"/>
                <w:spacing w:val="3"/>
                <w:sz w:val="24"/>
                <w:szCs w:val="24"/>
              </w:rPr>
              <w:t>индивидуальных</w:t>
            </w:r>
            <w:r w:rsidRPr="00A625BC">
              <w:rPr>
                <w:rFonts w:ascii="NotoSans" w:hAnsi="NotoSans" w:cs="NotoSans"/>
                <w:spacing w:val="3"/>
                <w:sz w:val="24"/>
                <w:szCs w:val="24"/>
              </w:rPr>
              <w:t xml:space="preserve"> </w:t>
            </w:r>
            <w:r w:rsidRPr="00A625BC">
              <w:rPr>
                <w:rFonts w:ascii="Times New Roman CYR" w:hAnsi="Times New Roman CYR" w:cs="Times New Roman CYR"/>
                <w:spacing w:val="3"/>
                <w:sz w:val="24"/>
                <w:szCs w:val="24"/>
              </w:rPr>
              <w:t>особенностей</w:t>
            </w:r>
            <w:r w:rsidRPr="00A625BC">
              <w:rPr>
                <w:rFonts w:ascii="NotoSans" w:hAnsi="NotoSans" w:cs="NotoSans"/>
                <w:spacing w:val="3"/>
                <w:sz w:val="24"/>
                <w:szCs w:val="24"/>
              </w:rPr>
              <w:t xml:space="preserve"> </w:t>
            </w:r>
            <w:r w:rsidRPr="00A625BC">
              <w:rPr>
                <w:rFonts w:ascii="Times New Roman CYR" w:hAnsi="Times New Roman CYR" w:cs="Times New Roman CYR"/>
                <w:spacing w:val="3"/>
                <w:sz w:val="24"/>
                <w:szCs w:val="24"/>
              </w:rPr>
              <w:t>каждого</w:t>
            </w:r>
            <w:r w:rsidRPr="00A625BC">
              <w:rPr>
                <w:rFonts w:ascii="NotoSans" w:hAnsi="NotoSans" w:cs="NotoSans"/>
                <w:spacing w:val="3"/>
                <w:sz w:val="24"/>
                <w:szCs w:val="24"/>
              </w:rPr>
              <w:t xml:space="preserve"> </w:t>
            </w:r>
            <w:r w:rsidRPr="00A625BC">
              <w:rPr>
                <w:rFonts w:ascii="Times New Roman CYR" w:hAnsi="Times New Roman CYR" w:cs="Times New Roman CYR"/>
                <w:spacing w:val="3"/>
                <w:sz w:val="24"/>
                <w:szCs w:val="24"/>
              </w:rPr>
              <w:t>ребенка</w:t>
            </w:r>
            <w:r w:rsidRPr="00A625BC">
              <w:rPr>
                <w:rFonts w:ascii="NotoSans" w:hAnsi="NotoSans" w:cs="NotoSans"/>
                <w:spacing w:val="3"/>
                <w:sz w:val="24"/>
                <w:szCs w:val="24"/>
              </w:rPr>
              <w:t xml:space="preserve">, </w:t>
            </w:r>
            <w:r w:rsidRPr="00A625BC">
              <w:rPr>
                <w:rFonts w:ascii="Times New Roman CYR" w:hAnsi="Times New Roman CYR" w:cs="Times New Roman CYR"/>
                <w:spacing w:val="3"/>
                <w:sz w:val="24"/>
                <w:szCs w:val="24"/>
              </w:rPr>
              <w:t>при</w:t>
            </w:r>
            <w:r w:rsidRPr="00A625BC">
              <w:rPr>
                <w:rFonts w:ascii="NotoSans" w:hAnsi="NotoSans" w:cs="NotoSans"/>
                <w:spacing w:val="3"/>
                <w:sz w:val="24"/>
                <w:szCs w:val="24"/>
              </w:rPr>
              <w:t xml:space="preserve"> </w:t>
            </w:r>
            <w:r w:rsidRPr="00A625BC">
              <w:rPr>
                <w:rFonts w:ascii="Times New Roman CYR" w:hAnsi="Times New Roman CYR" w:cs="Times New Roman CYR"/>
                <w:spacing w:val="3"/>
                <w:sz w:val="24"/>
                <w:szCs w:val="24"/>
              </w:rPr>
              <w:t>котором</w:t>
            </w:r>
            <w:r w:rsidRPr="00A625BC">
              <w:rPr>
                <w:rFonts w:ascii="NotoSans" w:hAnsi="NotoSans" w:cs="NotoSans"/>
                <w:spacing w:val="3"/>
                <w:sz w:val="24"/>
                <w:szCs w:val="24"/>
              </w:rPr>
              <w:t xml:space="preserve"> </w:t>
            </w:r>
            <w:r w:rsidRPr="00A625BC">
              <w:rPr>
                <w:rFonts w:ascii="Times New Roman CYR" w:hAnsi="Times New Roman CYR" w:cs="Times New Roman CYR"/>
                <w:spacing w:val="3"/>
                <w:sz w:val="24"/>
                <w:szCs w:val="24"/>
              </w:rPr>
              <w:t>сам</w:t>
            </w:r>
            <w:r w:rsidRPr="00A625BC">
              <w:rPr>
                <w:rFonts w:ascii="NotoSans" w:hAnsi="NotoSans" w:cs="NotoSans"/>
                <w:spacing w:val="3"/>
                <w:sz w:val="24"/>
                <w:szCs w:val="24"/>
              </w:rPr>
              <w:t xml:space="preserve"> </w:t>
            </w:r>
            <w:r w:rsidRPr="00A625BC">
              <w:rPr>
                <w:rFonts w:ascii="Times New Roman CYR" w:hAnsi="Times New Roman CYR" w:cs="Times New Roman CYR"/>
                <w:spacing w:val="3"/>
                <w:sz w:val="24"/>
                <w:szCs w:val="24"/>
              </w:rPr>
              <w:t>ребенок</w:t>
            </w:r>
            <w:r w:rsidRPr="00A625BC">
              <w:rPr>
                <w:rFonts w:ascii="NotoSans" w:hAnsi="NotoSans" w:cs="NotoSans"/>
                <w:spacing w:val="3"/>
                <w:sz w:val="24"/>
                <w:szCs w:val="24"/>
              </w:rPr>
              <w:t xml:space="preserve"> </w:t>
            </w:r>
            <w:r w:rsidRPr="00A625BC">
              <w:rPr>
                <w:rFonts w:ascii="Times New Roman CYR" w:hAnsi="Times New Roman CYR" w:cs="Times New Roman CYR"/>
                <w:spacing w:val="3"/>
                <w:sz w:val="24"/>
                <w:szCs w:val="24"/>
              </w:rPr>
              <w:t>становится</w:t>
            </w:r>
            <w:r w:rsidRPr="00A625BC">
              <w:rPr>
                <w:rFonts w:ascii="NotoSans" w:hAnsi="NotoSans" w:cs="NotoSans"/>
                <w:spacing w:val="3"/>
                <w:sz w:val="24"/>
                <w:szCs w:val="24"/>
              </w:rPr>
              <w:t xml:space="preserve"> </w:t>
            </w:r>
            <w:r w:rsidRPr="00A625BC">
              <w:rPr>
                <w:rFonts w:ascii="Times New Roman CYR" w:hAnsi="Times New Roman CYR" w:cs="Times New Roman CYR"/>
                <w:spacing w:val="3"/>
                <w:sz w:val="24"/>
                <w:szCs w:val="24"/>
              </w:rPr>
              <w:t>активным</w:t>
            </w:r>
            <w:r w:rsidRPr="00A625BC">
              <w:rPr>
                <w:rFonts w:ascii="NotoSans" w:hAnsi="NotoSans" w:cs="NotoSans"/>
                <w:spacing w:val="3"/>
                <w:sz w:val="24"/>
                <w:szCs w:val="24"/>
              </w:rPr>
              <w:t xml:space="preserve"> </w:t>
            </w:r>
            <w:r w:rsidRPr="00A625BC">
              <w:rPr>
                <w:rFonts w:ascii="Times New Roman CYR" w:hAnsi="Times New Roman CYR" w:cs="Times New Roman CYR"/>
                <w:spacing w:val="3"/>
                <w:sz w:val="24"/>
                <w:szCs w:val="24"/>
              </w:rPr>
              <w:t>в</w:t>
            </w:r>
            <w:r w:rsidRPr="00A625BC">
              <w:rPr>
                <w:rFonts w:ascii="NotoSans" w:hAnsi="NotoSans" w:cs="NotoSans"/>
                <w:spacing w:val="3"/>
                <w:sz w:val="24"/>
                <w:szCs w:val="24"/>
              </w:rPr>
              <w:t xml:space="preserve"> </w:t>
            </w:r>
            <w:r w:rsidRPr="00A625BC">
              <w:rPr>
                <w:rFonts w:ascii="Times New Roman CYR" w:hAnsi="Times New Roman CYR" w:cs="Times New Roman CYR"/>
                <w:spacing w:val="3"/>
                <w:sz w:val="24"/>
                <w:szCs w:val="24"/>
              </w:rPr>
              <w:t>выборе</w:t>
            </w:r>
            <w:r w:rsidRPr="00A625BC">
              <w:rPr>
                <w:rFonts w:ascii="NotoSans" w:hAnsi="NotoSans" w:cs="NotoSans"/>
                <w:spacing w:val="3"/>
                <w:sz w:val="24"/>
                <w:szCs w:val="24"/>
              </w:rPr>
              <w:t xml:space="preserve"> </w:t>
            </w:r>
            <w:r w:rsidRPr="00A625BC">
              <w:rPr>
                <w:rFonts w:ascii="Times New Roman CYR" w:hAnsi="Times New Roman CYR" w:cs="Times New Roman CYR"/>
                <w:spacing w:val="3"/>
                <w:sz w:val="24"/>
                <w:szCs w:val="24"/>
              </w:rPr>
              <w:t>содержания</w:t>
            </w:r>
            <w:r w:rsidRPr="00A625BC">
              <w:rPr>
                <w:rFonts w:ascii="NotoSans" w:hAnsi="NotoSans" w:cs="NotoSans"/>
                <w:spacing w:val="3"/>
                <w:sz w:val="24"/>
                <w:szCs w:val="24"/>
              </w:rPr>
              <w:t xml:space="preserve"> </w:t>
            </w:r>
            <w:r w:rsidRPr="00A625BC">
              <w:rPr>
                <w:rFonts w:ascii="Times New Roman CYR" w:hAnsi="Times New Roman CYR" w:cs="Times New Roman CYR"/>
                <w:spacing w:val="3"/>
                <w:sz w:val="24"/>
                <w:szCs w:val="24"/>
              </w:rPr>
              <w:t>своего</w:t>
            </w:r>
            <w:r w:rsidRPr="00A625BC">
              <w:rPr>
                <w:rFonts w:ascii="NotoSans" w:hAnsi="NotoSans" w:cs="NotoSans"/>
                <w:spacing w:val="3"/>
                <w:sz w:val="24"/>
                <w:szCs w:val="24"/>
              </w:rPr>
              <w:t xml:space="preserve"> </w:t>
            </w:r>
            <w:r w:rsidRPr="00A625BC">
              <w:rPr>
                <w:rFonts w:ascii="Times New Roman CYR" w:hAnsi="Times New Roman CYR" w:cs="Times New Roman CYR"/>
                <w:spacing w:val="3"/>
                <w:sz w:val="24"/>
                <w:szCs w:val="24"/>
              </w:rPr>
              <w:t>образования</w:t>
            </w:r>
            <w:r w:rsidRPr="00A625BC">
              <w:rPr>
                <w:rFonts w:ascii="NotoSans" w:hAnsi="NotoSans" w:cs="NotoSans"/>
                <w:spacing w:val="3"/>
                <w:sz w:val="24"/>
                <w:szCs w:val="24"/>
              </w:rPr>
              <w:t xml:space="preserve">, </w:t>
            </w:r>
            <w:r w:rsidRPr="00A625BC">
              <w:rPr>
                <w:rFonts w:ascii="Times New Roman CYR" w:hAnsi="Times New Roman CYR" w:cs="Times New Roman CYR"/>
                <w:spacing w:val="3"/>
                <w:sz w:val="24"/>
                <w:szCs w:val="24"/>
              </w:rPr>
              <w:t>становится</w:t>
            </w:r>
            <w:r w:rsidRPr="00A625BC">
              <w:rPr>
                <w:rFonts w:ascii="NotoSans" w:hAnsi="NotoSans" w:cs="NotoSans"/>
                <w:spacing w:val="3"/>
                <w:sz w:val="24"/>
                <w:szCs w:val="24"/>
              </w:rPr>
              <w:t xml:space="preserve"> </w:t>
            </w:r>
            <w:r w:rsidRPr="00A625BC">
              <w:rPr>
                <w:rFonts w:ascii="Times New Roman CYR" w:hAnsi="Times New Roman CYR" w:cs="Times New Roman CYR"/>
                <w:spacing w:val="3"/>
                <w:sz w:val="24"/>
                <w:szCs w:val="24"/>
              </w:rPr>
              <w:t>субъектом</w:t>
            </w:r>
            <w:r w:rsidRPr="00A625BC">
              <w:rPr>
                <w:rFonts w:ascii="NotoSans" w:hAnsi="NotoSans" w:cs="NotoSans"/>
                <w:spacing w:val="3"/>
                <w:sz w:val="24"/>
                <w:szCs w:val="24"/>
              </w:rPr>
              <w:t xml:space="preserve"> </w:t>
            </w:r>
            <w:r w:rsidRPr="00A625BC">
              <w:rPr>
                <w:rFonts w:ascii="Times New Roman CYR" w:hAnsi="Times New Roman CYR" w:cs="Times New Roman CYR"/>
                <w:spacing w:val="3"/>
                <w:sz w:val="24"/>
                <w:szCs w:val="24"/>
              </w:rPr>
              <w:t>образования</w:t>
            </w:r>
            <w:r w:rsidRPr="00A625BC">
              <w:rPr>
                <w:rFonts w:ascii="NotoSans" w:hAnsi="NotoSans" w:cs="NotoSans"/>
                <w:spacing w:val="3"/>
                <w:sz w:val="24"/>
                <w:szCs w:val="24"/>
              </w:rPr>
              <w:t>;</w:t>
            </w:r>
          </w:p>
          <w:p w:rsidR="00A625BC" w:rsidRPr="00A625BC" w:rsidRDefault="00A625BC" w:rsidP="00A625BC">
            <w:pPr>
              <w:widowControl w:val="0"/>
              <w:autoSpaceDE w:val="0"/>
              <w:autoSpaceDN w:val="0"/>
              <w:adjustRightInd w:val="0"/>
              <w:spacing w:after="0" w:line="240" w:lineRule="auto"/>
              <w:jc w:val="both"/>
              <w:rPr>
                <w:rFonts w:ascii="NotoSans" w:hAnsi="NotoSans" w:cs="NotoSans"/>
                <w:spacing w:val="3"/>
                <w:sz w:val="24"/>
                <w:szCs w:val="24"/>
              </w:rPr>
            </w:pPr>
            <w:r w:rsidRPr="00A625BC">
              <w:rPr>
                <w:rFonts w:ascii="NotoSans" w:hAnsi="NotoSans" w:cs="NotoSans"/>
                <w:spacing w:val="3"/>
                <w:sz w:val="24"/>
                <w:szCs w:val="24"/>
              </w:rPr>
              <w:t xml:space="preserve">3) </w:t>
            </w:r>
            <w:r w:rsidRPr="00A625BC">
              <w:rPr>
                <w:rFonts w:ascii="Times New Roman CYR" w:hAnsi="Times New Roman CYR" w:cs="Times New Roman CYR"/>
                <w:spacing w:val="3"/>
                <w:sz w:val="24"/>
                <w:szCs w:val="24"/>
              </w:rPr>
              <w:t>содействие</w:t>
            </w:r>
            <w:r w:rsidRPr="00A625BC">
              <w:rPr>
                <w:rFonts w:ascii="NotoSans" w:hAnsi="NotoSans" w:cs="NotoSans"/>
                <w:spacing w:val="3"/>
                <w:sz w:val="24"/>
                <w:szCs w:val="24"/>
              </w:rPr>
              <w:t xml:space="preserve"> </w:t>
            </w:r>
            <w:r w:rsidRPr="00A625BC">
              <w:rPr>
                <w:rFonts w:ascii="Times New Roman CYR" w:hAnsi="Times New Roman CYR" w:cs="Times New Roman CYR"/>
                <w:spacing w:val="3"/>
                <w:sz w:val="24"/>
                <w:szCs w:val="24"/>
              </w:rPr>
              <w:t>и</w:t>
            </w:r>
            <w:r w:rsidRPr="00A625BC">
              <w:rPr>
                <w:rFonts w:ascii="NotoSans" w:hAnsi="NotoSans" w:cs="NotoSans"/>
                <w:spacing w:val="3"/>
                <w:sz w:val="24"/>
                <w:szCs w:val="24"/>
              </w:rPr>
              <w:t xml:space="preserve"> </w:t>
            </w:r>
            <w:r w:rsidRPr="00A625BC">
              <w:rPr>
                <w:rFonts w:ascii="Times New Roman CYR" w:hAnsi="Times New Roman CYR" w:cs="Times New Roman CYR"/>
                <w:spacing w:val="3"/>
                <w:sz w:val="24"/>
                <w:szCs w:val="24"/>
              </w:rPr>
              <w:t>сотрудничество</w:t>
            </w:r>
            <w:r w:rsidRPr="00A625BC">
              <w:rPr>
                <w:rFonts w:ascii="NotoSans" w:hAnsi="NotoSans" w:cs="NotoSans"/>
                <w:spacing w:val="3"/>
                <w:sz w:val="24"/>
                <w:szCs w:val="24"/>
              </w:rPr>
              <w:t xml:space="preserve"> </w:t>
            </w:r>
            <w:r w:rsidRPr="00A625BC">
              <w:rPr>
                <w:rFonts w:ascii="Times New Roman CYR" w:hAnsi="Times New Roman CYR" w:cs="Times New Roman CYR"/>
                <w:spacing w:val="3"/>
                <w:sz w:val="24"/>
                <w:szCs w:val="24"/>
              </w:rPr>
              <w:t>детей</w:t>
            </w:r>
            <w:r w:rsidRPr="00A625BC">
              <w:rPr>
                <w:rFonts w:ascii="NotoSans" w:hAnsi="NotoSans" w:cs="NotoSans"/>
                <w:spacing w:val="3"/>
                <w:sz w:val="24"/>
                <w:szCs w:val="24"/>
              </w:rPr>
              <w:t xml:space="preserve"> </w:t>
            </w:r>
            <w:r w:rsidRPr="00A625BC">
              <w:rPr>
                <w:rFonts w:ascii="Times New Roman CYR" w:hAnsi="Times New Roman CYR" w:cs="Times New Roman CYR"/>
                <w:spacing w:val="3"/>
                <w:sz w:val="24"/>
                <w:szCs w:val="24"/>
              </w:rPr>
              <w:t>и</w:t>
            </w:r>
            <w:r w:rsidRPr="00A625BC">
              <w:rPr>
                <w:rFonts w:ascii="NotoSans" w:hAnsi="NotoSans" w:cs="NotoSans"/>
                <w:spacing w:val="3"/>
                <w:sz w:val="24"/>
                <w:szCs w:val="24"/>
              </w:rPr>
              <w:t xml:space="preserve"> </w:t>
            </w:r>
            <w:r w:rsidRPr="00A625BC">
              <w:rPr>
                <w:rFonts w:ascii="Times New Roman CYR" w:hAnsi="Times New Roman CYR" w:cs="Times New Roman CYR"/>
                <w:spacing w:val="3"/>
                <w:sz w:val="24"/>
                <w:szCs w:val="24"/>
              </w:rPr>
              <w:t>взрослых</w:t>
            </w:r>
            <w:r w:rsidRPr="00A625BC">
              <w:rPr>
                <w:rFonts w:ascii="NotoSans" w:hAnsi="NotoSans" w:cs="NotoSans"/>
                <w:spacing w:val="3"/>
                <w:sz w:val="24"/>
                <w:szCs w:val="24"/>
              </w:rPr>
              <w:t xml:space="preserve">, </w:t>
            </w:r>
            <w:r w:rsidRPr="00A625BC">
              <w:rPr>
                <w:rFonts w:ascii="Times New Roman CYR" w:hAnsi="Times New Roman CYR" w:cs="Times New Roman CYR"/>
                <w:spacing w:val="3"/>
                <w:sz w:val="24"/>
                <w:szCs w:val="24"/>
              </w:rPr>
              <w:t>признание</w:t>
            </w:r>
            <w:r w:rsidRPr="00A625BC">
              <w:rPr>
                <w:rFonts w:ascii="NotoSans" w:hAnsi="NotoSans" w:cs="NotoSans"/>
                <w:spacing w:val="3"/>
                <w:sz w:val="24"/>
                <w:szCs w:val="24"/>
              </w:rPr>
              <w:t xml:space="preserve"> </w:t>
            </w:r>
            <w:r w:rsidRPr="00A625BC">
              <w:rPr>
                <w:rFonts w:ascii="Times New Roman CYR" w:hAnsi="Times New Roman CYR" w:cs="Times New Roman CYR"/>
                <w:spacing w:val="3"/>
                <w:sz w:val="24"/>
                <w:szCs w:val="24"/>
              </w:rPr>
              <w:t>ребенка</w:t>
            </w:r>
            <w:r w:rsidRPr="00A625BC">
              <w:rPr>
                <w:rFonts w:ascii="NotoSans" w:hAnsi="NotoSans" w:cs="NotoSans"/>
                <w:spacing w:val="3"/>
                <w:sz w:val="24"/>
                <w:szCs w:val="24"/>
              </w:rPr>
              <w:t xml:space="preserve"> </w:t>
            </w:r>
            <w:r w:rsidRPr="00A625BC">
              <w:rPr>
                <w:rFonts w:ascii="Times New Roman CYR" w:hAnsi="Times New Roman CYR" w:cs="Times New Roman CYR"/>
                <w:spacing w:val="3"/>
                <w:sz w:val="24"/>
                <w:szCs w:val="24"/>
              </w:rPr>
              <w:t>полноценным</w:t>
            </w:r>
            <w:r w:rsidRPr="00A625BC">
              <w:rPr>
                <w:rFonts w:ascii="NotoSans" w:hAnsi="NotoSans" w:cs="NotoSans"/>
                <w:spacing w:val="3"/>
                <w:sz w:val="24"/>
                <w:szCs w:val="24"/>
              </w:rPr>
              <w:t xml:space="preserve"> </w:t>
            </w:r>
            <w:r w:rsidRPr="00A625BC">
              <w:rPr>
                <w:rFonts w:ascii="Times New Roman CYR" w:hAnsi="Times New Roman CYR" w:cs="Times New Roman CYR"/>
                <w:spacing w:val="3"/>
                <w:sz w:val="24"/>
                <w:szCs w:val="24"/>
              </w:rPr>
              <w:t>участником</w:t>
            </w:r>
            <w:r w:rsidRPr="00A625BC">
              <w:rPr>
                <w:rFonts w:ascii="NotoSans" w:hAnsi="NotoSans" w:cs="NotoSans"/>
                <w:spacing w:val="3"/>
                <w:sz w:val="24"/>
                <w:szCs w:val="24"/>
              </w:rPr>
              <w:t xml:space="preserve"> (</w:t>
            </w:r>
            <w:r w:rsidRPr="00A625BC">
              <w:rPr>
                <w:rFonts w:ascii="Times New Roman CYR" w:hAnsi="Times New Roman CYR" w:cs="Times New Roman CYR"/>
                <w:spacing w:val="3"/>
                <w:sz w:val="24"/>
                <w:szCs w:val="24"/>
              </w:rPr>
              <w:t>субъектом</w:t>
            </w:r>
            <w:r w:rsidRPr="00A625BC">
              <w:rPr>
                <w:rFonts w:ascii="NotoSans" w:hAnsi="NotoSans" w:cs="NotoSans"/>
                <w:spacing w:val="3"/>
                <w:sz w:val="24"/>
                <w:szCs w:val="24"/>
              </w:rPr>
              <w:t xml:space="preserve">) </w:t>
            </w:r>
            <w:r w:rsidRPr="00A625BC">
              <w:rPr>
                <w:rFonts w:ascii="Times New Roman CYR" w:hAnsi="Times New Roman CYR" w:cs="Times New Roman CYR"/>
                <w:spacing w:val="3"/>
                <w:sz w:val="24"/>
                <w:szCs w:val="24"/>
              </w:rPr>
              <w:t>образовательных</w:t>
            </w:r>
            <w:r w:rsidRPr="00A625BC">
              <w:rPr>
                <w:rFonts w:ascii="NotoSans" w:hAnsi="NotoSans" w:cs="NotoSans"/>
                <w:spacing w:val="3"/>
                <w:sz w:val="24"/>
                <w:szCs w:val="24"/>
              </w:rPr>
              <w:t xml:space="preserve"> </w:t>
            </w:r>
            <w:r w:rsidRPr="00A625BC">
              <w:rPr>
                <w:rFonts w:ascii="Times New Roman CYR" w:hAnsi="Times New Roman CYR" w:cs="Times New Roman CYR"/>
                <w:spacing w:val="3"/>
                <w:sz w:val="24"/>
                <w:szCs w:val="24"/>
              </w:rPr>
              <w:t>отношений</w:t>
            </w:r>
            <w:r w:rsidRPr="00A625BC">
              <w:rPr>
                <w:rFonts w:ascii="NotoSans" w:hAnsi="NotoSans" w:cs="NotoSans"/>
                <w:spacing w:val="3"/>
                <w:sz w:val="24"/>
                <w:szCs w:val="24"/>
              </w:rPr>
              <w:t>;</w:t>
            </w:r>
          </w:p>
          <w:p w:rsidR="00A625BC" w:rsidRPr="00A625BC" w:rsidRDefault="00A625BC" w:rsidP="00A625BC">
            <w:pPr>
              <w:widowControl w:val="0"/>
              <w:autoSpaceDE w:val="0"/>
              <w:autoSpaceDN w:val="0"/>
              <w:adjustRightInd w:val="0"/>
              <w:spacing w:after="0" w:line="240" w:lineRule="auto"/>
              <w:jc w:val="both"/>
              <w:rPr>
                <w:rFonts w:ascii="NotoSans" w:hAnsi="NotoSans" w:cs="NotoSans"/>
                <w:spacing w:val="3"/>
                <w:sz w:val="24"/>
                <w:szCs w:val="24"/>
              </w:rPr>
            </w:pPr>
            <w:r w:rsidRPr="00A625BC">
              <w:rPr>
                <w:rFonts w:ascii="NotoSans" w:hAnsi="NotoSans" w:cs="NotoSans"/>
                <w:spacing w:val="3"/>
                <w:sz w:val="24"/>
                <w:szCs w:val="24"/>
              </w:rPr>
              <w:t xml:space="preserve">4) </w:t>
            </w:r>
            <w:r w:rsidRPr="00A625BC">
              <w:rPr>
                <w:rFonts w:ascii="Times New Roman CYR" w:hAnsi="Times New Roman CYR" w:cs="Times New Roman CYR"/>
                <w:spacing w:val="3"/>
                <w:sz w:val="24"/>
                <w:szCs w:val="24"/>
              </w:rPr>
              <w:t>поддержка</w:t>
            </w:r>
            <w:r w:rsidRPr="00A625BC">
              <w:rPr>
                <w:rFonts w:ascii="NotoSans" w:hAnsi="NotoSans" w:cs="NotoSans"/>
                <w:spacing w:val="3"/>
                <w:sz w:val="24"/>
                <w:szCs w:val="24"/>
              </w:rPr>
              <w:t xml:space="preserve"> </w:t>
            </w:r>
            <w:r w:rsidRPr="00A625BC">
              <w:rPr>
                <w:rFonts w:ascii="Times New Roman CYR" w:hAnsi="Times New Roman CYR" w:cs="Times New Roman CYR"/>
                <w:spacing w:val="3"/>
                <w:sz w:val="24"/>
                <w:szCs w:val="24"/>
              </w:rPr>
              <w:t>инициативы</w:t>
            </w:r>
            <w:r w:rsidRPr="00A625BC">
              <w:rPr>
                <w:rFonts w:ascii="NotoSans" w:hAnsi="NotoSans" w:cs="NotoSans"/>
                <w:spacing w:val="3"/>
                <w:sz w:val="24"/>
                <w:szCs w:val="24"/>
              </w:rPr>
              <w:t xml:space="preserve"> </w:t>
            </w:r>
            <w:r w:rsidRPr="00A625BC">
              <w:rPr>
                <w:rFonts w:ascii="Times New Roman CYR" w:hAnsi="Times New Roman CYR" w:cs="Times New Roman CYR"/>
                <w:spacing w:val="3"/>
                <w:sz w:val="24"/>
                <w:szCs w:val="24"/>
              </w:rPr>
              <w:t>детей</w:t>
            </w:r>
            <w:r w:rsidRPr="00A625BC">
              <w:rPr>
                <w:rFonts w:ascii="NotoSans" w:hAnsi="NotoSans" w:cs="NotoSans"/>
                <w:spacing w:val="3"/>
                <w:sz w:val="24"/>
                <w:szCs w:val="24"/>
              </w:rPr>
              <w:t xml:space="preserve"> </w:t>
            </w:r>
            <w:r w:rsidRPr="00A625BC">
              <w:rPr>
                <w:rFonts w:ascii="Times New Roman CYR" w:hAnsi="Times New Roman CYR" w:cs="Times New Roman CYR"/>
                <w:spacing w:val="3"/>
                <w:sz w:val="24"/>
                <w:szCs w:val="24"/>
              </w:rPr>
              <w:t>в</w:t>
            </w:r>
            <w:r w:rsidRPr="00A625BC">
              <w:rPr>
                <w:rFonts w:ascii="NotoSans" w:hAnsi="NotoSans" w:cs="NotoSans"/>
                <w:spacing w:val="3"/>
                <w:sz w:val="24"/>
                <w:szCs w:val="24"/>
              </w:rPr>
              <w:t xml:space="preserve"> </w:t>
            </w:r>
            <w:r w:rsidRPr="00A625BC">
              <w:rPr>
                <w:rFonts w:ascii="Times New Roman CYR" w:hAnsi="Times New Roman CYR" w:cs="Times New Roman CYR"/>
                <w:spacing w:val="3"/>
                <w:sz w:val="24"/>
                <w:szCs w:val="24"/>
              </w:rPr>
              <w:t>различных</w:t>
            </w:r>
            <w:r w:rsidRPr="00A625BC">
              <w:rPr>
                <w:rFonts w:ascii="NotoSans" w:hAnsi="NotoSans" w:cs="NotoSans"/>
                <w:spacing w:val="3"/>
                <w:sz w:val="24"/>
                <w:szCs w:val="24"/>
              </w:rPr>
              <w:t xml:space="preserve"> </w:t>
            </w:r>
            <w:r w:rsidRPr="00A625BC">
              <w:rPr>
                <w:rFonts w:ascii="Times New Roman CYR" w:hAnsi="Times New Roman CYR" w:cs="Times New Roman CYR"/>
                <w:spacing w:val="3"/>
                <w:sz w:val="24"/>
                <w:szCs w:val="24"/>
              </w:rPr>
              <w:t>видах</w:t>
            </w:r>
            <w:r w:rsidRPr="00A625BC">
              <w:rPr>
                <w:rFonts w:ascii="NotoSans" w:hAnsi="NotoSans" w:cs="NotoSans"/>
                <w:spacing w:val="3"/>
                <w:sz w:val="24"/>
                <w:szCs w:val="24"/>
              </w:rPr>
              <w:t xml:space="preserve"> </w:t>
            </w:r>
            <w:r w:rsidRPr="00A625BC">
              <w:rPr>
                <w:rFonts w:ascii="Times New Roman CYR" w:hAnsi="Times New Roman CYR" w:cs="Times New Roman CYR"/>
                <w:spacing w:val="3"/>
                <w:sz w:val="24"/>
                <w:szCs w:val="24"/>
              </w:rPr>
              <w:t>деятельности</w:t>
            </w:r>
            <w:r w:rsidRPr="00A625BC">
              <w:rPr>
                <w:rFonts w:ascii="NotoSans" w:hAnsi="NotoSans" w:cs="NotoSans"/>
                <w:spacing w:val="3"/>
                <w:sz w:val="24"/>
                <w:szCs w:val="24"/>
              </w:rPr>
              <w:t>;</w:t>
            </w:r>
          </w:p>
          <w:p w:rsidR="00A625BC" w:rsidRPr="00A625BC" w:rsidRDefault="00A625BC" w:rsidP="00A625BC">
            <w:pPr>
              <w:widowControl w:val="0"/>
              <w:autoSpaceDE w:val="0"/>
              <w:autoSpaceDN w:val="0"/>
              <w:adjustRightInd w:val="0"/>
              <w:spacing w:after="0" w:line="240" w:lineRule="auto"/>
              <w:jc w:val="both"/>
              <w:rPr>
                <w:rFonts w:ascii="NotoSans" w:hAnsi="NotoSans" w:cs="NotoSans"/>
                <w:spacing w:val="3"/>
                <w:sz w:val="24"/>
                <w:szCs w:val="24"/>
              </w:rPr>
            </w:pPr>
            <w:r w:rsidRPr="00A625BC">
              <w:rPr>
                <w:rFonts w:ascii="NotoSans" w:hAnsi="NotoSans" w:cs="NotoSans"/>
                <w:spacing w:val="3"/>
                <w:sz w:val="24"/>
                <w:szCs w:val="24"/>
              </w:rPr>
              <w:t xml:space="preserve">5) </w:t>
            </w:r>
            <w:r w:rsidRPr="00A625BC">
              <w:rPr>
                <w:rFonts w:ascii="Times New Roman CYR" w:hAnsi="Times New Roman CYR" w:cs="Times New Roman CYR"/>
                <w:spacing w:val="3"/>
                <w:sz w:val="24"/>
                <w:szCs w:val="24"/>
              </w:rPr>
              <w:t>сотрудничество</w:t>
            </w:r>
            <w:r w:rsidRPr="00A625BC">
              <w:rPr>
                <w:rFonts w:ascii="NotoSans" w:hAnsi="NotoSans" w:cs="NotoSans"/>
                <w:spacing w:val="3"/>
                <w:sz w:val="24"/>
                <w:szCs w:val="24"/>
              </w:rPr>
              <w:t xml:space="preserve"> </w:t>
            </w:r>
            <w:r w:rsidRPr="00A625BC">
              <w:rPr>
                <w:rFonts w:ascii="Times New Roman CYR" w:hAnsi="Times New Roman CYR" w:cs="Times New Roman CYR"/>
                <w:spacing w:val="3"/>
                <w:sz w:val="24"/>
                <w:szCs w:val="24"/>
              </w:rPr>
              <w:t>организации</w:t>
            </w:r>
            <w:r w:rsidRPr="00A625BC">
              <w:rPr>
                <w:rFonts w:ascii="NotoSans" w:hAnsi="NotoSans" w:cs="NotoSans"/>
                <w:spacing w:val="3"/>
                <w:sz w:val="24"/>
                <w:szCs w:val="24"/>
              </w:rPr>
              <w:t xml:space="preserve"> </w:t>
            </w:r>
            <w:r w:rsidRPr="00A625BC">
              <w:rPr>
                <w:rFonts w:ascii="Times New Roman CYR" w:hAnsi="Times New Roman CYR" w:cs="Times New Roman CYR"/>
                <w:spacing w:val="3"/>
                <w:sz w:val="24"/>
                <w:szCs w:val="24"/>
              </w:rPr>
              <w:t>с</w:t>
            </w:r>
            <w:r w:rsidRPr="00A625BC">
              <w:rPr>
                <w:rFonts w:ascii="NotoSans" w:hAnsi="NotoSans" w:cs="NotoSans"/>
                <w:spacing w:val="3"/>
                <w:sz w:val="24"/>
                <w:szCs w:val="24"/>
              </w:rPr>
              <w:t xml:space="preserve"> </w:t>
            </w:r>
            <w:r w:rsidRPr="00A625BC">
              <w:rPr>
                <w:rFonts w:ascii="Times New Roman CYR" w:hAnsi="Times New Roman CYR" w:cs="Times New Roman CYR"/>
                <w:spacing w:val="3"/>
                <w:sz w:val="24"/>
                <w:szCs w:val="24"/>
              </w:rPr>
              <w:t>семьей</w:t>
            </w:r>
            <w:r w:rsidRPr="00A625BC">
              <w:rPr>
                <w:rFonts w:ascii="NotoSans" w:hAnsi="NotoSans" w:cs="NotoSans"/>
                <w:spacing w:val="3"/>
                <w:sz w:val="24"/>
                <w:szCs w:val="24"/>
              </w:rPr>
              <w:t>;</w:t>
            </w:r>
          </w:p>
          <w:p w:rsidR="00A625BC" w:rsidRPr="00A625BC" w:rsidRDefault="00A625BC" w:rsidP="00A625BC">
            <w:pPr>
              <w:widowControl w:val="0"/>
              <w:autoSpaceDE w:val="0"/>
              <w:autoSpaceDN w:val="0"/>
              <w:adjustRightInd w:val="0"/>
              <w:spacing w:after="0" w:line="240" w:lineRule="auto"/>
              <w:jc w:val="both"/>
              <w:rPr>
                <w:rFonts w:ascii="NotoSans" w:hAnsi="NotoSans" w:cs="NotoSans"/>
                <w:spacing w:val="3"/>
                <w:sz w:val="24"/>
                <w:szCs w:val="24"/>
              </w:rPr>
            </w:pPr>
            <w:r w:rsidRPr="00A625BC">
              <w:rPr>
                <w:rFonts w:ascii="NotoSans" w:hAnsi="NotoSans" w:cs="NotoSans"/>
                <w:spacing w:val="3"/>
                <w:sz w:val="24"/>
                <w:szCs w:val="24"/>
              </w:rPr>
              <w:t xml:space="preserve">6) </w:t>
            </w:r>
            <w:r w:rsidRPr="00A625BC">
              <w:rPr>
                <w:rFonts w:ascii="Times New Roman CYR" w:hAnsi="Times New Roman CYR" w:cs="Times New Roman CYR"/>
                <w:spacing w:val="3"/>
                <w:sz w:val="24"/>
                <w:szCs w:val="24"/>
              </w:rPr>
              <w:t>приобщение</w:t>
            </w:r>
            <w:r w:rsidRPr="00A625BC">
              <w:rPr>
                <w:rFonts w:ascii="NotoSans" w:hAnsi="NotoSans" w:cs="NotoSans"/>
                <w:spacing w:val="3"/>
                <w:sz w:val="24"/>
                <w:szCs w:val="24"/>
              </w:rPr>
              <w:t xml:space="preserve"> </w:t>
            </w:r>
            <w:r w:rsidRPr="00A625BC">
              <w:rPr>
                <w:rFonts w:ascii="Times New Roman CYR" w:hAnsi="Times New Roman CYR" w:cs="Times New Roman CYR"/>
                <w:spacing w:val="3"/>
                <w:sz w:val="24"/>
                <w:szCs w:val="24"/>
              </w:rPr>
              <w:t>детей</w:t>
            </w:r>
            <w:r w:rsidRPr="00A625BC">
              <w:rPr>
                <w:rFonts w:ascii="NotoSans" w:hAnsi="NotoSans" w:cs="NotoSans"/>
                <w:spacing w:val="3"/>
                <w:sz w:val="24"/>
                <w:szCs w:val="24"/>
              </w:rPr>
              <w:t xml:space="preserve"> </w:t>
            </w:r>
            <w:r w:rsidRPr="00A625BC">
              <w:rPr>
                <w:rFonts w:ascii="Times New Roman CYR" w:hAnsi="Times New Roman CYR" w:cs="Times New Roman CYR"/>
                <w:spacing w:val="3"/>
                <w:sz w:val="24"/>
                <w:szCs w:val="24"/>
              </w:rPr>
              <w:t>к</w:t>
            </w:r>
            <w:r w:rsidRPr="00A625BC">
              <w:rPr>
                <w:rFonts w:ascii="NotoSans" w:hAnsi="NotoSans" w:cs="NotoSans"/>
                <w:spacing w:val="3"/>
                <w:sz w:val="24"/>
                <w:szCs w:val="24"/>
              </w:rPr>
              <w:t xml:space="preserve"> </w:t>
            </w:r>
            <w:r w:rsidRPr="00A625BC">
              <w:rPr>
                <w:rFonts w:ascii="Times New Roman CYR" w:hAnsi="Times New Roman CYR" w:cs="Times New Roman CYR"/>
                <w:spacing w:val="3"/>
                <w:sz w:val="24"/>
                <w:szCs w:val="24"/>
              </w:rPr>
              <w:t>социокультурным</w:t>
            </w:r>
            <w:r w:rsidRPr="00A625BC">
              <w:rPr>
                <w:rFonts w:ascii="NotoSans" w:hAnsi="NotoSans" w:cs="NotoSans"/>
                <w:spacing w:val="3"/>
                <w:sz w:val="24"/>
                <w:szCs w:val="24"/>
              </w:rPr>
              <w:t xml:space="preserve"> </w:t>
            </w:r>
            <w:r w:rsidRPr="00A625BC">
              <w:rPr>
                <w:rFonts w:ascii="Times New Roman CYR" w:hAnsi="Times New Roman CYR" w:cs="Times New Roman CYR"/>
                <w:spacing w:val="3"/>
                <w:sz w:val="24"/>
                <w:szCs w:val="24"/>
              </w:rPr>
              <w:t>нормам</w:t>
            </w:r>
            <w:r w:rsidRPr="00A625BC">
              <w:rPr>
                <w:rFonts w:ascii="NotoSans" w:hAnsi="NotoSans" w:cs="NotoSans"/>
                <w:spacing w:val="3"/>
                <w:sz w:val="24"/>
                <w:szCs w:val="24"/>
              </w:rPr>
              <w:t xml:space="preserve">, </w:t>
            </w:r>
            <w:r w:rsidRPr="00A625BC">
              <w:rPr>
                <w:rFonts w:ascii="Times New Roman CYR" w:hAnsi="Times New Roman CYR" w:cs="Times New Roman CYR"/>
                <w:spacing w:val="3"/>
                <w:sz w:val="24"/>
                <w:szCs w:val="24"/>
              </w:rPr>
              <w:t>традициям</w:t>
            </w:r>
            <w:r w:rsidRPr="00A625BC">
              <w:rPr>
                <w:rFonts w:ascii="NotoSans" w:hAnsi="NotoSans" w:cs="NotoSans"/>
                <w:spacing w:val="3"/>
                <w:sz w:val="24"/>
                <w:szCs w:val="24"/>
              </w:rPr>
              <w:t xml:space="preserve"> </w:t>
            </w:r>
            <w:r w:rsidRPr="00A625BC">
              <w:rPr>
                <w:rFonts w:ascii="Times New Roman CYR" w:hAnsi="Times New Roman CYR" w:cs="Times New Roman CYR"/>
                <w:spacing w:val="3"/>
                <w:sz w:val="24"/>
                <w:szCs w:val="24"/>
              </w:rPr>
              <w:t>семьи</w:t>
            </w:r>
            <w:r w:rsidRPr="00A625BC">
              <w:rPr>
                <w:rFonts w:ascii="NotoSans" w:hAnsi="NotoSans" w:cs="NotoSans"/>
                <w:spacing w:val="3"/>
                <w:sz w:val="24"/>
                <w:szCs w:val="24"/>
              </w:rPr>
              <w:t xml:space="preserve">, </w:t>
            </w:r>
            <w:r w:rsidRPr="00A625BC">
              <w:rPr>
                <w:rFonts w:ascii="Times New Roman CYR" w:hAnsi="Times New Roman CYR" w:cs="Times New Roman CYR"/>
                <w:spacing w:val="3"/>
                <w:sz w:val="24"/>
                <w:szCs w:val="24"/>
              </w:rPr>
              <w:t>общества</w:t>
            </w:r>
            <w:r w:rsidRPr="00A625BC">
              <w:rPr>
                <w:rFonts w:ascii="NotoSans" w:hAnsi="NotoSans" w:cs="NotoSans"/>
                <w:spacing w:val="3"/>
                <w:sz w:val="24"/>
                <w:szCs w:val="24"/>
              </w:rPr>
              <w:t xml:space="preserve"> </w:t>
            </w:r>
            <w:r w:rsidRPr="00A625BC">
              <w:rPr>
                <w:rFonts w:ascii="Times New Roman CYR" w:hAnsi="Times New Roman CYR" w:cs="Times New Roman CYR"/>
                <w:spacing w:val="3"/>
                <w:sz w:val="24"/>
                <w:szCs w:val="24"/>
              </w:rPr>
              <w:t>и</w:t>
            </w:r>
            <w:r w:rsidRPr="00A625BC">
              <w:rPr>
                <w:rFonts w:ascii="NotoSans" w:hAnsi="NotoSans" w:cs="NotoSans"/>
                <w:spacing w:val="3"/>
                <w:sz w:val="24"/>
                <w:szCs w:val="24"/>
              </w:rPr>
              <w:t xml:space="preserve"> </w:t>
            </w:r>
            <w:r w:rsidRPr="00A625BC">
              <w:rPr>
                <w:rFonts w:ascii="Times New Roman CYR" w:hAnsi="Times New Roman CYR" w:cs="Times New Roman CYR"/>
                <w:spacing w:val="3"/>
                <w:sz w:val="24"/>
                <w:szCs w:val="24"/>
              </w:rPr>
              <w:t>государства</w:t>
            </w:r>
            <w:r w:rsidRPr="00A625BC">
              <w:rPr>
                <w:rFonts w:ascii="NotoSans" w:hAnsi="NotoSans" w:cs="NotoSans"/>
                <w:spacing w:val="3"/>
                <w:sz w:val="24"/>
                <w:szCs w:val="24"/>
              </w:rPr>
              <w:t>;</w:t>
            </w:r>
          </w:p>
          <w:p w:rsidR="00A625BC" w:rsidRPr="00A625BC" w:rsidRDefault="00A625BC" w:rsidP="00A625BC">
            <w:pPr>
              <w:widowControl w:val="0"/>
              <w:autoSpaceDE w:val="0"/>
              <w:autoSpaceDN w:val="0"/>
              <w:adjustRightInd w:val="0"/>
              <w:spacing w:after="0" w:line="240" w:lineRule="auto"/>
              <w:jc w:val="both"/>
              <w:rPr>
                <w:rFonts w:ascii="NotoSans" w:hAnsi="NotoSans" w:cs="NotoSans"/>
                <w:spacing w:val="3"/>
                <w:sz w:val="24"/>
                <w:szCs w:val="24"/>
              </w:rPr>
            </w:pPr>
            <w:r w:rsidRPr="00A625BC">
              <w:rPr>
                <w:rFonts w:ascii="NotoSans" w:hAnsi="NotoSans" w:cs="NotoSans"/>
                <w:spacing w:val="3"/>
                <w:sz w:val="24"/>
                <w:szCs w:val="24"/>
              </w:rPr>
              <w:t xml:space="preserve">7) </w:t>
            </w:r>
            <w:r w:rsidRPr="00A625BC">
              <w:rPr>
                <w:rFonts w:ascii="Times New Roman CYR" w:hAnsi="Times New Roman CYR" w:cs="Times New Roman CYR"/>
                <w:spacing w:val="3"/>
                <w:sz w:val="24"/>
                <w:szCs w:val="24"/>
              </w:rPr>
              <w:t>формирование</w:t>
            </w:r>
            <w:r w:rsidRPr="00A625BC">
              <w:rPr>
                <w:rFonts w:ascii="NotoSans" w:hAnsi="NotoSans" w:cs="NotoSans"/>
                <w:spacing w:val="3"/>
                <w:sz w:val="24"/>
                <w:szCs w:val="24"/>
              </w:rPr>
              <w:t xml:space="preserve"> </w:t>
            </w:r>
            <w:r w:rsidRPr="00A625BC">
              <w:rPr>
                <w:rFonts w:ascii="Times New Roman CYR" w:hAnsi="Times New Roman CYR" w:cs="Times New Roman CYR"/>
                <w:spacing w:val="3"/>
                <w:sz w:val="24"/>
                <w:szCs w:val="24"/>
              </w:rPr>
              <w:t>познавательных</w:t>
            </w:r>
            <w:r w:rsidRPr="00A625BC">
              <w:rPr>
                <w:rFonts w:ascii="NotoSans" w:hAnsi="NotoSans" w:cs="NotoSans"/>
                <w:spacing w:val="3"/>
                <w:sz w:val="24"/>
                <w:szCs w:val="24"/>
              </w:rPr>
              <w:t xml:space="preserve"> </w:t>
            </w:r>
            <w:r w:rsidRPr="00A625BC">
              <w:rPr>
                <w:rFonts w:ascii="Times New Roman CYR" w:hAnsi="Times New Roman CYR" w:cs="Times New Roman CYR"/>
                <w:spacing w:val="3"/>
                <w:sz w:val="24"/>
                <w:szCs w:val="24"/>
              </w:rPr>
              <w:t>интересов</w:t>
            </w:r>
            <w:r w:rsidRPr="00A625BC">
              <w:rPr>
                <w:rFonts w:ascii="NotoSans" w:hAnsi="NotoSans" w:cs="NotoSans"/>
                <w:spacing w:val="3"/>
                <w:sz w:val="24"/>
                <w:szCs w:val="24"/>
              </w:rPr>
              <w:t xml:space="preserve"> </w:t>
            </w:r>
            <w:r w:rsidRPr="00A625BC">
              <w:rPr>
                <w:rFonts w:ascii="Times New Roman CYR" w:hAnsi="Times New Roman CYR" w:cs="Times New Roman CYR"/>
                <w:spacing w:val="3"/>
                <w:sz w:val="24"/>
                <w:szCs w:val="24"/>
              </w:rPr>
              <w:t>и</w:t>
            </w:r>
            <w:r w:rsidRPr="00A625BC">
              <w:rPr>
                <w:rFonts w:ascii="NotoSans" w:hAnsi="NotoSans" w:cs="NotoSans"/>
                <w:spacing w:val="3"/>
                <w:sz w:val="24"/>
                <w:szCs w:val="24"/>
              </w:rPr>
              <w:t xml:space="preserve"> </w:t>
            </w:r>
            <w:r w:rsidRPr="00A625BC">
              <w:rPr>
                <w:rFonts w:ascii="Times New Roman CYR" w:hAnsi="Times New Roman CYR" w:cs="Times New Roman CYR"/>
                <w:spacing w:val="3"/>
                <w:sz w:val="24"/>
                <w:szCs w:val="24"/>
              </w:rPr>
              <w:t>познавательных</w:t>
            </w:r>
            <w:r w:rsidRPr="00A625BC">
              <w:rPr>
                <w:rFonts w:ascii="NotoSans" w:hAnsi="NotoSans" w:cs="NotoSans"/>
                <w:spacing w:val="3"/>
                <w:sz w:val="24"/>
                <w:szCs w:val="24"/>
              </w:rPr>
              <w:t xml:space="preserve"> </w:t>
            </w:r>
            <w:r w:rsidRPr="00A625BC">
              <w:rPr>
                <w:rFonts w:ascii="Times New Roman CYR" w:hAnsi="Times New Roman CYR" w:cs="Times New Roman CYR"/>
                <w:spacing w:val="3"/>
                <w:sz w:val="24"/>
                <w:szCs w:val="24"/>
              </w:rPr>
              <w:t>действий</w:t>
            </w:r>
            <w:r w:rsidRPr="00A625BC">
              <w:rPr>
                <w:rFonts w:ascii="NotoSans" w:hAnsi="NotoSans" w:cs="NotoSans"/>
                <w:spacing w:val="3"/>
                <w:sz w:val="24"/>
                <w:szCs w:val="24"/>
              </w:rPr>
              <w:t xml:space="preserve"> </w:t>
            </w:r>
            <w:r w:rsidRPr="00A625BC">
              <w:rPr>
                <w:rFonts w:ascii="Times New Roman CYR" w:hAnsi="Times New Roman CYR" w:cs="Times New Roman CYR"/>
                <w:spacing w:val="3"/>
                <w:sz w:val="24"/>
                <w:szCs w:val="24"/>
              </w:rPr>
              <w:t>ребенка</w:t>
            </w:r>
            <w:r w:rsidRPr="00A625BC">
              <w:rPr>
                <w:rFonts w:ascii="NotoSans" w:hAnsi="NotoSans" w:cs="NotoSans"/>
                <w:spacing w:val="3"/>
                <w:sz w:val="24"/>
                <w:szCs w:val="24"/>
              </w:rPr>
              <w:t xml:space="preserve"> </w:t>
            </w:r>
            <w:r w:rsidRPr="00A625BC">
              <w:rPr>
                <w:rFonts w:ascii="Times New Roman CYR" w:hAnsi="Times New Roman CYR" w:cs="Times New Roman CYR"/>
                <w:spacing w:val="3"/>
                <w:sz w:val="24"/>
                <w:szCs w:val="24"/>
              </w:rPr>
              <w:t>в</w:t>
            </w:r>
            <w:r w:rsidRPr="00A625BC">
              <w:rPr>
                <w:rFonts w:ascii="NotoSans" w:hAnsi="NotoSans" w:cs="NotoSans"/>
                <w:spacing w:val="3"/>
                <w:sz w:val="24"/>
                <w:szCs w:val="24"/>
              </w:rPr>
              <w:t xml:space="preserve"> </w:t>
            </w:r>
            <w:r w:rsidRPr="00A625BC">
              <w:rPr>
                <w:rFonts w:ascii="Times New Roman CYR" w:hAnsi="Times New Roman CYR" w:cs="Times New Roman CYR"/>
                <w:spacing w:val="3"/>
                <w:sz w:val="24"/>
                <w:szCs w:val="24"/>
              </w:rPr>
              <w:t>различных</w:t>
            </w:r>
            <w:r w:rsidRPr="00A625BC">
              <w:rPr>
                <w:rFonts w:ascii="NotoSans" w:hAnsi="NotoSans" w:cs="NotoSans"/>
                <w:spacing w:val="3"/>
                <w:sz w:val="24"/>
                <w:szCs w:val="24"/>
              </w:rPr>
              <w:t xml:space="preserve"> </w:t>
            </w:r>
            <w:r w:rsidRPr="00A625BC">
              <w:rPr>
                <w:rFonts w:ascii="Times New Roman CYR" w:hAnsi="Times New Roman CYR" w:cs="Times New Roman CYR"/>
                <w:spacing w:val="3"/>
                <w:sz w:val="24"/>
                <w:szCs w:val="24"/>
              </w:rPr>
              <w:t>видах</w:t>
            </w:r>
            <w:r w:rsidRPr="00A625BC">
              <w:rPr>
                <w:rFonts w:ascii="NotoSans" w:hAnsi="NotoSans" w:cs="NotoSans"/>
                <w:spacing w:val="3"/>
                <w:sz w:val="24"/>
                <w:szCs w:val="24"/>
              </w:rPr>
              <w:t xml:space="preserve"> </w:t>
            </w:r>
            <w:r w:rsidRPr="00A625BC">
              <w:rPr>
                <w:rFonts w:ascii="Times New Roman CYR" w:hAnsi="Times New Roman CYR" w:cs="Times New Roman CYR"/>
                <w:spacing w:val="3"/>
                <w:sz w:val="24"/>
                <w:szCs w:val="24"/>
              </w:rPr>
              <w:t>деятельности</w:t>
            </w:r>
            <w:r w:rsidRPr="00A625BC">
              <w:rPr>
                <w:rFonts w:ascii="NotoSans" w:hAnsi="NotoSans" w:cs="NotoSans"/>
                <w:spacing w:val="3"/>
                <w:sz w:val="24"/>
                <w:szCs w:val="24"/>
              </w:rPr>
              <w:t>;</w:t>
            </w:r>
          </w:p>
          <w:p w:rsidR="00A625BC" w:rsidRPr="00A625BC" w:rsidRDefault="00A625BC" w:rsidP="00A625BC">
            <w:pPr>
              <w:widowControl w:val="0"/>
              <w:autoSpaceDE w:val="0"/>
              <w:autoSpaceDN w:val="0"/>
              <w:adjustRightInd w:val="0"/>
              <w:spacing w:after="0" w:line="240" w:lineRule="auto"/>
              <w:jc w:val="both"/>
              <w:rPr>
                <w:rFonts w:ascii="NotoSans" w:hAnsi="NotoSans" w:cs="NotoSans"/>
                <w:spacing w:val="3"/>
                <w:sz w:val="24"/>
                <w:szCs w:val="24"/>
              </w:rPr>
            </w:pPr>
            <w:r w:rsidRPr="00A625BC">
              <w:rPr>
                <w:rFonts w:ascii="NotoSans" w:hAnsi="NotoSans" w:cs="NotoSans"/>
                <w:spacing w:val="3"/>
                <w:sz w:val="24"/>
                <w:szCs w:val="24"/>
              </w:rPr>
              <w:t xml:space="preserve">8) </w:t>
            </w:r>
            <w:r w:rsidRPr="00A625BC">
              <w:rPr>
                <w:rFonts w:ascii="Times New Roman CYR" w:hAnsi="Times New Roman CYR" w:cs="Times New Roman CYR"/>
                <w:spacing w:val="3"/>
                <w:sz w:val="24"/>
                <w:szCs w:val="24"/>
              </w:rPr>
              <w:t>возрастная</w:t>
            </w:r>
            <w:r w:rsidRPr="00A625BC">
              <w:rPr>
                <w:rFonts w:ascii="NotoSans" w:hAnsi="NotoSans" w:cs="NotoSans"/>
                <w:spacing w:val="3"/>
                <w:sz w:val="24"/>
                <w:szCs w:val="24"/>
              </w:rPr>
              <w:t xml:space="preserve"> </w:t>
            </w:r>
            <w:r w:rsidRPr="00A625BC">
              <w:rPr>
                <w:rFonts w:ascii="Times New Roman CYR" w:hAnsi="Times New Roman CYR" w:cs="Times New Roman CYR"/>
                <w:spacing w:val="3"/>
                <w:sz w:val="24"/>
                <w:szCs w:val="24"/>
              </w:rPr>
              <w:t>адекватность</w:t>
            </w:r>
            <w:r w:rsidRPr="00A625BC">
              <w:rPr>
                <w:rFonts w:ascii="NotoSans" w:hAnsi="NotoSans" w:cs="NotoSans"/>
                <w:spacing w:val="3"/>
                <w:sz w:val="24"/>
                <w:szCs w:val="24"/>
              </w:rPr>
              <w:t xml:space="preserve"> </w:t>
            </w:r>
            <w:r w:rsidRPr="00A625BC">
              <w:rPr>
                <w:rFonts w:ascii="Times New Roman CYR" w:hAnsi="Times New Roman CYR" w:cs="Times New Roman CYR"/>
                <w:spacing w:val="3"/>
                <w:sz w:val="24"/>
                <w:szCs w:val="24"/>
              </w:rPr>
              <w:t>дошкольного</w:t>
            </w:r>
            <w:r w:rsidRPr="00A625BC">
              <w:rPr>
                <w:rFonts w:ascii="NotoSans" w:hAnsi="NotoSans" w:cs="NotoSans"/>
                <w:spacing w:val="3"/>
                <w:sz w:val="24"/>
                <w:szCs w:val="24"/>
              </w:rPr>
              <w:t xml:space="preserve"> </w:t>
            </w:r>
            <w:r w:rsidRPr="00A625BC">
              <w:rPr>
                <w:rFonts w:ascii="Times New Roman CYR" w:hAnsi="Times New Roman CYR" w:cs="Times New Roman CYR"/>
                <w:spacing w:val="3"/>
                <w:sz w:val="24"/>
                <w:szCs w:val="24"/>
              </w:rPr>
              <w:t>образования</w:t>
            </w:r>
            <w:r w:rsidRPr="00A625BC">
              <w:rPr>
                <w:rFonts w:ascii="NotoSans" w:hAnsi="NotoSans" w:cs="NotoSans"/>
                <w:spacing w:val="3"/>
                <w:sz w:val="24"/>
                <w:szCs w:val="24"/>
              </w:rPr>
              <w:t xml:space="preserve"> (</w:t>
            </w:r>
            <w:r w:rsidRPr="00A625BC">
              <w:rPr>
                <w:rFonts w:ascii="Times New Roman CYR" w:hAnsi="Times New Roman CYR" w:cs="Times New Roman CYR"/>
                <w:spacing w:val="3"/>
                <w:sz w:val="24"/>
                <w:szCs w:val="24"/>
              </w:rPr>
              <w:t>соответствие</w:t>
            </w:r>
            <w:r w:rsidRPr="00A625BC">
              <w:rPr>
                <w:rFonts w:ascii="NotoSans" w:hAnsi="NotoSans" w:cs="NotoSans"/>
                <w:spacing w:val="3"/>
                <w:sz w:val="24"/>
                <w:szCs w:val="24"/>
              </w:rPr>
              <w:t xml:space="preserve"> </w:t>
            </w:r>
            <w:r w:rsidRPr="00A625BC">
              <w:rPr>
                <w:rFonts w:ascii="Times New Roman CYR" w:hAnsi="Times New Roman CYR" w:cs="Times New Roman CYR"/>
                <w:spacing w:val="3"/>
                <w:sz w:val="24"/>
                <w:szCs w:val="24"/>
              </w:rPr>
              <w:t>условий</w:t>
            </w:r>
            <w:r w:rsidRPr="00A625BC">
              <w:rPr>
                <w:rFonts w:ascii="NotoSans" w:hAnsi="NotoSans" w:cs="NotoSans"/>
                <w:spacing w:val="3"/>
                <w:sz w:val="24"/>
                <w:szCs w:val="24"/>
              </w:rPr>
              <w:t xml:space="preserve">, </w:t>
            </w:r>
            <w:r w:rsidRPr="00A625BC">
              <w:rPr>
                <w:rFonts w:ascii="Times New Roman CYR" w:hAnsi="Times New Roman CYR" w:cs="Times New Roman CYR"/>
                <w:spacing w:val="3"/>
                <w:sz w:val="24"/>
                <w:szCs w:val="24"/>
              </w:rPr>
              <w:t>требований</w:t>
            </w:r>
            <w:r w:rsidRPr="00A625BC">
              <w:rPr>
                <w:rFonts w:ascii="NotoSans" w:hAnsi="NotoSans" w:cs="NotoSans"/>
                <w:spacing w:val="3"/>
                <w:sz w:val="24"/>
                <w:szCs w:val="24"/>
              </w:rPr>
              <w:t xml:space="preserve">, </w:t>
            </w:r>
            <w:r w:rsidRPr="00A625BC">
              <w:rPr>
                <w:rFonts w:ascii="Times New Roman CYR" w:hAnsi="Times New Roman CYR" w:cs="Times New Roman CYR"/>
                <w:spacing w:val="3"/>
                <w:sz w:val="24"/>
                <w:szCs w:val="24"/>
              </w:rPr>
              <w:t>методов</w:t>
            </w:r>
            <w:r w:rsidRPr="00A625BC">
              <w:rPr>
                <w:rFonts w:ascii="NotoSans" w:hAnsi="NotoSans" w:cs="NotoSans"/>
                <w:spacing w:val="3"/>
                <w:sz w:val="24"/>
                <w:szCs w:val="24"/>
              </w:rPr>
              <w:t xml:space="preserve"> </w:t>
            </w:r>
            <w:r w:rsidRPr="00A625BC">
              <w:rPr>
                <w:rFonts w:ascii="Times New Roman CYR" w:hAnsi="Times New Roman CYR" w:cs="Times New Roman CYR"/>
                <w:spacing w:val="3"/>
                <w:sz w:val="24"/>
                <w:szCs w:val="24"/>
              </w:rPr>
              <w:t>возрасту</w:t>
            </w:r>
            <w:r w:rsidRPr="00A625BC">
              <w:rPr>
                <w:rFonts w:ascii="NotoSans" w:hAnsi="NotoSans" w:cs="NotoSans"/>
                <w:spacing w:val="3"/>
                <w:sz w:val="24"/>
                <w:szCs w:val="24"/>
              </w:rPr>
              <w:t xml:space="preserve"> </w:t>
            </w:r>
            <w:r w:rsidRPr="00A625BC">
              <w:rPr>
                <w:rFonts w:ascii="Times New Roman CYR" w:hAnsi="Times New Roman CYR" w:cs="Times New Roman CYR"/>
                <w:spacing w:val="3"/>
                <w:sz w:val="24"/>
                <w:szCs w:val="24"/>
              </w:rPr>
              <w:t>и</w:t>
            </w:r>
            <w:r w:rsidRPr="00A625BC">
              <w:rPr>
                <w:rFonts w:ascii="NotoSans" w:hAnsi="NotoSans" w:cs="NotoSans"/>
                <w:spacing w:val="3"/>
                <w:sz w:val="24"/>
                <w:szCs w:val="24"/>
              </w:rPr>
              <w:t xml:space="preserve"> </w:t>
            </w:r>
            <w:r w:rsidRPr="00A625BC">
              <w:rPr>
                <w:rFonts w:ascii="Times New Roman CYR" w:hAnsi="Times New Roman CYR" w:cs="Times New Roman CYR"/>
                <w:spacing w:val="3"/>
                <w:sz w:val="24"/>
                <w:szCs w:val="24"/>
              </w:rPr>
              <w:t>особенностям</w:t>
            </w:r>
            <w:r w:rsidRPr="00A625BC">
              <w:rPr>
                <w:rFonts w:ascii="NotoSans" w:hAnsi="NotoSans" w:cs="NotoSans"/>
                <w:spacing w:val="3"/>
                <w:sz w:val="24"/>
                <w:szCs w:val="24"/>
              </w:rPr>
              <w:t xml:space="preserve"> </w:t>
            </w:r>
            <w:r w:rsidRPr="00A625BC">
              <w:rPr>
                <w:rFonts w:ascii="Times New Roman CYR" w:hAnsi="Times New Roman CYR" w:cs="Times New Roman CYR"/>
                <w:spacing w:val="3"/>
                <w:sz w:val="24"/>
                <w:szCs w:val="24"/>
              </w:rPr>
              <w:t>развития</w:t>
            </w:r>
            <w:r w:rsidRPr="00A625BC">
              <w:rPr>
                <w:rFonts w:ascii="NotoSans" w:hAnsi="NotoSans" w:cs="NotoSans"/>
                <w:spacing w:val="3"/>
                <w:sz w:val="24"/>
                <w:szCs w:val="24"/>
              </w:rPr>
              <w:t>);</w:t>
            </w:r>
          </w:p>
          <w:p w:rsidR="00A625BC" w:rsidRPr="00A625BC" w:rsidRDefault="00A625BC" w:rsidP="00A625BC">
            <w:pPr>
              <w:widowControl w:val="0"/>
              <w:autoSpaceDE w:val="0"/>
              <w:autoSpaceDN w:val="0"/>
              <w:adjustRightInd w:val="0"/>
              <w:spacing w:after="0" w:line="240" w:lineRule="auto"/>
              <w:jc w:val="both"/>
              <w:rPr>
                <w:rFonts w:ascii="Calibri" w:hAnsi="Calibri" w:cs="Calibri"/>
                <w:spacing w:val="3"/>
                <w:sz w:val="24"/>
                <w:szCs w:val="24"/>
              </w:rPr>
            </w:pPr>
            <w:r w:rsidRPr="00A625BC">
              <w:rPr>
                <w:rFonts w:ascii="NotoSans" w:hAnsi="NotoSans" w:cs="NotoSans"/>
                <w:spacing w:val="3"/>
                <w:sz w:val="24"/>
                <w:szCs w:val="24"/>
              </w:rPr>
              <w:t xml:space="preserve">9) </w:t>
            </w:r>
            <w:r w:rsidRPr="00A625BC">
              <w:rPr>
                <w:rFonts w:ascii="Times New Roman CYR" w:hAnsi="Times New Roman CYR" w:cs="Times New Roman CYR"/>
                <w:spacing w:val="3"/>
                <w:sz w:val="24"/>
                <w:szCs w:val="24"/>
              </w:rPr>
              <w:t>учет</w:t>
            </w:r>
            <w:r w:rsidRPr="00A625BC">
              <w:rPr>
                <w:rFonts w:ascii="NotoSans" w:hAnsi="NotoSans" w:cs="NotoSans"/>
                <w:spacing w:val="3"/>
                <w:sz w:val="24"/>
                <w:szCs w:val="24"/>
              </w:rPr>
              <w:t xml:space="preserve"> </w:t>
            </w:r>
            <w:r w:rsidRPr="00A625BC">
              <w:rPr>
                <w:rFonts w:ascii="Times New Roman CYR" w:hAnsi="Times New Roman CYR" w:cs="Times New Roman CYR"/>
                <w:spacing w:val="3"/>
                <w:sz w:val="24"/>
                <w:szCs w:val="24"/>
              </w:rPr>
              <w:t>этнокультурной</w:t>
            </w:r>
            <w:r w:rsidRPr="00A625BC">
              <w:rPr>
                <w:rFonts w:ascii="NotoSans" w:hAnsi="NotoSans" w:cs="NotoSans"/>
                <w:spacing w:val="3"/>
                <w:sz w:val="24"/>
                <w:szCs w:val="24"/>
              </w:rPr>
              <w:t xml:space="preserve"> </w:t>
            </w:r>
            <w:r w:rsidRPr="00A625BC">
              <w:rPr>
                <w:rFonts w:ascii="Times New Roman CYR" w:hAnsi="Times New Roman CYR" w:cs="Times New Roman CYR"/>
                <w:spacing w:val="3"/>
                <w:sz w:val="24"/>
                <w:szCs w:val="24"/>
              </w:rPr>
              <w:t>ситуации</w:t>
            </w:r>
            <w:r w:rsidRPr="00A625BC">
              <w:rPr>
                <w:rFonts w:ascii="NotoSans" w:hAnsi="NotoSans" w:cs="NotoSans"/>
                <w:spacing w:val="3"/>
                <w:sz w:val="24"/>
                <w:szCs w:val="24"/>
              </w:rPr>
              <w:t xml:space="preserve"> </w:t>
            </w:r>
            <w:r w:rsidRPr="00A625BC">
              <w:rPr>
                <w:rFonts w:ascii="Times New Roman CYR" w:hAnsi="Times New Roman CYR" w:cs="Times New Roman CYR"/>
                <w:spacing w:val="3"/>
                <w:sz w:val="24"/>
                <w:szCs w:val="24"/>
              </w:rPr>
              <w:t>развития</w:t>
            </w:r>
            <w:r w:rsidRPr="00A625BC">
              <w:rPr>
                <w:rFonts w:ascii="NotoSans" w:hAnsi="NotoSans" w:cs="NotoSans"/>
                <w:spacing w:val="3"/>
                <w:sz w:val="24"/>
                <w:szCs w:val="24"/>
              </w:rPr>
              <w:t xml:space="preserve"> </w:t>
            </w:r>
            <w:r w:rsidRPr="00A625BC">
              <w:rPr>
                <w:rFonts w:ascii="Times New Roman CYR" w:hAnsi="Times New Roman CYR" w:cs="Times New Roman CYR"/>
                <w:spacing w:val="3"/>
                <w:sz w:val="24"/>
                <w:szCs w:val="24"/>
              </w:rPr>
              <w:t>детей</w:t>
            </w:r>
            <w:r w:rsidRPr="00A625BC">
              <w:rPr>
                <w:rFonts w:ascii="NotoSans" w:hAnsi="NotoSans" w:cs="NotoSans"/>
                <w:spacing w:val="3"/>
                <w:sz w:val="24"/>
                <w:szCs w:val="24"/>
              </w:rPr>
              <w:t xml:space="preserve"> (</w:t>
            </w:r>
            <w:proofErr w:type="spellStart"/>
            <w:r w:rsidRPr="00A625BC">
              <w:rPr>
                <w:rFonts w:ascii="Times New Roman CYR" w:hAnsi="Times New Roman CYR" w:cs="Times New Roman CYR"/>
                <w:sz w:val="24"/>
                <w:szCs w:val="24"/>
              </w:rPr>
              <w:t>культуросообразность</w:t>
            </w:r>
            <w:proofErr w:type="spellEnd"/>
            <w:r w:rsidRPr="00A625BC">
              <w:rPr>
                <w:rFonts w:ascii="Times New Roman CYR" w:hAnsi="Times New Roman CYR" w:cs="Times New Roman CYR"/>
                <w:sz w:val="24"/>
                <w:szCs w:val="24"/>
              </w:rPr>
              <w:t>)</w:t>
            </w:r>
          </w:p>
          <w:p w:rsidR="00A625BC" w:rsidRPr="00A625BC" w:rsidRDefault="00A625BC" w:rsidP="00A625BC">
            <w:pPr>
              <w:widowControl w:val="0"/>
              <w:autoSpaceDE w:val="0"/>
              <w:autoSpaceDN w:val="0"/>
              <w:adjustRightInd w:val="0"/>
              <w:spacing w:after="0" w:line="240" w:lineRule="auto"/>
              <w:jc w:val="both"/>
              <w:rPr>
                <w:rFonts w:ascii="Times New Roman CYR" w:hAnsi="Times New Roman CYR" w:cs="Times New Roman CYR"/>
                <w:b/>
                <w:bCs/>
                <w:color w:val="000000"/>
                <w:sz w:val="24"/>
                <w:szCs w:val="24"/>
              </w:rPr>
            </w:pPr>
            <w:r w:rsidRPr="00A625BC">
              <w:rPr>
                <w:rFonts w:ascii="Times New Roman CYR" w:hAnsi="Times New Roman CYR" w:cs="Times New Roman CYR"/>
                <w:sz w:val="24"/>
                <w:szCs w:val="24"/>
              </w:rPr>
              <w:t>10) развивающее обучение, ориентир на</w:t>
            </w:r>
            <w:r w:rsidRPr="00A625BC">
              <w:rPr>
                <w:rFonts w:ascii="Times New Roman CYR" w:hAnsi="Times New Roman CYR" w:cs="Times New Roman CYR"/>
                <w:b/>
                <w:bCs/>
                <w:sz w:val="24"/>
                <w:szCs w:val="24"/>
              </w:rPr>
              <w:t xml:space="preserve"> </w:t>
            </w:r>
            <w:r w:rsidRPr="00A625BC">
              <w:rPr>
                <w:rFonts w:ascii="Times New Roman CYR" w:hAnsi="Times New Roman CYR" w:cs="Times New Roman CYR"/>
                <w:color w:val="000000"/>
                <w:sz w:val="24"/>
                <w:szCs w:val="24"/>
              </w:rPr>
              <w:t>личные успехи воспитанника, роста его возможностей, в овладении учебным материалом, формирующее дальнейшее устойчивее его приобретать новые знания.</w:t>
            </w:r>
          </w:p>
          <w:p w:rsidR="00A625BC" w:rsidRPr="00A625BC" w:rsidRDefault="00A625BC" w:rsidP="00A625BC">
            <w:pPr>
              <w:widowControl w:val="0"/>
              <w:autoSpaceDE w:val="0"/>
              <w:autoSpaceDN w:val="0"/>
              <w:adjustRightInd w:val="0"/>
              <w:spacing w:after="0" w:line="240" w:lineRule="auto"/>
              <w:jc w:val="both"/>
              <w:rPr>
                <w:rFonts w:ascii="Times New Roman CYR" w:hAnsi="Times New Roman CYR" w:cs="Times New Roman CYR"/>
                <w:sz w:val="24"/>
                <w:szCs w:val="24"/>
              </w:rPr>
            </w:pPr>
            <w:r w:rsidRPr="00A625BC">
              <w:rPr>
                <w:rFonts w:ascii="Times New Roman CYR" w:hAnsi="Times New Roman CYR" w:cs="Times New Roman CYR"/>
                <w:sz w:val="24"/>
                <w:szCs w:val="24"/>
              </w:rPr>
              <w:t xml:space="preserve">11) признания </w:t>
            </w:r>
            <w:proofErr w:type="spellStart"/>
            <w:r w:rsidRPr="00A625BC">
              <w:rPr>
                <w:rFonts w:ascii="Times New Roman CYR" w:hAnsi="Times New Roman CYR" w:cs="Times New Roman CYR"/>
                <w:sz w:val="24"/>
                <w:szCs w:val="24"/>
              </w:rPr>
              <w:t>самоценности</w:t>
            </w:r>
            <w:proofErr w:type="spellEnd"/>
            <w:r w:rsidRPr="00A625BC">
              <w:rPr>
                <w:rFonts w:ascii="Times New Roman CYR" w:hAnsi="Times New Roman CYR" w:cs="Times New Roman CYR"/>
                <w:sz w:val="24"/>
                <w:szCs w:val="24"/>
              </w:rPr>
              <w:t xml:space="preserve"> дошкольного детства как важнейшего периода развития личности человека;</w:t>
            </w:r>
          </w:p>
          <w:p w:rsidR="00A625BC" w:rsidRPr="00A625BC" w:rsidRDefault="00A625BC" w:rsidP="00A625BC">
            <w:pPr>
              <w:widowControl w:val="0"/>
              <w:autoSpaceDE w:val="0"/>
              <w:autoSpaceDN w:val="0"/>
              <w:adjustRightInd w:val="0"/>
              <w:spacing w:after="0" w:line="240" w:lineRule="auto"/>
              <w:jc w:val="both"/>
              <w:rPr>
                <w:rFonts w:ascii="Times New Roman CYR" w:hAnsi="Times New Roman CYR" w:cs="Times New Roman CYR"/>
                <w:sz w:val="24"/>
                <w:szCs w:val="24"/>
              </w:rPr>
            </w:pPr>
            <w:r w:rsidRPr="00A625BC">
              <w:rPr>
                <w:rFonts w:ascii="Times New Roman CYR" w:hAnsi="Times New Roman CYR" w:cs="Times New Roman CYR"/>
                <w:sz w:val="24"/>
                <w:szCs w:val="24"/>
              </w:rPr>
              <w:t xml:space="preserve">12) гуманистического характера образования, приоритетах общечеловеческих ценностей; </w:t>
            </w:r>
          </w:p>
          <w:p w:rsidR="00A625BC" w:rsidRPr="00A625BC" w:rsidRDefault="00A625BC" w:rsidP="00A625BC">
            <w:pPr>
              <w:widowControl w:val="0"/>
              <w:autoSpaceDE w:val="0"/>
              <w:autoSpaceDN w:val="0"/>
              <w:adjustRightInd w:val="0"/>
              <w:spacing w:after="0" w:line="240" w:lineRule="auto"/>
              <w:jc w:val="both"/>
              <w:rPr>
                <w:rFonts w:ascii="Times New Roman CYR" w:hAnsi="Times New Roman CYR" w:cs="Times New Roman CYR"/>
                <w:sz w:val="24"/>
                <w:szCs w:val="24"/>
              </w:rPr>
            </w:pPr>
            <w:r w:rsidRPr="00A625BC">
              <w:rPr>
                <w:rFonts w:ascii="Times New Roman CYR" w:hAnsi="Times New Roman CYR" w:cs="Times New Roman CYR"/>
                <w:color w:val="000000"/>
                <w:sz w:val="24"/>
                <w:szCs w:val="24"/>
              </w:rPr>
              <w:t>13) системный подхода к организации образовательного процесса для достижения оптимального результата – развития личности воспитанника; вариативности образования, предполагающего разнообразие содержания, форм и методов образовательной деятельности с учетом целей развития и педагогической поддержки каждого воспитанника;</w:t>
            </w:r>
          </w:p>
          <w:p w:rsidR="00A625BC" w:rsidRPr="00A625BC" w:rsidRDefault="00A625BC" w:rsidP="00A625BC">
            <w:pPr>
              <w:widowControl w:val="0"/>
              <w:autoSpaceDE w:val="0"/>
              <w:autoSpaceDN w:val="0"/>
              <w:adjustRightInd w:val="0"/>
              <w:spacing w:after="0" w:line="276" w:lineRule="auto"/>
              <w:jc w:val="both"/>
              <w:rPr>
                <w:rFonts w:ascii="Times New Roman CYR" w:hAnsi="Times New Roman CYR" w:cs="Times New Roman CYR"/>
                <w:sz w:val="24"/>
                <w:szCs w:val="24"/>
              </w:rPr>
            </w:pPr>
            <w:r w:rsidRPr="00A625BC">
              <w:rPr>
                <w:rFonts w:ascii="Times New Roman CYR" w:hAnsi="Times New Roman CYR" w:cs="Times New Roman CYR"/>
                <w:sz w:val="24"/>
                <w:szCs w:val="24"/>
              </w:rPr>
              <w:t>14) единства федерального культурного и образовательного пространства, защиты национальных, региональных культурных традиций и особенностей в условиях многонационального государства;</w:t>
            </w:r>
          </w:p>
          <w:p w:rsidR="00A625BC" w:rsidRPr="00A625BC" w:rsidRDefault="00A625BC" w:rsidP="00A625BC">
            <w:pPr>
              <w:widowControl w:val="0"/>
              <w:tabs>
                <w:tab w:val="left" w:pos="142"/>
              </w:tabs>
              <w:suppressAutoHyphens/>
              <w:autoSpaceDE w:val="0"/>
              <w:autoSpaceDN w:val="0"/>
              <w:adjustRightInd w:val="0"/>
              <w:spacing w:after="0" w:line="240" w:lineRule="auto"/>
              <w:jc w:val="both"/>
              <w:rPr>
                <w:rFonts w:ascii="Times New Roman CYR" w:hAnsi="Times New Roman CYR" w:cs="Times New Roman CYR"/>
                <w:color w:val="000000"/>
                <w:sz w:val="24"/>
                <w:szCs w:val="24"/>
              </w:rPr>
            </w:pPr>
            <w:r w:rsidRPr="00A625BC">
              <w:rPr>
                <w:rFonts w:ascii="Times New Roman CYR" w:hAnsi="Times New Roman CYR" w:cs="Times New Roman CYR"/>
                <w:color w:val="000000"/>
                <w:sz w:val="24"/>
                <w:szCs w:val="24"/>
              </w:rPr>
              <w:t>16) интеграции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w:t>
            </w:r>
          </w:p>
          <w:p w:rsidR="00A625BC" w:rsidRPr="00A625BC" w:rsidRDefault="00A625BC" w:rsidP="00A625BC">
            <w:pPr>
              <w:widowControl w:val="0"/>
              <w:tabs>
                <w:tab w:val="left" w:pos="142"/>
              </w:tabs>
              <w:suppressAutoHyphens/>
              <w:autoSpaceDE w:val="0"/>
              <w:autoSpaceDN w:val="0"/>
              <w:adjustRightInd w:val="0"/>
              <w:spacing w:after="0" w:line="240" w:lineRule="auto"/>
              <w:jc w:val="both"/>
              <w:rPr>
                <w:rFonts w:ascii="Times New Roman CYR" w:hAnsi="Times New Roman CYR" w:cs="Times New Roman CYR"/>
                <w:color w:val="000000"/>
                <w:sz w:val="24"/>
                <w:szCs w:val="24"/>
              </w:rPr>
            </w:pPr>
            <w:r w:rsidRPr="00A625BC">
              <w:rPr>
                <w:rFonts w:ascii="Times New Roman CYR" w:hAnsi="Times New Roman CYR" w:cs="Times New Roman CYR"/>
                <w:color w:val="000000"/>
                <w:sz w:val="24"/>
                <w:szCs w:val="24"/>
              </w:rPr>
              <w:t>17) комплексно-тематическое построение об</w:t>
            </w:r>
            <w:r w:rsidRPr="00A625BC">
              <w:rPr>
                <w:rFonts w:ascii="Times New Roman CYR" w:hAnsi="Times New Roman CYR" w:cs="Times New Roman CYR"/>
                <w:color w:val="000000"/>
                <w:sz w:val="24"/>
                <w:szCs w:val="24"/>
              </w:rPr>
              <w:softHyphen/>
              <w:t>разовательного процесса.</w:t>
            </w:r>
          </w:p>
          <w:p w:rsidR="005C13D4" w:rsidRPr="005C13D4" w:rsidRDefault="00A625BC" w:rsidP="008D62FC">
            <w:pPr>
              <w:tabs>
                <w:tab w:val="left" w:pos="982"/>
              </w:tabs>
              <w:spacing w:after="0" w:line="234" w:lineRule="auto"/>
              <w:ind w:left="426"/>
              <w:rPr>
                <w:rFonts w:ascii="Symbol" w:eastAsia="Symbol" w:hAnsi="Symbol" w:cs="Symbol"/>
                <w:sz w:val="28"/>
                <w:szCs w:val="28"/>
                <w:lang w:eastAsia="ru-RU"/>
              </w:rPr>
            </w:pPr>
            <w:r w:rsidRPr="00A625BC">
              <w:rPr>
                <w:rFonts w:ascii="Times New Roman CYR" w:hAnsi="Times New Roman CYR" w:cs="Times New Roman CYR"/>
                <w:color w:val="000000"/>
                <w:sz w:val="24"/>
                <w:szCs w:val="24"/>
              </w:rPr>
              <w:t xml:space="preserve">              </w:t>
            </w:r>
            <w:r w:rsidRPr="00A625BC">
              <w:rPr>
                <w:rFonts w:ascii="Times New Roman CYR" w:hAnsi="Times New Roman CYR" w:cs="Times New Roman CYR"/>
                <w:sz w:val="24"/>
                <w:szCs w:val="24"/>
              </w:rPr>
              <w:t xml:space="preserve">При разработке обязательной части Программы использовались подходы и принципы общеобразовательной программы «От рождения до школы» под редакцией Н.Е. </w:t>
            </w:r>
            <w:proofErr w:type="spellStart"/>
            <w:r w:rsidRPr="00A625BC">
              <w:rPr>
                <w:rFonts w:ascii="Times New Roman CYR" w:hAnsi="Times New Roman CYR" w:cs="Times New Roman CYR"/>
                <w:sz w:val="24"/>
                <w:szCs w:val="24"/>
              </w:rPr>
              <w:t>Вераксы</w:t>
            </w:r>
            <w:proofErr w:type="spellEnd"/>
            <w:r w:rsidRPr="00A625BC">
              <w:rPr>
                <w:rFonts w:ascii="Times New Roman CYR" w:hAnsi="Times New Roman CYR" w:cs="Times New Roman CYR"/>
                <w:sz w:val="24"/>
                <w:szCs w:val="24"/>
              </w:rPr>
              <w:t xml:space="preserve">, Т.С. Комаровой, </w:t>
            </w:r>
            <w:proofErr w:type="spellStart"/>
            <w:r w:rsidRPr="00A625BC">
              <w:rPr>
                <w:rFonts w:ascii="Times New Roman CYR" w:hAnsi="Times New Roman CYR" w:cs="Times New Roman CYR"/>
                <w:sz w:val="24"/>
                <w:szCs w:val="24"/>
              </w:rPr>
              <w:t>М.А.Васильевой</w:t>
            </w:r>
            <w:proofErr w:type="spellEnd"/>
            <w:r w:rsidRPr="00A625BC">
              <w:rPr>
                <w:rFonts w:ascii="Times New Roman CYR" w:hAnsi="Times New Roman CYR" w:cs="Times New Roman CYR"/>
                <w:sz w:val="24"/>
                <w:szCs w:val="24"/>
              </w:rPr>
              <w:t>,</w:t>
            </w:r>
            <w:r w:rsidR="005C13D4">
              <w:rPr>
                <w:rFonts w:ascii="Times New Roman CYR" w:hAnsi="Times New Roman CYR" w:cs="Times New Roman CYR"/>
                <w:sz w:val="24"/>
                <w:szCs w:val="24"/>
              </w:rPr>
              <w:t xml:space="preserve"> </w:t>
            </w:r>
          </w:p>
          <w:p w:rsidR="005C13D4" w:rsidRPr="005C13D4" w:rsidRDefault="005C13D4" w:rsidP="005C13D4">
            <w:pPr>
              <w:tabs>
                <w:tab w:val="left" w:pos="720"/>
              </w:tabs>
              <w:spacing w:after="0" w:line="227" w:lineRule="auto"/>
              <w:rPr>
                <w:rFonts w:ascii="Symbol" w:eastAsia="Symbol" w:hAnsi="Symbol" w:cs="Symbol"/>
                <w:sz w:val="24"/>
                <w:szCs w:val="24"/>
                <w:lang w:eastAsia="ru-RU"/>
              </w:rPr>
            </w:pPr>
            <w:r w:rsidRPr="005C13D4">
              <w:rPr>
                <w:rFonts w:ascii="Times New Roman" w:eastAsia="Times New Roman" w:hAnsi="Times New Roman" w:cs="Times New Roman"/>
                <w:sz w:val="24"/>
                <w:szCs w:val="24"/>
                <w:lang w:eastAsia="ru-RU"/>
              </w:rPr>
              <w:t xml:space="preserve">Региональной образовательной программы дошкольного образования Республики Дагестан под ред. М. И. </w:t>
            </w:r>
            <w:proofErr w:type="spellStart"/>
            <w:r w:rsidRPr="005C13D4">
              <w:rPr>
                <w:rFonts w:ascii="Times New Roman" w:eastAsia="Times New Roman" w:hAnsi="Times New Roman" w:cs="Times New Roman"/>
                <w:sz w:val="24"/>
                <w:szCs w:val="24"/>
                <w:lang w:eastAsia="ru-RU"/>
              </w:rPr>
              <w:t>Шурпаевой</w:t>
            </w:r>
            <w:proofErr w:type="spellEnd"/>
            <w:r w:rsidRPr="005C13D4">
              <w:rPr>
                <w:rFonts w:ascii="Times New Roman" w:eastAsia="Times New Roman" w:hAnsi="Times New Roman" w:cs="Times New Roman"/>
                <w:sz w:val="24"/>
                <w:szCs w:val="24"/>
                <w:lang w:eastAsia="ru-RU"/>
              </w:rPr>
              <w:t xml:space="preserve">, М. М. </w:t>
            </w:r>
            <w:proofErr w:type="spellStart"/>
            <w:r w:rsidRPr="005C13D4">
              <w:rPr>
                <w:rFonts w:ascii="Times New Roman" w:eastAsia="Times New Roman" w:hAnsi="Times New Roman" w:cs="Times New Roman"/>
                <w:sz w:val="24"/>
                <w:szCs w:val="24"/>
                <w:lang w:eastAsia="ru-RU"/>
              </w:rPr>
              <w:t>Байрамбекова</w:t>
            </w:r>
            <w:proofErr w:type="spellEnd"/>
            <w:r w:rsidRPr="005C13D4">
              <w:rPr>
                <w:rFonts w:ascii="Times New Roman" w:eastAsia="Times New Roman" w:hAnsi="Times New Roman" w:cs="Times New Roman"/>
                <w:sz w:val="24"/>
                <w:szCs w:val="24"/>
                <w:lang w:eastAsia="ru-RU"/>
              </w:rPr>
              <w:t xml:space="preserve">, У. А. </w:t>
            </w:r>
            <w:proofErr w:type="spellStart"/>
            <w:r w:rsidRPr="005C13D4">
              <w:rPr>
                <w:rFonts w:ascii="Times New Roman" w:eastAsia="Times New Roman" w:hAnsi="Times New Roman" w:cs="Times New Roman"/>
                <w:sz w:val="24"/>
                <w:szCs w:val="24"/>
                <w:lang w:eastAsia="ru-RU"/>
              </w:rPr>
              <w:t>Исмаиловой</w:t>
            </w:r>
            <w:proofErr w:type="spellEnd"/>
            <w:r w:rsidRPr="005C13D4">
              <w:rPr>
                <w:rFonts w:ascii="Times New Roman" w:eastAsia="Times New Roman" w:hAnsi="Times New Roman" w:cs="Times New Roman"/>
                <w:sz w:val="24"/>
                <w:szCs w:val="24"/>
                <w:lang w:eastAsia="ru-RU"/>
              </w:rPr>
              <w:t>, А. В. Гришиной и др.</w:t>
            </w:r>
          </w:p>
          <w:p w:rsidR="00A625BC" w:rsidRPr="00A625BC" w:rsidRDefault="005C13D4" w:rsidP="00A625BC">
            <w:pPr>
              <w:autoSpaceDE w:val="0"/>
              <w:autoSpaceDN w:val="0"/>
              <w:adjustRightInd w:val="0"/>
              <w:spacing w:after="0" w:line="240" w:lineRule="auto"/>
              <w:rPr>
                <w:rFonts w:ascii="Times New Roman CYR" w:hAnsi="Times New Roman CYR" w:cs="Times New Roman CYR"/>
                <w:color w:val="000000"/>
                <w:sz w:val="24"/>
                <w:szCs w:val="24"/>
              </w:rPr>
            </w:pPr>
            <w:r>
              <w:rPr>
                <w:rFonts w:ascii="Times New Roman CYR" w:hAnsi="Times New Roman CYR" w:cs="Times New Roman CYR"/>
                <w:sz w:val="24"/>
                <w:szCs w:val="24"/>
              </w:rPr>
              <w:t xml:space="preserve"> так как они</w:t>
            </w:r>
            <w:r w:rsidR="00A625BC" w:rsidRPr="00A625BC">
              <w:rPr>
                <w:rFonts w:ascii="Times New Roman CYR" w:hAnsi="Times New Roman CYR" w:cs="Times New Roman CYR"/>
                <w:sz w:val="24"/>
                <w:szCs w:val="24"/>
              </w:rPr>
              <w:t xml:space="preserve"> соответствуют идеям и логике ФГОС ДО и обеспечивает разностороннее развитие детей в возрасте от 2 до 7 лет с учетом их возрастных и индивидуальных особенностей по основным направлениям – физическому, социально-коммуникативному, познавательному, речевому и художественно-эстетическому. — Навигатор образовательных программ дошкольного образования [Электронный ресурс]. ─ Режим доступа: </w:t>
            </w:r>
            <w:hyperlink r:id="rId8" w:history="1">
              <w:r w:rsidR="00A625BC" w:rsidRPr="00A625BC">
                <w:rPr>
                  <w:rFonts w:ascii="Times New Roman CYR" w:hAnsi="Times New Roman CYR" w:cs="Times New Roman CYR"/>
                  <w:color w:val="0000FF"/>
                  <w:sz w:val="24"/>
                  <w:szCs w:val="24"/>
                  <w:u w:val="single"/>
                </w:rPr>
                <w:t>http://Navigator.firo.ru</w:t>
              </w:r>
            </w:hyperlink>
          </w:p>
          <w:p w:rsidR="00A625BC" w:rsidRPr="00A625BC" w:rsidRDefault="00A625BC" w:rsidP="00A625BC">
            <w:pPr>
              <w:widowControl w:val="0"/>
              <w:shd w:val="clear" w:color="auto" w:fill="FFFFFF"/>
              <w:tabs>
                <w:tab w:val="left" w:pos="284"/>
              </w:tabs>
              <w:autoSpaceDE w:val="0"/>
              <w:autoSpaceDN w:val="0"/>
              <w:adjustRightInd w:val="0"/>
              <w:spacing w:after="0" w:line="240" w:lineRule="auto"/>
              <w:jc w:val="both"/>
              <w:rPr>
                <w:rFonts w:ascii="Times New Roman CYR" w:hAnsi="Times New Roman CYR" w:cs="Times New Roman CYR"/>
                <w:kern w:val="1"/>
                <w:sz w:val="24"/>
                <w:szCs w:val="24"/>
              </w:rPr>
            </w:pPr>
            <w:r w:rsidRPr="00A625BC">
              <w:rPr>
                <w:rFonts w:ascii="Times New Roman CYR" w:hAnsi="Times New Roman CYR" w:cs="Times New Roman CYR"/>
                <w:kern w:val="1"/>
                <w:sz w:val="24"/>
                <w:szCs w:val="24"/>
              </w:rPr>
              <w:t xml:space="preserve">             </w:t>
            </w:r>
          </w:p>
          <w:p w:rsidR="00A625BC" w:rsidRPr="00A625BC" w:rsidRDefault="00A625BC" w:rsidP="00A625BC">
            <w:pPr>
              <w:widowControl w:val="0"/>
              <w:shd w:val="clear" w:color="auto" w:fill="FFFFFF"/>
              <w:tabs>
                <w:tab w:val="left" w:pos="284"/>
              </w:tabs>
              <w:autoSpaceDE w:val="0"/>
              <w:autoSpaceDN w:val="0"/>
              <w:adjustRightInd w:val="0"/>
              <w:spacing w:after="0" w:line="240" w:lineRule="auto"/>
              <w:jc w:val="both"/>
              <w:rPr>
                <w:rFonts w:ascii="Times New Roman CYR" w:hAnsi="Times New Roman CYR" w:cs="Times New Roman CYR"/>
                <w:sz w:val="24"/>
                <w:szCs w:val="24"/>
              </w:rPr>
            </w:pPr>
            <w:r w:rsidRPr="00A625BC">
              <w:rPr>
                <w:rFonts w:ascii="Times New Roman CYR" w:hAnsi="Times New Roman CYR" w:cs="Times New Roman CYR"/>
                <w:sz w:val="24"/>
                <w:szCs w:val="24"/>
              </w:rPr>
              <w:t xml:space="preserve">В части Программы, формируемой участниками образовательных отношений учтены основные положения: </w:t>
            </w:r>
          </w:p>
          <w:p w:rsidR="00A625BC" w:rsidRPr="00A625BC" w:rsidRDefault="00A625BC" w:rsidP="00A625BC">
            <w:pPr>
              <w:widowControl w:val="0"/>
              <w:shd w:val="clear" w:color="auto" w:fill="FFFFFF"/>
              <w:tabs>
                <w:tab w:val="left" w:pos="284"/>
              </w:tab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A625BC">
              <w:rPr>
                <w:rFonts w:ascii="Times New Roman CYR" w:hAnsi="Times New Roman CYR" w:cs="Times New Roman CYR"/>
                <w:sz w:val="24"/>
                <w:szCs w:val="24"/>
              </w:rPr>
              <w:t xml:space="preserve">- игровой технологии  интеллектуально- творческого  развития  </w:t>
            </w:r>
            <w:r w:rsidRPr="00A625BC">
              <w:rPr>
                <w:rFonts w:ascii="Times New Roman CYR" w:hAnsi="Times New Roman CYR" w:cs="Times New Roman CYR"/>
                <w:color w:val="000000"/>
                <w:kern w:val="1"/>
                <w:sz w:val="24"/>
                <w:szCs w:val="24"/>
              </w:rPr>
              <w:t xml:space="preserve">«Сказочные лабиринты игры» </w:t>
            </w:r>
            <w:proofErr w:type="spellStart"/>
            <w:r w:rsidRPr="00A625BC">
              <w:rPr>
                <w:rFonts w:ascii="Times New Roman CYR" w:hAnsi="Times New Roman CYR" w:cs="Times New Roman CYR"/>
                <w:color w:val="000000"/>
                <w:kern w:val="1"/>
                <w:sz w:val="24"/>
                <w:szCs w:val="24"/>
              </w:rPr>
              <w:t>В.Воскобовича</w:t>
            </w:r>
            <w:proofErr w:type="spellEnd"/>
            <w:r w:rsidRPr="00A625BC">
              <w:rPr>
                <w:rFonts w:ascii="Times New Roman CYR" w:hAnsi="Times New Roman CYR" w:cs="Times New Roman CYR"/>
                <w:color w:val="000000"/>
                <w:kern w:val="1"/>
                <w:sz w:val="24"/>
                <w:szCs w:val="24"/>
              </w:rPr>
              <w:t>, которая реализуется в соответствии с положениями программы «Умные игры в добрых сказках»  (под</w:t>
            </w:r>
            <w:r w:rsidR="00720AC0">
              <w:rPr>
                <w:rFonts w:ascii="Times New Roman CYR" w:hAnsi="Times New Roman CYR" w:cs="Times New Roman CYR"/>
                <w:color w:val="000000"/>
                <w:kern w:val="1"/>
                <w:sz w:val="24"/>
                <w:szCs w:val="24"/>
              </w:rPr>
              <w:t>.</w:t>
            </w:r>
            <w:r w:rsidRPr="00A625BC">
              <w:rPr>
                <w:rFonts w:ascii="Times New Roman CYR" w:hAnsi="Times New Roman CYR" w:cs="Times New Roman CYR"/>
                <w:color w:val="000000"/>
                <w:kern w:val="1"/>
                <w:sz w:val="24"/>
                <w:szCs w:val="24"/>
              </w:rPr>
              <w:t xml:space="preserve"> </w:t>
            </w:r>
            <w:proofErr w:type="spellStart"/>
            <w:r w:rsidRPr="00A625BC">
              <w:rPr>
                <w:rFonts w:ascii="Times New Roman CYR" w:hAnsi="Times New Roman CYR" w:cs="Times New Roman CYR"/>
                <w:color w:val="000000"/>
                <w:kern w:val="1"/>
                <w:sz w:val="24"/>
                <w:szCs w:val="24"/>
              </w:rPr>
              <w:t>ред</w:t>
            </w:r>
            <w:proofErr w:type="spellEnd"/>
            <w:r w:rsidRPr="00A625BC">
              <w:rPr>
                <w:rFonts w:ascii="Times New Roman CYR" w:hAnsi="Times New Roman CYR" w:cs="Times New Roman CYR"/>
                <w:color w:val="000000"/>
                <w:kern w:val="1"/>
                <w:sz w:val="24"/>
                <w:szCs w:val="24"/>
              </w:rPr>
              <w:t xml:space="preserve"> С.В. </w:t>
            </w:r>
            <w:proofErr w:type="spellStart"/>
            <w:r w:rsidRPr="00A625BC">
              <w:rPr>
                <w:rFonts w:ascii="Times New Roman CYR" w:hAnsi="Times New Roman CYR" w:cs="Times New Roman CYR"/>
                <w:color w:val="000000"/>
                <w:kern w:val="1"/>
                <w:sz w:val="24"/>
                <w:szCs w:val="24"/>
              </w:rPr>
              <w:t>Макушиной</w:t>
            </w:r>
            <w:proofErr w:type="spellEnd"/>
            <w:r w:rsidRPr="00A625BC">
              <w:rPr>
                <w:rFonts w:ascii="Times New Roman CYR" w:hAnsi="Times New Roman CYR" w:cs="Times New Roman CYR"/>
                <w:color w:val="000000"/>
                <w:kern w:val="1"/>
                <w:sz w:val="24"/>
                <w:szCs w:val="24"/>
              </w:rPr>
              <w:t>)  и «</w:t>
            </w:r>
            <w:proofErr w:type="spellStart"/>
            <w:r w:rsidRPr="00A625BC">
              <w:rPr>
                <w:rFonts w:ascii="Times New Roman CYR" w:hAnsi="Times New Roman CYR" w:cs="Times New Roman CYR"/>
                <w:color w:val="000000"/>
                <w:kern w:val="1"/>
                <w:sz w:val="24"/>
                <w:szCs w:val="24"/>
              </w:rPr>
              <w:t>Развивлка</w:t>
            </w:r>
            <w:proofErr w:type="spellEnd"/>
            <w:r w:rsidRPr="00A625BC">
              <w:rPr>
                <w:rFonts w:ascii="Times New Roman CYR" w:hAnsi="Times New Roman CYR" w:cs="Times New Roman CYR"/>
                <w:color w:val="000000"/>
                <w:kern w:val="1"/>
                <w:sz w:val="24"/>
                <w:szCs w:val="24"/>
              </w:rPr>
              <w:t xml:space="preserve">. </w:t>
            </w:r>
            <w:proofErr w:type="spellStart"/>
            <w:r w:rsidRPr="00A625BC">
              <w:rPr>
                <w:rFonts w:ascii="Times New Roman CYR" w:hAnsi="Times New Roman CYR" w:cs="Times New Roman CYR"/>
                <w:color w:val="000000"/>
                <w:kern w:val="1"/>
                <w:sz w:val="24"/>
                <w:szCs w:val="24"/>
              </w:rPr>
              <w:t>ру</w:t>
            </w:r>
            <w:proofErr w:type="spellEnd"/>
            <w:r w:rsidRPr="00A625BC">
              <w:rPr>
                <w:rFonts w:ascii="Times New Roman CYR" w:hAnsi="Times New Roman CYR" w:cs="Times New Roman CYR"/>
                <w:color w:val="000000"/>
                <w:kern w:val="1"/>
                <w:sz w:val="24"/>
                <w:szCs w:val="24"/>
              </w:rPr>
              <w:t xml:space="preserve">» (под ред. </w:t>
            </w:r>
            <w:proofErr w:type="spellStart"/>
            <w:r w:rsidRPr="00A625BC">
              <w:rPr>
                <w:rFonts w:ascii="Times New Roman CYR" w:hAnsi="Times New Roman CYR" w:cs="Times New Roman CYR"/>
                <w:color w:val="000000"/>
                <w:kern w:val="1"/>
                <w:sz w:val="24"/>
                <w:szCs w:val="24"/>
              </w:rPr>
              <w:t>Э.Н.Панфиловой</w:t>
            </w:r>
            <w:proofErr w:type="spellEnd"/>
            <w:r w:rsidRPr="00A625BC">
              <w:rPr>
                <w:rFonts w:ascii="Times New Roman CYR" w:hAnsi="Times New Roman CYR" w:cs="Times New Roman CYR"/>
                <w:color w:val="000000"/>
                <w:kern w:val="1"/>
                <w:sz w:val="24"/>
                <w:szCs w:val="24"/>
              </w:rPr>
              <w:t xml:space="preserve"> ), методическими рекомендациями «Экологические сказки Фиолетового леса»  В.Н. Адлер, «Познавательно –творческое развитие дошкольников в игровой интегрированной деятельности» - метод рекомендации ( под ред. Т.В. Беловой, А.В. Строгоновой;</w:t>
            </w:r>
          </w:p>
          <w:p w:rsidR="00A625BC" w:rsidRPr="00A625BC" w:rsidRDefault="00A625BC" w:rsidP="00A625BC">
            <w:pPr>
              <w:widowControl w:val="0"/>
              <w:shd w:val="clear" w:color="auto" w:fill="FFFFFF"/>
              <w:tabs>
                <w:tab w:val="left" w:pos="284"/>
              </w:tab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 xml:space="preserve">   </w:t>
            </w:r>
          </w:p>
          <w:p w:rsidR="00A625BC" w:rsidRPr="00A625BC" w:rsidRDefault="00A625BC" w:rsidP="00A625BC">
            <w:pPr>
              <w:widowControl w:val="0"/>
              <w:autoSpaceDE w:val="0"/>
              <w:autoSpaceDN w:val="0"/>
              <w:adjustRightInd w:val="0"/>
              <w:spacing w:after="0" w:line="240" w:lineRule="auto"/>
              <w:ind w:right="2189"/>
              <w:jc w:val="both"/>
              <w:rPr>
                <w:rFonts w:ascii="Times New Roman CYR" w:hAnsi="Times New Roman CYR" w:cs="Times New Roman CYR"/>
                <w:sz w:val="24"/>
                <w:szCs w:val="24"/>
              </w:rPr>
            </w:pPr>
            <w:r w:rsidRPr="00A625BC">
              <w:rPr>
                <w:rFonts w:ascii="Times New Roman CYR" w:hAnsi="Times New Roman CYR" w:cs="Times New Roman CYR"/>
                <w:color w:val="000000"/>
                <w:sz w:val="24"/>
                <w:szCs w:val="24"/>
              </w:rPr>
              <w:t>В МБДОУ функ</w:t>
            </w:r>
            <w:r w:rsidR="00720AC0">
              <w:rPr>
                <w:rFonts w:ascii="Times New Roman CYR" w:hAnsi="Times New Roman CYR" w:cs="Times New Roman CYR"/>
                <w:color w:val="000000"/>
                <w:sz w:val="24"/>
                <w:szCs w:val="24"/>
              </w:rPr>
              <w:t>ционируют 14</w:t>
            </w:r>
            <w:r w:rsidR="001020CF">
              <w:rPr>
                <w:rFonts w:ascii="Times New Roman CYR" w:hAnsi="Times New Roman CYR" w:cs="Times New Roman CYR"/>
                <w:color w:val="000000"/>
                <w:sz w:val="24"/>
                <w:szCs w:val="24"/>
              </w:rPr>
              <w:t xml:space="preserve"> – возрастных групп.</w:t>
            </w:r>
            <w:r w:rsidRPr="00A625BC">
              <w:rPr>
                <w:rFonts w:ascii="Times New Roman CYR" w:hAnsi="Times New Roman CYR" w:cs="Times New Roman CYR"/>
                <w:color w:val="000000"/>
                <w:sz w:val="24"/>
                <w:szCs w:val="24"/>
              </w:rPr>
              <w:t xml:space="preserve"> </w:t>
            </w:r>
          </w:p>
          <w:p w:rsidR="00A625BC" w:rsidRPr="00A625BC" w:rsidRDefault="00A625BC" w:rsidP="00A625BC">
            <w:pPr>
              <w:widowControl w:val="0"/>
              <w:autoSpaceDE w:val="0"/>
              <w:autoSpaceDN w:val="0"/>
              <w:adjustRightInd w:val="0"/>
              <w:spacing w:after="0" w:line="240" w:lineRule="auto"/>
              <w:jc w:val="right"/>
              <w:rPr>
                <w:rFonts w:ascii="Times New Roman CYR" w:hAnsi="Times New Roman CYR" w:cs="Times New Roman CYR"/>
                <w:i/>
                <w:iCs/>
                <w:sz w:val="24"/>
                <w:szCs w:val="24"/>
              </w:rPr>
            </w:pPr>
            <w:r w:rsidRPr="00A625BC">
              <w:rPr>
                <w:rFonts w:ascii="Times New Roman CYR" w:hAnsi="Times New Roman CYR" w:cs="Times New Roman CYR"/>
                <w:sz w:val="24"/>
                <w:szCs w:val="24"/>
              </w:rPr>
              <w:t>Таблица 1</w:t>
            </w:r>
          </w:p>
          <w:tbl>
            <w:tblPr>
              <w:tblW w:w="0" w:type="auto"/>
              <w:tblInd w:w="5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740"/>
              <w:gridCol w:w="1648"/>
              <w:gridCol w:w="1648"/>
              <w:gridCol w:w="1426"/>
              <w:gridCol w:w="1534"/>
              <w:gridCol w:w="1426"/>
              <w:gridCol w:w="1426"/>
              <w:gridCol w:w="1426"/>
            </w:tblGrid>
            <w:tr w:rsidR="006F6A50" w:rsidRPr="00A625BC" w:rsidTr="00E36CB7">
              <w:tc>
                <w:tcPr>
                  <w:tcW w:w="2740" w:type="dxa"/>
                  <w:tcBorders>
                    <w:top w:val="single" w:sz="4" w:space="0" w:color="auto"/>
                    <w:left w:val="single" w:sz="4" w:space="0" w:color="auto"/>
                    <w:bottom w:val="single" w:sz="4" w:space="0" w:color="auto"/>
                    <w:right w:val="single" w:sz="4" w:space="0" w:color="auto"/>
                  </w:tcBorders>
                </w:tcPr>
                <w:p w:rsidR="006F6A50" w:rsidRPr="00A625BC" w:rsidRDefault="006F6A50" w:rsidP="000D12B8">
                  <w:pPr>
                    <w:framePr w:hSpace="180" w:wrap="around" w:hAnchor="margin" w:xAlign="center" w:y="258"/>
                    <w:widowControl w:val="0"/>
                    <w:autoSpaceDE w:val="0"/>
                    <w:autoSpaceDN w:val="0"/>
                    <w:adjustRightInd w:val="0"/>
                    <w:spacing w:after="0" w:line="240" w:lineRule="auto"/>
                    <w:jc w:val="center"/>
                    <w:rPr>
                      <w:rFonts w:ascii="Times New Roman CYR" w:hAnsi="Times New Roman CYR" w:cs="Times New Roman CYR"/>
                      <w:b/>
                      <w:bCs/>
                      <w:sz w:val="20"/>
                      <w:szCs w:val="20"/>
                    </w:rPr>
                  </w:pPr>
                  <w:r w:rsidRPr="00A625BC">
                    <w:rPr>
                      <w:rFonts w:ascii="Times New Roman CYR" w:hAnsi="Times New Roman CYR" w:cs="Times New Roman CYR"/>
                      <w:b/>
                      <w:bCs/>
                      <w:sz w:val="20"/>
                      <w:szCs w:val="20"/>
                    </w:rPr>
                    <w:t>Возрастная категория группы</w:t>
                  </w:r>
                </w:p>
              </w:tc>
              <w:tc>
                <w:tcPr>
                  <w:tcW w:w="1648" w:type="dxa"/>
                  <w:tcBorders>
                    <w:top w:val="single" w:sz="4" w:space="0" w:color="auto"/>
                    <w:left w:val="single" w:sz="4" w:space="0" w:color="auto"/>
                    <w:bottom w:val="single" w:sz="4" w:space="0" w:color="auto"/>
                    <w:right w:val="single" w:sz="4" w:space="0" w:color="auto"/>
                  </w:tcBorders>
                </w:tcPr>
                <w:p w:rsidR="006F6A50" w:rsidRPr="00A625BC" w:rsidRDefault="006F6A50" w:rsidP="000D12B8">
                  <w:pPr>
                    <w:framePr w:hSpace="180" w:wrap="around" w:hAnchor="margin" w:xAlign="center" w:y="258"/>
                    <w:widowControl w:val="0"/>
                    <w:autoSpaceDE w:val="0"/>
                    <w:autoSpaceDN w:val="0"/>
                    <w:adjustRightInd w:val="0"/>
                    <w:spacing w:after="0" w:line="240" w:lineRule="auto"/>
                    <w:jc w:val="center"/>
                    <w:rPr>
                      <w:rFonts w:ascii="Times New Roman CYR" w:hAnsi="Times New Roman CYR" w:cs="Times New Roman CYR"/>
                      <w:b/>
                      <w:bCs/>
                      <w:sz w:val="20"/>
                      <w:szCs w:val="20"/>
                    </w:rPr>
                  </w:pPr>
                  <w:r w:rsidRPr="00A625BC">
                    <w:rPr>
                      <w:rFonts w:ascii="Times New Roman CYR" w:hAnsi="Times New Roman CYR" w:cs="Times New Roman CYR"/>
                      <w:b/>
                      <w:bCs/>
                      <w:sz w:val="20"/>
                      <w:szCs w:val="20"/>
                    </w:rPr>
                    <w:t>Группа</w:t>
                  </w:r>
                </w:p>
                <w:p w:rsidR="006F6A50" w:rsidRPr="00A625BC" w:rsidRDefault="006F6A50" w:rsidP="000D12B8">
                  <w:pPr>
                    <w:framePr w:hSpace="180" w:wrap="around" w:hAnchor="margin" w:xAlign="center" w:y="258"/>
                    <w:widowControl w:val="0"/>
                    <w:autoSpaceDE w:val="0"/>
                    <w:autoSpaceDN w:val="0"/>
                    <w:adjustRightInd w:val="0"/>
                    <w:spacing w:after="0" w:line="240" w:lineRule="auto"/>
                    <w:jc w:val="center"/>
                    <w:rPr>
                      <w:rFonts w:ascii="Times New Roman CYR" w:hAnsi="Times New Roman CYR" w:cs="Times New Roman CYR"/>
                      <w:b/>
                      <w:bCs/>
                      <w:sz w:val="20"/>
                      <w:szCs w:val="20"/>
                    </w:rPr>
                  </w:pPr>
                  <w:r w:rsidRPr="00A625BC">
                    <w:rPr>
                      <w:rFonts w:ascii="Times New Roman CYR" w:hAnsi="Times New Roman CYR" w:cs="Times New Roman CYR"/>
                      <w:b/>
                      <w:bCs/>
                      <w:sz w:val="20"/>
                      <w:szCs w:val="20"/>
                    </w:rPr>
                    <w:t xml:space="preserve">раннего дошкольного возраста </w:t>
                  </w:r>
                </w:p>
                <w:p w:rsidR="006F6A50" w:rsidRPr="00A625BC" w:rsidRDefault="006F6A50" w:rsidP="000D12B8">
                  <w:pPr>
                    <w:framePr w:hSpace="180" w:wrap="around" w:hAnchor="margin" w:xAlign="center" w:y="258"/>
                    <w:widowControl w:val="0"/>
                    <w:autoSpaceDE w:val="0"/>
                    <w:autoSpaceDN w:val="0"/>
                    <w:adjustRightInd w:val="0"/>
                    <w:spacing w:after="0" w:line="240" w:lineRule="auto"/>
                    <w:jc w:val="center"/>
                    <w:rPr>
                      <w:rFonts w:ascii="Times New Roman CYR" w:hAnsi="Times New Roman CYR" w:cs="Times New Roman CYR"/>
                      <w:b/>
                      <w:bCs/>
                      <w:sz w:val="20"/>
                      <w:szCs w:val="20"/>
                    </w:rPr>
                  </w:pPr>
                  <w:r w:rsidRPr="00A625BC">
                    <w:rPr>
                      <w:rFonts w:ascii="Times New Roman CYR" w:hAnsi="Times New Roman CYR" w:cs="Times New Roman CYR"/>
                      <w:b/>
                      <w:bCs/>
                      <w:sz w:val="20"/>
                      <w:szCs w:val="20"/>
                    </w:rPr>
                    <w:t xml:space="preserve">(2-3 года) </w:t>
                  </w:r>
                </w:p>
              </w:tc>
              <w:tc>
                <w:tcPr>
                  <w:tcW w:w="1648" w:type="dxa"/>
                  <w:tcBorders>
                    <w:top w:val="single" w:sz="4" w:space="0" w:color="auto"/>
                    <w:left w:val="single" w:sz="4" w:space="0" w:color="auto"/>
                    <w:bottom w:val="single" w:sz="4" w:space="0" w:color="auto"/>
                    <w:right w:val="single" w:sz="4" w:space="0" w:color="auto"/>
                  </w:tcBorders>
                </w:tcPr>
                <w:p w:rsidR="006F6A50" w:rsidRPr="00A625BC" w:rsidRDefault="006F6A50" w:rsidP="000D12B8">
                  <w:pPr>
                    <w:framePr w:hSpace="180" w:wrap="around" w:hAnchor="margin" w:xAlign="center" w:y="258"/>
                    <w:widowControl w:val="0"/>
                    <w:autoSpaceDE w:val="0"/>
                    <w:autoSpaceDN w:val="0"/>
                    <w:adjustRightInd w:val="0"/>
                    <w:spacing w:after="0" w:line="240" w:lineRule="auto"/>
                    <w:jc w:val="center"/>
                    <w:rPr>
                      <w:rFonts w:ascii="Times New Roman CYR" w:hAnsi="Times New Roman CYR" w:cs="Times New Roman CYR"/>
                      <w:b/>
                      <w:bCs/>
                      <w:sz w:val="20"/>
                      <w:szCs w:val="20"/>
                    </w:rPr>
                  </w:pPr>
                  <w:r w:rsidRPr="00A625BC">
                    <w:rPr>
                      <w:rFonts w:ascii="Times New Roman CYR" w:hAnsi="Times New Roman CYR" w:cs="Times New Roman CYR"/>
                      <w:b/>
                      <w:bCs/>
                      <w:sz w:val="20"/>
                      <w:szCs w:val="20"/>
                    </w:rPr>
                    <w:t xml:space="preserve">Группа </w:t>
                  </w:r>
                </w:p>
                <w:p w:rsidR="006F6A50" w:rsidRPr="00A625BC" w:rsidRDefault="006F6A50" w:rsidP="000D12B8">
                  <w:pPr>
                    <w:framePr w:hSpace="180" w:wrap="around" w:hAnchor="margin" w:xAlign="center" w:y="258"/>
                    <w:widowControl w:val="0"/>
                    <w:autoSpaceDE w:val="0"/>
                    <w:autoSpaceDN w:val="0"/>
                    <w:adjustRightInd w:val="0"/>
                    <w:spacing w:after="0" w:line="240" w:lineRule="auto"/>
                    <w:jc w:val="center"/>
                    <w:rPr>
                      <w:rFonts w:ascii="Times New Roman CYR" w:hAnsi="Times New Roman CYR" w:cs="Times New Roman CYR"/>
                      <w:b/>
                      <w:bCs/>
                      <w:sz w:val="20"/>
                      <w:szCs w:val="20"/>
                    </w:rPr>
                  </w:pPr>
                  <w:r w:rsidRPr="00A625BC">
                    <w:rPr>
                      <w:rFonts w:ascii="Times New Roman CYR" w:hAnsi="Times New Roman CYR" w:cs="Times New Roman CYR"/>
                      <w:b/>
                      <w:bCs/>
                      <w:sz w:val="20"/>
                      <w:szCs w:val="20"/>
                    </w:rPr>
                    <w:t xml:space="preserve">младшего </w:t>
                  </w:r>
                </w:p>
                <w:p w:rsidR="006F6A50" w:rsidRPr="00A625BC" w:rsidRDefault="006F6A50" w:rsidP="000D12B8">
                  <w:pPr>
                    <w:framePr w:hSpace="180" w:wrap="around" w:hAnchor="margin" w:xAlign="center" w:y="258"/>
                    <w:widowControl w:val="0"/>
                    <w:autoSpaceDE w:val="0"/>
                    <w:autoSpaceDN w:val="0"/>
                    <w:adjustRightInd w:val="0"/>
                    <w:spacing w:after="0" w:line="240" w:lineRule="auto"/>
                    <w:jc w:val="center"/>
                    <w:rPr>
                      <w:rFonts w:ascii="Times New Roman CYR" w:hAnsi="Times New Roman CYR" w:cs="Times New Roman CYR"/>
                      <w:b/>
                      <w:bCs/>
                      <w:sz w:val="20"/>
                      <w:szCs w:val="20"/>
                    </w:rPr>
                  </w:pPr>
                  <w:r w:rsidRPr="00A625BC">
                    <w:rPr>
                      <w:rFonts w:ascii="Times New Roman CYR" w:hAnsi="Times New Roman CYR" w:cs="Times New Roman CYR"/>
                      <w:b/>
                      <w:bCs/>
                      <w:sz w:val="20"/>
                      <w:szCs w:val="20"/>
                    </w:rPr>
                    <w:t xml:space="preserve">дошкольного </w:t>
                  </w:r>
                </w:p>
                <w:p w:rsidR="006F6A50" w:rsidRPr="00A625BC" w:rsidRDefault="006F6A50" w:rsidP="000D12B8">
                  <w:pPr>
                    <w:framePr w:hSpace="180" w:wrap="around" w:hAnchor="margin" w:xAlign="center" w:y="258"/>
                    <w:widowControl w:val="0"/>
                    <w:autoSpaceDE w:val="0"/>
                    <w:autoSpaceDN w:val="0"/>
                    <w:adjustRightInd w:val="0"/>
                    <w:spacing w:after="0" w:line="240" w:lineRule="auto"/>
                    <w:jc w:val="center"/>
                    <w:rPr>
                      <w:rFonts w:ascii="Times New Roman CYR" w:hAnsi="Times New Roman CYR" w:cs="Times New Roman CYR"/>
                      <w:b/>
                      <w:bCs/>
                      <w:sz w:val="20"/>
                      <w:szCs w:val="20"/>
                    </w:rPr>
                  </w:pPr>
                  <w:r w:rsidRPr="00A625BC">
                    <w:rPr>
                      <w:rFonts w:ascii="Times New Roman CYR" w:hAnsi="Times New Roman CYR" w:cs="Times New Roman CYR"/>
                      <w:b/>
                      <w:bCs/>
                      <w:sz w:val="20"/>
                      <w:szCs w:val="20"/>
                    </w:rPr>
                    <w:t>возраста</w:t>
                  </w:r>
                </w:p>
                <w:p w:rsidR="006F6A50" w:rsidRPr="00A625BC" w:rsidRDefault="006F6A50" w:rsidP="000D12B8">
                  <w:pPr>
                    <w:framePr w:hSpace="180" w:wrap="around" w:hAnchor="margin" w:xAlign="center" w:y="258"/>
                    <w:widowControl w:val="0"/>
                    <w:autoSpaceDE w:val="0"/>
                    <w:autoSpaceDN w:val="0"/>
                    <w:adjustRightInd w:val="0"/>
                    <w:spacing w:after="0" w:line="240" w:lineRule="auto"/>
                    <w:jc w:val="center"/>
                    <w:rPr>
                      <w:rFonts w:ascii="Times New Roman CYR" w:hAnsi="Times New Roman CYR" w:cs="Times New Roman CYR"/>
                      <w:b/>
                      <w:bCs/>
                      <w:sz w:val="20"/>
                      <w:szCs w:val="20"/>
                    </w:rPr>
                  </w:pPr>
                  <w:r w:rsidRPr="00A625BC">
                    <w:rPr>
                      <w:rFonts w:ascii="Times New Roman CYR" w:hAnsi="Times New Roman CYR" w:cs="Times New Roman CYR"/>
                      <w:b/>
                      <w:bCs/>
                      <w:sz w:val="20"/>
                      <w:szCs w:val="20"/>
                    </w:rPr>
                    <w:t>(3-4 года)</w:t>
                  </w:r>
                </w:p>
                <w:p w:rsidR="006F6A50" w:rsidRPr="00A625BC" w:rsidRDefault="006F6A50" w:rsidP="000D12B8">
                  <w:pPr>
                    <w:framePr w:hSpace="180" w:wrap="around" w:hAnchor="margin" w:xAlign="center" w:y="258"/>
                    <w:widowControl w:val="0"/>
                    <w:autoSpaceDE w:val="0"/>
                    <w:autoSpaceDN w:val="0"/>
                    <w:adjustRightInd w:val="0"/>
                    <w:spacing w:after="0" w:line="240" w:lineRule="auto"/>
                    <w:jc w:val="center"/>
                    <w:rPr>
                      <w:rFonts w:ascii="Times New Roman CYR" w:hAnsi="Times New Roman CYR" w:cs="Times New Roman CYR"/>
                      <w:b/>
                      <w:bCs/>
                      <w:sz w:val="20"/>
                      <w:szCs w:val="20"/>
                    </w:rPr>
                  </w:pPr>
                </w:p>
              </w:tc>
              <w:tc>
                <w:tcPr>
                  <w:tcW w:w="1426" w:type="dxa"/>
                  <w:tcBorders>
                    <w:top w:val="single" w:sz="4" w:space="0" w:color="auto"/>
                    <w:left w:val="single" w:sz="4" w:space="0" w:color="auto"/>
                    <w:bottom w:val="single" w:sz="4" w:space="0" w:color="auto"/>
                    <w:right w:val="single" w:sz="4" w:space="0" w:color="auto"/>
                  </w:tcBorders>
                </w:tcPr>
                <w:p w:rsidR="006F6A50" w:rsidRPr="00A625BC" w:rsidRDefault="006F6A50" w:rsidP="000D12B8">
                  <w:pPr>
                    <w:framePr w:hSpace="180" w:wrap="around" w:hAnchor="margin" w:xAlign="center" w:y="258"/>
                    <w:widowControl w:val="0"/>
                    <w:autoSpaceDE w:val="0"/>
                    <w:autoSpaceDN w:val="0"/>
                    <w:adjustRightInd w:val="0"/>
                    <w:spacing w:after="0" w:line="240" w:lineRule="auto"/>
                    <w:jc w:val="center"/>
                    <w:rPr>
                      <w:rFonts w:ascii="Times New Roman CYR" w:hAnsi="Times New Roman CYR" w:cs="Times New Roman CYR"/>
                      <w:b/>
                      <w:bCs/>
                      <w:sz w:val="20"/>
                      <w:szCs w:val="20"/>
                    </w:rPr>
                  </w:pPr>
                  <w:r w:rsidRPr="00A625BC">
                    <w:rPr>
                      <w:rFonts w:ascii="Times New Roman CYR" w:hAnsi="Times New Roman CYR" w:cs="Times New Roman CYR"/>
                      <w:b/>
                      <w:bCs/>
                      <w:sz w:val="20"/>
                      <w:szCs w:val="20"/>
                    </w:rPr>
                    <w:t xml:space="preserve">Группа </w:t>
                  </w:r>
                </w:p>
                <w:p w:rsidR="006F6A50" w:rsidRPr="00A625BC" w:rsidRDefault="006F6A50" w:rsidP="000D12B8">
                  <w:pPr>
                    <w:framePr w:hSpace="180" w:wrap="around" w:hAnchor="margin" w:xAlign="center" w:y="258"/>
                    <w:widowControl w:val="0"/>
                    <w:autoSpaceDE w:val="0"/>
                    <w:autoSpaceDN w:val="0"/>
                    <w:adjustRightInd w:val="0"/>
                    <w:spacing w:after="0" w:line="240" w:lineRule="auto"/>
                    <w:jc w:val="center"/>
                    <w:rPr>
                      <w:rFonts w:ascii="Times New Roman CYR" w:hAnsi="Times New Roman CYR" w:cs="Times New Roman CYR"/>
                      <w:b/>
                      <w:bCs/>
                      <w:sz w:val="20"/>
                      <w:szCs w:val="20"/>
                    </w:rPr>
                  </w:pPr>
                  <w:r w:rsidRPr="00A625BC">
                    <w:rPr>
                      <w:rFonts w:ascii="Times New Roman CYR" w:hAnsi="Times New Roman CYR" w:cs="Times New Roman CYR"/>
                      <w:b/>
                      <w:bCs/>
                      <w:sz w:val="20"/>
                      <w:szCs w:val="20"/>
                    </w:rPr>
                    <w:t xml:space="preserve">среднего дошкольного возраста </w:t>
                  </w:r>
                </w:p>
                <w:p w:rsidR="006F6A50" w:rsidRPr="00A625BC" w:rsidRDefault="006F6A50" w:rsidP="000D12B8">
                  <w:pPr>
                    <w:framePr w:hSpace="180" w:wrap="around" w:hAnchor="margin" w:xAlign="center" w:y="258"/>
                    <w:widowControl w:val="0"/>
                    <w:autoSpaceDE w:val="0"/>
                    <w:autoSpaceDN w:val="0"/>
                    <w:adjustRightInd w:val="0"/>
                    <w:spacing w:after="0" w:line="240" w:lineRule="auto"/>
                    <w:jc w:val="center"/>
                    <w:rPr>
                      <w:rFonts w:ascii="Times New Roman CYR" w:hAnsi="Times New Roman CYR" w:cs="Times New Roman CYR"/>
                      <w:b/>
                      <w:bCs/>
                      <w:sz w:val="20"/>
                      <w:szCs w:val="20"/>
                    </w:rPr>
                  </w:pPr>
                  <w:r w:rsidRPr="00A625BC">
                    <w:rPr>
                      <w:rFonts w:ascii="Times New Roman CYR" w:hAnsi="Times New Roman CYR" w:cs="Times New Roman CYR"/>
                      <w:b/>
                      <w:bCs/>
                      <w:sz w:val="20"/>
                      <w:szCs w:val="20"/>
                    </w:rPr>
                    <w:t xml:space="preserve"> (4 - 5 лет)</w:t>
                  </w:r>
                </w:p>
              </w:tc>
              <w:tc>
                <w:tcPr>
                  <w:tcW w:w="1534" w:type="dxa"/>
                  <w:tcBorders>
                    <w:top w:val="single" w:sz="4" w:space="0" w:color="auto"/>
                    <w:left w:val="single" w:sz="4" w:space="0" w:color="auto"/>
                    <w:bottom w:val="single" w:sz="4" w:space="0" w:color="auto"/>
                    <w:right w:val="single" w:sz="4" w:space="0" w:color="auto"/>
                  </w:tcBorders>
                </w:tcPr>
                <w:p w:rsidR="006F6A50" w:rsidRPr="00A625BC" w:rsidRDefault="006F6A50" w:rsidP="000D12B8">
                  <w:pPr>
                    <w:framePr w:hSpace="180" w:wrap="around" w:hAnchor="margin" w:xAlign="center" w:y="258"/>
                    <w:widowControl w:val="0"/>
                    <w:autoSpaceDE w:val="0"/>
                    <w:autoSpaceDN w:val="0"/>
                    <w:adjustRightInd w:val="0"/>
                    <w:spacing w:after="0" w:line="240" w:lineRule="auto"/>
                    <w:jc w:val="center"/>
                    <w:rPr>
                      <w:rFonts w:ascii="Times New Roman CYR" w:hAnsi="Times New Roman CYR" w:cs="Times New Roman CYR"/>
                      <w:b/>
                      <w:bCs/>
                      <w:sz w:val="20"/>
                      <w:szCs w:val="20"/>
                    </w:rPr>
                  </w:pPr>
                  <w:r w:rsidRPr="00A625BC">
                    <w:rPr>
                      <w:rFonts w:ascii="Times New Roman CYR" w:hAnsi="Times New Roman CYR" w:cs="Times New Roman CYR"/>
                      <w:b/>
                      <w:bCs/>
                      <w:sz w:val="20"/>
                      <w:szCs w:val="20"/>
                    </w:rPr>
                    <w:t xml:space="preserve">Группа </w:t>
                  </w:r>
                </w:p>
                <w:p w:rsidR="006F6A50" w:rsidRPr="00A625BC" w:rsidRDefault="006F6A50" w:rsidP="000D12B8">
                  <w:pPr>
                    <w:framePr w:hSpace="180" w:wrap="around" w:hAnchor="margin" w:xAlign="center" w:y="258"/>
                    <w:widowControl w:val="0"/>
                    <w:autoSpaceDE w:val="0"/>
                    <w:autoSpaceDN w:val="0"/>
                    <w:adjustRightInd w:val="0"/>
                    <w:spacing w:after="0" w:line="240" w:lineRule="auto"/>
                    <w:jc w:val="center"/>
                    <w:rPr>
                      <w:rFonts w:ascii="Times New Roman CYR" w:hAnsi="Times New Roman CYR" w:cs="Times New Roman CYR"/>
                      <w:b/>
                      <w:bCs/>
                      <w:sz w:val="20"/>
                      <w:szCs w:val="20"/>
                    </w:rPr>
                  </w:pPr>
                  <w:r w:rsidRPr="00A625BC">
                    <w:rPr>
                      <w:rFonts w:ascii="Times New Roman CYR" w:hAnsi="Times New Roman CYR" w:cs="Times New Roman CYR"/>
                      <w:b/>
                      <w:bCs/>
                      <w:sz w:val="20"/>
                      <w:szCs w:val="20"/>
                    </w:rPr>
                    <w:t xml:space="preserve">старшего дошкольного возраста  </w:t>
                  </w:r>
                </w:p>
                <w:p w:rsidR="006F6A50" w:rsidRPr="00A625BC" w:rsidRDefault="006F6A50" w:rsidP="000D12B8">
                  <w:pPr>
                    <w:framePr w:hSpace="180" w:wrap="around" w:hAnchor="margin" w:xAlign="center" w:y="258"/>
                    <w:widowControl w:val="0"/>
                    <w:autoSpaceDE w:val="0"/>
                    <w:autoSpaceDN w:val="0"/>
                    <w:adjustRightInd w:val="0"/>
                    <w:spacing w:after="0" w:line="240" w:lineRule="auto"/>
                    <w:jc w:val="center"/>
                    <w:rPr>
                      <w:rFonts w:ascii="Times New Roman CYR" w:hAnsi="Times New Roman CYR" w:cs="Times New Roman CYR"/>
                      <w:b/>
                      <w:bCs/>
                      <w:sz w:val="20"/>
                      <w:szCs w:val="20"/>
                    </w:rPr>
                  </w:pPr>
                  <w:r w:rsidRPr="00A625BC">
                    <w:rPr>
                      <w:rFonts w:ascii="Times New Roman CYR" w:hAnsi="Times New Roman CYR" w:cs="Times New Roman CYR"/>
                      <w:b/>
                      <w:bCs/>
                      <w:sz w:val="20"/>
                      <w:szCs w:val="20"/>
                    </w:rPr>
                    <w:t>(5 - 6 лет)</w:t>
                  </w:r>
                </w:p>
              </w:tc>
              <w:tc>
                <w:tcPr>
                  <w:tcW w:w="1426" w:type="dxa"/>
                  <w:tcBorders>
                    <w:top w:val="single" w:sz="4" w:space="0" w:color="auto"/>
                    <w:left w:val="single" w:sz="4" w:space="0" w:color="auto"/>
                    <w:bottom w:val="single" w:sz="4" w:space="0" w:color="auto"/>
                    <w:right w:val="single" w:sz="4" w:space="0" w:color="auto"/>
                  </w:tcBorders>
                </w:tcPr>
                <w:p w:rsidR="006F6A50" w:rsidRPr="00A625BC" w:rsidRDefault="006F6A50" w:rsidP="000D12B8">
                  <w:pPr>
                    <w:framePr w:hSpace="180" w:wrap="around" w:hAnchor="margin" w:xAlign="center" w:y="258"/>
                    <w:widowControl w:val="0"/>
                    <w:autoSpaceDE w:val="0"/>
                    <w:autoSpaceDN w:val="0"/>
                    <w:adjustRightInd w:val="0"/>
                    <w:spacing w:after="0" w:line="240" w:lineRule="auto"/>
                    <w:jc w:val="center"/>
                    <w:rPr>
                      <w:rFonts w:ascii="Times New Roman CYR" w:hAnsi="Times New Roman CYR" w:cs="Times New Roman CYR"/>
                      <w:b/>
                      <w:bCs/>
                      <w:sz w:val="20"/>
                      <w:szCs w:val="20"/>
                    </w:rPr>
                  </w:pPr>
                  <w:r w:rsidRPr="00A625BC">
                    <w:rPr>
                      <w:rFonts w:ascii="Times New Roman CYR" w:hAnsi="Times New Roman CYR" w:cs="Times New Roman CYR"/>
                      <w:b/>
                      <w:bCs/>
                      <w:sz w:val="20"/>
                      <w:szCs w:val="20"/>
                    </w:rPr>
                    <w:t>Подготовительная к школе группа (6-7 лет)</w:t>
                  </w:r>
                </w:p>
              </w:tc>
              <w:tc>
                <w:tcPr>
                  <w:tcW w:w="1426" w:type="dxa"/>
                  <w:tcBorders>
                    <w:top w:val="single" w:sz="4" w:space="0" w:color="auto"/>
                    <w:left w:val="single" w:sz="4" w:space="0" w:color="auto"/>
                    <w:bottom w:val="single" w:sz="4" w:space="0" w:color="auto"/>
                    <w:right w:val="single" w:sz="4" w:space="0" w:color="auto"/>
                  </w:tcBorders>
                </w:tcPr>
                <w:p w:rsidR="006F6A50" w:rsidRDefault="006F6A50" w:rsidP="000D12B8">
                  <w:pPr>
                    <w:framePr w:hSpace="180" w:wrap="around" w:hAnchor="margin" w:xAlign="center" w:y="258"/>
                    <w:widowControl w:val="0"/>
                    <w:autoSpaceDE w:val="0"/>
                    <w:autoSpaceDN w:val="0"/>
                    <w:adjustRightInd w:val="0"/>
                    <w:spacing w:after="0" w:line="240" w:lineRule="auto"/>
                    <w:jc w:val="center"/>
                    <w:rPr>
                      <w:rFonts w:ascii="Times New Roman CYR" w:hAnsi="Times New Roman CYR" w:cs="Times New Roman CYR"/>
                      <w:b/>
                      <w:bCs/>
                      <w:sz w:val="20"/>
                      <w:szCs w:val="20"/>
                    </w:rPr>
                  </w:pPr>
                  <w:r>
                    <w:rPr>
                      <w:rFonts w:ascii="Times New Roman CYR" w:hAnsi="Times New Roman CYR" w:cs="Times New Roman CYR"/>
                      <w:b/>
                      <w:bCs/>
                      <w:sz w:val="20"/>
                      <w:szCs w:val="20"/>
                    </w:rPr>
                    <w:t xml:space="preserve">Группа </w:t>
                  </w:r>
                  <w:proofErr w:type="spellStart"/>
                  <w:r>
                    <w:rPr>
                      <w:rFonts w:ascii="Times New Roman CYR" w:hAnsi="Times New Roman CYR" w:cs="Times New Roman CYR"/>
                      <w:b/>
                      <w:bCs/>
                      <w:sz w:val="20"/>
                      <w:szCs w:val="20"/>
                    </w:rPr>
                    <w:t>компенсир</w:t>
                  </w:r>
                  <w:proofErr w:type="spellEnd"/>
                  <w:r>
                    <w:rPr>
                      <w:rFonts w:ascii="Times New Roman CYR" w:hAnsi="Times New Roman CYR" w:cs="Times New Roman CYR"/>
                      <w:b/>
                      <w:bCs/>
                      <w:sz w:val="20"/>
                      <w:szCs w:val="20"/>
                    </w:rPr>
                    <w:t xml:space="preserve"> </w:t>
                  </w:r>
                </w:p>
                <w:p w:rsidR="006F6A50" w:rsidRDefault="006F6A50" w:rsidP="000D12B8">
                  <w:pPr>
                    <w:framePr w:hSpace="180" w:wrap="around" w:hAnchor="margin" w:xAlign="center" w:y="258"/>
                    <w:widowControl w:val="0"/>
                    <w:autoSpaceDE w:val="0"/>
                    <w:autoSpaceDN w:val="0"/>
                    <w:adjustRightInd w:val="0"/>
                    <w:spacing w:after="0" w:line="240" w:lineRule="auto"/>
                    <w:jc w:val="center"/>
                    <w:rPr>
                      <w:rFonts w:ascii="Times New Roman CYR" w:hAnsi="Times New Roman CYR" w:cs="Times New Roman CYR"/>
                      <w:b/>
                      <w:bCs/>
                      <w:sz w:val="20"/>
                      <w:szCs w:val="20"/>
                    </w:rPr>
                  </w:pPr>
                  <w:r>
                    <w:rPr>
                      <w:rFonts w:ascii="Times New Roman CYR" w:hAnsi="Times New Roman CYR" w:cs="Times New Roman CYR"/>
                      <w:b/>
                      <w:bCs/>
                      <w:sz w:val="20"/>
                      <w:szCs w:val="20"/>
                    </w:rPr>
                    <w:t xml:space="preserve">направления №1 </w:t>
                  </w:r>
                </w:p>
                <w:p w:rsidR="006F6A50" w:rsidRPr="00A625BC" w:rsidRDefault="00450F5A" w:rsidP="000D12B8">
                  <w:pPr>
                    <w:framePr w:hSpace="180" w:wrap="around" w:hAnchor="margin" w:xAlign="center" w:y="258"/>
                    <w:widowControl w:val="0"/>
                    <w:autoSpaceDE w:val="0"/>
                    <w:autoSpaceDN w:val="0"/>
                    <w:adjustRightInd w:val="0"/>
                    <w:spacing w:after="0" w:line="240" w:lineRule="auto"/>
                    <w:jc w:val="center"/>
                    <w:rPr>
                      <w:rFonts w:ascii="Times New Roman CYR" w:hAnsi="Times New Roman CYR" w:cs="Times New Roman CYR"/>
                      <w:b/>
                      <w:bCs/>
                      <w:sz w:val="20"/>
                      <w:szCs w:val="20"/>
                    </w:rPr>
                  </w:pPr>
                  <w:r>
                    <w:rPr>
                      <w:rFonts w:ascii="Times New Roman CYR" w:hAnsi="Times New Roman CYR" w:cs="Times New Roman CYR"/>
                      <w:b/>
                      <w:bCs/>
                      <w:sz w:val="20"/>
                      <w:szCs w:val="20"/>
                    </w:rPr>
                    <w:t>5-6</w:t>
                  </w:r>
                  <w:r w:rsidR="006F6A50">
                    <w:rPr>
                      <w:rFonts w:ascii="Times New Roman CYR" w:hAnsi="Times New Roman CYR" w:cs="Times New Roman CYR"/>
                      <w:b/>
                      <w:bCs/>
                      <w:sz w:val="20"/>
                      <w:szCs w:val="20"/>
                    </w:rPr>
                    <w:t xml:space="preserve"> г </w:t>
                  </w:r>
                </w:p>
              </w:tc>
              <w:tc>
                <w:tcPr>
                  <w:tcW w:w="1426" w:type="dxa"/>
                  <w:tcBorders>
                    <w:top w:val="single" w:sz="4" w:space="0" w:color="auto"/>
                    <w:left w:val="single" w:sz="4" w:space="0" w:color="auto"/>
                    <w:bottom w:val="single" w:sz="4" w:space="0" w:color="auto"/>
                    <w:right w:val="single" w:sz="4" w:space="0" w:color="auto"/>
                  </w:tcBorders>
                </w:tcPr>
                <w:p w:rsidR="006F6A50" w:rsidRDefault="006F6A50" w:rsidP="000D12B8">
                  <w:pPr>
                    <w:framePr w:hSpace="180" w:wrap="around" w:hAnchor="margin" w:xAlign="center" w:y="258"/>
                    <w:widowControl w:val="0"/>
                    <w:autoSpaceDE w:val="0"/>
                    <w:autoSpaceDN w:val="0"/>
                    <w:adjustRightInd w:val="0"/>
                    <w:spacing w:after="0" w:line="240" w:lineRule="auto"/>
                    <w:jc w:val="center"/>
                    <w:rPr>
                      <w:rFonts w:ascii="Times New Roman CYR" w:hAnsi="Times New Roman CYR" w:cs="Times New Roman CYR"/>
                      <w:b/>
                      <w:bCs/>
                      <w:sz w:val="20"/>
                      <w:szCs w:val="20"/>
                    </w:rPr>
                  </w:pPr>
                  <w:r>
                    <w:rPr>
                      <w:rFonts w:ascii="Times New Roman CYR" w:hAnsi="Times New Roman CYR" w:cs="Times New Roman CYR"/>
                      <w:b/>
                      <w:bCs/>
                      <w:sz w:val="20"/>
                      <w:szCs w:val="20"/>
                    </w:rPr>
                    <w:t xml:space="preserve">Группа </w:t>
                  </w:r>
                  <w:proofErr w:type="spellStart"/>
                  <w:r>
                    <w:rPr>
                      <w:rFonts w:ascii="Times New Roman CYR" w:hAnsi="Times New Roman CYR" w:cs="Times New Roman CYR"/>
                      <w:b/>
                      <w:bCs/>
                      <w:sz w:val="20"/>
                      <w:szCs w:val="20"/>
                    </w:rPr>
                    <w:t>компенс</w:t>
                  </w:r>
                  <w:proofErr w:type="spellEnd"/>
                  <w:r>
                    <w:rPr>
                      <w:rFonts w:ascii="Times New Roman CYR" w:hAnsi="Times New Roman CYR" w:cs="Times New Roman CYR"/>
                      <w:b/>
                      <w:bCs/>
                      <w:sz w:val="20"/>
                      <w:szCs w:val="20"/>
                    </w:rPr>
                    <w:t xml:space="preserve"> направления №2 </w:t>
                  </w:r>
                </w:p>
                <w:p w:rsidR="006F6A50" w:rsidRPr="00A625BC" w:rsidRDefault="00450F5A" w:rsidP="000D12B8">
                  <w:pPr>
                    <w:framePr w:hSpace="180" w:wrap="around" w:hAnchor="margin" w:xAlign="center" w:y="258"/>
                    <w:widowControl w:val="0"/>
                    <w:autoSpaceDE w:val="0"/>
                    <w:autoSpaceDN w:val="0"/>
                    <w:adjustRightInd w:val="0"/>
                    <w:spacing w:after="0" w:line="240" w:lineRule="auto"/>
                    <w:jc w:val="center"/>
                    <w:rPr>
                      <w:rFonts w:ascii="Times New Roman CYR" w:hAnsi="Times New Roman CYR" w:cs="Times New Roman CYR"/>
                      <w:b/>
                      <w:bCs/>
                      <w:sz w:val="20"/>
                      <w:szCs w:val="20"/>
                    </w:rPr>
                  </w:pPr>
                  <w:r>
                    <w:rPr>
                      <w:rFonts w:ascii="Times New Roman CYR" w:hAnsi="Times New Roman CYR" w:cs="Times New Roman CYR"/>
                      <w:b/>
                      <w:bCs/>
                      <w:sz w:val="20"/>
                      <w:szCs w:val="20"/>
                    </w:rPr>
                    <w:t>6-7</w:t>
                  </w:r>
                </w:p>
              </w:tc>
            </w:tr>
            <w:tr w:rsidR="006F6A50" w:rsidRPr="00A625BC" w:rsidTr="00E36CB7">
              <w:tc>
                <w:tcPr>
                  <w:tcW w:w="2740" w:type="dxa"/>
                  <w:tcBorders>
                    <w:top w:val="single" w:sz="4" w:space="0" w:color="auto"/>
                    <w:left w:val="single" w:sz="4" w:space="0" w:color="auto"/>
                    <w:bottom w:val="single" w:sz="4" w:space="0" w:color="auto"/>
                    <w:right w:val="single" w:sz="4" w:space="0" w:color="auto"/>
                  </w:tcBorders>
                </w:tcPr>
                <w:p w:rsidR="006F6A50" w:rsidRPr="00A625BC" w:rsidRDefault="006F6A50" w:rsidP="000D12B8">
                  <w:pPr>
                    <w:framePr w:hSpace="180" w:wrap="around" w:hAnchor="margin" w:xAlign="center" w:y="258"/>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Количество возрастных групп</w:t>
                  </w:r>
                </w:p>
              </w:tc>
              <w:tc>
                <w:tcPr>
                  <w:tcW w:w="1648" w:type="dxa"/>
                  <w:tcBorders>
                    <w:top w:val="single" w:sz="4" w:space="0" w:color="auto"/>
                    <w:left w:val="single" w:sz="4" w:space="0" w:color="auto"/>
                    <w:bottom w:val="single" w:sz="4" w:space="0" w:color="auto"/>
                    <w:right w:val="single" w:sz="4" w:space="0" w:color="auto"/>
                  </w:tcBorders>
                </w:tcPr>
                <w:p w:rsidR="006F6A50" w:rsidRPr="00A625BC" w:rsidRDefault="006F6A50" w:rsidP="000D12B8">
                  <w:pPr>
                    <w:framePr w:hSpace="180" w:wrap="around" w:hAnchor="margin" w:xAlign="center" w:y="258"/>
                    <w:widowControl w:val="0"/>
                    <w:autoSpaceDE w:val="0"/>
                    <w:autoSpaceDN w:val="0"/>
                    <w:adjustRightInd w:val="0"/>
                    <w:spacing w:before="100" w:after="0" w:line="240" w:lineRule="auto"/>
                    <w:jc w:val="center"/>
                    <w:rPr>
                      <w:rFonts w:ascii="Times New Roman CYR" w:hAnsi="Times New Roman CYR" w:cs="Times New Roman CYR"/>
                    </w:rPr>
                  </w:pPr>
                  <w:r w:rsidRPr="00A625BC">
                    <w:rPr>
                      <w:rFonts w:ascii="Times New Roman CYR" w:hAnsi="Times New Roman CYR" w:cs="Times New Roman CYR"/>
                    </w:rPr>
                    <w:t>2</w:t>
                  </w:r>
                </w:p>
              </w:tc>
              <w:tc>
                <w:tcPr>
                  <w:tcW w:w="1648" w:type="dxa"/>
                  <w:tcBorders>
                    <w:top w:val="single" w:sz="4" w:space="0" w:color="auto"/>
                    <w:left w:val="single" w:sz="4" w:space="0" w:color="auto"/>
                    <w:bottom w:val="single" w:sz="4" w:space="0" w:color="auto"/>
                    <w:right w:val="single" w:sz="4" w:space="0" w:color="auto"/>
                  </w:tcBorders>
                </w:tcPr>
                <w:p w:rsidR="006F6A50" w:rsidRPr="00A625BC" w:rsidRDefault="006F6A50" w:rsidP="000D12B8">
                  <w:pPr>
                    <w:framePr w:hSpace="180" w:wrap="around" w:hAnchor="margin" w:xAlign="center" w:y="258"/>
                    <w:widowControl w:val="0"/>
                    <w:autoSpaceDE w:val="0"/>
                    <w:autoSpaceDN w:val="0"/>
                    <w:adjustRightInd w:val="0"/>
                    <w:spacing w:before="100" w:after="0" w:line="240" w:lineRule="auto"/>
                    <w:jc w:val="center"/>
                    <w:rPr>
                      <w:rFonts w:ascii="Times New Roman CYR" w:hAnsi="Times New Roman CYR" w:cs="Times New Roman CYR"/>
                    </w:rPr>
                  </w:pPr>
                  <w:r w:rsidRPr="00A625BC">
                    <w:rPr>
                      <w:rFonts w:ascii="Times New Roman CYR" w:hAnsi="Times New Roman CYR" w:cs="Times New Roman CYR"/>
                    </w:rPr>
                    <w:t>3</w:t>
                  </w:r>
                </w:p>
              </w:tc>
              <w:tc>
                <w:tcPr>
                  <w:tcW w:w="1426" w:type="dxa"/>
                  <w:tcBorders>
                    <w:top w:val="single" w:sz="4" w:space="0" w:color="auto"/>
                    <w:left w:val="single" w:sz="4" w:space="0" w:color="auto"/>
                    <w:bottom w:val="single" w:sz="4" w:space="0" w:color="auto"/>
                    <w:right w:val="single" w:sz="4" w:space="0" w:color="auto"/>
                  </w:tcBorders>
                </w:tcPr>
                <w:p w:rsidR="006F6A50" w:rsidRPr="00A625BC" w:rsidRDefault="00450F5A" w:rsidP="000D12B8">
                  <w:pPr>
                    <w:framePr w:hSpace="180" w:wrap="around" w:hAnchor="margin" w:xAlign="center" w:y="258"/>
                    <w:widowControl w:val="0"/>
                    <w:autoSpaceDE w:val="0"/>
                    <w:autoSpaceDN w:val="0"/>
                    <w:adjustRightInd w:val="0"/>
                    <w:spacing w:before="100" w:after="0" w:line="240" w:lineRule="auto"/>
                    <w:jc w:val="center"/>
                    <w:rPr>
                      <w:rFonts w:ascii="Times New Roman CYR" w:hAnsi="Times New Roman CYR" w:cs="Times New Roman CYR"/>
                    </w:rPr>
                  </w:pPr>
                  <w:r>
                    <w:rPr>
                      <w:rFonts w:ascii="Times New Roman CYR" w:hAnsi="Times New Roman CYR" w:cs="Times New Roman CYR"/>
                    </w:rPr>
                    <w:t>2</w:t>
                  </w:r>
                </w:p>
              </w:tc>
              <w:tc>
                <w:tcPr>
                  <w:tcW w:w="1534" w:type="dxa"/>
                  <w:tcBorders>
                    <w:top w:val="single" w:sz="4" w:space="0" w:color="auto"/>
                    <w:left w:val="single" w:sz="4" w:space="0" w:color="auto"/>
                    <w:bottom w:val="single" w:sz="4" w:space="0" w:color="auto"/>
                    <w:right w:val="single" w:sz="4" w:space="0" w:color="auto"/>
                  </w:tcBorders>
                </w:tcPr>
                <w:p w:rsidR="006F6A50" w:rsidRPr="00A625BC" w:rsidRDefault="00450F5A" w:rsidP="000D12B8">
                  <w:pPr>
                    <w:framePr w:hSpace="180" w:wrap="around" w:hAnchor="margin" w:xAlign="center" w:y="258"/>
                    <w:widowControl w:val="0"/>
                    <w:autoSpaceDE w:val="0"/>
                    <w:autoSpaceDN w:val="0"/>
                    <w:adjustRightInd w:val="0"/>
                    <w:spacing w:before="100" w:after="0" w:line="240" w:lineRule="auto"/>
                    <w:jc w:val="center"/>
                    <w:rPr>
                      <w:rFonts w:ascii="Times New Roman CYR" w:hAnsi="Times New Roman CYR" w:cs="Times New Roman CYR"/>
                    </w:rPr>
                  </w:pPr>
                  <w:r>
                    <w:rPr>
                      <w:rFonts w:ascii="Times New Roman CYR" w:hAnsi="Times New Roman CYR" w:cs="Times New Roman CYR"/>
                    </w:rPr>
                    <w:t>3</w:t>
                  </w:r>
                </w:p>
              </w:tc>
              <w:tc>
                <w:tcPr>
                  <w:tcW w:w="1426" w:type="dxa"/>
                  <w:tcBorders>
                    <w:top w:val="single" w:sz="4" w:space="0" w:color="auto"/>
                    <w:left w:val="single" w:sz="4" w:space="0" w:color="auto"/>
                    <w:bottom w:val="single" w:sz="4" w:space="0" w:color="auto"/>
                    <w:right w:val="single" w:sz="4" w:space="0" w:color="auto"/>
                  </w:tcBorders>
                </w:tcPr>
                <w:p w:rsidR="006F6A50" w:rsidRPr="00A625BC" w:rsidRDefault="006F6A50" w:rsidP="000D12B8">
                  <w:pPr>
                    <w:framePr w:hSpace="180" w:wrap="around" w:hAnchor="margin" w:xAlign="center" w:y="258"/>
                    <w:widowControl w:val="0"/>
                    <w:autoSpaceDE w:val="0"/>
                    <w:autoSpaceDN w:val="0"/>
                    <w:adjustRightInd w:val="0"/>
                    <w:spacing w:before="100" w:after="0" w:line="240" w:lineRule="auto"/>
                    <w:jc w:val="center"/>
                    <w:rPr>
                      <w:rFonts w:ascii="Times New Roman CYR" w:hAnsi="Times New Roman CYR" w:cs="Times New Roman CYR"/>
                    </w:rPr>
                  </w:pPr>
                  <w:r w:rsidRPr="00A625BC">
                    <w:rPr>
                      <w:rFonts w:ascii="Times New Roman CYR" w:hAnsi="Times New Roman CYR" w:cs="Times New Roman CYR"/>
                    </w:rPr>
                    <w:t>2</w:t>
                  </w:r>
                </w:p>
              </w:tc>
              <w:tc>
                <w:tcPr>
                  <w:tcW w:w="1426" w:type="dxa"/>
                  <w:tcBorders>
                    <w:top w:val="single" w:sz="4" w:space="0" w:color="auto"/>
                    <w:left w:val="single" w:sz="4" w:space="0" w:color="auto"/>
                    <w:bottom w:val="single" w:sz="4" w:space="0" w:color="auto"/>
                    <w:right w:val="single" w:sz="4" w:space="0" w:color="auto"/>
                  </w:tcBorders>
                </w:tcPr>
                <w:p w:rsidR="006F6A50" w:rsidRPr="00A625BC" w:rsidRDefault="006F6A50" w:rsidP="000D12B8">
                  <w:pPr>
                    <w:framePr w:hSpace="180" w:wrap="around" w:hAnchor="margin" w:xAlign="center" w:y="258"/>
                    <w:widowControl w:val="0"/>
                    <w:autoSpaceDE w:val="0"/>
                    <w:autoSpaceDN w:val="0"/>
                    <w:adjustRightInd w:val="0"/>
                    <w:spacing w:before="100" w:after="0" w:line="240" w:lineRule="auto"/>
                    <w:jc w:val="center"/>
                    <w:rPr>
                      <w:rFonts w:ascii="Times New Roman CYR" w:hAnsi="Times New Roman CYR" w:cs="Times New Roman CYR"/>
                    </w:rPr>
                  </w:pPr>
                  <w:r>
                    <w:rPr>
                      <w:rFonts w:ascii="Times New Roman CYR" w:hAnsi="Times New Roman CYR" w:cs="Times New Roman CYR"/>
                    </w:rPr>
                    <w:t>1</w:t>
                  </w:r>
                </w:p>
              </w:tc>
              <w:tc>
                <w:tcPr>
                  <w:tcW w:w="1426" w:type="dxa"/>
                  <w:tcBorders>
                    <w:top w:val="single" w:sz="4" w:space="0" w:color="auto"/>
                    <w:left w:val="single" w:sz="4" w:space="0" w:color="auto"/>
                    <w:bottom w:val="single" w:sz="4" w:space="0" w:color="auto"/>
                    <w:right w:val="single" w:sz="4" w:space="0" w:color="auto"/>
                  </w:tcBorders>
                </w:tcPr>
                <w:p w:rsidR="006F6A50" w:rsidRPr="00A625BC" w:rsidRDefault="006F6A50" w:rsidP="000D12B8">
                  <w:pPr>
                    <w:framePr w:hSpace="180" w:wrap="around" w:hAnchor="margin" w:xAlign="center" w:y="258"/>
                    <w:widowControl w:val="0"/>
                    <w:autoSpaceDE w:val="0"/>
                    <w:autoSpaceDN w:val="0"/>
                    <w:adjustRightInd w:val="0"/>
                    <w:spacing w:before="100" w:after="0" w:line="240" w:lineRule="auto"/>
                    <w:jc w:val="center"/>
                    <w:rPr>
                      <w:rFonts w:ascii="Times New Roman CYR" w:hAnsi="Times New Roman CYR" w:cs="Times New Roman CYR"/>
                    </w:rPr>
                  </w:pPr>
                  <w:r>
                    <w:rPr>
                      <w:rFonts w:ascii="Times New Roman CYR" w:hAnsi="Times New Roman CYR" w:cs="Times New Roman CYR"/>
                    </w:rPr>
                    <w:t>1</w:t>
                  </w:r>
                </w:p>
              </w:tc>
            </w:tr>
            <w:tr w:rsidR="006F6A50" w:rsidRPr="00A625BC" w:rsidTr="00E36CB7">
              <w:tc>
                <w:tcPr>
                  <w:tcW w:w="2740" w:type="dxa"/>
                  <w:tcBorders>
                    <w:top w:val="single" w:sz="4" w:space="0" w:color="auto"/>
                    <w:left w:val="single" w:sz="4" w:space="0" w:color="auto"/>
                    <w:bottom w:val="single" w:sz="4" w:space="0" w:color="auto"/>
                    <w:right w:val="single" w:sz="4" w:space="0" w:color="auto"/>
                  </w:tcBorders>
                </w:tcPr>
                <w:p w:rsidR="006F6A50" w:rsidRPr="00A625BC" w:rsidRDefault="006F6A50" w:rsidP="000D12B8">
                  <w:pPr>
                    <w:framePr w:hSpace="180" w:wrap="around" w:hAnchor="margin" w:xAlign="center" w:y="258"/>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lastRenderedPageBreak/>
                    <w:t>Всего детей в группах(чел)</w:t>
                  </w:r>
                </w:p>
              </w:tc>
              <w:tc>
                <w:tcPr>
                  <w:tcW w:w="1648" w:type="dxa"/>
                  <w:tcBorders>
                    <w:top w:val="single" w:sz="4" w:space="0" w:color="auto"/>
                    <w:left w:val="single" w:sz="4" w:space="0" w:color="auto"/>
                    <w:bottom w:val="single" w:sz="4" w:space="0" w:color="auto"/>
                    <w:right w:val="single" w:sz="4" w:space="0" w:color="auto"/>
                  </w:tcBorders>
                </w:tcPr>
                <w:p w:rsidR="006F6A50" w:rsidRPr="00A625BC" w:rsidRDefault="00450F5A" w:rsidP="000D12B8">
                  <w:pPr>
                    <w:framePr w:hSpace="180" w:wrap="around" w:hAnchor="margin" w:xAlign="center" w:y="258"/>
                    <w:widowControl w:val="0"/>
                    <w:autoSpaceDE w:val="0"/>
                    <w:autoSpaceDN w:val="0"/>
                    <w:adjustRightInd w:val="0"/>
                    <w:spacing w:before="100" w:after="0" w:line="240" w:lineRule="auto"/>
                    <w:jc w:val="center"/>
                    <w:rPr>
                      <w:rFonts w:ascii="Times New Roman CYR" w:hAnsi="Times New Roman CYR" w:cs="Times New Roman CYR"/>
                    </w:rPr>
                  </w:pPr>
                  <w:r>
                    <w:rPr>
                      <w:rFonts w:ascii="Times New Roman CYR" w:hAnsi="Times New Roman CYR" w:cs="Times New Roman CYR"/>
                    </w:rPr>
                    <w:t>54</w:t>
                  </w:r>
                </w:p>
              </w:tc>
              <w:tc>
                <w:tcPr>
                  <w:tcW w:w="1648" w:type="dxa"/>
                  <w:tcBorders>
                    <w:top w:val="single" w:sz="4" w:space="0" w:color="auto"/>
                    <w:left w:val="single" w:sz="4" w:space="0" w:color="auto"/>
                    <w:bottom w:val="single" w:sz="4" w:space="0" w:color="auto"/>
                    <w:right w:val="single" w:sz="4" w:space="0" w:color="auto"/>
                  </w:tcBorders>
                </w:tcPr>
                <w:p w:rsidR="006F6A50" w:rsidRPr="00A625BC" w:rsidRDefault="00450F5A" w:rsidP="000D12B8">
                  <w:pPr>
                    <w:framePr w:hSpace="180" w:wrap="around" w:hAnchor="margin" w:xAlign="center" w:y="258"/>
                    <w:widowControl w:val="0"/>
                    <w:autoSpaceDE w:val="0"/>
                    <w:autoSpaceDN w:val="0"/>
                    <w:adjustRightInd w:val="0"/>
                    <w:spacing w:before="100" w:after="0" w:line="240" w:lineRule="auto"/>
                    <w:jc w:val="center"/>
                    <w:rPr>
                      <w:rFonts w:ascii="Times New Roman CYR" w:hAnsi="Times New Roman CYR" w:cs="Times New Roman CYR"/>
                    </w:rPr>
                  </w:pPr>
                  <w:r>
                    <w:rPr>
                      <w:rFonts w:ascii="Times New Roman CYR" w:hAnsi="Times New Roman CYR" w:cs="Times New Roman CYR"/>
                    </w:rPr>
                    <w:t>105</w:t>
                  </w:r>
                </w:p>
              </w:tc>
              <w:tc>
                <w:tcPr>
                  <w:tcW w:w="1426" w:type="dxa"/>
                  <w:tcBorders>
                    <w:top w:val="single" w:sz="4" w:space="0" w:color="auto"/>
                    <w:left w:val="single" w:sz="4" w:space="0" w:color="auto"/>
                    <w:bottom w:val="single" w:sz="4" w:space="0" w:color="auto"/>
                    <w:right w:val="single" w:sz="4" w:space="0" w:color="auto"/>
                  </w:tcBorders>
                </w:tcPr>
                <w:p w:rsidR="006F6A50" w:rsidRPr="00A625BC" w:rsidRDefault="00450F5A" w:rsidP="000D12B8">
                  <w:pPr>
                    <w:framePr w:hSpace="180" w:wrap="around" w:hAnchor="margin" w:xAlign="center" w:y="258"/>
                    <w:widowControl w:val="0"/>
                    <w:autoSpaceDE w:val="0"/>
                    <w:autoSpaceDN w:val="0"/>
                    <w:adjustRightInd w:val="0"/>
                    <w:spacing w:before="100" w:after="0" w:line="240" w:lineRule="auto"/>
                    <w:jc w:val="center"/>
                    <w:rPr>
                      <w:rFonts w:ascii="Times New Roman CYR" w:hAnsi="Times New Roman CYR" w:cs="Times New Roman CYR"/>
                    </w:rPr>
                  </w:pPr>
                  <w:r>
                    <w:rPr>
                      <w:rFonts w:ascii="Times New Roman CYR" w:hAnsi="Times New Roman CYR" w:cs="Times New Roman CYR"/>
                    </w:rPr>
                    <w:t>80</w:t>
                  </w:r>
                </w:p>
              </w:tc>
              <w:tc>
                <w:tcPr>
                  <w:tcW w:w="1534" w:type="dxa"/>
                  <w:tcBorders>
                    <w:top w:val="single" w:sz="4" w:space="0" w:color="auto"/>
                    <w:left w:val="single" w:sz="4" w:space="0" w:color="auto"/>
                    <w:bottom w:val="single" w:sz="4" w:space="0" w:color="auto"/>
                    <w:right w:val="single" w:sz="4" w:space="0" w:color="auto"/>
                  </w:tcBorders>
                </w:tcPr>
                <w:p w:rsidR="006F6A50" w:rsidRPr="00A625BC" w:rsidRDefault="00450F5A" w:rsidP="000D12B8">
                  <w:pPr>
                    <w:framePr w:hSpace="180" w:wrap="around" w:hAnchor="margin" w:xAlign="center" w:y="258"/>
                    <w:widowControl w:val="0"/>
                    <w:autoSpaceDE w:val="0"/>
                    <w:autoSpaceDN w:val="0"/>
                    <w:adjustRightInd w:val="0"/>
                    <w:spacing w:before="100" w:after="0" w:line="240" w:lineRule="auto"/>
                    <w:jc w:val="center"/>
                    <w:rPr>
                      <w:rFonts w:ascii="Times New Roman CYR" w:hAnsi="Times New Roman CYR" w:cs="Times New Roman CYR"/>
                    </w:rPr>
                  </w:pPr>
                  <w:r>
                    <w:rPr>
                      <w:rFonts w:ascii="Times New Roman CYR" w:hAnsi="Times New Roman CYR" w:cs="Times New Roman CYR"/>
                    </w:rPr>
                    <w:t>117</w:t>
                  </w:r>
                </w:p>
              </w:tc>
              <w:tc>
                <w:tcPr>
                  <w:tcW w:w="1426" w:type="dxa"/>
                  <w:tcBorders>
                    <w:top w:val="single" w:sz="4" w:space="0" w:color="auto"/>
                    <w:left w:val="single" w:sz="4" w:space="0" w:color="auto"/>
                    <w:bottom w:val="single" w:sz="4" w:space="0" w:color="auto"/>
                    <w:right w:val="single" w:sz="4" w:space="0" w:color="auto"/>
                  </w:tcBorders>
                </w:tcPr>
                <w:p w:rsidR="006F6A50" w:rsidRPr="00A625BC" w:rsidRDefault="00450F5A" w:rsidP="000D12B8">
                  <w:pPr>
                    <w:framePr w:hSpace="180" w:wrap="around" w:hAnchor="margin" w:xAlign="center" w:y="258"/>
                    <w:widowControl w:val="0"/>
                    <w:autoSpaceDE w:val="0"/>
                    <w:autoSpaceDN w:val="0"/>
                    <w:adjustRightInd w:val="0"/>
                    <w:spacing w:before="100" w:after="0" w:line="240" w:lineRule="auto"/>
                    <w:jc w:val="center"/>
                    <w:rPr>
                      <w:rFonts w:ascii="Times New Roman CYR" w:hAnsi="Times New Roman CYR" w:cs="Times New Roman CYR"/>
                    </w:rPr>
                  </w:pPr>
                  <w:r>
                    <w:rPr>
                      <w:rFonts w:ascii="Times New Roman CYR" w:hAnsi="Times New Roman CYR" w:cs="Times New Roman CYR"/>
                    </w:rPr>
                    <w:t>60</w:t>
                  </w:r>
                </w:p>
              </w:tc>
              <w:tc>
                <w:tcPr>
                  <w:tcW w:w="1426" w:type="dxa"/>
                  <w:tcBorders>
                    <w:top w:val="single" w:sz="4" w:space="0" w:color="auto"/>
                    <w:left w:val="single" w:sz="4" w:space="0" w:color="auto"/>
                    <w:bottom w:val="single" w:sz="4" w:space="0" w:color="auto"/>
                    <w:right w:val="single" w:sz="4" w:space="0" w:color="auto"/>
                  </w:tcBorders>
                </w:tcPr>
                <w:p w:rsidR="006F6A50" w:rsidRPr="00A625BC" w:rsidRDefault="00450F5A" w:rsidP="000D12B8">
                  <w:pPr>
                    <w:framePr w:hSpace="180" w:wrap="around" w:hAnchor="margin" w:xAlign="center" w:y="258"/>
                    <w:widowControl w:val="0"/>
                    <w:autoSpaceDE w:val="0"/>
                    <w:autoSpaceDN w:val="0"/>
                    <w:adjustRightInd w:val="0"/>
                    <w:spacing w:before="100" w:after="0" w:line="240" w:lineRule="auto"/>
                    <w:jc w:val="center"/>
                    <w:rPr>
                      <w:rFonts w:ascii="Times New Roman CYR" w:hAnsi="Times New Roman CYR" w:cs="Times New Roman CYR"/>
                    </w:rPr>
                  </w:pPr>
                  <w:r>
                    <w:rPr>
                      <w:rFonts w:ascii="Times New Roman CYR" w:hAnsi="Times New Roman CYR" w:cs="Times New Roman CYR"/>
                    </w:rPr>
                    <w:t>15</w:t>
                  </w:r>
                </w:p>
              </w:tc>
              <w:tc>
                <w:tcPr>
                  <w:tcW w:w="1426" w:type="dxa"/>
                  <w:tcBorders>
                    <w:top w:val="single" w:sz="4" w:space="0" w:color="auto"/>
                    <w:left w:val="single" w:sz="4" w:space="0" w:color="auto"/>
                    <w:bottom w:val="single" w:sz="4" w:space="0" w:color="auto"/>
                    <w:right w:val="single" w:sz="4" w:space="0" w:color="auto"/>
                  </w:tcBorders>
                </w:tcPr>
                <w:p w:rsidR="006F6A50" w:rsidRPr="00A625BC" w:rsidRDefault="00450F5A" w:rsidP="000D12B8">
                  <w:pPr>
                    <w:framePr w:hSpace="180" w:wrap="around" w:hAnchor="margin" w:xAlign="center" w:y="258"/>
                    <w:widowControl w:val="0"/>
                    <w:autoSpaceDE w:val="0"/>
                    <w:autoSpaceDN w:val="0"/>
                    <w:adjustRightInd w:val="0"/>
                    <w:spacing w:before="100" w:after="0" w:line="240" w:lineRule="auto"/>
                    <w:jc w:val="center"/>
                    <w:rPr>
                      <w:rFonts w:ascii="Times New Roman CYR" w:hAnsi="Times New Roman CYR" w:cs="Times New Roman CYR"/>
                    </w:rPr>
                  </w:pPr>
                  <w:r>
                    <w:rPr>
                      <w:rFonts w:ascii="Times New Roman CYR" w:hAnsi="Times New Roman CYR" w:cs="Times New Roman CYR"/>
                    </w:rPr>
                    <w:t>15</w:t>
                  </w:r>
                </w:p>
              </w:tc>
            </w:tr>
          </w:tbl>
          <w:p w:rsidR="00A625BC" w:rsidRPr="00A625BC" w:rsidRDefault="00A625BC" w:rsidP="00A625BC">
            <w:pPr>
              <w:widowControl w:val="0"/>
              <w:shd w:val="clear" w:color="auto" w:fill="FFFFFF"/>
              <w:tabs>
                <w:tab w:val="left" w:pos="284"/>
              </w:tabs>
              <w:autoSpaceDE w:val="0"/>
              <w:autoSpaceDN w:val="0"/>
              <w:adjustRightInd w:val="0"/>
              <w:spacing w:after="0" w:line="276" w:lineRule="auto"/>
              <w:jc w:val="center"/>
              <w:rPr>
                <w:rFonts w:ascii="Times New Roman CYR" w:hAnsi="Times New Roman CYR" w:cs="Times New Roman CYR"/>
                <w:b/>
                <w:bCs/>
                <w:sz w:val="24"/>
                <w:szCs w:val="24"/>
              </w:rPr>
            </w:pPr>
          </w:p>
          <w:p w:rsidR="00A625BC" w:rsidRPr="00A625BC" w:rsidRDefault="00A625BC" w:rsidP="009F3D9A">
            <w:pPr>
              <w:widowControl w:val="0"/>
              <w:shd w:val="clear" w:color="auto" w:fill="FFFFFF"/>
              <w:tabs>
                <w:tab w:val="left" w:pos="284"/>
              </w:tabs>
              <w:autoSpaceDE w:val="0"/>
              <w:autoSpaceDN w:val="0"/>
              <w:adjustRightInd w:val="0"/>
              <w:spacing w:after="0" w:line="276" w:lineRule="auto"/>
              <w:rPr>
                <w:rFonts w:ascii="Times New Roman CYR" w:hAnsi="Times New Roman CYR" w:cs="Times New Roman CYR"/>
                <w:b/>
                <w:bCs/>
                <w:sz w:val="24"/>
                <w:szCs w:val="24"/>
              </w:rPr>
            </w:pPr>
          </w:p>
          <w:p w:rsidR="00A625BC" w:rsidRPr="00A625BC" w:rsidRDefault="00A625BC" w:rsidP="00A625BC">
            <w:pPr>
              <w:widowControl w:val="0"/>
              <w:shd w:val="clear" w:color="auto" w:fill="FFFFFF"/>
              <w:tabs>
                <w:tab w:val="left" w:pos="284"/>
              </w:tabs>
              <w:autoSpaceDE w:val="0"/>
              <w:autoSpaceDN w:val="0"/>
              <w:adjustRightInd w:val="0"/>
              <w:spacing w:after="0" w:line="276" w:lineRule="auto"/>
              <w:jc w:val="center"/>
              <w:rPr>
                <w:rFonts w:ascii="Times New Roman CYR" w:hAnsi="Times New Roman CYR" w:cs="Times New Roman CYR"/>
                <w:b/>
                <w:bCs/>
                <w:sz w:val="24"/>
                <w:szCs w:val="24"/>
              </w:rPr>
            </w:pPr>
          </w:p>
          <w:p w:rsidR="00A625BC" w:rsidRPr="00A625BC" w:rsidRDefault="00A625BC" w:rsidP="00A625BC">
            <w:pPr>
              <w:widowControl w:val="0"/>
              <w:shd w:val="clear" w:color="auto" w:fill="FFFFFF"/>
              <w:tabs>
                <w:tab w:val="left" w:pos="284"/>
              </w:tabs>
              <w:autoSpaceDE w:val="0"/>
              <w:autoSpaceDN w:val="0"/>
              <w:adjustRightInd w:val="0"/>
              <w:spacing w:after="0" w:line="276" w:lineRule="auto"/>
              <w:jc w:val="center"/>
              <w:rPr>
                <w:rFonts w:ascii="Times New Roman CYR" w:hAnsi="Times New Roman CYR" w:cs="Times New Roman CYR"/>
                <w:b/>
                <w:bCs/>
                <w:sz w:val="24"/>
                <w:szCs w:val="24"/>
              </w:rPr>
            </w:pPr>
            <w:r w:rsidRPr="00A625BC">
              <w:rPr>
                <w:rFonts w:ascii="Times New Roman CYR" w:hAnsi="Times New Roman CYR" w:cs="Times New Roman CYR"/>
                <w:b/>
                <w:bCs/>
                <w:sz w:val="24"/>
                <w:szCs w:val="24"/>
              </w:rPr>
              <w:t>Возрастные характеристики особенностей развития воспитанников ДОУ</w:t>
            </w:r>
          </w:p>
          <w:p w:rsidR="00A625BC" w:rsidRPr="00A625BC" w:rsidRDefault="00A625BC" w:rsidP="00A625BC">
            <w:pPr>
              <w:widowControl w:val="0"/>
              <w:shd w:val="clear" w:color="auto" w:fill="FFFFFF"/>
              <w:tabs>
                <w:tab w:val="left" w:pos="284"/>
              </w:tabs>
              <w:autoSpaceDE w:val="0"/>
              <w:autoSpaceDN w:val="0"/>
              <w:adjustRightInd w:val="0"/>
              <w:spacing w:after="0" w:line="276" w:lineRule="auto"/>
              <w:jc w:val="center"/>
              <w:rPr>
                <w:rFonts w:ascii="Times New Roman CYR" w:hAnsi="Times New Roman CYR" w:cs="Times New Roman CYR"/>
                <w:b/>
                <w:bCs/>
                <w:sz w:val="24"/>
                <w:szCs w:val="24"/>
              </w:rPr>
            </w:pPr>
            <w:r w:rsidRPr="00A625BC">
              <w:rPr>
                <w:rFonts w:ascii="Times New Roman CYR" w:hAnsi="Times New Roman CYR" w:cs="Times New Roman CYR"/>
                <w:b/>
                <w:bCs/>
                <w:sz w:val="24"/>
                <w:szCs w:val="24"/>
              </w:rPr>
              <w:t>2-3 года (ранний дошкольный возраст)</w:t>
            </w:r>
          </w:p>
          <w:p w:rsidR="00A625BC" w:rsidRPr="00A625BC"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kern w:val="1"/>
                <w:sz w:val="24"/>
                <w:szCs w:val="24"/>
              </w:rPr>
            </w:pPr>
            <w:r w:rsidRPr="00A625BC">
              <w:rPr>
                <w:rFonts w:ascii="Times New Roman CYR" w:hAnsi="Times New Roman CYR" w:cs="Times New Roman CYR"/>
                <w:kern w:val="1"/>
                <w:sz w:val="24"/>
                <w:szCs w:val="24"/>
              </w:rPr>
              <w:t>Раннее детство – особый период становления органов и систем и, прежде всего, функций мозга.  Для раннего возраста характерен быстрый темп развития организма, который в свою очередь, имеет ряд особенностей: скачкообразность развития (выделяются периоды медленного накопления, когда отмечается замедленное становление некоторых функций организма, и чередующиеся с ними так называемые критические периоды (скачки), когда на протяжении короткого времени меняется облик ребёнка. Именно в это время происходят резкие изменения, дающие новое качество в развитии детей (2 года – формирование наглядно-действенного мышления, переломный период в развитии речи; 3 года – период, когда особенно ясно выступает связь между поведением и развитием ребёнка со второй сигнальной системой, малыш осознаёт себя как личность, неравномерность в развитии ребёнка раннего возраста определяется созреванием различных функций в определённые сроки. В первые три года жизни ребёнка отмечаются большая ранимость, лабильность его состояния. Дети этого возраста легко заболевают, часто меняется их эмоциональное состояние, ребёнок легко утомляется. Существенной особенностью раннего детства являются взаимосвязь и взаимозависимость состояния здоровья, физического и нервно-психического развития детей (даже незначительные нарушения в состоянии здоровья малыша влияют на его эмоциональную сферу). Высокая степень ориентировочных реакций на всё окружающее (это возрастная особенность стимулирует так называемые сенсомоторные потребности). Особое значение в раннем детстве приобретают эмоции, так необходимые при проведении режимных процессов. Эмоциональная сфера оказывает большое влияние и на формирование познавательных способностей детей. В развитии детей раннего возраста ведущая роль принадлежит взрослому.</w:t>
            </w:r>
          </w:p>
          <w:p w:rsidR="00A625BC" w:rsidRPr="00A625BC" w:rsidRDefault="00A625BC" w:rsidP="00A625BC">
            <w:pPr>
              <w:widowControl w:val="0"/>
              <w:shd w:val="clear" w:color="auto" w:fill="FFFFFF"/>
              <w:tabs>
                <w:tab w:val="left" w:pos="284"/>
              </w:tabs>
              <w:autoSpaceDE w:val="0"/>
              <w:autoSpaceDN w:val="0"/>
              <w:adjustRightInd w:val="0"/>
              <w:spacing w:after="0" w:line="276" w:lineRule="auto"/>
              <w:jc w:val="center"/>
              <w:rPr>
                <w:rFonts w:ascii="Times New Roman CYR" w:hAnsi="Times New Roman CYR" w:cs="Times New Roman CYR"/>
                <w:b/>
                <w:bCs/>
                <w:sz w:val="24"/>
                <w:szCs w:val="24"/>
              </w:rPr>
            </w:pPr>
            <w:r w:rsidRPr="00A625BC">
              <w:rPr>
                <w:rFonts w:ascii="Times New Roman CYR" w:hAnsi="Times New Roman CYR" w:cs="Times New Roman CYR"/>
                <w:b/>
                <w:bCs/>
                <w:sz w:val="24"/>
                <w:szCs w:val="24"/>
              </w:rPr>
              <w:t>3-4 года (младший дошкольный возраст)</w:t>
            </w:r>
          </w:p>
          <w:p w:rsidR="00A625BC" w:rsidRPr="00A625BC" w:rsidRDefault="00274668" w:rsidP="00A625B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На </w:t>
            </w:r>
            <w:proofErr w:type="gramStart"/>
            <w:r>
              <w:rPr>
                <w:rFonts w:ascii="Times New Roman CYR" w:hAnsi="Times New Roman CYR" w:cs="Times New Roman CYR"/>
                <w:sz w:val="24"/>
                <w:szCs w:val="24"/>
              </w:rPr>
              <w:t xml:space="preserve">третьем  </w:t>
            </w:r>
            <w:r w:rsidR="00A625BC" w:rsidRPr="00A625BC">
              <w:rPr>
                <w:rFonts w:ascii="Times New Roman CYR" w:hAnsi="Times New Roman CYR" w:cs="Times New Roman CYR"/>
                <w:sz w:val="24"/>
                <w:szCs w:val="24"/>
              </w:rPr>
              <w:t>году</w:t>
            </w:r>
            <w:proofErr w:type="gramEnd"/>
            <w:r w:rsidR="00A625BC" w:rsidRPr="00A625BC">
              <w:rPr>
                <w:rFonts w:ascii="Times New Roman CYR" w:hAnsi="Times New Roman CYR" w:cs="Times New Roman CYR"/>
                <w:sz w:val="24"/>
                <w:szCs w:val="24"/>
              </w:rPr>
              <w:t xml:space="preserve"> жизни дети становятся самостоятельнее. Продолжает развиваться предметная деятельность, ситуативно-деловое общение ребенка и взрослого; совершенствуются восприятие, речь, начальные формы произвольного поведения, игры, наглядно-действенное мышление. Развитие предметной деятельности связано с усвоением культурных способов действия с различными предметами. Развиваются действия соотносящие и орудийные. 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подражания, но и образца, регулирующего собственную активность ребенка. В ходе совместной со взрослыми предметной деятельности продолжает развиваться понимание речи. Слово отделяется 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пределах видимой наглядной ситуации. 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 рассказ взрослых.</w:t>
            </w:r>
          </w:p>
          <w:p w:rsidR="00A625BC" w:rsidRPr="00A625BC" w:rsidRDefault="00A625BC" w:rsidP="00A625BC">
            <w:pPr>
              <w:widowControl w:val="0"/>
              <w:autoSpaceDE w:val="0"/>
              <w:autoSpaceDN w:val="0"/>
              <w:adjustRightInd w:val="0"/>
              <w:spacing w:after="0" w:line="240" w:lineRule="auto"/>
              <w:jc w:val="both"/>
              <w:rPr>
                <w:rFonts w:ascii="Times New Roman CYR" w:hAnsi="Times New Roman CYR" w:cs="Times New Roman CYR"/>
                <w:sz w:val="24"/>
                <w:szCs w:val="24"/>
              </w:rPr>
            </w:pPr>
            <w:r w:rsidRPr="00A625BC">
              <w:rPr>
                <w:rFonts w:ascii="Times New Roman CYR" w:hAnsi="Times New Roman CYR" w:cs="Times New Roman CYR"/>
                <w:sz w:val="24"/>
                <w:szCs w:val="24"/>
              </w:rPr>
              <w:t xml:space="preserve">Интенсивно развивается активная речь детей. К 3 годам они осваивают основные грамматические структуры, пытаются строить простые предложения, в разговоре со взрослым используют практически все части речи. Активный словарь достигает примерно 1000-1500 слов. К концу третьего года жизни речь становиться средством обращения ребенка со сверстниками. В этом возрасте у детей формируются </w:t>
            </w:r>
            <w:r w:rsidRPr="00A625BC">
              <w:rPr>
                <w:rFonts w:ascii="Times New Roman CYR" w:hAnsi="Times New Roman CYR" w:cs="Times New Roman CYR"/>
                <w:sz w:val="24"/>
                <w:szCs w:val="24"/>
              </w:rPr>
              <w:lastRenderedPageBreak/>
              <w:t>новые виды деятельности: игра, рисование, конструирование.</w:t>
            </w:r>
          </w:p>
          <w:p w:rsidR="00A625BC" w:rsidRPr="00A625BC" w:rsidRDefault="00A625BC" w:rsidP="00A625BC">
            <w:pPr>
              <w:widowControl w:val="0"/>
              <w:autoSpaceDE w:val="0"/>
              <w:autoSpaceDN w:val="0"/>
              <w:adjustRightInd w:val="0"/>
              <w:spacing w:after="0" w:line="240" w:lineRule="auto"/>
              <w:jc w:val="both"/>
              <w:rPr>
                <w:rFonts w:ascii="Times New Roman CYR" w:hAnsi="Times New Roman CYR" w:cs="Times New Roman CYR"/>
                <w:sz w:val="24"/>
                <w:szCs w:val="24"/>
              </w:rPr>
            </w:pPr>
            <w:r w:rsidRPr="00A625BC">
              <w:rPr>
                <w:rFonts w:ascii="Times New Roman CYR" w:hAnsi="Times New Roman CYR" w:cs="Times New Roman CYR"/>
                <w:sz w:val="24"/>
                <w:szCs w:val="24"/>
              </w:rPr>
              <w:t>Игра носит процессуальный характер, главное в ней – действия. Они совершаются с игровыми предметами, приближенными к реальности. В середине третьего года жизни появляются действия с предметами-заместителями.</w:t>
            </w:r>
          </w:p>
          <w:p w:rsidR="00A625BC" w:rsidRPr="00A625BC" w:rsidRDefault="00A625BC" w:rsidP="00A625BC">
            <w:pPr>
              <w:widowControl w:val="0"/>
              <w:autoSpaceDE w:val="0"/>
              <w:autoSpaceDN w:val="0"/>
              <w:adjustRightInd w:val="0"/>
              <w:spacing w:after="0" w:line="240" w:lineRule="auto"/>
              <w:jc w:val="both"/>
              <w:rPr>
                <w:rFonts w:ascii="Calibri" w:hAnsi="Calibri" w:cs="Calibri"/>
                <w:sz w:val="24"/>
                <w:szCs w:val="24"/>
              </w:rPr>
            </w:pPr>
            <w:r w:rsidRPr="00A625BC">
              <w:rPr>
                <w:rFonts w:ascii="Times New Roman CYR" w:hAnsi="Times New Roman CYR" w:cs="Times New Roman CYR"/>
                <w:sz w:val="24"/>
                <w:szCs w:val="24"/>
              </w:rPr>
              <w:t>Появление собственно изобразительной деятельности обусловлено тем, что ребенок уже способен сформулировать намерение изобразить какой-либо предмет. Типичным является изображение человека в виде «</w:t>
            </w:r>
            <w:proofErr w:type="spellStart"/>
            <w:r w:rsidRPr="00A625BC">
              <w:rPr>
                <w:rFonts w:ascii="Times New Roman CYR" w:hAnsi="Times New Roman CYR" w:cs="Times New Roman CYR"/>
                <w:sz w:val="24"/>
                <w:szCs w:val="24"/>
              </w:rPr>
              <w:t>головонога</w:t>
            </w:r>
            <w:proofErr w:type="spellEnd"/>
            <w:r w:rsidRPr="00A625BC">
              <w:rPr>
                <w:rFonts w:ascii="Times New Roman CYR" w:hAnsi="Times New Roman CYR" w:cs="Times New Roman CYR"/>
                <w:sz w:val="24"/>
                <w:szCs w:val="24"/>
              </w:rPr>
              <w:t>» - окружности и отходящих от нее линий. К третьему году жизни совершенствуются зрительные и слуховые ориентировки, что позволяет детям безошибочно выполнять ряд заданий: осуществлять выбор и 2-3 предметов по форме, величине и цвету; различать мелодии; петь. Совершенствуется слуховое восприятие, прежде всего фонематический слух.</w:t>
            </w:r>
            <w:r w:rsidRPr="00A625BC">
              <w:rPr>
                <w:rFonts w:ascii="Times New Roman CYR" w:hAnsi="Times New Roman CYR" w:cs="Times New Roman CYR"/>
                <w:i/>
                <w:iCs/>
                <w:sz w:val="24"/>
                <w:szCs w:val="24"/>
              </w:rPr>
              <w:t xml:space="preserve"> </w:t>
            </w:r>
            <w:r w:rsidRPr="00A625BC">
              <w:rPr>
                <w:rFonts w:ascii="Times New Roman CYR" w:hAnsi="Times New Roman CYR" w:cs="Times New Roman CYR"/>
                <w:sz w:val="24"/>
                <w:szCs w:val="24"/>
              </w:rPr>
              <w:t>К 3 годам дети воспринимают все звуки родного языка, но произносят их с большими искажениями.</w:t>
            </w:r>
          </w:p>
          <w:p w:rsidR="00A625BC" w:rsidRPr="00A625BC" w:rsidRDefault="00A625BC" w:rsidP="00A625BC">
            <w:pPr>
              <w:widowControl w:val="0"/>
              <w:shd w:val="clear" w:color="auto" w:fill="FFFFFF"/>
              <w:tabs>
                <w:tab w:val="left" w:pos="284"/>
              </w:tabs>
              <w:autoSpaceDE w:val="0"/>
              <w:autoSpaceDN w:val="0"/>
              <w:adjustRightInd w:val="0"/>
              <w:spacing w:after="0" w:line="240" w:lineRule="auto"/>
              <w:jc w:val="center"/>
              <w:rPr>
                <w:rFonts w:ascii="Times New Roman CYR" w:hAnsi="Times New Roman CYR" w:cs="Times New Roman CYR"/>
                <w:b/>
                <w:bCs/>
                <w:sz w:val="24"/>
                <w:szCs w:val="24"/>
              </w:rPr>
            </w:pPr>
            <w:r w:rsidRPr="00A625BC">
              <w:rPr>
                <w:rFonts w:ascii="Times New Roman CYR" w:hAnsi="Times New Roman CYR" w:cs="Times New Roman CYR"/>
                <w:b/>
                <w:bCs/>
                <w:sz w:val="24"/>
                <w:szCs w:val="24"/>
              </w:rPr>
              <w:t>4-5 (средний дошкольный возраст)</w:t>
            </w:r>
          </w:p>
          <w:p w:rsidR="00A625BC" w:rsidRPr="00A625BC" w:rsidRDefault="00A625BC" w:rsidP="00A625BC">
            <w:pPr>
              <w:widowControl w:val="0"/>
              <w:shd w:val="clear" w:color="auto" w:fill="FFFFFF"/>
              <w:tabs>
                <w:tab w:val="left" w:pos="284"/>
              </w:tabs>
              <w:autoSpaceDE w:val="0"/>
              <w:autoSpaceDN w:val="0"/>
              <w:adjustRightInd w:val="0"/>
              <w:spacing w:after="0" w:line="240" w:lineRule="auto"/>
              <w:jc w:val="both"/>
              <w:rPr>
                <w:rFonts w:ascii="Times New Roman CYR" w:hAnsi="Times New Roman CYR" w:cs="Times New Roman CYR"/>
                <w:b/>
                <w:bCs/>
                <w:sz w:val="24"/>
                <w:szCs w:val="24"/>
              </w:rPr>
            </w:pPr>
            <w:r w:rsidRPr="00A625BC">
              <w:rPr>
                <w:rFonts w:ascii="Times New Roman CYR" w:hAnsi="Times New Roman CYR" w:cs="Times New Roman CYR"/>
                <w:color w:val="000000"/>
                <w:kern w:val="1"/>
                <w:sz w:val="24"/>
                <w:szCs w:val="24"/>
              </w:rPr>
              <w:t xml:space="preserve">В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ради смысла игры. Происходит разделение игровых и реальных взаимодействий детей. 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Совершенствуется техническая сторона изобразительной деятельности. Дети могут рисовать основные геометрические фигуры, вырезать ножницами, наклеивать изображения на бумагу и т.д. Усложняется конструирование. Постройки могут </w:t>
            </w:r>
            <w:r w:rsidRPr="00A625BC">
              <w:rPr>
                <w:rFonts w:ascii="Times New Roman CYR" w:hAnsi="Times New Roman CYR" w:cs="Times New Roman CYR"/>
                <w:kern w:val="1"/>
                <w:sz w:val="24"/>
                <w:szCs w:val="24"/>
              </w:rPr>
              <w:t xml:space="preserve">включать 5-6 деталей. Формируются навыки конструирования по собственному замыслу, а также планирование последовательности действий. Двигательная сфера ребенка характеризуется позитивными изменениями мелкой и крупной моторики.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 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т.д. Начинает развиваться образное мышление. Дети оказываются способными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произойдёт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 Для детей этого возраста особенно характерны известные феномены Ж. Пиаже: сохранение количества, объема и величины. 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 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 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со взрослым становится вне ситуативной. 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у него интерес. У детей </w:t>
            </w:r>
            <w:r w:rsidRPr="00A625BC">
              <w:rPr>
                <w:rFonts w:ascii="Times New Roman CYR" w:hAnsi="Times New Roman CYR" w:cs="Times New Roman CYR"/>
                <w:kern w:val="1"/>
                <w:sz w:val="24"/>
                <w:szCs w:val="24"/>
              </w:rPr>
              <w:lastRenderedPageBreak/>
              <w:t>формируется потребность в уважении со стороны взрослого, для них оказывается чрезвычайно важной его похвала.</w:t>
            </w:r>
          </w:p>
          <w:p w:rsidR="00A625BC" w:rsidRPr="00A625BC" w:rsidRDefault="00A625BC" w:rsidP="00A625BC">
            <w:pPr>
              <w:widowControl w:val="0"/>
              <w:shd w:val="clear" w:color="auto" w:fill="FFFFFF"/>
              <w:tabs>
                <w:tab w:val="left" w:pos="284"/>
              </w:tabs>
              <w:autoSpaceDE w:val="0"/>
              <w:autoSpaceDN w:val="0"/>
              <w:adjustRightInd w:val="0"/>
              <w:spacing w:after="0" w:line="276" w:lineRule="auto"/>
              <w:jc w:val="center"/>
              <w:rPr>
                <w:rFonts w:ascii="Times New Roman CYR" w:hAnsi="Times New Roman CYR" w:cs="Times New Roman CYR"/>
                <w:b/>
                <w:bCs/>
                <w:sz w:val="24"/>
                <w:szCs w:val="24"/>
              </w:rPr>
            </w:pPr>
            <w:r w:rsidRPr="00A625BC">
              <w:rPr>
                <w:rFonts w:ascii="Times New Roman CYR" w:hAnsi="Times New Roman CYR" w:cs="Times New Roman CYR"/>
                <w:b/>
                <w:bCs/>
                <w:sz w:val="24"/>
                <w:szCs w:val="24"/>
              </w:rPr>
              <w:t>5-6 лет (старший дошкольный возраст)</w:t>
            </w:r>
          </w:p>
          <w:p w:rsidR="00A625BC" w:rsidRPr="00A625BC"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 xml:space="preserve">Дети шестого года жизни уже могут распределять роли до начала игры настроить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субординацией ролевого поведения. Это возраст наиболее активного рисования.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w:t>
            </w:r>
            <w:proofErr w:type="spellStart"/>
            <w:r w:rsidRPr="00A625BC">
              <w:rPr>
                <w:rFonts w:ascii="Times New Roman CYR" w:hAnsi="Times New Roman CYR" w:cs="Times New Roman CYR"/>
                <w:color w:val="000000"/>
                <w:kern w:val="1"/>
                <w:sz w:val="24"/>
                <w:szCs w:val="24"/>
              </w:rPr>
              <w:t>иллюстрастрации</w:t>
            </w:r>
            <w:proofErr w:type="spellEnd"/>
            <w:r w:rsidRPr="00A625BC">
              <w:rPr>
                <w:rFonts w:ascii="Times New Roman CYR" w:hAnsi="Times New Roman CYR" w:cs="Times New Roman CYR"/>
                <w:color w:val="000000"/>
                <w:kern w:val="1"/>
                <w:sz w:val="24"/>
                <w:szCs w:val="24"/>
              </w:rPr>
              <w:t xml:space="preserve"> к фильмам и книгам. Обычно рисунки представляют собой схематические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 Конструирование характеризуется умением анализировать условия, в которых протекает эта деятельность. Дети используют и называют разные детали деревянного конструктора. Могут заменить детали постройки в зависимости от имеющегося материала. Овладевают обобщенным способом обследования образца. Дети способны выделять основные части предполагаемой постройки. Конструктивная деятельность может осуществляться на основе схемы, по замыслу и по условиям. Появляется конструирование в ходе совместной деятельности. 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(в этом случае ребенок «достраивает» природный материал до целостного образа, дополняя его различными деталями); 2) от художественного образа к природному материалу (в этом случае ребенок подбирает необходимый материал, для того чтобы воплотить образ). 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 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Среди них можно выделить схематизированные представления, которые возникают в процессе наглядного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результате различных воздействий, представления о развитии и т. Кроме того, продолжают совершенствоваться обобщения, что является основой словесно логического мышления. В дошкольном 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т.д. 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 Развитие </w:t>
            </w:r>
            <w:r w:rsidRPr="00A625BC">
              <w:rPr>
                <w:rFonts w:ascii="Times New Roman CYR" w:hAnsi="Times New Roman CYR" w:cs="Times New Roman CYR"/>
                <w:color w:val="000000"/>
                <w:kern w:val="1"/>
                <w:sz w:val="24"/>
                <w:szCs w:val="24"/>
              </w:rPr>
              <w:lastRenderedPageBreak/>
              <w:t>воображения в этом возрасте позволяет детям сочинять достаточно оригинальные и последовательно разворачивающиеся истории. Воображение будет активно развиваться лишь при условии проведения специальной работы по его активизации. Продолжают развиваться устойчивость, распределение, переключаемость внимания. Наблюдается переход от непроизвольного к произвольному вниманию. 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сюжетно-ролевой игре и в повседневной жизни. 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 Развивается связная речь. Дети могут пересказывать, рассказывать по картинке, передавая не только главное, но и детали. Достижения этого возраста характеризуются распределением ролей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 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p w:rsidR="00A625BC" w:rsidRPr="00A625BC" w:rsidRDefault="00A625BC" w:rsidP="00A625BC">
            <w:pPr>
              <w:widowControl w:val="0"/>
              <w:shd w:val="clear" w:color="auto" w:fill="FFFFFF"/>
              <w:tabs>
                <w:tab w:val="left" w:pos="284"/>
              </w:tabs>
              <w:autoSpaceDE w:val="0"/>
              <w:autoSpaceDN w:val="0"/>
              <w:adjustRightInd w:val="0"/>
              <w:spacing w:after="0" w:line="276" w:lineRule="auto"/>
              <w:jc w:val="center"/>
              <w:rPr>
                <w:rFonts w:ascii="Times New Roman CYR" w:hAnsi="Times New Roman CYR" w:cs="Times New Roman CYR"/>
                <w:b/>
                <w:bCs/>
                <w:sz w:val="24"/>
                <w:szCs w:val="24"/>
              </w:rPr>
            </w:pPr>
            <w:r w:rsidRPr="00A625BC">
              <w:rPr>
                <w:rFonts w:ascii="Times New Roman CYR" w:hAnsi="Times New Roman CYR" w:cs="Times New Roman CYR"/>
                <w:b/>
                <w:bCs/>
                <w:sz w:val="24"/>
                <w:szCs w:val="24"/>
              </w:rPr>
              <w:t>6-7 лет (старший дошкольный возраст)</w:t>
            </w:r>
          </w:p>
          <w:p w:rsidR="00A625BC" w:rsidRPr="00A625BC" w:rsidRDefault="00A625BC" w:rsidP="00A625BC">
            <w:pPr>
              <w:widowControl w:val="0"/>
              <w:shd w:val="clear" w:color="auto" w:fill="FFFFFF"/>
              <w:tabs>
                <w:tab w:val="left" w:pos="284"/>
              </w:tab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 xml:space="preserve">В сюжетно-ролевых играх дети подготовительной к школе группы начинают осваивать сложные взаимодействия людей, отражающие характерные значимые жизненные ситуации, например, свадьбу, рождение ребенка, болезнь, трудоустройство и т. д. Игровые действия детей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менять свое поведение в зависимости от места в нем. Так, ребенок уже обращается к продавцу непросто как покупатель, а как покупатель-мама или покупатель-шофер и т. п. Исполнение роли акцентируется не только самой ролью, но и тем, в какой части игрового пространства эта роль воспроизводится. Например, исполняя роль водителя автобуса, ребенок командует пассажирами и подчиняется инспектору ГИБДД. Если логика игры требует появления новой роли, то ребенок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 Образы из окружающей жизни и литературных произведений, передаваемые детьми в изобразительной деятельности, становятся сложнее. 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и т.п. Девочки обычно рисуют женские образы: принцесс, балерин, моделей и т.д. Часто встречаются и бытовые сюжеты: мама и дочка, комната и т. д. 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 При правильном педагогическом подходе у детей формируются художественно творческие способности в изобразительной деятельности. Дети подготовительной к школе группы в значительной степени освоили конструирование из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 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 способны выполнять различные по степени сложности постройки как по </w:t>
            </w:r>
            <w:r w:rsidRPr="00A625BC">
              <w:rPr>
                <w:rFonts w:ascii="Times New Roman CYR" w:hAnsi="Times New Roman CYR" w:cs="Times New Roman CYR"/>
                <w:color w:val="000000"/>
                <w:kern w:val="1"/>
                <w:sz w:val="24"/>
                <w:szCs w:val="24"/>
              </w:rPr>
              <w:lastRenderedPageBreak/>
              <w:t>собственному замыслу, так и по условиям. В этом возрасте дети уже могут освоить сложные формы сложения из листа бумаги и придумывать собственные, но этому их нужно специально обучать. Данный вид деятельности не просто доступен детям — он важен для углубления их пространственных представлений. 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 У детей продолжает развиваться восприятие, однако они не всегда могут одновременно учитывать несколько различных признаков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 Продолжают развиваться навыки обобщения и рассуждения, но они в значительной степени еще ограничиваются наглядными признаками ситуации. 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Продолжает развиваться внимание дошкольников, оно становится произвольным. В подготовительной к школе группе завершается дошкольный возраст.</w:t>
            </w:r>
          </w:p>
          <w:p w:rsidR="00A625BC" w:rsidRPr="00A625BC" w:rsidRDefault="00A625BC" w:rsidP="00A625BC">
            <w:pPr>
              <w:widowControl w:val="0"/>
              <w:shd w:val="clear" w:color="auto" w:fill="FFFFFF"/>
              <w:tabs>
                <w:tab w:val="left" w:pos="284"/>
              </w:tabs>
              <w:autoSpaceDE w:val="0"/>
              <w:autoSpaceDN w:val="0"/>
              <w:adjustRightInd w:val="0"/>
              <w:spacing w:after="0" w:line="240" w:lineRule="auto"/>
              <w:jc w:val="both"/>
              <w:rPr>
                <w:rFonts w:ascii="Times New Roman CYR" w:hAnsi="Times New Roman CYR" w:cs="Times New Roman CYR"/>
                <w:b/>
                <w:bCs/>
                <w:i/>
                <w:iCs/>
                <w:sz w:val="24"/>
                <w:szCs w:val="24"/>
              </w:rPr>
            </w:pPr>
            <w:r w:rsidRPr="00A625BC">
              <w:rPr>
                <w:rFonts w:ascii="Times New Roman CYR" w:hAnsi="Times New Roman CYR" w:cs="Times New Roman CYR"/>
                <w:i/>
                <w:iCs/>
                <w:color w:val="000000"/>
                <w:kern w:val="1"/>
                <w:sz w:val="24"/>
                <w:szCs w:val="24"/>
              </w:rPr>
              <w:t>*Описание индивидуальных особенностей воспитанников представлено в рабочих программах групп.</w:t>
            </w:r>
          </w:p>
        </w:tc>
      </w:tr>
      <w:tr w:rsidR="00A625BC" w:rsidRPr="00A625BC" w:rsidTr="00A625BC">
        <w:trPr>
          <w:trHeight w:val="273"/>
        </w:trPr>
        <w:tc>
          <w:tcPr>
            <w:tcW w:w="2269" w:type="dxa"/>
            <w:tcBorders>
              <w:top w:val="single" w:sz="4" w:space="0" w:color="auto"/>
              <w:bottom w:val="single" w:sz="4" w:space="0" w:color="auto"/>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b/>
                <w:sz w:val="28"/>
                <w:szCs w:val="28"/>
              </w:rPr>
            </w:pPr>
            <w:r w:rsidRPr="00A625BC">
              <w:rPr>
                <w:rFonts w:ascii="Times New Roman CYR" w:hAnsi="Times New Roman CYR" w:cs="Times New Roman CYR"/>
                <w:b/>
                <w:sz w:val="28"/>
                <w:szCs w:val="28"/>
              </w:rPr>
              <w:lastRenderedPageBreak/>
              <w:t>1.2. Планируемые результаты освоения ОПДО ДОУ воспитанниками ДОУ</w:t>
            </w:r>
          </w:p>
        </w:tc>
        <w:tc>
          <w:tcPr>
            <w:tcW w:w="14317" w:type="dxa"/>
            <w:tcBorders>
              <w:top w:val="single" w:sz="4" w:space="0" w:color="auto"/>
              <w:left w:val="single" w:sz="4" w:space="0" w:color="000000"/>
              <w:bottom w:val="single" w:sz="4" w:space="0" w:color="auto"/>
            </w:tcBorders>
          </w:tcPr>
          <w:p w:rsidR="00A625BC" w:rsidRPr="00A625BC"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b/>
                <w:color w:val="000000"/>
                <w:kern w:val="1"/>
                <w:sz w:val="24"/>
                <w:szCs w:val="24"/>
              </w:rPr>
            </w:pPr>
            <w:r w:rsidRPr="00A625BC">
              <w:rPr>
                <w:rFonts w:ascii="Times New Roman CYR" w:hAnsi="Times New Roman CYR" w:cs="Times New Roman CYR"/>
                <w:b/>
                <w:color w:val="000000"/>
                <w:kern w:val="1"/>
                <w:sz w:val="24"/>
                <w:szCs w:val="24"/>
              </w:rPr>
              <w:t xml:space="preserve">           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 программы в виде целевых ориентиров.</w:t>
            </w:r>
          </w:p>
          <w:p w:rsidR="00A97495" w:rsidRDefault="00A97495" w:rsidP="00A625BC">
            <w:pPr>
              <w:widowControl w:val="0"/>
              <w:suppressAutoHyphens/>
              <w:autoSpaceDE w:val="0"/>
              <w:autoSpaceDN w:val="0"/>
              <w:adjustRightInd w:val="0"/>
              <w:spacing w:after="0" w:line="240" w:lineRule="auto"/>
              <w:rPr>
                <w:rFonts w:ascii="Times New Roman CYR" w:hAnsi="Times New Roman CYR" w:cs="Times New Roman CYR"/>
                <w:b/>
                <w:bCs/>
                <w:color w:val="000000"/>
                <w:kern w:val="1"/>
                <w:sz w:val="24"/>
                <w:szCs w:val="24"/>
                <w:u w:val="single"/>
              </w:rPr>
            </w:pPr>
          </w:p>
          <w:p w:rsidR="00A625BC" w:rsidRPr="00A625BC" w:rsidRDefault="00A625BC" w:rsidP="00A625BC">
            <w:pPr>
              <w:widowControl w:val="0"/>
              <w:suppressAutoHyphens/>
              <w:autoSpaceDE w:val="0"/>
              <w:autoSpaceDN w:val="0"/>
              <w:adjustRightInd w:val="0"/>
              <w:spacing w:after="0" w:line="240" w:lineRule="auto"/>
              <w:rPr>
                <w:rFonts w:ascii="Times New Roman CYR" w:hAnsi="Times New Roman CYR" w:cs="Times New Roman CYR"/>
                <w:b/>
                <w:bCs/>
                <w:color w:val="000000"/>
                <w:kern w:val="1"/>
                <w:sz w:val="24"/>
                <w:szCs w:val="24"/>
                <w:u w:val="single"/>
              </w:rPr>
            </w:pPr>
            <w:r w:rsidRPr="00A625BC">
              <w:rPr>
                <w:rFonts w:ascii="Times New Roman CYR" w:hAnsi="Times New Roman CYR" w:cs="Times New Roman CYR"/>
                <w:b/>
                <w:bCs/>
                <w:color w:val="000000"/>
                <w:kern w:val="1"/>
                <w:sz w:val="24"/>
                <w:szCs w:val="24"/>
                <w:u w:val="single"/>
              </w:rPr>
              <w:t>Обязательная часть О</w:t>
            </w:r>
            <w:r w:rsidR="007B168E">
              <w:rPr>
                <w:rFonts w:ascii="Times New Roman CYR" w:hAnsi="Times New Roman CYR" w:cs="Times New Roman CYR"/>
                <w:b/>
                <w:bCs/>
                <w:color w:val="000000"/>
                <w:kern w:val="1"/>
                <w:sz w:val="24"/>
                <w:szCs w:val="24"/>
                <w:u w:val="single"/>
              </w:rPr>
              <w:t>О</w:t>
            </w:r>
            <w:r w:rsidRPr="00A625BC">
              <w:rPr>
                <w:rFonts w:ascii="Times New Roman CYR" w:hAnsi="Times New Roman CYR" w:cs="Times New Roman CYR"/>
                <w:b/>
                <w:bCs/>
                <w:color w:val="000000"/>
                <w:kern w:val="1"/>
                <w:sz w:val="24"/>
                <w:szCs w:val="24"/>
                <w:u w:val="single"/>
              </w:rPr>
              <w:t>ПДО ДОУ</w:t>
            </w:r>
          </w:p>
          <w:p w:rsidR="00A625BC" w:rsidRPr="00A625BC" w:rsidRDefault="00A625BC" w:rsidP="00A625BC">
            <w:pPr>
              <w:widowControl w:val="0"/>
              <w:autoSpaceDE w:val="0"/>
              <w:autoSpaceDN w:val="0"/>
              <w:adjustRightInd w:val="0"/>
              <w:spacing w:after="0" w:line="240" w:lineRule="auto"/>
              <w:jc w:val="center"/>
              <w:rPr>
                <w:rFonts w:ascii="Times New Roman CYR" w:hAnsi="Times New Roman CYR" w:cs="Times New Roman CYR"/>
                <w:b/>
                <w:sz w:val="24"/>
                <w:szCs w:val="24"/>
              </w:rPr>
            </w:pPr>
            <w:r w:rsidRPr="00A625BC">
              <w:rPr>
                <w:rFonts w:ascii="Times New Roman CYR" w:hAnsi="Times New Roman CYR" w:cs="Times New Roman CYR"/>
                <w:b/>
                <w:bCs/>
                <w:sz w:val="24"/>
                <w:szCs w:val="24"/>
              </w:rPr>
              <w:t>Целевые ориентиры в группе раннего возраста (2-3 лет)</w:t>
            </w:r>
            <w:r w:rsidRPr="00A625BC">
              <w:rPr>
                <w:rFonts w:ascii="Times New Roman CYR" w:hAnsi="Times New Roman CYR" w:cs="Times New Roman CYR"/>
                <w:b/>
                <w:sz w:val="24"/>
                <w:szCs w:val="24"/>
              </w:rPr>
              <w:t xml:space="preserve"> </w:t>
            </w:r>
          </w:p>
          <w:p w:rsidR="00A625BC" w:rsidRPr="00A625BC" w:rsidRDefault="00A625BC" w:rsidP="00A625BC">
            <w:pPr>
              <w:widowControl w:val="0"/>
              <w:autoSpaceDE w:val="0"/>
              <w:autoSpaceDN w:val="0"/>
              <w:adjustRightInd w:val="0"/>
              <w:spacing w:after="0" w:line="240" w:lineRule="auto"/>
              <w:jc w:val="right"/>
              <w:rPr>
                <w:rFonts w:ascii="Times New Roman CYR" w:hAnsi="Times New Roman CYR" w:cs="Times New Roman CYR"/>
                <w:b/>
                <w:i/>
                <w:iCs/>
                <w:sz w:val="24"/>
                <w:szCs w:val="24"/>
              </w:rPr>
            </w:pPr>
            <w:r w:rsidRPr="00A625BC">
              <w:rPr>
                <w:rFonts w:ascii="Times New Roman CYR" w:hAnsi="Times New Roman CYR" w:cs="Times New Roman CYR"/>
                <w:b/>
                <w:sz w:val="24"/>
                <w:szCs w:val="24"/>
              </w:rPr>
              <w:t>Таблица 2</w:t>
            </w:r>
          </w:p>
          <w:tbl>
            <w:tblPr>
              <w:tblW w:w="0" w:type="auto"/>
              <w:tblInd w:w="5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536"/>
              <w:gridCol w:w="7797"/>
            </w:tblGrid>
            <w:tr w:rsidR="00A625BC" w:rsidRPr="00A625BC" w:rsidTr="00A625BC">
              <w:tc>
                <w:tcPr>
                  <w:tcW w:w="4536" w:type="dxa"/>
                  <w:tcBorders>
                    <w:top w:val="single" w:sz="4" w:space="0" w:color="auto"/>
                    <w:left w:val="single" w:sz="4" w:space="0" w:color="auto"/>
                    <w:bottom w:val="single" w:sz="4" w:space="0" w:color="auto"/>
                    <w:right w:val="single" w:sz="4" w:space="0" w:color="auto"/>
                  </w:tcBorders>
                </w:tcPr>
                <w:p w:rsidR="00A625BC" w:rsidRPr="00A625BC" w:rsidRDefault="00A625BC" w:rsidP="000D12B8">
                  <w:pPr>
                    <w:framePr w:hSpace="180" w:wrap="around" w:hAnchor="margin" w:xAlign="center" w:y="258"/>
                    <w:widowControl w:val="0"/>
                    <w:autoSpaceDE w:val="0"/>
                    <w:autoSpaceDN w:val="0"/>
                    <w:adjustRightInd w:val="0"/>
                    <w:spacing w:after="0" w:line="240" w:lineRule="auto"/>
                    <w:jc w:val="center"/>
                    <w:rPr>
                      <w:rFonts w:ascii="Times New Roman CYR" w:hAnsi="Times New Roman CYR" w:cs="Times New Roman CYR"/>
                      <w:b/>
                      <w:bCs/>
                      <w:sz w:val="24"/>
                      <w:szCs w:val="24"/>
                    </w:rPr>
                  </w:pPr>
                  <w:r w:rsidRPr="00A625BC">
                    <w:rPr>
                      <w:rFonts w:ascii="Times New Roman CYR" w:hAnsi="Times New Roman CYR" w:cs="Times New Roman CYR"/>
                      <w:b/>
                      <w:bCs/>
                      <w:sz w:val="24"/>
                      <w:szCs w:val="24"/>
                    </w:rPr>
                    <w:t>Целевые ориентиры</w:t>
                  </w:r>
                </w:p>
              </w:tc>
              <w:tc>
                <w:tcPr>
                  <w:tcW w:w="7797" w:type="dxa"/>
                  <w:tcBorders>
                    <w:top w:val="single" w:sz="4" w:space="0" w:color="auto"/>
                    <w:left w:val="single" w:sz="4" w:space="0" w:color="auto"/>
                    <w:bottom w:val="single" w:sz="4" w:space="0" w:color="auto"/>
                    <w:right w:val="single" w:sz="4" w:space="0" w:color="auto"/>
                  </w:tcBorders>
                </w:tcPr>
                <w:p w:rsidR="00A625BC" w:rsidRPr="00A625BC" w:rsidRDefault="00A625BC" w:rsidP="000D12B8">
                  <w:pPr>
                    <w:framePr w:hSpace="180" w:wrap="around" w:hAnchor="margin" w:xAlign="center" w:y="258"/>
                    <w:widowControl w:val="0"/>
                    <w:autoSpaceDE w:val="0"/>
                    <w:autoSpaceDN w:val="0"/>
                    <w:adjustRightInd w:val="0"/>
                    <w:spacing w:after="0" w:line="240" w:lineRule="auto"/>
                    <w:ind w:right="2643"/>
                    <w:jc w:val="center"/>
                    <w:rPr>
                      <w:rFonts w:ascii="Times New Roman CYR" w:hAnsi="Times New Roman CYR" w:cs="Times New Roman CYR"/>
                      <w:b/>
                      <w:bCs/>
                      <w:sz w:val="24"/>
                      <w:szCs w:val="24"/>
                    </w:rPr>
                  </w:pPr>
                  <w:r w:rsidRPr="00A625BC">
                    <w:rPr>
                      <w:rFonts w:ascii="Times New Roman CYR" w:hAnsi="Times New Roman CYR" w:cs="Times New Roman CYR"/>
                      <w:b/>
                      <w:bCs/>
                      <w:sz w:val="24"/>
                      <w:szCs w:val="24"/>
                    </w:rPr>
                    <w:t>Критерии (по образовательной программе)</w:t>
                  </w:r>
                </w:p>
              </w:tc>
            </w:tr>
            <w:tr w:rsidR="00A625BC" w:rsidRPr="00A625BC" w:rsidTr="00A625BC">
              <w:trPr>
                <w:trHeight w:val="487"/>
              </w:trPr>
              <w:tc>
                <w:tcPr>
                  <w:tcW w:w="4536" w:type="dxa"/>
                  <w:tcBorders>
                    <w:top w:val="single" w:sz="4" w:space="0" w:color="auto"/>
                    <w:left w:val="single" w:sz="4" w:space="0" w:color="auto"/>
                    <w:bottom w:val="single" w:sz="4" w:space="0" w:color="auto"/>
                    <w:right w:val="single" w:sz="4" w:space="0" w:color="auto"/>
                  </w:tcBorders>
                </w:tcPr>
                <w:p w:rsidR="00A625BC" w:rsidRPr="001020CF" w:rsidRDefault="00A625BC" w:rsidP="000D12B8">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tc>
              <w:tc>
                <w:tcPr>
                  <w:tcW w:w="7797" w:type="dxa"/>
                  <w:tcBorders>
                    <w:top w:val="single" w:sz="4" w:space="0" w:color="auto"/>
                    <w:left w:val="single" w:sz="4" w:space="0" w:color="auto"/>
                    <w:bottom w:val="single" w:sz="4" w:space="0" w:color="auto"/>
                    <w:right w:val="single" w:sz="4" w:space="0" w:color="auto"/>
                  </w:tcBorders>
                </w:tcPr>
                <w:p w:rsidR="00A625BC" w:rsidRPr="001020CF" w:rsidRDefault="00A625BC" w:rsidP="000D12B8">
                  <w:pPr>
                    <w:framePr w:hSpace="180" w:wrap="around" w:hAnchor="margin" w:xAlign="center" w:y="258"/>
                    <w:widowControl w:val="0"/>
                    <w:autoSpaceDE w:val="0"/>
                    <w:autoSpaceDN w:val="0"/>
                    <w:adjustRightInd w:val="0"/>
                    <w:spacing w:after="0" w:line="240" w:lineRule="auto"/>
                    <w:rPr>
                      <w:rFonts w:ascii="Times New Roman CYR" w:hAnsi="Times New Roman CYR" w:cs="Times New Roman CYR"/>
                      <w:sz w:val="24"/>
                      <w:szCs w:val="24"/>
                    </w:rPr>
                  </w:pPr>
                  <w:r w:rsidRPr="001020CF">
                    <w:rPr>
                      <w:rFonts w:ascii="Times New Roman CYR" w:hAnsi="Times New Roman CYR" w:cs="Times New Roman CYR"/>
                      <w:sz w:val="24"/>
                      <w:szCs w:val="24"/>
                    </w:rPr>
                    <w:t>Умеет по словесному указанию взрослого находить предметы по назначению, цвету, размеру.</w:t>
                  </w:r>
                </w:p>
                <w:p w:rsidR="00A625BC" w:rsidRPr="001020CF" w:rsidRDefault="00A625BC" w:rsidP="000D12B8">
                  <w:pPr>
                    <w:framePr w:hSpace="180" w:wrap="around" w:hAnchor="margin" w:xAlign="center" w:y="258"/>
                    <w:widowControl w:val="0"/>
                    <w:autoSpaceDE w:val="0"/>
                    <w:autoSpaceDN w:val="0"/>
                    <w:adjustRightInd w:val="0"/>
                    <w:spacing w:after="0" w:line="240" w:lineRule="auto"/>
                    <w:rPr>
                      <w:rFonts w:ascii="Times New Roman CYR" w:hAnsi="Times New Roman CYR" w:cs="Times New Roman CYR"/>
                      <w:sz w:val="24"/>
                      <w:szCs w:val="24"/>
                    </w:rPr>
                  </w:pPr>
                  <w:r w:rsidRPr="001020CF">
                    <w:rPr>
                      <w:rFonts w:ascii="Times New Roman CYR" w:hAnsi="Times New Roman CYR" w:cs="Times New Roman CYR"/>
                      <w:sz w:val="24"/>
                      <w:szCs w:val="24"/>
                    </w:rPr>
                    <w:t>Отвечает на простейшие вопросы («Кто?», «Что?», «Что делает?)</w:t>
                  </w:r>
                </w:p>
                <w:p w:rsidR="00A625BC" w:rsidRPr="001020CF" w:rsidRDefault="00A625BC" w:rsidP="000D12B8">
                  <w:pPr>
                    <w:framePr w:hSpace="180" w:wrap="around" w:hAnchor="margin" w:xAlign="center" w:y="258"/>
                    <w:widowControl w:val="0"/>
                    <w:autoSpaceDE w:val="0"/>
                    <w:autoSpaceDN w:val="0"/>
                    <w:adjustRightInd w:val="0"/>
                    <w:spacing w:after="0" w:line="240" w:lineRule="auto"/>
                    <w:rPr>
                      <w:rFonts w:ascii="Times New Roman CYR" w:hAnsi="Times New Roman CYR" w:cs="Times New Roman CYR"/>
                      <w:sz w:val="24"/>
                      <w:szCs w:val="24"/>
                    </w:rPr>
                  </w:pPr>
                  <w:r w:rsidRPr="001020CF">
                    <w:rPr>
                      <w:rFonts w:ascii="Times New Roman CYR" w:hAnsi="Times New Roman CYR" w:cs="Times New Roman CYR"/>
                      <w:sz w:val="24"/>
                      <w:szCs w:val="24"/>
                    </w:rPr>
                    <w:t>Выполняет простейшие поручения взрослого.</w:t>
                  </w:r>
                </w:p>
                <w:p w:rsidR="00A625BC" w:rsidRPr="001020CF" w:rsidRDefault="00A625BC" w:rsidP="000D12B8">
                  <w:pPr>
                    <w:framePr w:hSpace="180" w:wrap="around" w:hAnchor="margin" w:xAlign="center" w:y="258"/>
                    <w:widowControl w:val="0"/>
                    <w:autoSpaceDE w:val="0"/>
                    <w:autoSpaceDN w:val="0"/>
                    <w:adjustRightInd w:val="0"/>
                    <w:spacing w:after="0" w:line="240" w:lineRule="auto"/>
                    <w:rPr>
                      <w:rFonts w:ascii="Times New Roman CYR" w:hAnsi="Times New Roman CYR" w:cs="Times New Roman CYR"/>
                      <w:sz w:val="24"/>
                      <w:szCs w:val="24"/>
                    </w:rPr>
                  </w:pPr>
                  <w:r w:rsidRPr="001020CF">
                    <w:rPr>
                      <w:rFonts w:ascii="Times New Roman CYR" w:hAnsi="Times New Roman CYR" w:cs="Times New Roman CYR"/>
                      <w:sz w:val="24"/>
                      <w:szCs w:val="24"/>
                    </w:rPr>
                    <w:t>Проявляет эмоциональную отзывчивость и заинтересованность в лит. -худ. произведениях и кукольных спектаклях.</w:t>
                  </w:r>
                </w:p>
                <w:p w:rsidR="00A625BC" w:rsidRPr="001020CF" w:rsidRDefault="00A625BC" w:rsidP="000D12B8">
                  <w:pPr>
                    <w:framePr w:hSpace="180" w:wrap="around" w:hAnchor="margin" w:xAlign="center" w:y="258"/>
                    <w:widowControl w:val="0"/>
                    <w:autoSpaceDE w:val="0"/>
                    <w:autoSpaceDN w:val="0"/>
                    <w:adjustRightInd w:val="0"/>
                    <w:spacing w:after="0" w:line="240" w:lineRule="auto"/>
                    <w:rPr>
                      <w:rFonts w:ascii="Times New Roman CYR" w:hAnsi="Times New Roman CYR" w:cs="Times New Roman CYR"/>
                      <w:sz w:val="24"/>
                      <w:szCs w:val="24"/>
                    </w:rPr>
                  </w:pPr>
                  <w:r w:rsidRPr="001020CF">
                    <w:rPr>
                      <w:rFonts w:ascii="Times New Roman CYR" w:hAnsi="Times New Roman CYR" w:cs="Times New Roman CYR"/>
                      <w:sz w:val="24"/>
                      <w:szCs w:val="24"/>
                    </w:rPr>
                    <w:t>Адекватно эмоционально реагирует на произведения изобразительно искусства, на красоту окружающих предметов и объектов природы (растения, животные)</w:t>
                  </w:r>
                </w:p>
                <w:p w:rsidR="00A625BC" w:rsidRPr="001020CF" w:rsidRDefault="00A625BC" w:rsidP="000D12B8">
                  <w:pPr>
                    <w:framePr w:hSpace="180" w:wrap="around" w:hAnchor="margin" w:xAlign="center" w:y="258"/>
                    <w:widowControl w:val="0"/>
                    <w:autoSpaceDE w:val="0"/>
                    <w:autoSpaceDN w:val="0"/>
                    <w:adjustRightInd w:val="0"/>
                    <w:spacing w:after="0" w:line="240" w:lineRule="auto"/>
                    <w:rPr>
                      <w:rFonts w:ascii="Times New Roman CYR" w:hAnsi="Times New Roman CYR" w:cs="Times New Roman CYR"/>
                      <w:sz w:val="24"/>
                      <w:szCs w:val="24"/>
                    </w:rPr>
                  </w:pPr>
                  <w:r w:rsidRPr="001020CF">
                    <w:rPr>
                      <w:rFonts w:ascii="Times New Roman CYR" w:hAnsi="Times New Roman CYR" w:cs="Times New Roman CYR"/>
                      <w:sz w:val="24"/>
                      <w:szCs w:val="24"/>
                    </w:rPr>
                    <w:t xml:space="preserve">Адекватно эмоционально реагирует на доступные возрасту </w:t>
                  </w:r>
                  <w:proofErr w:type="spellStart"/>
                  <w:r w:rsidRPr="001020CF">
                    <w:rPr>
                      <w:rFonts w:ascii="Times New Roman CYR" w:hAnsi="Times New Roman CYR" w:cs="Times New Roman CYR"/>
                      <w:sz w:val="24"/>
                      <w:szCs w:val="24"/>
                    </w:rPr>
                    <w:t>муз.произведения</w:t>
                  </w:r>
                  <w:proofErr w:type="spellEnd"/>
                  <w:r w:rsidRPr="001020CF">
                    <w:rPr>
                      <w:rFonts w:ascii="Times New Roman CYR" w:hAnsi="Times New Roman CYR" w:cs="Times New Roman CYR"/>
                      <w:sz w:val="24"/>
                      <w:szCs w:val="24"/>
                    </w:rPr>
                    <w:t>, различает веселые и грустные мелодии.</w:t>
                  </w:r>
                </w:p>
              </w:tc>
            </w:tr>
            <w:tr w:rsidR="00A625BC" w:rsidRPr="00A625BC" w:rsidTr="00A97495">
              <w:trPr>
                <w:trHeight w:val="841"/>
              </w:trPr>
              <w:tc>
                <w:tcPr>
                  <w:tcW w:w="4536" w:type="dxa"/>
                  <w:tcBorders>
                    <w:top w:val="single" w:sz="4" w:space="0" w:color="auto"/>
                    <w:left w:val="single" w:sz="4" w:space="0" w:color="auto"/>
                    <w:bottom w:val="single" w:sz="4" w:space="0" w:color="auto"/>
                    <w:right w:val="single" w:sz="4" w:space="0" w:color="auto"/>
                  </w:tcBorders>
                </w:tcPr>
                <w:p w:rsidR="00A625BC" w:rsidRPr="001020CF" w:rsidRDefault="00A625BC" w:rsidP="000D12B8">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 xml:space="preserve">Ребёнок 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w:t>
                  </w:r>
                  <w:r w:rsidRPr="001020CF">
                    <w:rPr>
                      <w:rFonts w:ascii="Times New Roman CYR" w:hAnsi="Times New Roman CYR" w:cs="Times New Roman CYR"/>
                      <w:sz w:val="24"/>
                      <w:szCs w:val="24"/>
                    </w:rPr>
                    <w:lastRenderedPageBreak/>
                    <w:t>самообслуживания; стремится проявлять самостоятельность в бытовом и игровом поведении</w:t>
                  </w:r>
                </w:p>
              </w:tc>
              <w:tc>
                <w:tcPr>
                  <w:tcW w:w="7797" w:type="dxa"/>
                  <w:tcBorders>
                    <w:top w:val="single" w:sz="4" w:space="0" w:color="auto"/>
                    <w:left w:val="single" w:sz="4" w:space="0" w:color="auto"/>
                    <w:bottom w:val="single" w:sz="4" w:space="0" w:color="auto"/>
                    <w:right w:val="single" w:sz="4" w:space="0" w:color="auto"/>
                  </w:tcBorders>
                </w:tcPr>
                <w:p w:rsidR="00A625BC" w:rsidRPr="001020CF" w:rsidRDefault="00A625BC" w:rsidP="000D12B8">
                  <w:pPr>
                    <w:framePr w:hSpace="180" w:wrap="around" w:hAnchor="margin" w:xAlign="center" w:y="258"/>
                    <w:widowControl w:val="0"/>
                    <w:autoSpaceDE w:val="0"/>
                    <w:autoSpaceDN w:val="0"/>
                    <w:adjustRightInd w:val="0"/>
                    <w:spacing w:after="0" w:line="240" w:lineRule="auto"/>
                    <w:rPr>
                      <w:rFonts w:ascii="Times New Roman CYR" w:hAnsi="Times New Roman CYR" w:cs="Times New Roman CYR"/>
                      <w:sz w:val="24"/>
                      <w:szCs w:val="24"/>
                    </w:rPr>
                  </w:pPr>
                  <w:r w:rsidRPr="001020CF">
                    <w:rPr>
                      <w:rFonts w:ascii="Times New Roman CYR" w:hAnsi="Times New Roman CYR" w:cs="Times New Roman CYR"/>
                      <w:sz w:val="24"/>
                      <w:szCs w:val="24"/>
                    </w:rPr>
                    <w:lastRenderedPageBreak/>
                    <w:t>Проявляет желание самостоятельно подбирать игрушки и атрибуты для игры, использовать предметы-заместители.</w:t>
                  </w:r>
                </w:p>
                <w:p w:rsidR="00A625BC" w:rsidRPr="001020CF" w:rsidRDefault="00A625BC" w:rsidP="000D12B8">
                  <w:pPr>
                    <w:framePr w:hSpace="180" w:wrap="around" w:hAnchor="margin" w:xAlign="center" w:y="258"/>
                    <w:widowControl w:val="0"/>
                    <w:autoSpaceDE w:val="0"/>
                    <w:autoSpaceDN w:val="0"/>
                    <w:adjustRightInd w:val="0"/>
                    <w:spacing w:after="0" w:line="240" w:lineRule="auto"/>
                    <w:rPr>
                      <w:rFonts w:ascii="Times New Roman CYR" w:hAnsi="Times New Roman CYR" w:cs="Times New Roman CYR"/>
                      <w:sz w:val="24"/>
                      <w:szCs w:val="24"/>
                    </w:rPr>
                  </w:pPr>
                  <w:r w:rsidRPr="001020CF">
                    <w:rPr>
                      <w:rFonts w:ascii="Times New Roman CYR" w:hAnsi="Times New Roman CYR" w:cs="Times New Roman CYR"/>
                      <w:sz w:val="24"/>
                      <w:szCs w:val="24"/>
                    </w:rPr>
                    <w:t>Сооружает элементарные постройки по образцу, проявляет желание строить самостоятельно.</w:t>
                  </w:r>
                </w:p>
                <w:p w:rsidR="00A625BC" w:rsidRPr="001020CF" w:rsidRDefault="00A625BC" w:rsidP="000D12B8">
                  <w:pPr>
                    <w:framePr w:hSpace="180" w:wrap="around" w:hAnchor="margin" w:xAlign="center" w:y="258"/>
                    <w:widowControl w:val="0"/>
                    <w:autoSpaceDE w:val="0"/>
                    <w:autoSpaceDN w:val="0"/>
                    <w:adjustRightInd w:val="0"/>
                    <w:spacing w:after="0" w:line="240" w:lineRule="auto"/>
                    <w:rPr>
                      <w:rFonts w:ascii="Times New Roman CYR" w:hAnsi="Times New Roman CYR" w:cs="Times New Roman CYR"/>
                      <w:sz w:val="24"/>
                      <w:szCs w:val="24"/>
                    </w:rPr>
                  </w:pPr>
                  <w:r w:rsidRPr="001020CF">
                    <w:rPr>
                      <w:rFonts w:ascii="Times New Roman CYR" w:hAnsi="Times New Roman CYR" w:cs="Times New Roman CYR"/>
                      <w:sz w:val="24"/>
                      <w:szCs w:val="24"/>
                    </w:rPr>
                    <w:t>Ориентируется в помещении группы и на участке детского сада.</w:t>
                  </w:r>
                </w:p>
                <w:p w:rsidR="00A625BC" w:rsidRPr="001020CF" w:rsidRDefault="00A625BC" w:rsidP="000D12B8">
                  <w:pPr>
                    <w:framePr w:hSpace="180" w:wrap="around" w:hAnchor="margin" w:xAlign="center" w:y="258"/>
                    <w:widowControl w:val="0"/>
                    <w:autoSpaceDE w:val="0"/>
                    <w:autoSpaceDN w:val="0"/>
                    <w:adjustRightInd w:val="0"/>
                    <w:spacing w:after="0" w:line="240" w:lineRule="auto"/>
                    <w:rPr>
                      <w:rFonts w:ascii="Times New Roman CYR" w:hAnsi="Times New Roman CYR" w:cs="Times New Roman CYR"/>
                      <w:sz w:val="24"/>
                      <w:szCs w:val="24"/>
                    </w:rPr>
                  </w:pPr>
                  <w:r w:rsidRPr="001020CF">
                    <w:rPr>
                      <w:rFonts w:ascii="Times New Roman CYR" w:hAnsi="Times New Roman CYR" w:cs="Times New Roman CYR"/>
                      <w:sz w:val="24"/>
                      <w:szCs w:val="24"/>
                    </w:rPr>
                    <w:t xml:space="preserve">Соблюдает элементарные правила поведения во время еды, умывания, в </w:t>
                  </w:r>
                  <w:r w:rsidRPr="001020CF">
                    <w:rPr>
                      <w:rFonts w:ascii="Times New Roman CYR" w:hAnsi="Times New Roman CYR" w:cs="Times New Roman CYR"/>
                      <w:sz w:val="24"/>
                      <w:szCs w:val="24"/>
                    </w:rPr>
                    <w:lastRenderedPageBreak/>
                    <w:t>группе, на улице.</w:t>
                  </w:r>
                </w:p>
                <w:p w:rsidR="00A625BC" w:rsidRPr="001020CF" w:rsidRDefault="00A625BC" w:rsidP="000D12B8">
                  <w:pPr>
                    <w:framePr w:hSpace="180" w:wrap="around" w:hAnchor="margin" w:xAlign="center" w:y="258"/>
                    <w:widowControl w:val="0"/>
                    <w:autoSpaceDE w:val="0"/>
                    <w:autoSpaceDN w:val="0"/>
                    <w:adjustRightInd w:val="0"/>
                    <w:spacing w:after="0" w:line="240" w:lineRule="auto"/>
                    <w:rPr>
                      <w:rFonts w:ascii="Times New Roman CYR" w:hAnsi="Times New Roman CYR" w:cs="Times New Roman CYR"/>
                      <w:sz w:val="24"/>
                      <w:szCs w:val="24"/>
                    </w:rPr>
                  </w:pPr>
                  <w:r w:rsidRPr="001020CF">
                    <w:rPr>
                      <w:rFonts w:ascii="Times New Roman CYR" w:hAnsi="Times New Roman CYR" w:cs="Times New Roman CYR"/>
                      <w:sz w:val="24"/>
                      <w:szCs w:val="24"/>
                    </w:rPr>
                    <w:t>Соблюдает элементарные правила вежливости.</w:t>
                  </w:r>
                </w:p>
                <w:p w:rsidR="00A625BC" w:rsidRPr="001020CF" w:rsidRDefault="00A625BC" w:rsidP="000D12B8">
                  <w:pPr>
                    <w:framePr w:hSpace="180" w:wrap="around" w:hAnchor="margin" w:xAlign="center" w:y="258"/>
                    <w:widowControl w:val="0"/>
                    <w:autoSpaceDE w:val="0"/>
                    <w:autoSpaceDN w:val="0"/>
                    <w:adjustRightInd w:val="0"/>
                    <w:spacing w:after="0" w:line="240" w:lineRule="auto"/>
                    <w:rPr>
                      <w:rFonts w:ascii="Times New Roman CYR" w:hAnsi="Times New Roman CYR" w:cs="Times New Roman CYR"/>
                      <w:sz w:val="24"/>
                      <w:szCs w:val="24"/>
                    </w:rPr>
                  </w:pPr>
                  <w:r w:rsidRPr="001020CF">
                    <w:rPr>
                      <w:rFonts w:ascii="Times New Roman CYR" w:hAnsi="Times New Roman CYR" w:cs="Times New Roman CYR"/>
                      <w:sz w:val="24"/>
                      <w:szCs w:val="24"/>
                    </w:rPr>
                    <w:t>Проявляет отрицательное отношение к порицаемым личностным качествам сверстников и персонажей произведений.</w:t>
                  </w:r>
                </w:p>
                <w:p w:rsidR="00A625BC" w:rsidRPr="001020CF" w:rsidRDefault="00A625BC" w:rsidP="000D12B8">
                  <w:pPr>
                    <w:framePr w:hSpace="180" w:wrap="around" w:hAnchor="margin" w:xAlign="center" w:y="258"/>
                    <w:widowControl w:val="0"/>
                    <w:autoSpaceDE w:val="0"/>
                    <w:autoSpaceDN w:val="0"/>
                    <w:adjustRightInd w:val="0"/>
                    <w:spacing w:after="0" w:line="240" w:lineRule="auto"/>
                    <w:rPr>
                      <w:rFonts w:ascii="Times New Roman CYR" w:hAnsi="Times New Roman CYR" w:cs="Times New Roman CYR"/>
                      <w:sz w:val="24"/>
                      <w:szCs w:val="24"/>
                    </w:rPr>
                  </w:pPr>
                  <w:r w:rsidRPr="001020CF">
                    <w:rPr>
                      <w:rFonts w:ascii="Times New Roman CYR" w:hAnsi="Times New Roman CYR" w:cs="Times New Roman CYR"/>
                      <w:sz w:val="24"/>
                      <w:szCs w:val="24"/>
                    </w:rPr>
                    <w:t>Имеет начальные представления о свойствах предметов (форме, цвете, величине).</w:t>
                  </w:r>
                </w:p>
                <w:p w:rsidR="00A625BC" w:rsidRDefault="00A625BC" w:rsidP="000D12B8">
                  <w:pPr>
                    <w:framePr w:hSpace="180" w:wrap="around" w:hAnchor="margin" w:xAlign="center" w:y="258"/>
                    <w:widowControl w:val="0"/>
                    <w:autoSpaceDE w:val="0"/>
                    <w:autoSpaceDN w:val="0"/>
                    <w:adjustRightInd w:val="0"/>
                    <w:spacing w:after="0" w:line="240" w:lineRule="auto"/>
                    <w:rPr>
                      <w:rFonts w:ascii="Times New Roman CYR" w:hAnsi="Times New Roman CYR" w:cs="Times New Roman CYR"/>
                      <w:sz w:val="24"/>
                      <w:szCs w:val="24"/>
                    </w:rPr>
                  </w:pPr>
                  <w:r w:rsidRPr="001020CF">
                    <w:rPr>
                      <w:rFonts w:ascii="Times New Roman CYR" w:hAnsi="Times New Roman CYR" w:cs="Times New Roman CYR"/>
                      <w:sz w:val="24"/>
                      <w:szCs w:val="24"/>
                    </w:rPr>
                    <w:t>Пробующие действия приобретают направленный характер с учетом достигаемого результата.</w:t>
                  </w:r>
                </w:p>
                <w:p w:rsidR="00A97495" w:rsidRPr="001020CF" w:rsidRDefault="00A97495" w:rsidP="000D12B8">
                  <w:pPr>
                    <w:framePr w:hSpace="180" w:wrap="around" w:hAnchor="margin" w:xAlign="center" w:y="258"/>
                    <w:widowControl w:val="0"/>
                    <w:autoSpaceDE w:val="0"/>
                    <w:autoSpaceDN w:val="0"/>
                    <w:adjustRightInd w:val="0"/>
                    <w:spacing w:after="0" w:line="240" w:lineRule="auto"/>
                    <w:rPr>
                      <w:rFonts w:ascii="Times New Roman CYR" w:hAnsi="Times New Roman CYR" w:cs="Times New Roman CYR"/>
                      <w:sz w:val="24"/>
                      <w:szCs w:val="24"/>
                    </w:rPr>
                  </w:pPr>
                </w:p>
                <w:p w:rsidR="00A625BC" w:rsidRPr="001020CF" w:rsidRDefault="00A625BC" w:rsidP="000D12B8">
                  <w:pPr>
                    <w:framePr w:hSpace="180" w:wrap="around" w:hAnchor="margin" w:xAlign="center" w:y="258"/>
                    <w:widowControl w:val="0"/>
                    <w:autoSpaceDE w:val="0"/>
                    <w:autoSpaceDN w:val="0"/>
                    <w:adjustRightInd w:val="0"/>
                    <w:spacing w:after="0" w:line="240" w:lineRule="auto"/>
                    <w:rPr>
                      <w:rFonts w:ascii="Times New Roman CYR" w:hAnsi="Times New Roman CYR" w:cs="Times New Roman CYR"/>
                      <w:sz w:val="24"/>
                      <w:szCs w:val="24"/>
                    </w:rPr>
                  </w:pPr>
                  <w:r w:rsidRPr="001020CF">
                    <w:rPr>
                      <w:rFonts w:ascii="Times New Roman CYR" w:hAnsi="Times New Roman CYR" w:cs="Times New Roman CYR"/>
                      <w:sz w:val="24"/>
                      <w:szCs w:val="24"/>
                    </w:rPr>
                    <w:t>Устанавливает связь между словом и свойством предмета.</w:t>
                  </w:r>
                </w:p>
              </w:tc>
            </w:tr>
            <w:tr w:rsidR="00A625BC" w:rsidRPr="00A625BC" w:rsidTr="00A625BC">
              <w:trPr>
                <w:trHeight w:val="998"/>
              </w:trPr>
              <w:tc>
                <w:tcPr>
                  <w:tcW w:w="4536" w:type="dxa"/>
                  <w:tcBorders>
                    <w:top w:val="single" w:sz="4" w:space="0" w:color="auto"/>
                    <w:left w:val="single" w:sz="4" w:space="0" w:color="auto"/>
                    <w:bottom w:val="single" w:sz="4" w:space="0" w:color="auto"/>
                    <w:right w:val="single" w:sz="4" w:space="0" w:color="auto"/>
                  </w:tcBorders>
                </w:tcPr>
                <w:p w:rsidR="00A625BC" w:rsidRPr="001020CF" w:rsidRDefault="00A625BC" w:rsidP="000D12B8">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lastRenderedPageBreak/>
                    <w:t>Ребёнок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tc>
              <w:tc>
                <w:tcPr>
                  <w:tcW w:w="7797" w:type="dxa"/>
                  <w:tcBorders>
                    <w:top w:val="single" w:sz="4" w:space="0" w:color="auto"/>
                    <w:left w:val="single" w:sz="4" w:space="0" w:color="auto"/>
                    <w:bottom w:val="single" w:sz="4" w:space="0" w:color="auto"/>
                    <w:right w:val="single" w:sz="4" w:space="0" w:color="auto"/>
                  </w:tcBorders>
                </w:tcPr>
                <w:p w:rsidR="00A625BC" w:rsidRPr="001020CF" w:rsidRDefault="00A625BC" w:rsidP="000D12B8">
                  <w:pPr>
                    <w:framePr w:hSpace="180" w:wrap="around" w:hAnchor="margin" w:xAlign="center" w:y="258"/>
                    <w:widowControl w:val="0"/>
                    <w:autoSpaceDE w:val="0"/>
                    <w:autoSpaceDN w:val="0"/>
                    <w:adjustRightInd w:val="0"/>
                    <w:spacing w:after="0" w:line="240" w:lineRule="auto"/>
                    <w:rPr>
                      <w:rFonts w:ascii="Times New Roman CYR" w:hAnsi="Times New Roman CYR" w:cs="Times New Roman CYR"/>
                      <w:sz w:val="24"/>
                      <w:szCs w:val="24"/>
                    </w:rPr>
                  </w:pPr>
                  <w:r w:rsidRPr="001020CF">
                    <w:rPr>
                      <w:rFonts w:ascii="Times New Roman CYR" w:hAnsi="Times New Roman CYR" w:cs="Times New Roman CYR"/>
                      <w:sz w:val="24"/>
                      <w:szCs w:val="24"/>
                    </w:rPr>
                    <w:t xml:space="preserve">Отвечает на вопросы репродуктивного характера, задаваемые взрослым. </w:t>
                  </w:r>
                </w:p>
                <w:p w:rsidR="00A625BC" w:rsidRPr="001020CF" w:rsidRDefault="00A625BC" w:rsidP="000D12B8">
                  <w:pPr>
                    <w:framePr w:hSpace="180" w:wrap="around" w:hAnchor="margin" w:xAlign="center" w:y="258"/>
                    <w:widowControl w:val="0"/>
                    <w:autoSpaceDE w:val="0"/>
                    <w:autoSpaceDN w:val="0"/>
                    <w:adjustRightInd w:val="0"/>
                    <w:spacing w:after="0" w:line="240" w:lineRule="auto"/>
                    <w:rPr>
                      <w:rFonts w:ascii="Times New Roman CYR" w:hAnsi="Times New Roman CYR" w:cs="Times New Roman CYR"/>
                      <w:sz w:val="24"/>
                      <w:szCs w:val="24"/>
                    </w:rPr>
                  </w:pPr>
                  <w:r w:rsidRPr="001020CF">
                    <w:rPr>
                      <w:rFonts w:ascii="Times New Roman CYR" w:hAnsi="Times New Roman CYR" w:cs="Times New Roman CYR"/>
                      <w:sz w:val="24"/>
                      <w:szCs w:val="24"/>
                    </w:rPr>
                    <w:t>Начинает задавать вопросы сам.</w:t>
                  </w:r>
                </w:p>
                <w:p w:rsidR="00A625BC" w:rsidRPr="001020CF" w:rsidRDefault="00A625BC" w:rsidP="000D12B8">
                  <w:pPr>
                    <w:framePr w:hSpace="180" w:wrap="around" w:hAnchor="margin" w:xAlign="center" w:y="258"/>
                    <w:widowControl w:val="0"/>
                    <w:autoSpaceDE w:val="0"/>
                    <w:autoSpaceDN w:val="0"/>
                    <w:adjustRightInd w:val="0"/>
                    <w:spacing w:after="0" w:line="240" w:lineRule="auto"/>
                    <w:rPr>
                      <w:rFonts w:ascii="Times New Roman CYR" w:hAnsi="Times New Roman CYR" w:cs="Times New Roman CYR"/>
                      <w:sz w:val="24"/>
                      <w:szCs w:val="24"/>
                    </w:rPr>
                  </w:pPr>
                  <w:r w:rsidRPr="001020CF">
                    <w:rPr>
                      <w:rFonts w:ascii="Times New Roman CYR" w:hAnsi="Times New Roman CYR" w:cs="Times New Roman CYR"/>
                      <w:sz w:val="24"/>
                      <w:szCs w:val="24"/>
                    </w:rPr>
                    <w:t>Может рассказать: об изображенном на картинке, об игрушке, о событии из личного опыта.</w:t>
                  </w:r>
                </w:p>
                <w:p w:rsidR="00A625BC" w:rsidRPr="001020CF" w:rsidRDefault="00A625BC" w:rsidP="000D12B8">
                  <w:pPr>
                    <w:framePr w:hSpace="180" w:wrap="around" w:hAnchor="margin" w:xAlign="center" w:y="258"/>
                    <w:widowControl w:val="0"/>
                    <w:autoSpaceDE w:val="0"/>
                    <w:autoSpaceDN w:val="0"/>
                    <w:adjustRightInd w:val="0"/>
                    <w:spacing w:after="0" w:line="240" w:lineRule="auto"/>
                    <w:rPr>
                      <w:rFonts w:ascii="Times New Roman CYR" w:hAnsi="Times New Roman CYR" w:cs="Times New Roman CYR"/>
                      <w:sz w:val="24"/>
                      <w:szCs w:val="24"/>
                    </w:rPr>
                  </w:pPr>
                  <w:r w:rsidRPr="001020CF">
                    <w:rPr>
                      <w:rFonts w:ascii="Times New Roman CYR" w:hAnsi="Times New Roman CYR" w:cs="Times New Roman CYR"/>
                      <w:sz w:val="24"/>
                      <w:szCs w:val="24"/>
                    </w:rPr>
                    <w:t>Поддерживает диалог с взрослым, обращается с речью к сверстнику.</w:t>
                  </w:r>
                </w:p>
              </w:tc>
            </w:tr>
            <w:tr w:rsidR="00A625BC" w:rsidRPr="00A625BC" w:rsidTr="00A625BC">
              <w:trPr>
                <w:trHeight w:val="560"/>
              </w:trPr>
              <w:tc>
                <w:tcPr>
                  <w:tcW w:w="4536" w:type="dxa"/>
                  <w:tcBorders>
                    <w:top w:val="single" w:sz="4" w:space="0" w:color="auto"/>
                    <w:left w:val="single" w:sz="4" w:space="0" w:color="auto"/>
                    <w:bottom w:val="single" w:sz="4" w:space="0" w:color="auto"/>
                    <w:right w:val="single" w:sz="4" w:space="0" w:color="auto"/>
                  </w:tcBorders>
                </w:tcPr>
                <w:p w:rsidR="00A625BC" w:rsidRPr="001020CF" w:rsidRDefault="00A625BC" w:rsidP="000D12B8">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Ребёнок стремится к общению со взрослыми и активно подражает им в движениях и действиях; появляются игры, в которых ребенок воспроизводит действия взрослого</w:t>
                  </w:r>
                </w:p>
              </w:tc>
              <w:tc>
                <w:tcPr>
                  <w:tcW w:w="7797" w:type="dxa"/>
                  <w:tcBorders>
                    <w:top w:val="single" w:sz="4" w:space="0" w:color="auto"/>
                    <w:left w:val="single" w:sz="4" w:space="0" w:color="auto"/>
                    <w:bottom w:val="single" w:sz="4" w:space="0" w:color="auto"/>
                    <w:right w:val="single" w:sz="4" w:space="0" w:color="auto"/>
                  </w:tcBorders>
                </w:tcPr>
                <w:p w:rsidR="00A625BC" w:rsidRPr="001020CF" w:rsidRDefault="00A625BC" w:rsidP="000D12B8">
                  <w:pPr>
                    <w:framePr w:hSpace="180" w:wrap="around" w:hAnchor="margin" w:xAlign="center" w:y="258"/>
                    <w:widowControl w:val="0"/>
                    <w:autoSpaceDE w:val="0"/>
                    <w:autoSpaceDN w:val="0"/>
                    <w:adjustRightInd w:val="0"/>
                    <w:spacing w:after="0" w:line="240" w:lineRule="auto"/>
                    <w:rPr>
                      <w:rFonts w:ascii="Times New Roman CYR" w:hAnsi="Times New Roman CYR" w:cs="Times New Roman CYR"/>
                      <w:sz w:val="24"/>
                      <w:szCs w:val="24"/>
                    </w:rPr>
                  </w:pPr>
                  <w:r w:rsidRPr="001020CF">
                    <w:rPr>
                      <w:rFonts w:ascii="Times New Roman CYR" w:hAnsi="Times New Roman CYR" w:cs="Times New Roman CYR"/>
                      <w:sz w:val="24"/>
                      <w:szCs w:val="24"/>
                    </w:rPr>
                    <w:t>Участвует в коллективных играх и занятиях, устанавливая положительные взаимоотношения со взрослыми (родителями, педагогами) на основе соблюдения элементарных моральных норм и правил поведения.</w:t>
                  </w:r>
                </w:p>
                <w:p w:rsidR="00A625BC" w:rsidRPr="001020CF" w:rsidRDefault="00A625BC" w:rsidP="000D12B8">
                  <w:pPr>
                    <w:framePr w:hSpace="180" w:wrap="around" w:hAnchor="margin" w:xAlign="center" w:y="258"/>
                    <w:widowControl w:val="0"/>
                    <w:autoSpaceDE w:val="0"/>
                    <w:autoSpaceDN w:val="0"/>
                    <w:adjustRightInd w:val="0"/>
                    <w:spacing w:after="0" w:line="240" w:lineRule="auto"/>
                    <w:rPr>
                      <w:rFonts w:ascii="Times New Roman CYR" w:hAnsi="Times New Roman CYR" w:cs="Times New Roman CYR"/>
                      <w:sz w:val="24"/>
                      <w:szCs w:val="24"/>
                    </w:rPr>
                  </w:pPr>
                  <w:r w:rsidRPr="001020CF">
                    <w:rPr>
                      <w:rFonts w:ascii="Times New Roman CYR" w:hAnsi="Times New Roman CYR" w:cs="Times New Roman CYR"/>
                      <w:sz w:val="24"/>
                      <w:szCs w:val="24"/>
                    </w:rPr>
                    <w:t>Обнаруживает попытки в установлении вербальных и невербальных контактов со взрослыми в разных видах деятельности.</w:t>
                  </w:r>
                </w:p>
                <w:p w:rsidR="00A625BC" w:rsidRPr="001020CF" w:rsidRDefault="00A625BC" w:rsidP="000D12B8">
                  <w:pPr>
                    <w:framePr w:hSpace="180" w:wrap="around" w:hAnchor="margin" w:xAlign="center" w:y="258"/>
                    <w:widowControl w:val="0"/>
                    <w:autoSpaceDE w:val="0"/>
                    <w:autoSpaceDN w:val="0"/>
                    <w:adjustRightInd w:val="0"/>
                    <w:spacing w:after="0" w:line="240" w:lineRule="auto"/>
                    <w:rPr>
                      <w:rFonts w:ascii="Times New Roman CYR" w:hAnsi="Times New Roman CYR" w:cs="Times New Roman CYR"/>
                      <w:sz w:val="24"/>
                      <w:szCs w:val="24"/>
                    </w:rPr>
                  </w:pPr>
                  <w:r w:rsidRPr="001020CF">
                    <w:rPr>
                      <w:rFonts w:ascii="Times New Roman CYR" w:hAnsi="Times New Roman CYR" w:cs="Times New Roman CYR"/>
                      <w:sz w:val="24"/>
                      <w:szCs w:val="24"/>
                    </w:rPr>
                    <w:t>Испытывает потребность в сотрудничестве со взрослым.</w:t>
                  </w:r>
                </w:p>
              </w:tc>
            </w:tr>
            <w:tr w:rsidR="00A625BC" w:rsidRPr="00A625BC" w:rsidTr="00A625BC">
              <w:trPr>
                <w:trHeight w:val="1374"/>
              </w:trPr>
              <w:tc>
                <w:tcPr>
                  <w:tcW w:w="4536" w:type="dxa"/>
                  <w:tcBorders>
                    <w:top w:val="single" w:sz="4" w:space="0" w:color="auto"/>
                    <w:left w:val="single" w:sz="4" w:space="0" w:color="auto"/>
                    <w:bottom w:val="single" w:sz="4" w:space="0" w:color="auto"/>
                    <w:right w:val="single" w:sz="4" w:space="0" w:color="auto"/>
                  </w:tcBorders>
                </w:tcPr>
                <w:p w:rsidR="00A625BC" w:rsidRPr="001020CF" w:rsidRDefault="00A625BC" w:rsidP="000D12B8">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Ребёнок проявляет интерес к сверстникам; наблюдает за их действиями и подражает им</w:t>
                  </w:r>
                </w:p>
              </w:tc>
              <w:tc>
                <w:tcPr>
                  <w:tcW w:w="7797" w:type="dxa"/>
                  <w:tcBorders>
                    <w:top w:val="single" w:sz="4" w:space="0" w:color="auto"/>
                    <w:left w:val="single" w:sz="4" w:space="0" w:color="auto"/>
                    <w:bottom w:val="single" w:sz="4" w:space="0" w:color="auto"/>
                    <w:right w:val="single" w:sz="4" w:space="0" w:color="auto"/>
                  </w:tcBorders>
                </w:tcPr>
                <w:p w:rsidR="00A625BC" w:rsidRPr="001020CF" w:rsidRDefault="00A625BC" w:rsidP="000D12B8">
                  <w:pPr>
                    <w:framePr w:hSpace="180" w:wrap="around" w:hAnchor="margin" w:xAlign="center" w:y="258"/>
                    <w:widowControl w:val="0"/>
                    <w:autoSpaceDE w:val="0"/>
                    <w:autoSpaceDN w:val="0"/>
                    <w:adjustRightInd w:val="0"/>
                    <w:spacing w:after="0" w:line="240" w:lineRule="auto"/>
                    <w:rPr>
                      <w:rFonts w:ascii="Times New Roman CYR" w:hAnsi="Times New Roman CYR" w:cs="Times New Roman CYR"/>
                      <w:sz w:val="24"/>
                      <w:szCs w:val="24"/>
                    </w:rPr>
                  </w:pPr>
                  <w:r w:rsidRPr="001020CF">
                    <w:rPr>
                      <w:rFonts w:ascii="Times New Roman CYR" w:hAnsi="Times New Roman CYR" w:cs="Times New Roman CYR"/>
                      <w:sz w:val="24"/>
                      <w:szCs w:val="24"/>
                    </w:rPr>
                    <w:t xml:space="preserve">Откликается на предложение общения. </w:t>
                  </w:r>
                </w:p>
                <w:p w:rsidR="00A625BC" w:rsidRPr="001020CF" w:rsidRDefault="00A625BC" w:rsidP="000D12B8">
                  <w:pPr>
                    <w:framePr w:hSpace="180" w:wrap="around" w:hAnchor="margin" w:xAlign="center" w:y="258"/>
                    <w:widowControl w:val="0"/>
                    <w:autoSpaceDE w:val="0"/>
                    <w:autoSpaceDN w:val="0"/>
                    <w:adjustRightInd w:val="0"/>
                    <w:spacing w:after="0" w:line="240" w:lineRule="auto"/>
                    <w:rPr>
                      <w:rFonts w:ascii="Times New Roman CYR" w:hAnsi="Times New Roman CYR" w:cs="Times New Roman CYR"/>
                      <w:sz w:val="24"/>
                      <w:szCs w:val="24"/>
                    </w:rPr>
                  </w:pPr>
                  <w:r w:rsidRPr="001020CF">
                    <w:rPr>
                      <w:rFonts w:ascii="Times New Roman CYR" w:hAnsi="Times New Roman CYR" w:cs="Times New Roman CYR"/>
                      <w:sz w:val="24"/>
                      <w:szCs w:val="24"/>
                    </w:rPr>
                    <w:t xml:space="preserve">Обнаруживает попытки в установлении вербальных и невербальных контактов с детьми в различных видах деятельности. </w:t>
                  </w:r>
                </w:p>
                <w:p w:rsidR="00A625BC" w:rsidRPr="001020CF" w:rsidRDefault="00A625BC" w:rsidP="000D12B8">
                  <w:pPr>
                    <w:framePr w:hSpace="180" w:wrap="around" w:hAnchor="margin" w:xAlign="center" w:y="258"/>
                    <w:widowControl w:val="0"/>
                    <w:autoSpaceDE w:val="0"/>
                    <w:autoSpaceDN w:val="0"/>
                    <w:adjustRightInd w:val="0"/>
                    <w:spacing w:after="0" w:line="240" w:lineRule="auto"/>
                    <w:rPr>
                      <w:rFonts w:ascii="Times New Roman CYR" w:hAnsi="Times New Roman CYR" w:cs="Times New Roman CYR"/>
                      <w:sz w:val="24"/>
                      <w:szCs w:val="24"/>
                    </w:rPr>
                  </w:pPr>
                  <w:r w:rsidRPr="001020CF">
                    <w:rPr>
                      <w:rFonts w:ascii="Times New Roman CYR" w:hAnsi="Times New Roman CYR" w:cs="Times New Roman CYR"/>
                      <w:sz w:val="24"/>
                      <w:szCs w:val="24"/>
                    </w:rPr>
                    <w:t xml:space="preserve">Принимает активное участие во всех видах игр. </w:t>
                  </w:r>
                </w:p>
                <w:p w:rsidR="00A625BC" w:rsidRPr="001020CF" w:rsidRDefault="00A625BC" w:rsidP="000D12B8">
                  <w:pPr>
                    <w:framePr w:hSpace="180" w:wrap="around" w:hAnchor="margin" w:xAlign="center" w:y="258"/>
                    <w:widowControl w:val="0"/>
                    <w:autoSpaceDE w:val="0"/>
                    <w:autoSpaceDN w:val="0"/>
                    <w:adjustRightInd w:val="0"/>
                    <w:spacing w:after="0" w:line="240" w:lineRule="auto"/>
                    <w:rPr>
                      <w:rFonts w:ascii="Times New Roman CYR" w:hAnsi="Times New Roman CYR" w:cs="Times New Roman CYR"/>
                      <w:sz w:val="24"/>
                      <w:szCs w:val="24"/>
                    </w:rPr>
                  </w:pPr>
                  <w:r w:rsidRPr="001020CF">
                    <w:rPr>
                      <w:rFonts w:ascii="Times New Roman CYR" w:hAnsi="Times New Roman CYR" w:cs="Times New Roman CYR"/>
                      <w:sz w:val="24"/>
                      <w:szCs w:val="24"/>
                    </w:rPr>
                    <w:t>Устанавливает положительные отношения с некоторыми детьми на основе соблюдения элементарных моральных норм.</w:t>
                  </w:r>
                </w:p>
                <w:p w:rsidR="00A625BC" w:rsidRPr="001020CF" w:rsidRDefault="00A625BC" w:rsidP="000D12B8">
                  <w:pPr>
                    <w:framePr w:hSpace="180" w:wrap="around" w:hAnchor="margin" w:xAlign="center" w:y="258"/>
                    <w:widowControl w:val="0"/>
                    <w:autoSpaceDE w:val="0"/>
                    <w:autoSpaceDN w:val="0"/>
                    <w:adjustRightInd w:val="0"/>
                    <w:spacing w:after="0" w:line="240" w:lineRule="auto"/>
                    <w:rPr>
                      <w:rFonts w:ascii="Times New Roman CYR" w:hAnsi="Times New Roman CYR" w:cs="Times New Roman CYR"/>
                      <w:sz w:val="24"/>
                      <w:szCs w:val="24"/>
                    </w:rPr>
                  </w:pPr>
                  <w:r w:rsidRPr="001020CF">
                    <w:rPr>
                      <w:rFonts w:ascii="Times New Roman CYR" w:hAnsi="Times New Roman CYR" w:cs="Times New Roman CYR"/>
                      <w:sz w:val="24"/>
                      <w:szCs w:val="24"/>
                    </w:rPr>
                    <w:t>Взаимодействует со взрослым и сверстниками в условиях двигательной активности, умеет согласовывать движения в коллективной деятельности.</w:t>
                  </w:r>
                </w:p>
              </w:tc>
            </w:tr>
            <w:tr w:rsidR="00A625BC" w:rsidRPr="00A625BC" w:rsidTr="00A625BC">
              <w:trPr>
                <w:trHeight w:val="920"/>
              </w:trPr>
              <w:tc>
                <w:tcPr>
                  <w:tcW w:w="4536" w:type="dxa"/>
                  <w:tcBorders>
                    <w:top w:val="single" w:sz="4" w:space="0" w:color="auto"/>
                    <w:left w:val="single" w:sz="4" w:space="0" w:color="auto"/>
                    <w:bottom w:val="single" w:sz="4" w:space="0" w:color="auto"/>
                    <w:right w:val="single" w:sz="4" w:space="0" w:color="auto"/>
                  </w:tcBorders>
                </w:tcPr>
                <w:p w:rsidR="00A625BC" w:rsidRPr="001020CF" w:rsidRDefault="00A625BC" w:rsidP="000D12B8">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Ребёнок 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tc>
              <w:tc>
                <w:tcPr>
                  <w:tcW w:w="7797" w:type="dxa"/>
                  <w:tcBorders>
                    <w:top w:val="single" w:sz="4" w:space="0" w:color="auto"/>
                    <w:left w:val="single" w:sz="4" w:space="0" w:color="auto"/>
                    <w:bottom w:val="single" w:sz="4" w:space="0" w:color="auto"/>
                    <w:right w:val="single" w:sz="4" w:space="0" w:color="auto"/>
                  </w:tcBorders>
                </w:tcPr>
                <w:p w:rsidR="00A625BC" w:rsidRPr="001020CF" w:rsidRDefault="00A625BC" w:rsidP="000D12B8">
                  <w:pPr>
                    <w:framePr w:hSpace="180" w:wrap="around" w:hAnchor="margin" w:xAlign="center" w:y="258"/>
                    <w:widowControl w:val="0"/>
                    <w:autoSpaceDE w:val="0"/>
                    <w:autoSpaceDN w:val="0"/>
                    <w:adjustRightInd w:val="0"/>
                    <w:spacing w:after="0" w:line="240" w:lineRule="auto"/>
                    <w:rPr>
                      <w:rFonts w:ascii="Times New Roman CYR" w:hAnsi="Times New Roman CYR" w:cs="Times New Roman CYR"/>
                      <w:sz w:val="24"/>
                      <w:szCs w:val="24"/>
                    </w:rPr>
                  </w:pPr>
                  <w:r w:rsidRPr="001020CF">
                    <w:rPr>
                      <w:rFonts w:ascii="Times New Roman CYR" w:hAnsi="Times New Roman CYR" w:cs="Times New Roman CYR"/>
                      <w:sz w:val="24"/>
                      <w:szCs w:val="24"/>
                    </w:rPr>
                    <w:t>Проявляет интерес к книгам, к рассматриванию иллюстраций.</w:t>
                  </w:r>
                </w:p>
                <w:p w:rsidR="00A625BC" w:rsidRPr="001020CF" w:rsidRDefault="00A625BC" w:rsidP="000D12B8">
                  <w:pPr>
                    <w:framePr w:hSpace="180" w:wrap="around" w:hAnchor="margin" w:xAlign="center" w:y="258"/>
                    <w:widowControl w:val="0"/>
                    <w:autoSpaceDE w:val="0"/>
                    <w:autoSpaceDN w:val="0"/>
                    <w:adjustRightInd w:val="0"/>
                    <w:spacing w:after="0" w:line="240" w:lineRule="auto"/>
                    <w:rPr>
                      <w:rFonts w:ascii="Times New Roman CYR" w:hAnsi="Times New Roman CYR" w:cs="Times New Roman CYR"/>
                      <w:sz w:val="24"/>
                      <w:szCs w:val="24"/>
                    </w:rPr>
                  </w:pPr>
                  <w:r w:rsidRPr="001020CF">
                    <w:rPr>
                      <w:rFonts w:ascii="Times New Roman CYR" w:hAnsi="Times New Roman CYR" w:cs="Times New Roman CYR"/>
                      <w:sz w:val="24"/>
                      <w:szCs w:val="24"/>
                    </w:rPr>
                    <w:t>Положительно отзывается на предложение взрослого послушать новую книгу.</w:t>
                  </w:r>
                </w:p>
                <w:p w:rsidR="00A625BC" w:rsidRPr="001020CF" w:rsidRDefault="00A625BC" w:rsidP="000D12B8">
                  <w:pPr>
                    <w:framePr w:hSpace="180" w:wrap="around" w:hAnchor="margin" w:xAlign="center" w:y="258"/>
                    <w:widowControl w:val="0"/>
                    <w:autoSpaceDE w:val="0"/>
                    <w:autoSpaceDN w:val="0"/>
                    <w:adjustRightInd w:val="0"/>
                    <w:spacing w:after="0" w:line="240" w:lineRule="auto"/>
                    <w:rPr>
                      <w:rFonts w:ascii="Times New Roman CYR" w:hAnsi="Times New Roman CYR" w:cs="Times New Roman CYR"/>
                      <w:sz w:val="24"/>
                      <w:szCs w:val="24"/>
                    </w:rPr>
                  </w:pPr>
                  <w:r w:rsidRPr="001020CF">
                    <w:rPr>
                      <w:rFonts w:ascii="Times New Roman CYR" w:hAnsi="Times New Roman CYR" w:cs="Times New Roman CYR"/>
                      <w:sz w:val="24"/>
                      <w:szCs w:val="24"/>
                    </w:rPr>
                    <w:t>Проявляет интерес к звуку, музыкальному звуку, манипулированию со звуками.</w:t>
                  </w:r>
                </w:p>
                <w:p w:rsidR="00A625BC" w:rsidRPr="001020CF" w:rsidRDefault="00A625BC" w:rsidP="000D12B8">
                  <w:pPr>
                    <w:framePr w:hSpace="180" w:wrap="around" w:hAnchor="margin" w:xAlign="center" w:y="258"/>
                    <w:widowControl w:val="0"/>
                    <w:autoSpaceDE w:val="0"/>
                    <w:autoSpaceDN w:val="0"/>
                    <w:adjustRightInd w:val="0"/>
                    <w:spacing w:after="0" w:line="240" w:lineRule="auto"/>
                    <w:rPr>
                      <w:rFonts w:ascii="Times New Roman CYR" w:hAnsi="Times New Roman CYR" w:cs="Times New Roman CYR"/>
                      <w:sz w:val="24"/>
                      <w:szCs w:val="24"/>
                    </w:rPr>
                  </w:pPr>
                  <w:r w:rsidRPr="001020CF">
                    <w:rPr>
                      <w:rFonts w:ascii="Times New Roman CYR" w:hAnsi="Times New Roman CYR" w:cs="Times New Roman CYR"/>
                      <w:sz w:val="24"/>
                      <w:szCs w:val="24"/>
                    </w:rPr>
                    <w:t>Начинает проявлять интерес к произведениям народного декоративно-</w:t>
                  </w:r>
                  <w:r w:rsidRPr="001020CF">
                    <w:rPr>
                      <w:rFonts w:ascii="Times New Roman CYR" w:hAnsi="Times New Roman CYR" w:cs="Times New Roman CYR"/>
                      <w:sz w:val="24"/>
                      <w:szCs w:val="24"/>
                    </w:rPr>
                    <w:lastRenderedPageBreak/>
                    <w:t>прикладного искусства.</w:t>
                  </w:r>
                </w:p>
              </w:tc>
            </w:tr>
            <w:tr w:rsidR="00A625BC" w:rsidRPr="00A625BC" w:rsidTr="00A97495">
              <w:trPr>
                <w:trHeight w:val="96"/>
              </w:trPr>
              <w:tc>
                <w:tcPr>
                  <w:tcW w:w="4536" w:type="dxa"/>
                  <w:tcBorders>
                    <w:top w:val="single" w:sz="4" w:space="0" w:color="auto"/>
                    <w:left w:val="single" w:sz="4" w:space="0" w:color="auto"/>
                    <w:bottom w:val="single" w:sz="4" w:space="0" w:color="auto"/>
                    <w:right w:val="single" w:sz="4" w:space="0" w:color="auto"/>
                  </w:tcBorders>
                </w:tcPr>
                <w:p w:rsidR="00A625BC" w:rsidRPr="001020CF" w:rsidRDefault="00A625BC" w:rsidP="000D12B8">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lastRenderedPageBreak/>
                    <w:t>У ребенка развита крупная моторика, он стремится осваивать различные виды движения (бег, лазанье, перешагивание и пр.)</w:t>
                  </w:r>
                </w:p>
              </w:tc>
              <w:tc>
                <w:tcPr>
                  <w:tcW w:w="7797" w:type="dxa"/>
                  <w:tcBorders>
                    <w:top w:val="single" w:sz="4" w:space="0" w:color="auto"/>
                    <w:left w:val="single" w:sz="4" w:space="0" w:color="auto"/>
                    <w:bottom w:val="single" w:sz="4" w:space="0" w:color="auto"/>
                    <w:right w:val="single" w:sz="4" w:space="0" w:color="auto"/>
                  </w:tcBorders>
                </w:tcPr>
                <w:p w:rsidR="00A625BC" w:rsidRPr="001020CF" w:rsidRDefault="00A625BC" w:rsidP="000D12B8">
                  <w:pPr>
                    <w:framePr w:hSpace="180" w:wrap="around" w:hAnchor="margin" w:xAlign="center" w:y="258"/>
                    <w:widowControl w:val="0"/>
                    <w:autoSpaceDE w:val="0"/>
                    <w:autoSpaceDN w:val="0"/>
                    <w:adjustRightInd w:val="0"/>
                    <w:spacing w:after="0" w:line="240" w:lineRule="auto"/>
                    <w:rPr>
                      <w:rFonts w:ascii="Times New Roman CYR" w:hAnsi="Times New Roman CYR" w:cs="Times New Roman CYR"/>
                      <w:sz w:val="24"/>
                      <w:szCs w:val="24"/>
                    </w:rPr>
                  </w:pPr>
                  <w:r w:rsidRPr="001020CF">
                    <w:rPr>
                      <w:rFonts w:ascii="Times New Roman CYR" w:hAnsi="Times New Roman CYR" w:cs="Times New Roman CYR"/>
                      <w:sz w:val="24"/>
                      <w:szCs w:val="24"/>
                    </w:rPr>
                    <w:t>Владеет основными движениями.</w:t>
                  </w:r>
                </w:p>
                <w:p w:rsidR="00A625BC" w:rsidRPr="001020CF" w:rsidRDefault="00A625BC" w:rsidP="000D12B8">
                  <w:pPr>
                    <w:framePr w:hSpace="180" w:wrap="around" w:hAnchor="margin" w:xAlign="center" w:y="258"/>
                    <w:widowControl w:val="0"/>
                    <w:autoSpaceDE w:val="0"/>
                    <w:autoSpaceDN w:val="0"/>
                    <w:adjustRightInd w:val="0"/>
                    <w:spacing w:after="0" w:line="240" w:lineRule="auto"/>
                    <w:rPr>
                      <w:rFonts w:ascii="Times New Roman CYR" w:hAnsi="Times New Roman CYR" w:cs="Times New Roman CYR"/>
                      <w:sz w:val="24"/>
                      <w:szCs w:val="24"/>
                    </w:rPr>
                  </w:pPr>
                  <w:r w:rsidRPr="001020CF">
                    <w:rPr>
                      <w:rFonts w:ascii="Times New Roman CYR" w:hAnsi="Times New Roman CYR" w:cs="Times New Roman CYR"/>
                      <w:sz w:val="24"/>
                      <w:szCs w:val="24"/>
                    </w:rPr>
                    <w:t>Обладает соответствующей возрасту работоспособностью, имеет хороший сон и аппетит.</w:t>
                  </w:r>
                </w:p>
                <w:p w:rsidR="00A625BC" w:rsidRPr="001020CF" w:rsidRDefault="00A625BC" w:rsidP="000D12B8">
                  <w:pPr>
                    <w:framePr w:hSpace="180" w:wrap="around" w:hAnchor="margin" w:xAlign="center" w:y="258"/>
                    <w:widowControl w:val="0"/>
                    <w:autoSpaceDE w:val="0"/>
                    <w:autoSpaceDN w:val="0"/>
                    <w:adjustRightInd w:val="0"/>
                    <w:spacing w:after="0" w:line="240" w:lineRule="auto"/>
                    <w:rPr>
                      <w:rFonts w:ascii="Times New Roman CYR" w:hAnsi="Times New Roman CYR" w:cs="Times New Roman CYR"/>
                      <w:sz w:val="24"/>
                      <w:szCs w:val="24"/>
                    </w:rPr>
                  </w:pPr>
                  <w:r w:rsidRPr="001020CF">
                    <w:rPr>
                      <w:rFonts w:ascii="Times New Roman CYR" w:hAnsi="Times New Roman CYR" w:cs="Times New Roman CYR"/>
                      <w:sz w:val="24"/>
                      <w:szCs w:val="24"/>
                    </w:rPr>
                    <w:t>Владеет доступными навыками самообслуживания.</w:t>
                  </w:r>
                </w:p>
                <w:p w:rsidR="00A625BC" w:rsidRPr="001020CF" w:rsidRDefault="00A625BC" w:rsidP="000D12B8">
                  <w:pPr>
                    <w:framePr w:hSpace="180" w:wrap="around" w:hAnchor="margin" w:xAlign="center" w:y="258"/>
                    <w:widowControl w:val="0"/>
                    <w:autoSpaceDE w:val="0"/>
                    <w:autoSpaceDN w:val="0"/>
                    <w:adjustRightInd w:val="0"/>
                    <w:spacing w:after="0" w:line="240" w:lineRule="auto"/>
                    <w:rPr>
                      <w:rFonts w:ascii="Times New Roman CYR" w:hAnsi="Times New Roman CYR" w:cs="Times New Roman CYR"/>
                      <w:sz w:val="24"/>
                      <w:szCs w:val="24"/>
                    </w:rPr>
                  </w:pPr>
                  <w:r w:rsidRPr="001020CF">
                    <w:rPr>
                      <w:rFonts w:ascii="Times New Roman CYR" w:hAnsi="Times New Roman CYR" w:cs="Times New Roman CYR"/>
                      <w:sz w:val="24"/>
                      <w:szCs w:val="24"/>
                    </w:rPr>
                    <w:t xml:space="preserve">Двигательная активность соответствует возрастным нормативам. </w:t>
                  </w:r>
                </w:p>
                <w:p w:rsidR="00A625BC" w:rsidRPr="001020CF" w:rsidRDefault="00A625BC" w:rsidP="000D12B8">
                  <w:pPr>
                    <w:framePr w:hSpace="180" w:wrap="around" w:hAnchor="margin" w:xAlign="center" w:y="258"/>
                    <w:widowControl w:val="0"/>
                    <w:autoSpaceDE w:val="0"/>
                    <w:autoSpaceDN w:val="0"/>
                    <w:adjustRightInd w:val="0"/>
                    <w:spacing w:after="0" w:line="240" w:lineRule="auto"/>
                    <w:rPr>
                      <w:rFonts w:ascii="Times New Roman CYR" w:hAnsi="Times New Roman CYR" w:cs="Times New Roman CYR"/>
                      <w:sz w:val="24"/>
                      <w:szCs w:val="24"/>
                    </w:rPr>
                  </w:pPr>
                  <w:r w:rsidRPr="001020CF">
                    <w:rPr>
                      <w:rFonts w:ascii="Times New Roman CYR" w:hAnsi="Times New Roman CYR" w:cs="Times New Roman CYR"/>
                      <w:sz w:val="24"/>
                      <w:szCs w:val="24"/>
                    </w:rPr>
                    <w:t>Активен в организации собственной двигательной деятельности и других детей, подвижных игр.</w:t>
                  </w:r>
                </w:p>
                <w:p w:rsidR="00A625BC" w:rsidRPr="001020CF" w:rsidRDefault="00A625BC" w:rsidP="000D12B8">
                  <w:pPr>
                    <w:framePr w:hSpace="180" w:wrap="around" w:hAnchor="margin" w:xAlign="center" w:y="258"/>
                    <w:widowControl w:val="0"/>
                    <w:autoSpaceDE w:val="0"/>
                    <w:autoSpaceDN w:val="0"/>
                    <w:adjustRightInd w:val="0"/>
                    <w:spacing w:after="0" w:line="240" w:lineRule="auto"/>
                    <w:rPr>
                      <w:rFonts w:ascii="Times New Roman CYR" w:hAnsi="Times New Roman CYR" w:cs="Times New Roman CYR"/>
                      <w:sz w:val="24"/>
                      <w:szCs w:val="24"/>
                    </w:rPr>
                  </w:pPr>
                </w:p>
              </w:tc>
            </w:tr>
          </w:tbl>
          <w:p w:rsidR="001020CF" w:rsidRDefault="00A625BC" w:rsidP="00A625BC">
            <w:pPr>
              <w:widowControl w:val="0"/>
              <w:autoSpaceDE w:val="0"/>
              <w:autoSpaceDN w:val="0"/>
              <w:adjustRightInd w:val="0"/>
              <w:spacing w:after="0" w:line="240" w:lineRule="auto"/>
              <w:rPr>
                <w:rFonts w:ascii="Calibri" w:hAnsi="Calibri" w:cs="Calibri"/>
                <w:b/>
                <w:spacing w:val="3"/>
                <w:sz w:val="24"/>
                <w:szCs w:val="24"/>
              </w:rPr>
            </w:pPr>
            <w:r w:rsidRPr="00A625BC">
              <w:rPr>
                <w:rFonts w:ascii="Calibri" w:hAnsi="Calibri" w:cs="Calibri"/>
                <w:b/>
                <w:spacing w:val="3"/>
                <w:sz w:val="24"/>
                <w:szCs w:val="24"/>
              </w:rPr>
              <w:t xml:space="preserve">                                  </w:t>
            </w:r>
          </w:p>
          <w:p w:rsidR="001020CF" w:rsidRDefault="001020CF" w:rsidP="00A625BC">
            <w:pPr>
              <w:widowControl w:val="0"/>
              <w:autoSpaceDE w:val="0"/>
              <w:autoSpaceDN w:val="0"/>
              <w:adjustRightInd w:val="0"/>
              <w:spacing w:after="0" w:line="240" w:lineRule="auto"/>
              <w:rPr>
                <w:rFonts w:ascii="Calibri" w:hAnsi="Calibri" w:cs="Calibri"/>
                <w:b/>
                <w:spacing w:val="3"/>
                <w:sz w:val="24"/>
                <w:szCs w:val="24"/>
              </w:rPr>
            </w:pPr>
          </w:p>
          <w:p w:rsidR="00A625BC" w:rsidRDefault="001020CF" w:rsidP="00A625BC">
            <w:pPr>
              <w:widowControl w:val="0"/>
              <w:autoSpaceDE w:val="0"/>
              <w:autoSpaceDN w:val="0"/>
              <w:adjustRightInd w:val="0"/>
              <w:spacing w:after="0" w:line="240" w:lineRule="auto"/>
              <w:rPr>
                <w:rFonts w:ascii="Times New Roman CYR" w:hAnsi="Times New Roman CYR" w:cs="Times New Roman CYR"/>
                <w:b/>
                <w:bCs/>
                <w:sz w:val="24"/>
                <w:szCs w:val="24"/>
              </w:rPr>
            </w:pPr>
            <w:r>
              <w:rPr>
                <w:rFonts w:ascii="Calibri" w:hAnsi="Calibri" w:cs="Calibri"/>
                <w:b/>
                <w:spacing w:val="3"/>
                <w:sz w:val="24"/>
                <w:szCs w:val="24"/>
              </w:rPr>
              <w:t xml:space="preserve">                                </w:t>
            </w:r>
            <w:r w:rsidR="00A625BC" w:rsidRPr="00A625BC">
              <w:rPr>
                <w:rFonts w:ascii="Calibri" w:hAnsi="Calibri" w:cs="Calibri"/>
                <w:b/>
                <w:spacing w:val="3"/>
                <w:sz w:val="24"/>
                <w:szCs w:val="24"/>
              </w:rPr>
              <w:t xml:space="preserve">   </w:t>
            </w:r>
            <w:r w:rsidR="00A625BC" w:rsidRPr="00A625BC">
              <w:rPr>
                <w:rFonts w:ascii="Times New Roman CYR" w:hAnsi="Times New Roman CYR" w:cs="Times New Roman CYR"/>
                <w:b/>
                <w:bCs/>
                <w:sz w:val="24"/>
                <w:szCs w:val="24"/>
              </w:rPr>
              <w:t>Целевые ориентиры в группе младшего дошкольного возраста (от 3 до 4 лет)</w:t>
            </w:r>
          </w:p>
          <w:p w:rsidR="001020CF" w:rsidRPr="00A625BC" w:rsidRDefault="001020CF" w:rsidP="00A625BC">
            <w:pPr>
              <w:widowControl w:val="0"/>
              <w:autoSpaceDE w:val="0"/>
              <w:autoSpaceDN w:val="0"/>
              <w:adjustRightInd w:val="0"/>
              <w:spacing w:after="0" w:line="240" w:lineRule="auto"/>
              <w:rPr>
                <w:rFonts w:ascii="Times New Roman CYR" w:hAnsi="Times New Roman CYR" w:cs="Times New Roman CYR"/>
                <w:b/>
                <w:bCs/>
                <w:sz w:val="24"/>
                <w:szCs w:val="24"/>
              </w:rPr>
            </w:pPr>
          </w:p>
          <w:tbl>
            <w:tblPr>
              <w:tblW w:w="0" w:type="auto"/>
              <w:tblInd w:w="5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536"/>
              <w:gridCol w:w="7797"/>
            </w:tblGrid>
            <w:tr w:rsidR="00A625BC" w:rsidRPr="00A625BC" w:rsidTr="00A625BC">
              <w:tc>
                <w:tcPr>
                  <w:tcW w:w="4536" w:type="dxa"/>
                  <w:tcBorders>
                    <w:top w:val="single" w:sz="4" w:space="0" w:color="auto"/>
                    <w:left w:val="single" w:sz="4" w:space="0" w:color="auto"/>
                    <w:bottom w:val="single" w:sz="4" w:space="0" w:color="auto"/>
                    <w:right w:val="single" w:sz="4" w:space="0" w:color="auto"/>
                  </w:tcBorders>
                </w:tcPr>
                <w:p w:rsidR="00A625BC" w:rsidRPr="00A625BC" w:rsidRDefault="00A625BC" w:rsidP="000D12B8">
                  <w:pPr>
                    <w:framePr w:hSpace="180" w:wrap="around" w:hAnchor="margin" w:xAlign="center" w:y="258"/>
                    <w:widowControl w:val="0"/>
                    <w:autoSpaceDE w:val="0"/>
                    <w:autoSpaceDN w:val="0"/>
                    <w:adjustRightInd w:val="0"/>
                    <w:spacing w:after="0" w:line="240" w:lineRule="auto"/>
                    <w:jc w:val="center"/>
                    <w:rPr>
                      <w:rFonts w:ascii="Times New Roman CYR" w:hAnsi="Times New Roman CYR" w:cs="Times New Roman CYR"/>
                      <w:b/>
                      <w:bCs/>
                      <w:sz w:val="24"/>
                      <w:szCs w:val="24"/>
                    </w:rPr>
                  </w:pPr>
                  <w:r w:rsidRPr="00A625BC">
                    <w:rPr>
                      <w:rFonts w:ascii="Times New Roman CYR" w:hAnsi="Times New Roman CYR" w:cs="Times New Roman CYR"/>
                      <w:b/>
                      <w:bCs/>
                      <w:sz w:val="24"/>
                      <w:szCs w:val="24"/>
                    </w:rPr>
                    <w:t>Целевые ориентиры</w:t>
                  </w:r>
                </w:p>
              </w:tc>
              <w:tc>
                <w:tcPr>
                  <w:tcW w:w="7797" w:type="dxa"/>
                  <w:tcBorders>
                    <w:top w:val="single" w:sz="4" w:space="0" w:color="auto"/>
                    <w:left w:val="single" w:sz="4" w:space="0" w:color="auto"/>
                    <w:bottom w:val="single" w:sz="4" w:space="0" w:color="auto"/>
                    <w:right w:val="single" w:sz="4" w:space="0" w:color="auto"/>
                  </w:tcBorders>
                </w:tcPr>
                <w:p w:rsidR="00A625BC" w:rsidRPr="00A625BC" w:rsidRDefault="00A625BC" w:rsidP="000D12B8">
                  <w:pPr>
                    <w:framePr w:hSpace="180" w:wrap="around" w:hAnchor="margin" w:xAlign="center" w:y="258"/>
                    <w:widowControl w:val="0"/>
                    <w:autoSpaceDE w:val="0"/>
                    <w:autoSpaceDN w:val="0"/>
                    <w:adjustRightInd w:val="0"/>
                    <w:spacing w:after="0" w:line="240" w:lineRule="auto"/>
                    <w:jc w:val="center"/>
                    <w:rPr>
                      <w:rFonts w:ascii="Times New Roman CYR" w:hAnsi="Times New Roman CYR" w:cs="Times New Roman CYR"/>
                      <w:b/>
                      <w:bCs/>
                      <w:sz w:val="24"/>
                      <w:szCs w:val="24"/>
                    </w:rPr>
                  </w:pPr>
                  <w:r w:rsidRPr="00A625BC">
                    <w:rPr>
                      <w:rFonts w:ascii="Times New Roman CYR" w:hAnsi="Times New Roman CYR" w:cs="Times New Roman CYR"/>
                      <w:b/>
                      <w:bCs/>
                      <w:sz w:val="24"/>
                      <w:szCs w:val="24"/>
                    </w:rPr>
                    <w:t>Критерии (по образовательной программе)</w:t>
                  </w:r>
                </w:p>
              </w:tc>
            </w:tr>
            <w:tr w:rsidR="00A625BC" w:rsidRPr="00A625BC" w:rsidTr="00A625BC">
              <w:trPr>
                <w:trHeight w:val="422"/>
              </w:trPr>
              <w:tc>
                <w:tcPr>
                  <w:tcW w:w="4536" w:type="dxa"/>
                  <w:tcBorders>
                    <w:top w:val="single" w:sz="4" w:space="0" w:color="auto"/>
                    <w:left w:val="single" w:sz="4" w:space="0" w:color="auto"/>
                    <w:bottom w:val="single" w:sz="4" w:space="0" w:color="auto"/>
                    <w:right w:val="single" w:sz="4" w:space="0" w:color="auto"/>
                  </w:tcBorders>
                </w:tcPr>
                <w:p w:rsidR="00A625BC" w:rsidRPr="001020CF" w:rsidRDefault="00A625BC" w:rsidP="000D12B8">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tc>
              <w:tc>
                <w:tcPr>
                  <w:tcW w:w="7797" w:type="dxa"/>
                  <w:tcBorders>
                    <w:top w:val="single" w:sz="4" w:space="0" w:color="auto"/>
                    <w:left w:val="single" w:sz="4" w:space="0" w:color="auto"/>
                    <w:bottom w:val="single" w:sz="4" w:space="0" w:color="auto"/>
                    <w:right w:val="single" w:sz="4" w:space="0" w:color="auto"/>
                  </w:tcBorders>
                </w:tcPr>
                <w:p w:rsidR="00A625BC" w:rsidRPr="001020CF" w:rsidRDefault="00A625BC" w:rsidP="000D12B8">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1.Стремится самостоятельно выполнять элементарные поручения.</w:t>
                  </w:r>
                </w:p>
                <w:p w:rsidR="00A625BC" w:rsidRPr="001020CF" w:rsidRDefault="00A625BC" w:rsidP="000D12B8">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2.Умеет занимать себя игрой, самостоятельной художественной деятельностью.</w:t>
                  </w:r>
                </w:p>
              </w:tc>
            </w:tr>
            <w:tr w:rsidR="00A625BC" w:rsidRPr="00A625BC" w:rsidTr="00A625BC">
              <w:trPr>
                <w:trHeight w:val="565"/>
              </w:trPr>
              <w:tc>
                <w:tcPr>
                  <w:tcW w:w="4536" w:type="dxa"/>
                  <w:tcBorders>
                    <w:top w:val="single" w:sz="4" w:space="0" w:color="auto"/>
                    <w:left w:val="single" w:sz="4" w:space="0" w:color="auto"/>
                    <w:bottom w:val="single" w:sz="4" w:space="0" w:color="auto"/>
                    <w:right w:val="single" w:sz="4" w:space="0" w:color="auto"/>
                  </w:tcBorders>
                </w:tcPr>
                <w:p w:rsidR="00A625BC" w:rsidRPr="001020CF" w:rsidRDefault="00A625BC" w:rsidP="000D12B8">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 xml:space="preserve">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w:t>
                  </w:r>
                  <w:r w:rsidRPr="001020CF">
                    <w:rPr>
                      <w:rFonts w:ascii="Times New Roman CYR" w:hAnsi="Times New Roman CYR" w:cs="Times New Roman CYR"/>
                      <w:sz w:val="24"/>
                      <w:szCs w:val="24"/>
                    </w:rPr>
                    <w:lastRenderedPageBreak/>
                    <w:t>чувства, в том числе чувство веры в себя, старается разрешать конфликты;</w:t>
                  </w:r>
                </w:p>
              </w:tc>
              <w:tc>
                <w:tcPr>
                  <w:tcW w:w="7797" w:type="dxa"/>
                  <w:tcBorders>
                    <w:top w:val="single" w:sz="4" w:space="0" w:color="auto"/>
                    <w:left w:val="single" w:sz="4" w:space="0" w:color="auto"/>
                    <w:bottom w:val="single" w:sz="4" w:space="0" w:color="auto"/>
                    <w:right w:val="single" w:sz="4" w:space="0" w:color="auto"/>
                  </w:tcBorders>
                </w:tcPr>
                <w:p w:rsidR="00A625BC" w:rsidRPr="001020CF" w:rsidRDefault="00A625BC" w:rsidP="000D12B8">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lastRenderedPageBreak/>
                    <w:t>1. Принимает активное участие во всех видах игр.</w:t>
                  </w:r>
                </w:p>
                <w:p w:rsidR="00A625BC" w:rsidRPr="001020CF" w:rsidRDefault="00A625BC" w:rsidP="000D12B8">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2. Проявляет интерес к себе, окружающему предметному и животному миру, природе, задает вопросы взрослым, наблюдает.</w:t>
                  </w:r>
                </w:p>
                <w:p w:rsidR="00A625BC" w:rsidRPr="001020CF" w:rsidRDefault="00A625BC" w:rsidP="000D12B8">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3. Принимает активное участие в продуктивной деятельности, испытывает удовольствие от коллективных работ, просмотра спектаклей и их обсуждения.</w:t>
                  </w:r>
                </w:p>
                <w:p w:rsidR="00A625BC" w:rsidRPr="001020CF" w:rsidRDefault="00A625BC" w:rsidP="000D12B8">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4. Пытается петь, танцевать под музыку, проявляет интерес к праздникам.</w:t>
                  </w:r>
                </w:p>
                <w:p w:rsidR="00A625BC" w:rsidRPr="001020CF" w:rsidRDefault="00A625BC" w:rsidP="000D12B8">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5. Умеет проявлять доброжелательность, доброту, дружелюбие по отношению к окружающим.</w:t>
                  </w:r>
                </w:p>
                <w:p w:rsidR="00A625BC" w:rsidRPr="001020CF" w:rsidRDefault="00A625BC" w:rsidP="000D12B8">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 xml:space="preserve">6. Эмоционально - заинтересованно следит за развитием действия в сказках, драматизациях и кукольных спектаклях, сопереживает </w:t>
                  </w:r>
                  <w:r w:rsidRPr="001020CF">
                    <w:rPr>
                      <w:rFonts w:ascii="Times New Roman CYR" w:hAnsi="Times New Roman CYR" w:cs="Times New Roman CYR"/>
                      <w:sz w:val="24"/>
                      <w:szCs w:val="24"/>
                    </w:rPr>
                    <w:lastRenderedPageBreak/>
                    <w:t>персонажам.</w:t>
                  </w:r>
                </w:p>
                <w:p w:rsidR="00A625BC" w:rsidRPr="001020CF" w:rsidRDefault="00A625BC" w:rsidP="000D12B8">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7. Проявляет интерес к книгам, рассматриванию иллюстраций.</w:t>
                  </w:r>
                </w:p>
                <w:p w:rsidR="00A625BC" w:rsidRPr="001020CF" w:rsidRDefault="00A625BC" w:rsidP="000D12B8">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8. Испытывает положительные эмоции от результатов продуктивной и познавательной деятельности.</w:t>
                  </w:r>
                </w:p>
              </w:tc>
            </w:tr>
            <w:tr w:rsidR="00A625BC" w:rsidRPr="00A625BC" w:rsidTr="00A625BC">
              <w:trPr>
                <w:trHeight w:val="487"/>
              </w:trPr>
              <w:tc>
                <w:tcPr>
                  <w:tcW w:w="4536" w:type="dxa"/>
                  <w:tcBorders>
                    <w:top w:val="single" w:sz="4" w:space="0" w:color="auto"/>
                    <w:left w:val="single" w:sz="4" w:space="0" w:color="auto"/>
                    <w:bottom w:val="single" w:sz="4" w:space="0" w:color="auto"/>
                    <w:right w:val="single" w:sz="4" w:space="0" w:color="auto"/>
                  </w:tcBorders>
                </w:tcPr>
                <w:p w:rsidR="00A625BC" w:rsidRPr="001020CF" w:rsidRDefault="00A625BC" w:rsidP="000D12B8">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tc>
              <w:tc>
                <w:tcPr>
                  <w:tcW w:w="7797" w:type="dxa"/>
                  <w:tcBorders>
                    <w:top w:val="single" w:sz="4" w:space="0" w:color="auto"/>
                    <w:left w:val="single" w:sz="4" w:space="0" w:color="auto"/>
                    <w:bottom w:val="single" w:sz="4" w:space="0" w:color="auto"/>
                    <w:right w:val="single" w:sz="4" w:space="0" w:color="auto"/>
                  </w:tcBorders>
                </w:tcPr>
                <w:p w:rsidR="00A625BC" w:rsidRPr="001020CF" w:rsidRDefault="00A625BC" w:rsidP="000D12B8">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1. Умеет объединяться со сверстниками для игры в группу из 2 человек на основе личных симпатий, выбирать роль в сюжетно-ролевой игре.</w:t>
                  </w:r>
                </w:p>
                <w:p w:rsidR="00A625BC" w:rsidRPr="001020CF" w:rsidRDefault="00A625BC" w:rsidP="000D12B8">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2. Умеет осуществлять парное взаимодействие и ролевой диалог в процессе игры.</w:t>
                  </w:r>
                </w:p>
                <w:p w:rsidR="00A625BC" w:rsidRPr="001020CF" w:rsidRDefault="00A625BC" w:rsidP="000D12B8">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3. Умеет действовать совместно в п/и, физ. упражнениях, согласовывать движения. Готов соблюдать элементарные правила в совместных играх.</w:t>
                  </w:r>
                </w:p>
                <w:p w:rsidR="00A625BC" w:rsidRPr="001020CF" w:rsidRDefault="00A625BC" w:rsidP="000D12B8">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4. Развертывает цепочки игровых действий, связанных с реализацией разнообразных ролей.</w:t>
                  </w:r>
                </w:p>
                <w:p w:rsidR="00A625BC" w:rsidRPr="001020CF" w:rsidRDefault="00A625BC" w:rsidP="000D12B8">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5. Активно включает в игру действия с предметами-заместителями и воображаемыми предметами</w:t>
                  </w:r>
                </w:p>
              </w:tc>
            </w:tr>
            <w:tr w:rsidR="00A625BC" w:rsidRPr="00A625BC" w:rsidTr="00A625BC">
              <w:trPr>
                <w:trHeight w:val="1577"/>
              </w:trPr>
              <w:tc>
                <w:tcPr>
                  <w:tcW w:w="4536" w:type="dxa"/>
                  <w:tcBorders>
                    <w:top w:val="single" w:sz="4" w:space="0" w:color="auto"/>
                    <w:left w:val="single" w:sz="4" w:space="0" w:color="auto"/>
                    <w:bottom w:val="single" w:sz="4" w:space="0" w:color="auto"/>
                    <w:right w:val="single" w:sz="4" w:space="0" w:color="auto"/>
                  </w:tcBorders>
                </w:tcPr>
                <w:p w:rsidR="00A625BC" w:rsidRPr="001020CF" w:rsidRDefault="00A625BC" w:rsidP="000D12B8">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tc>
              <w:tc>
                <w:tcPr>
                  <w:tcW w:w="7797" w:type="dxa"/>
                  <w:tcBorders>
                    <w:top w:val="single" w:sz="4" w:space="0" w:color="auto"/>
                    <w:left w:val="single" w:sz="4" w:space="0" w:color="auto"/>
                    <w:bottom w:val="single" w:sz="4" w:space="0" w:color="auto"/>
                    <w:right w:val="single" w:sz="4" w:space="0" w:color="auto"/>
                  </w:tcBorders>
                </w:tcPr>
                <w:p w:rsidR="00A625BC" w:rsidRPr="001020CF" w:rsidRDefault="00A625BC" w:rsidP="000D12B8">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1. Умеет в быту, в самостоятельных играх посредством речи налаживать контакты, взаимодействовать со сверстниками.</w:t>
                  </w:r>
                </w:p>
                <w:p w:rsidR="00A625BC" w:rsidRPr="001020CF" w:rsidRDefault="00A625BC" w:rsidP="000D12B8">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2. Умеет делиться своими впечатлениями со взрослыми.</w:t>
                  </w:r>
                </w:p>
                <w:p w:rsidR="00A625BC" w:rsidRPr="001020CF" w:rsidRDefault="00A625BC" w:rsidP="000D12B8">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3. Адекватно реагирует на замечания и предложения взрослого. Обращается к воспитателю по имени и отчеству.</w:t>
                  </w:r>
                </w:p>
              </w:tc>
            </w:tr>
            <w:tr w:rsidR="00A625BC" w:rsidRPr="00A625BC" w:rsidTr="00A625BC">
              <w:trPr>
                <w:trHeight w:val="948"/>
              </w:trPr>
              <w:tc>
                <w:tcPr>
                  <w:tcW w:w="4536" w:type="dxa"/>
                  <w:tcBorders>
                    <w:top w:val="single" w:sz="4" w:space="0" w:color="auto"/>
                    <w:left w:val="single" w:sz="4" w:space="0" w:color="auto"/>
                    <w:bottom w:val="single" w:sz="4" w:space="0" w:color="auto"/>
                    <w:right w:val="single" w:sz="4" w:space="0" w:color="auto"/>
                  </w:tcBorders>
                </w:tcPr>
                <w:p w:rsidR="00A625BC" w:rsidRPr="001020CF" w:rsidRDefault="00A625BC" w:rsidP="000D12B8">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tc>
              <w:tc>
                <w:tcPr>
                  <w:tcW w:w="7797" w:type="dxa"/>
                  <w:tcBorders>
                    <w:top w:val="single" w:sz="4" w:space="0" w:color="auto"/>
                    <w:left w:val="single" w:sz="4" w:space="0" w:color="auto"/>
                    <w:bottom w:val="single" w:sz="4" w:space="0" w:color="auto"/>
                    <w:right w:val="single" w:sz="4" w:space="0" w:color="auto"/>
                  </w:tcBorders>
                </w:tcPr>
                <w:p w:rsidR="00A625BC" w:rsidRPr="001020CF" w:rsidRDefault="00A625BC" w:rsidP="000D12B8">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1. Владеет основными движениями.</w:t>
                  </w:r>
                </w:p>
                <w:p w:rsidR="00A625BC" w:rsidRPr="001020CF" w:rsidRDefault="00A625BC" w:rsidP="000D12B8">
                  <w:pPr>
                    <w:framePr w:hSpace="180" w:wrap="around" w:hAnchor="margin" w:xAlign="center" w:y="258"/>
                    <w:widowControl w:val="0"/>
                    <w:autoSpaceDE w:val="0"/>
                    <w:autoSpaceDN w:val="0"/>
                    <w:adjustRightInd w:val="0"/>
                    <w:spacing w:after="0" w:line="240" w:lineRule="auto"/>
                    <w:rPr>
                      <w:rFonts w:ascii="Times New Roman CYR" w:hAnsi="Times New Roman CYR" w:cs="Times New Roman CYR"/>
                      <w:sz w:val="24"/>
                      <w:szCs w:val="24"/>
                    </w:rPr>
                  </w:pPr>
                  <w:r w:rsidRPr="001020CF">
                    <w:rPr>
                      <w:rFonts w:ascii="Times New Roman CYR" w:hAnsi="Times New Roman CYR" w:cs="Times New Roman CYR"/>
                      <w:sz w:val="24"/>
                      <w:szCs w:val="24"/>
                    </w:rPr>
                    <w:t>2. Проявляет двигательную активность, интерес к совместным играм и физическим упражнениям.</w:t>
                  </w:r>
                </w:p>
              </w:tc>
            </w:tr>
            <w:tr w:rsidR="00A625BC" w:rsidRPr="00A625BC" w:rsidTr="00A625BC">
              <w:trPr>
                <w:trHeight w:val="698"/>
              </w:trPr>
              <w:tc>
                <w:tcPr>
                  <w:tcW w:w="4536" w:type="dxa"/>
                  <w:tcBorders>
                    <w:top w:val="single" w:sz="4" w:space="0" w:color="auto"/>
                    <w:left w:val="single" w:sz="4" w:space="0" w:color="auto"/>
                    <w:bottom w:val="single" w:sz="4" w:space="0" w:color="auto"/>
                    <w:right w:val="single" w:sz="4" w:space="0" w:color="auto"/>
                  </w:tcBorders>
                </w:tcPr>
                <w:p w:rsidR="00A625BC" w:rsidRPr="001020CF" w:rsidRDefault="00A625BC" w:rsidP="000D12B8">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tc>
              <w:tc>
                <w:tcPr>
                  <w:tcW w:w="7797" w:type="dxa"/>
                  <w:tcBorders>
                    <w:top w:val="single" w:sz="4" w:space="0" w:color="auto"/>
                    <w:left w:val="single" w:sz="4" w:space="0" w:color="auto"/>
                    <w:bottom w:val="single" w:sz="4" w:space="0" w:color="auto"/>
                    <w:right w:val="single" w:sz="4" w:space="0" w:color="auto"/>
                  </w:tcBorders>
                </w:tcPr>
                <w:p w:rsidR="00A625BC" w:rsidRPr="001020CF" w:rsidRDefault="00A625BC" w:rsidP="000D12B8">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1. Соблюдает правила организованного поведения в детском саду, дома, на улице. В случае проблемной ситуации обращается за помощью к взрослому.</w:t>
                  </w:r>
                </w:p>
                <w:p w:rsidR="00A625BC" w:rsidRPr="001020CF" w:rsidRDefault="00A625BC" w:rsidP="000D12B8">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2. В диалоге со взрослым умеет услышать и понять заданный вопрос, не перебивает говорящего взрослого.</w:t>
                  </w:r>
                </w:p>
                <w:p w:rsidR="00A625BC" w:rsidRPr="001020CF" w:rsidRDefault="00A625BC" w:rsidP="000D12B8">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3. Может общаться спокойно, без крика, имеет опыт правильной оценки хороших и плохих поступков, соблюдает правила элементарной вежливости.</w:t>
                  </w:r>
                </w:p>
                <w:p w:rsidR="00A625BC" w:rsidRPr="001020CF" w:rsidRDefault="00A625BC" w:rsidP="000D12B8">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4. Владеет доступными навыками самообслуживания.</w:t>
                  </w:r>
                </w:p>
                <w:p w:rsidR="00A625BC" w:rsidRPr="001020CF" w:rsidRDefault="00A625BC" w:rsidP="000D12B8">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 xml:space="preserve">5. Имеет положительный настрой на соблюдение элементарных правил </w:t>
                  </w:r>
                  <w:r w:rsidRPr="001020CF">
                    <w:rPr>
                      <w:rFonts w:ascii="Times New Roman CYR" w:hAnsi="Times New Roman CYR" w:cs="Times New Roman CYR"/>
                      <w:sz w:val="24"/>
                      <w:szCs w:val="24"/>
                    </w:rPr>
                    <w:lastRenderedPageBreak/>
                    <w:t>поведения в детском саду и на улице; на правильное взаимодействие с растениями и животными; отрицательно реагирует на явные нарушения усвоенных им правил;</w:t>
                  </w:r>
                </w:p>
              </w:tc>
            </w:tr>
            <w:tr w:rsidR="00A625BC" w:rsidRPr="00A625BC" w:rsidTr="00A625BC">
              <w:trPr>
                <w:trHeight w:val="977"/>
              </w:trPr>
              <w:tc>
                <w:tcPr>
                  <w:tcW w:w="4536" w:type="dxa"/>
                  <w:tcBorders>
                    <w:top w:val="single" w:sz="4" w:space="0" w:color="auto"/>
                    <w:left w:val="single" w:sz="4" w:space="0" w:color="auto"/>
                    <w:bottom w:val="single" w:sz="4" w:space="0" w:color="auto"/>
                    <w:right w:val="single" w:sz="4" w:space="0" w:color="auto"/>
                  </w:tcBorders>
                </w:tcPr>
                <w:p w:rsidR="00A625BC" w:rsidRPr="001020CF" w:rsidRDefault="00A625BC" w:rsidP="000D12B8">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lastRenderedPageBreak/>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w:t>
                  </w:r>
                </w:p>
              </w:tc>
              <w:tc>
                <w:tcPr>
                  <w:tcW w:w="7797" w:type="dxa"/>
                  <w:tcBorders>
                    <w:top w:val="single" w:sz="4" w:space="0" w:color="auto"/>
                    <w:left w:val="single" w:sz="4" w:space="0" w:color="auto"/>
                    <w:bottom w:val="single" w:sz="4" w:space="0" w:color="auto"/>
                    <w:right w:val="single" w:sz="4" w:space="0" w:color="auto"/>
                  </w:tcBorders>
                </w:tcPr>
                <w:p w:rsidR="00A625BC" w:rsidRPr="001020CF" w:rsidRDefault="00A625BC" w:rsidP="000D12B8">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1. Использует разные способы обследования предметов, включая простейшие опыты. Способен устанавливать простейшие связи между предметами и явлениями, делать простейшие обобщения.</w:t>
                  </w:r>
                </w:p>
                <w:p w:rsidR="00A625BC" w:rsidRPr="001020CF" w:rsidRDefault="00A625BC" w:rsidP="000D12B8">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2. Способен установить системные связи и зависимости между разновидностями разных свойств.</w:t>
                  </w:r>
                </w:p>
              </w:tc>
            </w:tr>
            <w:tr w:rsidR="00A625BC" w:rsidRPr="00A625BC" w:rsidTr="00A625BC">
              <w:trPr>
                <w:trHeight w:val="422"/>
              </w:trPr>
              <w:tc>
                <w:tcPr>
                  <w:tcW w:w="4536" w:type="dxa"/>
                  <w:tcBorders>
                    <w:top w:val="single" w:sz="4" w:space="0" w:color="auto"/>
                    <w:left w:val="single" w:sz="4" w:space="0" w:color="auto"/>
                    <w:bottom w:val="single" w:sz="4" w:space="0" w:color="auto"/>
                    <w:right w:val="single" w:sz="4" w:space="0" w:color="auto"/>
                  </w:tcBorders>
                </w:tcPr>
                <w:p w:rsidR="00A625BC" w:rsidRPr="001020CF" w:rsidRDefault="00A625BC" w:rsidP="000D12B8">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tc>
              <w:tc>
                <w:tcPr>
                  <w:tcW w:w="7797" w:type="dxa"/>
                  <w:tcBorders>
                    <w:top w:val="single" w:sz="4" w:space="0" w:color="auto"/>
                    <w:left w:val="single" w:sz="4" w:space="0" w:color="auto"/>
                    <w:bottom w:val="single" w:sz="4" w:space="0" w:color="auto"/>
                    <w:right w:val="single" w:sz="4" w:space="0" w:color="auto"/>
                  </w:tcBorders>
                </w:tcPr>
                <w:p w:rsidR="00A625BC" w:rsidRPr="001020CF" w:rsidRDefault="00A625BC" w:rsidP="000D12B8">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1. Имеет первичные представления о себе: знает свое имя, возраст, пол. Имеет первичные гендерные представления.</w:t>
                  </w:r>
                </w:p>
                <w:p w:rsidR="00A625BC" w:rsidRPr="001020CF" w:rsidRDefault="00A625BC" w:rsidP="000D12B8">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2. Называет членов своей семьи, их имена.</w:t>
                  </w:r>
                </w:p>
                <w:p w:rsidR="00A625BC" w:rsidRPr="001020CF" w:rsidRDefault="00A625BC" w:rsidP="000D12B8">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3. Знает название родного города.</w:t>
                  </w:r>
                </w:p>
                <w:p w:rsidR="00A625BC" w:rsidRPr="001020CF" w:rsidRDefault="00A625BC" w:rsidP="000D12B8">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4. Знаком с некоторыми профессиями (воспитатель, врач, продавец, повар, шофер, строитель).</w:t>
                  </w:r>
                </w:p>
                <w:p w:rsidR="00A625BC" w:rsidRPr="001020CF" w:rsidRDefault="00A625BC" w:rsidP="000D12B8">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5. Имеет представление об эталонах цвета, формы, величины и сравнивать со свойствами реальных предметов.</w:t>
                  </w:r>
                </w:p>
                <w:p w:rsidR="00A625BC" w:rsidRPr="001020CF" w:rsidRDefault="00A625BC" w:rsidP="000D12B8">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6. Имеет элементарные представления о ценности здоровья, пользе закаливания, соблюдения гигиены.</w:t>
                  </w:r>
                </w:p>
              </w:tc>
            </w:tr>
          </w:tbl>
          <w:p w:rsidR="001020CF" w:rsidRDefault="001020CF" w:rsidP="00A625BC">
            <w:pPr>
              <w:widowControl w:val="0"/>
              <w:autoSpaceDE w:val="0"/>
              <w:autoSpaceDN w:val="0"/>
              <w:adjustRightInd w:val="0"/>
              <w:spacing w:after="0" w:line="240" w:lineRule="auto"/>
              <w:jc w:val="center"/>
              <w:rPr>
                <w:rFonts w:ascii="Times New Roman CYR" w:hAnsi="Times New Roman CYR" w:cs="Times New Roman CYR"/>
                <w:b/>
                <w:bCs/>
                <w:sz w:val="24"/>
                <w:szCs w:val="24"/>
              </w:rPr>
            </w:pPr>
          </w:p>
          <w:p w:rsidR="00A625BC" w:rsidRPr="00A625BC" w:rsidRDefault="00A625BC" w:rsidP="00A625BC">
            <w:pPr>
              <w:widowControl w:val="0"/>
              <w:autoSpaceDE w:val="0"/>
              <w:autoSpaceDN w:val="0"/>
              <w:adjustRightInd w:val="0"/>
              <w:spacing w:after="0" w:line="240" w:lineRule="auto"/>
              <w:jc w:val="center"/>
              <w:rPr>
                <w:rFonts w:ascii="Times New Roman CYR" w:hAnsi="Times New Roman CYR" w:cs="Times New Roman CYR"/>
                <w:b/>
                <w:bCs/>
                <w:sz w:val="24"/>
                <w:szCs w:val="24"/>
              </w:rPr>
            </w:pPr>
            <w:r w:rsidRPr="00A625BC">
              <w:rPr>
                <w:rFonts w:ascii="Times New Roman CYR" w:hAnsi="Times New Roman CYR" w:cs="Times New Roman CYR"/>
                <w:b/>
                <w:bCs/>
                <w:sz w:val="24"/>
                <w:szCs w:val="24"/>
              </w:rPr>
              <w:t>Целевые ориентиры в группе среднего дошкольного возраста (от 4 до 5 лет)</w:t>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586"/>
              <w:gridCol w:w="7797"/>
            </w:tblGrid>
            <w:tr w:rsidR="00A625BC" w:rsidRPr="00A625BC" w:rsidTr="00A625BC">
              <w:tc>
                <w:tcPr>
                  <w:tcW w:w="4586" w:type="dxa"/>
                  <w:tcBorders>
                    <w:top w:val="single" w:sz="4" w:space="0" w:color="auto"/>
                    <w:left w:val="single" w:sz="4" w:space="0" w:color="auto"/>
                    <w:bottom w:val="single" w:sz="4" w:space="0" w:color="auto"/>
                    <w:right w:val="single" w:sz="4" w:space="0" w:color="auto"/>
                  </w:tcBorders>
                </w:tcPr>
                <w:p w:rsidR="00A625BC" w:rsidRPr="00A625BC" w:rsidRDefault="00A625BC" w:rsidP="000D12B8">
                  <w:pPr>
                    <w:framePr w:hSpace="180" w:wrap="around" w:hAnchor="margin" w:xAlign="center" w:y="258"/>
                    <w:widowControl w:val="0"/>
                    <w:autoSpaceDE w:val="0"/>
                    <w:autoSpaceDN w:val="0"/>
                    <w:adjustRightInd w:val="0"/>
                    <w:spacing w:after="0" w:line="240" w:lineRule="auto"/>
                    <w:jc w:val="center"/>
                    <w:rPr>
                      <w:rFonts w:ascii="Times New Roman CYR" w:hAnsi="Times New Roman CYR" w:cs="Times New Roman CYR"/>
                      <w:b/>
                      <w:bCs/>
                      <w:sz w:val="24"/>
                      <w:szCs w:val="24"/>
                    </w:rPr>
                  </w:pPr>
                  <w:r w:rsidRPr="00A625BC">
                    <w:rPr>
                      <w:rFonts w:ascii="Times New Roman CYR" w:hAnsi="Times New Roman CYR" w:cs="Times New Roman CYR"/>
                      <w:b/>
                      <w:bCs/>
                      <w:sz w:val="24"/>
                      <w:szCs w:val="24"/>
                    </w:rPr>
                    <w:t>Целевые ориентиры</w:t>
                  </w:r>
                </w:p>
              </w:tc>
              <w:tc>
                <w:tcPr>
                  <w:tcW w:w="7797" w:type="dxa"/>
                  <w:tcBorders>
                    <w:top w:val="single" w:sz="4" w:space="0" w:color="auto"/>
                    <w:left w:val="single" w:sz="4" w:space="0" w:color="auto"/>
                    <w:bottom w:val="single" w:sz="4" w:space="0" w:color="auto"/>
                    <w:right w:val="single" w:sz="4" w:space="0" w:color="auto"/>
                  </w:tcBorders>
                </w:tcPr>
                <w:p w:rsidR="00A625BC" w:rsidRPr="00A625BC" w:rsidRDefault="00A625BC" w:rsidP="000D12B8">
                  <w:pPr>
                    <w:framePr w:hSpace="180" w:wrap="around" w:hAnchor="margin" w:xAlign="center" w:y="258"/>
                    <w:widowControl w:val="0"/>
                    <w:autoSpaceDE w:val="0"/>
                    <w:autoSpaceDN w:val="0"/>
                    <w:adjustRightInd w:val="0"/>
                    <w:spacing w:after="0" w:line="240" w:lineRule="auto"/>
                    <w:jc w:val="center"/>
                    <w:rPr>
                      <w:rFonts w:ascii="Times New Roman CYR" w:hAnsi="Times New Roman CYR" w:cs="Times New Roman CYR"/>
                      <w:b/>
                      <w:bCs/>
                      <w:sz w:val="24"/>
                      <w:szCs w:val="24"/>
                    </w:rPr>
                  </w:pPr>
                  <w:r w:rsidRPr="00A625BC">
                    <w:rPr>
                      <w:rFonts w:ascii="Times New Roman CYR" w:hAnsi="Times New Roman CYR" w:cs="Times New Roman CYR"/>
                      <w:b/>
                      <w:bCs/>
                      <w:sz w:val="24"/>
                      <w:szCs w:val="24"/>
                    </w:rPr>
                    <w:t>Критерии (по образовательной программе)</w:t>
                  </w:r>
                </w:p>
              </w:tc>
            </w:tr>
            <w:tr w:rsidR="00A625BC" w:rsidRPr="00A625BC" w:rsidTr="00A625BC">
              <w:trPr>
                <w:trHeight w:val="557"/>
              </w:trPr>
              <w:tc>
                <w:tcPr>
                  <w:tcW w:w="4586" w:type="dxa"/>
                  <w:tcBorders>
                    <w:top w:val="single" w:sz="4" w:space="0" w:color="auto"/>
                    <w:left w:val="single" w:sz="4" w:space="0" w:color="auto"/>
                    <w:bottom w:val="single" w:sz="4" w:space="0" w:color="auto"/>
                    <w:right w:val="single" w:sz="4" w:space="0" w:color="auto"/>
                  </w:tcBorders>
                </w:tcPr>
                <w:p w:rsidR="00A625BC" w:rsidRPr="001020CF" w:rsidRDefault="00A625BC" w:rsidP="000D12B8">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tc>
              <w:tc>
                <w:tcPr>
                  <w:tcW w:w="7797" w:type="dxa"/>
                  <w:tcBorders>
                    <w:top w:val="single" w:sz="4" w:space="0" w:color="auto"/>
                    <w:left w:val="single" w:sz="4" w:space="0" w:color="auto"/>
                    <w:bottom w:val="single" w:sz="4" w:space="0" w:color="auto"/>
                    <w:right w:val="single" w:sz="4" w:space="0" w:color="auto"/>
                  </w:tcBorders>
                </w:tcPr>
                <w:p w:rsidR="00A625BC" w:rsidRPr="001020CF" w:rsidRDefault="00A625BC" w:rsidP="000D12B8">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1. Проявляет инициативу и самостоятельность в организации знакомых игр с небольшой группой детей. Предпринимает попытки самостоятельного обследования предметов с опорой на все органы чувств.</w:t>
                  </w:r>
                </w:p>
                <w:p w:rsidR="00A625BC" w:rsidRPr="001020CF" w:rsidRDefault="00A625BC" w:rsidP="000D12B8">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2. Способен конструировать по собственному замыслу. На основе пространственного расположения объектов может сказать, что произойдет в результате их взаимодействия.</w:t>
                  </w:r>
                </w:p>
                <w:p w:rsidR="00A625BC" w:rsidRPr="001020CF" w:rsidRDefault="00A625BC" w:rsidP="000D12B8">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3. Способен использовать простые схематические изображения для решения несложных задач, строить по схеме, решать лабиринтные задачи.</w:t>
                  </w:r>
                </w:p>
                <w:p w:rsidR="00A625BC" w:rsidRPr="001020CF" w:rsidRDefault="00A625BC" w:rsidP="000D12B8">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4. Способен самостоятельно придумать небольшую сказку на заданную тему.</w:t>
                  </w:r>
                </w:p>
              </w:tc>
            </w:tr>
            <w:tr w:rsidR="00A625BC" w:rsidRPr="00A625BC" w:rsidTr="00A625BC">
              <w:trPr>
                <w:trHeight w:val="565"/>
              </w:trPr>
              <w:tc>
                <w:tcPr>
                  <w:tcW w:w="4586" w:type="dxa"/>
                  <w:tcBorders>
                    <w:top w:val="single" w:sz="4" w:space="0" w:color="auto"/>
                    <w:left w:val="single" w:sz="4" w:space="0" w:color="auto"/>
                    <w:bottom w:val="single" w:sz="4" w:space="0" w:color="auto"/>
                    <w:right w:val="single" w:sz="4" w:space="0" w:color="auto"/>
                  </w:tcBorders>
                </w:tcPr>
                <w:p w:rsidR="00A625BC" w:rsidRPr="001020CF" w:rsidRDefault="00A625BC" w:rsidP="000D12B8">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 xml:space="preserve">Ребенок обладает установкой положительного отношения к миру, к разным видам труда, другим людям и самому себе, обладает чувством </w:t>
                  </w:r>
                  <w:r w:rsidRPr="001020CF">
                    <w:rPr>
                      <w:rFonts w:ascii="Times New Roman CYR" w:hAnsi="Times New Roman CYR" w:cs="Times New Roman CYR"/>
                      <w:sz w:val="24"/>
                      <w:szCs w:val="24"/>
                    </w:rPr>
                    <w:lastRenderedPageBreak/>
                    <w:t>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tc>
              <w:tc>
                <w:tcPr>
                  <w:tcW w:w="7797" w:type="dxa"/>
                  <w:tcBorders>
                    <w:top w:val="single" w:sz="4" w:space="0" w:color="auto"/>
                    <w:left w:val="single" w:sz="4" w:space="0" w:color="auto"/>
                    <w:bottom w:val="single" w:sz="4" w:space="0" w:color="auto"/>
                    <w:right w:val="single" w:sz="4" w:space="0" w:color="auto"/>
                  </w:tcBorders>
                </w:tcPr>
                <w:p w:rsidR="00A625BC" w:rsidRPr="001020CF" w:rsidRDefault="00A625BC" w:rsidP="000D12B8">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lastRenderedPageBreak/>
                    <w:t>1. Проявляет умение объединяться с детьми для совместных игр, согласовывать тему игры, распределять роли, поступать в соответствии с правилами и общим замыслом. Умеет подбирать предметы и атрибуты для СРИ.</w:t>
                  </w:r>
                </w:p>
                <w:p w:rsidR="00A625BC" w:rsidRPr="001020CF" w:rsidRDefault="00A625BC" w:rsidP="000D12B8">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lastRenderedPageBreak/>
                    <w:t>2. В конструктивных играх участвует в планировании действий, договаривается, распределяет материал, согласовывает действия и совместными усилиями со сверстниками достигает результата.</w:t>
                  </w:r>
                </w:p>
                <w:p w:rsidR="00A625BC" w:rsidRPr="001020CF" w:rsidRDefault="00A625BC" w:rsidP="000D12B8">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3. Активно вступает в контакты со сверстниками и взрослыми.</w:t>
                  </w:r>
                </w:p>
                <w:p w:rsidR="00A625BC" w:rsidRPr="001020CF" w:rsidRDefault="00A625BC" w:rsidP="000D12B8">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4. Эмоционально откликается на переживания близких взрослых, детей, персонажей сказок и историй, мультфильмов и художественных фильмов, кукольных спектаклей.</w:t>
                  </w:r>
                </w:p>
                <w:p w:rsidR="00A625BC" w:rsidRPr="001020CF" w:rsidRDefault="00A625BC" w:rsidP="000D12B8">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5. Легко и охотно включается в игру со взрослым, а часто даже инициирует ее.</w:t>
                  </w:r>
                </w:p>
              </w:tc>
            </w:tr>
            <w:tr w:rsidR="00A625BC" w:rsidRPr="00A625BC" w:rsidTr="00A625BC">
              <w:trPr>
                <w:trHeight w:val="487"/>
              </w:trPr>
              <w:tc>
                <w:tcPr>
                  <w:tcW w:w="4586" w:type="dxa"/>
                  <w:tcBorders>
                    <w:top w:val="single" w:sz="4" w:space="0" w:color="auto"/>
                    <w:left w:val="single" w:sz="4" w:space="0" w:color="auto"/>
                    <w:bottom w:val="single" w:sz="4" w:space="0" w:color="auto"/>
                    <w:right w:val="single" w:sz="4" w:space="0" w:color="auto"/>
                  </w:tcBorders>
                </w:tcPr>
                <w:p w:rsidR="00A625BC" w:rsidRPr="001020CF" w:rsidRDefault="00A625BC" w:rsidP="000D12B8">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lastRenderedPageBreak/>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tc>
              <w:tc>
                <w:tcPr>
                  <w:tcW w:w="7797" w:type="dxa"/>
                  <w:tcBorders>
                    <w:top w:val="single" w:sz="4" w:space="0" w:color="auto"/>
                    <w:left w:val="single" w:sz="4" w:space="0" w:color="auto"/>
                    <w:bottom w:val="single" w:sz="4" w:space="0" w:color="auto"/>
                    <w:right w:val="single" w:sz="4" w:space="0" w:color="auto"/>
                  </w:tcBorders>
                </w:tcPr>
                <w:p w:rsidR="00A625BC" w:rsidRPr="001020CF" w:rsidRDefault="00A625BC" w:rsidP="000D12B8">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 xml:space="preserve">1. Разделяет игровое и реальное взаимодействие. </w:t>
                  </w:r>
                </w:p>
                <w:p w:rsidR="00A625BC" w:rsidRPr="001020CF" w:rsidRDefault="00A625BC" w:rsidP="000D12B8">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 xml:space="preserve">2. Умеет планировать последовательность действий. В процессе игры может менять роли. </w:t>
                  </w:r>
                </w:p>
                <w:p w:rsidR="00A625BC" w:rsidRPr="001020CF" w:rsidRDefault="00A625BC" w:rsidP="000D12B8">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3. Умеет соблюдать правила игры.</w:t>
                  </w:r>
                </w:p>
                <w:p w:rsidR="00A625BC" w:rsidRPr="001020CF" w:rsidRDefault="00A625BC" w:rsidP="000D12B8">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p>
              </w:tc>
            </w:tr>
            <w:tr w:rsidR="00A625BC" w:rsidRPr="00A625BC" w:rsidTr="00A625BC">
              <w:trPr>
                <w:trHeight w:val="422"/>
              </w:trPr>
              <w:tc>
                <w:tcPr>
                  <w:tcW w:w="4586" w:type="dxa"/>
                  <w:tcBorders>
                    <w:top w:val="single" w:sz="4" w:space="0" w:color="auto"/>
                    <w:left w:val="single" w:sz="4" w:space="0" w:color="auto"/>
                    <w:bottom w:val="single" w:sz="4" w:space="0" w:color="auto"/>
                    <w:right w:val="single" w:sz="4" w:space="0" w:color="auto"/>
                  </w:tcBorders>
                </w:tcPr>
                <w:p w:rsidR="00A625BC" w:rsidRPr="001020CF" w:rsidRDefault="00A625BC" w:rsidP="000D12B8">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tc>
              <w:tc>
                <w:tcPr>
                  <w:tcW w:w="7797" w:type="dxa"/>
                  <w:tcBorders>
                    <w:top w:val="single" w:sz="4" w:space="0" w:color="auto"/>
                    <w:left w:val="single" w:sz="4" w:space="0" w:color="auto"/>
                    <w:bottom w:val="single" w:sz="4" w:space="0" w:color="auto"/>
                    <w:right w:val="single" w:sz="4" w:space="0" w:color="auto"/>
                  </w:tcBorders>
                </w:tcPr>
                <w:p w:rsidR="00A625BC" w:rsidRPr="001020CF" w:rsidRDefault="00A625BC" w:rsidP="000D12B8">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1. Делает попытки решать спорные вопросы и улаживать конфликты с помощью речи: убеждать, доказывать, объяснять.</w:t>
                  </w:r>
                </w:p>
                <w:p w:rsidR="00A625BC" w:rsidRPr="001020CF" w:rsidRDefault="00A625BC" w:rsidP="000D12B8">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2. Понимает и употребляет в речи слова, обозначающие эмоциональное состояние, этические качества, эстетические характеристики.</w:t>
                  </w:r>
                </w:p>
                <w:p w:rsidR="00A625BC" w:rsidRPr="001020CF" w:rsidRDefault="00A625BC" w:rsidP="000D12B8">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p>
              </w:tc>
            </w:tr>
            <w:tr w:rsidR="00A625BC" w:rsidRPr="00A625BC" w:rsidTr="00A625BC">
              <w:trPr>
                <w:trHeight w:val="882"/>
              </w:trPr>
              <w:tc>
                <w:tcPr>
                  <w:tcW w:w="4586" w:type="dxa"/>
                  <w:tcBorders>
                    <w:top w:val="single" w:sz="4" w:space="0" w:color="auto"/>
                    <w:left w:val="single" w:sz="4" w:space="0" w:color="auto"/>
                    <w:bottom w:val="single" w:sz="4" w:space="0" w:color="auto"/>
                    <w:right w:val="single" w:sz="4" w:space="0" w:color="auto"/>
                  </w:tcBorders>
                </w:tcPr>
                <w:p w:rsidR="00A625BC" w:rsidRPr="001020CF" w:rsidRDefault="00A625BC" w:rsidP="000D12B8">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tc>
              <w:tc>
                <w:tcPr>
                  <w:tcW w:w="7797" w:type="dxa"/>
                  <w:tcBorders>
                    <w:top w:val="single" w:sz="4" w:space="0" w:color="auto"/>
                    <w:left w:val="single" w:sz="4" w:space="0" w:color="auto"/>
                    <w:bottom w:val="single" w:sz="4" w:space="0" w:color="auto"/>
                    <w:right w:val="single" w:sz="4" w:space="0" w:color="auto"/>
                  </w:tcBorders>
                </w:tcPr>
                <w:p w:rsidR="00A625BC" w:rsidRPr="001020CF" w:rsidRDefault="00A625BC" w:rsidP="000D12B8">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1. Владеет основными движениями.</w:t>
                  </w:r>
                </w:p>
                <w:p w:rsidR="00A625BC" w:rsidRPr="001020CF" w:rsidRDefault="00A625BC" w:rsidP="000D12B8">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2. Проявляет интерес к участию в подвижных играх и физических упражнениях.</w:t>
                  </w:r>
                </w:p>
              </w:tc>
            </w:tr>
            <w:tr w:rsidR="00A625BC" w:rsidRPr="00A625BC" w:rsidTr="00A625BC">
              <w:trPr>
                <w:trHeight w:val="334"/>
              </w:trPr>
              <w:tc>
                <w:tcPr>
                  <w:tcW w:w="4586" w:type="dxa"/>
                  <w:tcBorders>
                    <w:top w:val="single" w:sz="4" w:space="0" w:color="auto"/>
                    <w:left w:val="single" w:sz="4" w:space="0" w:color="auto"/>
                    <w:bottom w:val="single" w:sz="4" w:space="0" w:color="auto"/>
                    <w:right w:val="single" w:sz="4" w:space="0" w:color="auto"/>
                  </w:tcBorders>
                </w:tcPr>
                <w:p w:rsidR="00A625BC" w:rsidRPr="001020CF" w:rsidRDefault="00A625BC" w:rsidP="000D12B8">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tc>
              <w:tc>
                <w:tcPr>
                  <w:tcW w:w="7797" w:type="dxa"/>
                  <w:tcBorders>
                    <w:top w:val="single" w:sz="4" w:space="0" w:color="auto"/>
                    <w:left w:val="single" w:sz="4" w:space="0" w:color="auto"/>
                    <w:bottom w:val="single" w:sz="4" w:space="0" w:color="auto"/>
                    <w:right w:val="single" w:sz="4" w:space="0" w:color="auto"/>
                  </w:tcBorders>
                </w:tcPr>
                <w:p w:rsidR="00A625BC" w:rsidRPr="001020CF" w:rsidRDefault="00A625BC" w:rsidP="000D12B8">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1. Выполняет индивидуальные и коллективные поручения. Показывает ответственное отношение к порученному заданию, стремится выполнить его хорошо.</w:t>
                  </w:r>
                </w:p>
                <w:p w:rsidR="00A625BC" w:rsidRPr="001020CF" w:rsidRDefault="00A625BC" w:rsidP="000D12B8">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2. Способен удерживать в памяти при выполнении каких-либо действий несложное условие. Способен принять установку на запоминание.</w:t>
                  </w:r>
                </w:p>
                <w:p w:rsidR="00A625BC" w:rsidRPr="001020CF" w:rsidRDefault="00A625BC" w:rsidP="000D12B8">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3. Может описать предмет, картину, составить рассказ по картинке, может выучить небольшое стихотворение.</w:t>
                  </w:r>
                </w:p>
                <w:p w:rsidR="00A625BC" w:rsidRPr="001020CF" w:rsidRDefault="00A625BC" w:rsidP="000D12B8">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lastRenderedPageBreak/>
                    <w:t>4. Способен сосредоточенно действовать в течение 15-20 минут.</w:t>
                  </w:r>
                </w:p>
                <w:p w:rsidR="00A625BC" w:rsidRPr="001020CF" w:rsidRDefault="00A625BC" w:rsidP="000D12B8">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5. Проявляет личное отношение к соблюдению/ нарушению моральных норм стремится к справедливости, испытывает чувство стыда при неблаговидных поступках).</w:t>
                  </w:r>
                </w:p>
                <w:p w:rsidR="00A625BC" w:rsidRPr="001020CF" w:rsidRDefault="00A625BC" w:rsidP="000D12B8">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6. Самостоятельно или после напоминания взрослого использует в общении со взрослым вежливые слова, обращается к сотрудникам детского сада по имени и отчеству. Знает, что нельзя вмешиваться в разговор взрослых.</w:t>
                  </w:r>
                </w:p>
                <w:p w:rsidR="00A625BC" w:rsidRPr="001020CF" w:rsidRDefault="00A625BC" w:rsidP="000D12B8">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7. Владеет доступными навыками самообслуживания.</w:t>
                  </w:r>
                </w:p>
              </w:tc>
            </w:tr>
            <w:tr w:rsidR="00A625BC" w:rsidRPr="00A625BC" w:rsidTr="00A625BC">
              <w:trPr>
                <w:trHeight w:val="416"/>
              </w:trPr>
              <w:tc>
                <w:tcPr>
                  <w:tcW w:w="4586" w:type="dxa"/>
                  <w:tcBorders>
                    <w:top w:val="single" w:sz="4" w:space="0" w:color="auto"/>
                    <w:left w:val="single" w:sz="4" w:space="0" w:color="auto"/>
                    <w:bottom w:val="single" w:sz="4" w:space="0" w:color="auto"/>
                    <w:right w:val="single" w:sz="4" w:space="0" w:color="auto"/>
                  </w:tcBorders>
                </w:tcPr>
                <w:p w:rsidR="00A625BC" w:rsidRPr="001020CF" w:rsidRDefault="00A625BC" w:rsidP="000D12B8">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lastRenderedPageBreak/>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w:t>
                  </w:r>
                </w:p>
              </w:tc>
              <w:tc>
                <w:tcPr>
                  <w:tcW w:w="7797" w:type="dxa"/>
                  <w:tcBorders>
                    <w:top w:val="single" w:sz="4" w:space="0" w:color="auto"/>
                    <w:left w:val="single" w:sz="4" w:space="0" w:color="auto"/>
                    <w:bottom w:val="single" w:sz="4" w:space="0" w:color="auto"/>
                    <w:right w:val="single" w:sz="4" w:space="0" w:color="auto"/>
                  </w:tcBorders>
                </w:tcPr>
                <w:p w:rsidR="00A625BC" w:rsidRPr="001020CF" w:rsidRDefault="00A625BC" w:rsidP="000D12B8">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 xml:space="preserve">1. Проявляет устойчивый интерес к различным видам детской деятельности </w:t>
                  </w:r>
                </w:p>
                <w:p w:rsidR="00A625BC" w:rsidRPr="001020CF" w:rsidRDefault="00A625BC" w:rsidP="000D12B8">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2. Проявляет любознательность, интерес к исследовательской деятельности, экспериментированию.</w:t>
                  </w:r>
                </w:p>
              </w:tc>
            </w:tr>
            <w:tr w:rsidR="00A625BC" w:rsidRPr="00A625BC" w:rsidTr="00A625BC">
              <w:trPr>
                <w:trHeight w:val="920"/>
              </w:trPr>
              <w:tc>
                <w:tcPr>
                  <w:tcW w:w="4586" w:type="dxa"/>
                  <w:tcBorders>
                    <w:top w:val="single" w:sz="4" w:space="0" w:color="auto"/>
                    <w:left w:val="single" w:sz="4" w:space="0" w:color="auto"/>
                    <w:bottom w:val="single" w:sz="4" w:space="0" w:color="auto"/>
                    <w:right w:val="single" w:sz="4" w:space="0" w:color="auto"/>
                  </w:tcBorders>
                </w:tcPr>
                <w:p w:rsidR="00A625BC" w:rsidRPr="001020CF" w:rsidRDefault="00A625BC" w:rsidP="000D12B8">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tc>
              <w:tc>
                <w:tcPr>
                  <w:tcW w:w="7797" w:type="dxa"/>
                  <w:tcBorders>
                    <w:top w:val="single" w:sz="4" w:space="0" w:color="auto"/>
                    <w:left w:val="single" w:sz="4" w:space="0" w:color="auto"/>
                    <w:bottom w:val="single" w:sz="4" w:space="0" w:color="auto"/>
                    <w:right w:val="single" w:sz="4" w:space="0" w:color="auto"/>
                  </w:tcBorders>
                </w:tcPr>
                <w:p w:rsidR="00A625BC" w:rsidRPr="001020CF" w:rsidRDefault="00A625BC" w:rsidP="000D12B8">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1. Знает свое имя, фамилию, возраст, имена членов семьи.</w:t>
                  </w:r>
                </w:p>
                <w:p w:rsidR="00A625BC" w:rsidRPr="001020CF" w:rsidRDefault="00A625BC" w:rsidP="000D12B8">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2. Может рассказать о своем городе.</w:t>
                  </w:r>
                </w:p>
                <w:p w:rsidR="00A625BC" w:rsidRPr="001020CF" w:rsidRDefault="00A625BC" w:rsidP="000D12B8">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3. Имеет представление о Российской армии, ее роли в защите Родины. Знает некоторые военные профессии.</w:t>
                  </w:r>
                </w:p>
                <w:p w:rsidR="00A625BC" w:rsidRPr="001020CF" w:rsidRDefault="00A625BC" w:rsidP="000D12B8">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4. Знает о пользе утренней зарядки, физических упражнений, правильном питании, закаливании, гигиене.</w:t>
                  </w:r>
                </w:p>
                <w:p w:rsidR="00A625BC" w:rsidRPr="001020CF" w:rsidRDefault="00A625BC" w:rsidP="000D12B8">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5. Знает свойства строительного материала.</w:t>
                  </w:r>
                </w:p>
                <w:p w:rsidR="00A625BC" w:rsidRPr="001020CF" w:rsidRDefault="00A625BC" w:rsidP="000D12B8">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6. Знает о временах года.</w:t>
                  </w:r>
                </w:p>
                <w:p w:rsidR="00A625BC" w:rsidRPr="001020CF" w:rsidRDefault="00A625BC" w:rsidP="000D12B8">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7. Знает о признаках предмета, соответствии «больше - меньше».</w:t>
                  </w:r>
                </w:p>
                <w:p w:rsidR="00A625BC" w:rsidRPr="001020CF" w:rsidRDefault="00A625BC" w:rsidP="000D12B8">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8. Знает народные сказки.</w:t>
                  </w:r>
                </w:p>
                <w:p w:rsidR="00A625BC" w:rsidRPr="001020CF" w:rsidRDefault="00A625BC" w:rsidP="000D12B8">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9. Имеет представление о смене частей суток.</w:t>
                  </w:r>
                </w:p>
              </w:tc>
            </w:tr>
          </w:tbl>
          <w:p w:rsidR="001020CF" w:rsidRDefault="001020CF" w:rsidP="00A625BC">
            <w:pPr>
              <w:widowControl w:val="0"/>
              <w:autoSpaceDE w:val="0"/>
              <w:autoSpaceDN w:val="0"/>
              <w:adjustRightInd w:val="0"/>
              <w:spacing w:after="0" w:line="240" w:lineRule="auto"/>
              <w:jc w:val="center"/>
              <w:rPr>
                <w:rFonts w:ascii="Times New Roman CYR" w:hAnsi="Times New Roman CYR" w:cs="Times New Roman CYR"/>
                <w:b/>
                <w:bCs/>
                <w:sz w:val="24"/>
                <w:szCs w:val="24"/>
              </w:rPr>
            </w:pPr>
          </w:p>
          <w:p w:rsidR="00A625BC" w:rsidRPr="00A625BC" w:rsidRDefault="00A625BC" w:rsidP="00A625BC">
            <w:pPr>
              <w:widowControl w:val="0"/>
              <w:autoSpaceDE w:val="0"/>
              <w:autoSpaceDN w:val="0"/>
              <w:adjustRightInd w:val="0"/>
              <w:spacing w:after="0" w:line="240" w:lineRule="auto"/>
              <w:jc w:val="center"/>
              <w:rPr>
                <w:rFonts w:ascii="Times New Roman CYR" w:hAnsi="Times New Roman CYR" w:cs="Times New Roman CYR"/>
                <w:b/>
                <w:bCs/>
                <w:sz w:val="24"/>
                <w:szCs w:val="24"/>
              </w:rPr>
            </w:pPr>
            <w:r w:rsidRPr="00A625BC">
              <w:rPr>
                <w:rFonts w:ascii="Times New Roman CYR" w:hAnsi="Times New Roman CYR" w:cs="Times New Roman CYR"/>
                <w:b/>
                <w:bCs/>
                <w:sz w:val="24"/>
                <w:szCs w:val="24"/>
              </w:rPr>
              <w:t>Целевые ориентиры в группе старшего дошкольного возраста (от 5 до 6 лет)</w:t>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586"/>
              <w:gridCol w:w="7797"/>
            </w:tblGrid>
            <w:tr w:rsidR="00A625BC" w:rsidRPr="00A625BC" w:rsidTr="00A625BC">
              <w:tc>
                <w:tcPr>
                  <w:tcW w:w="4586" w:type="dxa"/>
                  <w:tcBorders>
                    <w:top w:val="single" w:sz="4" w:space="0" w:color="auto"/>
                    <w:left w:val="single" w:sz="4" w:space="0" w:color="auto"/>
                    <w:bottom w:val="single" w:sz="4" w:space="0" w:color="auto"/>
                    <w:right w:val="single" w:sz="4" w:space="0" w:color="auto"/>
                  </w:tcBorders>
                </w:tcPr>
                <w:p w:rsidR="00A625BC" w:rsidRPr="00A625BC" w:rsidRDefault="00A625BC" w:rsidP="000D12B8">
                  <w:pPr>
                    <w:framePr w:hSpace="180" w:wrap="around" w:hAnchor="margin" w:xAlign="center" w:y="258"/>
                    <w:widowControl w:val="0"/>
                    <w:autoSpaceDE w:val="0"/>
                    <w:autoSpaceDN w:val="0"/>
                    <w:adjustRightInd w:val="0"/>
                    <w:spacing w:after="0" w:line="240" w:lineRule="auto"/>
                    <w:jc w:val="center"/>
                    <w:rPr>
                      <w:rFonts w:ascii="Times New Roman CYR" w:hAnsi="Times New Roman CYR" w:cs="Times New Roman CYR"/>
                      <w:b/>
                      <w:bCs/>
                      <w:sz w:val="24"/>
                      <w:szCs w:val="24"/>
                    </w:rPr>
                  </w:pPr>
                  <w:r w:rsidRPr="00A625BC">
                    <w:rPr>
                      <w:rFonts w:ascii="Times New Roman CYR" w:hAnsi="Times New Roman CYR" w:cs="Times New Roman CYR"/>
                      <w:b/>
                      <w:bCs/>
                      <w:sz w:val="24"/>
                      <w:szCs w:val="24"/>
                    </w:rPr>
                    <w:t>Целевые ориентиры</w:t>
                  </w:r>
                </w:p>
              </w:tc>
              <w:tc>
                <w:tcPr>
                  <w:tcW w:w="7797" w:type="dxa"/>
                  <w:tcBorders>
                    <w:top w:val="single" w:sz="4" w:space="0" w:color="auto"/>
                    <w:left w:val="single" w:sz="4" w:space="0" w:color="auto"/>
                    <w:bottom w:val="single" w:sz="4" w:space="0" w:color="auto"/>
                    <w:right w:val="single" w:sz="4" w:space="0" w:color="auto"/>
                  </w:tcBorders>
                </w:tcPr>
                <w:p w:rsidR="00A625BC" w:rsidRPr="00A625BC" w:rsidRDefault="00A625BC" w:rsidP="000D12B8">
                  <w:pPr>
                    <w:framePr w:hSpace="180" w:wrap="around" w:hAnchor="margin" w:xAlign="center" w:y="258"/>
                    <w:widowControl w:val="0"/>
                    <w:autoSpaceDE w:val="0"/>
                    <w:autoSpaceDN w:val="0"/>
                    <w:adjustRightInd w:val="0"/>
                    <w:spacing w:after="0" w:line="240" w:lineRule="auto"/>
                    <w:jc w:val="center"/>
                    <w:rPr>
                      <w:rFonts w:ascii="Times New Roman CYR" w:hAnsi="Times New Roman CYR" w:cs="Times New Roman CYR"/>
                      <w:b/>
                      <w:bCs/>
                      <w:sz w:val="24"/>
                      <w:szCs w:val="24"/>
                    </w:rPr>
                  </w:pPr>
                  <w:r w:rsidRPr="00A625BC">
                    <w:rPr>
                      <w:rFonts w:ascii="Times New Roman CYR" w:hAnsi="Times New Roman CYR" w:cs="Times New Roman CYR"/>
                      <w:b/>
                      <w:bCs/>
                      <w:sz w:val="24"/>
                      <w:szCs w:val="24"/>
                    </w:rPr>
                    <w:t>Критерии (по образовательной программе)</w:t>
                  </w:r>
                </w:p>
              </w:tc>
            </w:tr>
            <w:tr w:rsidR="00A625BC" w:rsidRPr="00A625BC" w:rsidTr="00A625BC">
              <w:trPr>
                <w:trHeight w:val="356"/>
              </w:trPr>
              <w:tc>
                <w:tcPr>
                  <w:tcW w:w="4586" w:type="dxa"/>
                  <w:tcBorders>
                    <w:top w:val="single" w:sz="4" w:space="0" w:color="auto"/>
                    <w:left w:val="single" w:sz="4" w:space="0" w:color="auto"/>
                    <w:bottom w:val="single" w:sz="4" w:space="0" w:color="auto"/>
                    <w:right w:val="single" w:sz="4" w:space="0" w:color="auto"/>
                  </w:tcBorders>
                </w:tcPr>
                <w:p w:rsidR="00A625BC" w:rsidRPr="001020CF" w:rsidRDefault="00A625BC" w:rsidP="000D12B8">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 xml:space="preserve">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w:t>
                  </w:r>
                  <w:r w:rsidRPr="001020CF">
                    <w:rPr>
                      <w:rFonts w:ascii="Times New Roman CYR" w:hAnsi="Times New Roman CYR" w:cs="Times New Roman CYR"/>
                      <w:sz w:val="24"/>
                      <w:szCs w:val="24"/>
                    </w:rPr>
                    <w:lastRenderedPageBreak/>
                    <w:t>способен выбирать себе род занятий, участников по совместной деятельности.</w:t>
                  </w:r>
                </w:p>
              </w:tc>
              <w:tc>
                <w:tcPr>
                  <w:tcW w:w="7797" w:type="dxa"/>
                  <w:tcBorders>
                    <w:top w:val="single" w:sz="4" w:space="0" w:color="auto"/>
                    <w:left w:val="single" w:sz="4" w:space="0" w:color="auto"/>
                    <w:bottom w:val="single" w:sz="4" w:space="0" w:color="auto"/>
                    <w:right w:val="single" w:sz="4" w:space="0" w:color="auto"/>
                  </w:tcBorders>
                </w:tcPr>
                <w:p w:rsidR="00A625BC" w:rsidRPr="001020CF" w:rsidRDefault="00A625BC" w:rsidP="000D12B8">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lastRenderedPageBreak/>
                    <w:t xml:space="preserve">1. Самостоятельно использует в общении вежливые слова, соблюдает правила поведения на улице и в детском саду. </w:t>
                  </w:r>
                </w:p>
                <w:p w:rsidR="00A625BC" w:rsidRPr="001020CF" w:rsidRDefault="00A625BC" w:rsidP="000D12B8">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2. Способен самостоятельно придумать небольшую сказку на заданную тему. Поддерживает беседу, высказывает свою точку зрения, согласие/несогласие.</w:t>
                  </w:r>
                </w:p>
              </w:tc>
            </w:tr>
            <w:tr w:rsidR="00A625BC" w:rsidRPr="00A625BC" w:rsidTr="00A625BC">
              <w:trPr>
                <w:trHeight w:val="565"/>
              </w:trPr>
              <w:tc>
                <w:tcPr>
                  <w:tcW w:w="4586" w:type="dxa"/>
                  <w:tcBorders>
                    <w:top w:val="single" w:sz="4" w:space="0" w:color="auto"/>
                    <w:left w:val="single" w:sz="4" w:space="0" w:color="auto"/>
                    <w:bottom w:val="single" w:sz="4" w:space="0" w:color="auto"/>
                    <w:right w:val="single" w:sz="4" w:space="0" w:color="auto"/>
                  </w:tcBorders>
                </w:tcPr>
                <w:p w:rsidR="00A625BC" w:rsidRPr="001020CF" w:rsidRDefault="00A625BC" w:rsidP="000D12B8">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tc>
              <w:tc>
                <w:tcPr>
                  <w:tcW w:w="7797" w:type="dxa"/>
                  <w:tcBorders>
                    <w:top w:val="single" w:sz="4" w:space="0" w:color="auto"/>
                    <w:left w:val="single" w:sz="4" w:space="0" w:color="auto"/>
                    <w:bottom w:val="single" w:sz="4" w:space="0" w:color="auto"/>
                    <w:right w:val="single" w:sz="4" w:space="0" w:color="auto"/>
                  </w:tcBorders>
                </w:tcPr>
                <w:p w:rsidR="00A625BC" w:rsidRPr="001020CF" w:rsidRDefault="00A625BC" w:rsidP="000D12B8">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1. Договаривается со сверстниками в коллективной работе, распределяет роли, при конфликте убеждает, объясняет, доказывает.</w:t>
                  </w:r>
                </w:p>
                <w:p w:rsidR="00A625BC" w:rsidRPr="001020CF" w:rsidRDefault="00A625BC" w:rsidP="000D12B8">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 xml:space="preserve"> 2. Оценивает свои поступки, понимает необходимость заботы о младших.</w:t>
                  </w:r>
                </w:p>
                <w:p w:rsidR="00A625BC" w:rsidRPr="001020CF" w:rsidRDefault="00A625BC" w:rsidP="000D12B8">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3. Эмоционально откликается на переживания близких взрослых, детей, персонажей сказок и историй, мультфильмов и художественных фильмов, кукольных спектаклей.</w:t>
                  </w:r>
                </w:p>
                <w:p w:rsidR="00A625BC" w:rsidRPr="001020CF" w:rsidRDefault="00A625BC" w:rsidP="000D12B8">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p>
                <w:p w:rsidR="00A625BC" w:rsidRPr="001020CF" w:rsidRDefault="00A625BC" w:rsidP="000D12B8">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p>
              </w:tc>
            </w:tr>
            <w:tr w:rsidR="00A625BC" w:rsidRPr="00A625BC" w:rsidTr="00A625BC">
              <w:trPr>
                <w:trHeight w:val="487"/>
              </w:trPr>
              <w:tc>
                <w:tcPr>
                  <w:tcW w:w="4586" w:type="dxa"/>
                  <w:tcBorders>
                    <w:top w:val="single" w:sz="4" w:space="0" w:color="auto"/>
                    <w:left w:val="single" w:sz="4" w:space="0" w:color="auto"/>
                    <w:bottom w:val="single" w:sz="4" w:space="0" w:color="auto"/>
                    <w:right w:val="single" w:sz="4" w:space="0" w:color="auto"/>
                  </w:tcBorders>
                </w:tcPr>
                <w:p w:rsidR="00A625BC" w:rsidRPr="001020CF" w:rsidRDefault="00A625BC" w:rsidP="000D12B8">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tc>
              <w:tc>
                <w:tcPr>
                  <w:tcW w:w="7797" w:type="dxa"/>
                  <w:tcBorders>
                    <w:top w:val="single" w:sz="4" w:space="0" w:color="auto"/>
                    <w:left w:val="single" w:sz="4" w:space="0" w:color="auto"/>
                    <w:bottom w:val="single" w:sz="4" w:space="0" w:color="auto"/>
                    <w:right w:val="single" w:sz="4" w:space="0" w:color="auto"/>
                  </w:tcBorders>
                </w:tcPr>
                <w:p w:rsidR="00A625BC" w:rsidRPr="001020CF" w:rsidRDefault="00A625BC" w:rsidP="000D12B8">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 xml:space="preserve">1. Распределяет роли в игре, исполняет роль, сопровождает действия речью, содержательно и интонационно. </w:t>
                  </w:r>
                </w:p>
                <w:p w:rsidR="00A625BC" w:rsidRPr="001020CF" w:rsidRDefault="00A625BC" w:rsidP="000D12B8">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p>
                <w:p w:rsidR="00A625BC" w:rsidRPr="001020CF" w:rsidRDefault="00A625BC" w:rsidP="000D12B8">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p>
              </w:tc>
            </w:tr>
            <w:tr w:rsidR="00A625BC" w:rsidRPr="00A625BC" w:rsidTr="00A625BC">
              <w:trPr>
                <w:trHeight w:val="1190"/>
              </w:trPr>
              <w:tc>
                <w:tcPr>
                  <w:tcW w:w="4586" w:type="dxa"/>
                  <w:tcBorders>
                    <w:top w:val="single" w:sz="4" w:space="0" w:color="auto"/>
                    <w:left w:val="single" w:sz="4" w:space="0" w:color="auto"/>
                    <w:bottom w:val="single" w:sz="4" w:space="0" w:color="auto"/>
                    <w:right w:val="single" w:sz="4" w:space="0" w:color="auto"/>
                  </w:tcBorders>
                </w:tcPr>
                <w:p w:rsidR="00A625BC" w:rsidRPr="001020CF" w:rsidRDefault="00A625BC" w:rsidP="000D12B8">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tc>
              <w:tc>
                <w:tcPr>
                  <w:tcW w:w="7797" w:type="dxa"/>
                  <w:tcBorders>
                    <w:top w:val="single" w:sz="4" w:space="0" w:color="auto"/>
                    <w:left w:val="single" w:sz="4" w:space="0" w:color="auto"/>
                    <w:bottom w:val="single" w:sz="4" w:space="0" w:color="auto"/>
                    <w:right w:val="single" w:sz="4" w:space="0" w:color="auto"/>
                  </w:tcBorders>
                </w:tcPr>
                <w:p w:rsidR="00A625BC" w:rsidRPr="001020CF" w:rsidRDefault="00A625BC" w:rsidP="000D12B8">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1. Сочиняет оригинальные и последовательно разворачивающиеся истории, использует все части речи, словотворчество.</w:t>
                  </w:r>
                </w:p>
                <w:p w:rsidR="00A625BC" w:rsidRPr="001020CF" w:rsidRDefault="00A625BC" w:rsidP="000D12B8">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2. Умеет делиться со взрослыми и детьми разнообразными впечатлениями.</w:t>
                  </w:r>
                </w:p>
                <w:p w:rsidR="00A625BC" w:rsidRPr="001020CF" w:rsidRDefault="00A625BC" w:rsidP="000D12B8">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3. Понимает и употребляет в своей речи слова, обозначающие эмоциональные состояния, этические качества, эстетические характеристики.</w:t>
                  </w:r>
                </w:p>
              </w:tc>
            </w:tr>
            <w:tr w:rsidR="00A625BC" w:rsidRPr="00A625BC" w:rsidTr="00A625BC">
              <w:trPr>
                <w:trHeight w:val="585"/>
              </w:trPr>
              <w:tc>
                <w:tcPr>
                  <w:tcW w:w="4586" w:type="dxa"/>
                  <w:tcBorders>
                    <w:top w:val="single" w:sz="4" w:space="0" w:color="auto"/>
                    <w:left w:val="single" w:sz="4" w:space="0" w:color="auto"/>
                    <w:bottom w:val="single" w:sz="4" w:space="0" w:color="auto"/>
                    <w:right w:val="single" w:sz="4" w:space="0" w:color="auto"/>
                  </w:tcBorders>
                </w:tcPr>
                <w:p w:rsidR="00A625BC" w:rsidRPr="001020CF" w:rsidRDefault="00A625BC" w:rsidP="000D12B8">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tc>
              <w:tc>
                <w:tcPr>
                  <w:tcW w:w="7797" w:type="dxa"/>
                  <w:tcBorders>
                    <w:top w:val="single" w:sz="4" w:space="0" w:color="auto"/>
                    <w:left w:val="single" w:sz="4" w:space="0" w:color="auto"/>
                    <w:bottom w:val="single" w:sz="4" w:space="0" w:color="auto"/>
                    <w:right w:val="single" w:sz="4" w:space="0" w:color="auto"/>
                  </w:tcBorders>
                </w:tcPr>
                <w:p w:rsidR="00A625BC" w:rsidRPr="001020CF" w:rsidRDefault="00A625BC" w:rsidP="000D12B8">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1. Владеет основными движениями и доступными навыками самообслуживания.</w:t>
                  </w:r>
                </w:p>
                <w:p w:rsidR="00A625BC" w:rsidRPr="001020CF" w:rsidRDefault="00A625BC" w:rsidP="000D12B8">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 xml:space="preserve"> 2. Проявляет интерес к участию в подвижных играх и физических упражнениях, соревнованиях, играх-эстафетах.</w:t>
                  </w:r>
                </w:p>
              </w:tc>
            </w:tr>
            <w:tr w:rsidR="00A625BC" w:rsidRPr="00A625BC" w:rsidTr="00A625BC">
              <w:trPr>
                <w:trHeight w:val="1270"/>
              </w:trPr>
              <w:tc>
                <w:tcPr>
                  <w:tcW w:w="4586" w:type="dxa"/>
                  <w:tcBorders>
                    <w:top w:val="single" w:sz="4" w:space="0" w:color="auto"/>
                    <w:left w:val="single" w:sz="4" w:space="0" w:color="auto"/>
                    <w:bottom w:val="single" w:sz="4" w:space="0" w:color="auto"/>
                    <w:right w:val="single" w:sz="4" w:space="0" w:color="auto"/>
                  </w:tcBorders>
                </w:tcPr>
                <w:p w:rsidR="00A625BC" w:rsidRPr="001020CF" w:rsidRDefault="00A625BC" w:rsidP="000D12B8">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lastRenderedPageBreak/>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tc>
              <w:tc>
                <w:tcPr>
                  <w:tcW w:w="7797" w:type="dxa"/>
                  <w:tcBorders>
                    <w:top w:val="single" w:sz="4" w:space="0" w:color="auto"/>
                    <w:left w:val="single" w:sz="4" w:space="0" w:color="auto"/>
                    <w:bottom w:val="single" w:sz="4" w:space="0" w:color="auto"/>
                    <w:right w:val="single" w:sz="4" w:space="0" w:color="auto"/>
                  </w:tcBorders>
                </w:tcPr>
                <w:p w:rsidR="00A625BC" w:rsidRPr="001020CF" w:rsidRDefault="00A625BC" w:rsidP="000D12B8">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1. Проявляет ответственность в трудовых поручениях, стремится радовать взрослых хорошими поступками.</w:t>
                  </w:r>
                </w:p>
                <w:p w:rsidR="00A625BC" w:rsidRPr="001020CF" w:rsidRDefault="00A625BC" w:rsidP="000D12B8">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2. Способен удерживать в памяти при выполнении каких-либо действий несложное условие. Способен принять установку на запоминание.</w:t>
                  </w:r>
                </w:p>
                <w:p w:rsidR="00A625BC" w:rsidRPr="001020CF" w:rsidRDefault="00A625BC" w:rsidP="000D12B8">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3. Может выразительно, связно и последовательно рассказать небольшую сказку, может выучить небольшое стихотворение.</w:t>
                  </w:r>
                </w:p>
                <w:p w:rsidR="00A625BC" w:rsidRPr="001020CF" w:rsidRDefault="00A625BC" w:rsidP="000D12B8">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 xml:space="preserve"> 4. Способен сосредоточенно действовать в течении 15-25 минут. Соблюдает правила игры.</w:t>
                  </w:r>
                </w:p>
              </w:tc>
            </w:tr>
            <w:tr w:rsidR="00A625BC" w:rsidRPr="00A625BC" w:rsidTr="00A625BC">
              <w:trPr>
                <w:trHeight w:val="333"/>
              </w:trPr>
              <w:tc>
                <w:tcPr>
                  <w:tcW w:w="4586" w:type="dxa"/>
                  <w:tcBorders>
                    <w:top w:val="single" w:sz="4" w:space="0" w:color="auto"/>
                    <w:left w:val="single" w:sz="4" w:space="0" w:color="auto"/>
                    <w:bottom w:val="single" w:sz="4" w:space="0" w:color="auto"/>
                    <w:right w:val="single" w:sz="4" w:space="0" w:color="auto"/>
                  </w:tcBorders>
                </w:tcPr>
                <w:p w:rsidR="00A625BC" w:rsidRPr="001020CF" w:rsidRDefault="00A625BC" w:rsidP="000D12B8">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w:t>
                  </w:r>
                </w:p>
                <w:p w:rsidR="00A625BC" w:rsidRPr="001020CF" w:rsidRDefault="00A625BC" w:rsidP="000D12B8">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p>
              </w:tc>
              <w:tc>
                <w:tcPr>
                  <w:tcW w:w="7797" w:type="dxa"/>
                  <w:tcBorders>
                    <w:top w:val="single" w:sz="4" w:space="0" w:color="auto"/>
                    <w:left w:val="single" w:sz="4" w:space="0" w:color="auto"/>
                    <w:bottom w:val="single" w:sz="4" w:space="0" w:color="auto"/>
                    <w:right w:val="single" w:sz="4" w:space="0" w:color="auto"/>
                  </w:tcBorders>
                </w:tcPr>
                <w:p w:rsidR="00A625BC" w:rsidRPr="001020CF" w:rsidRDefault="00A625BC" w:rsidP="000D12B8">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1. Проявляет устойчивый интерес к различным видам детской деятельности, использует различные источники информации.</w:t>
                  </w:r>
                </w:p>
                <w:p w:rsidR="00A625BC" w:rsidRPr="001020CF" w:rsidRDefault="00A625BC" w:rsidP="000D12B8">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2. Проявляет любознательность, интерес к исследовательской деятельности, экспериментированию.</w:t>
                  </w:r>
                </w:p>
                <w:p w:rsidR="00A625BC" w:rsidRPr="001020CF" w:rsidRDefault="00A625BC" w:rsidP="000D12B8">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3. Ориентируется в пространстве и времени (вчера-сегодня-завтра; сначала - потом).</w:t>
                  </w:r>
                </w:p>
                <w:p w:rsidR="00A625BC" w:rsidRPr="001020CF" w:rsidRDefault="00A625BC" w:rsidP="000D12B8">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4. Способен конструировать по собственному замыслу. 5. Способен использовать простые схематичные изображения для решения несложных задач, строить по схеме, решать лабиринтные задачи.</w:t>
                  </w:r>
                </w:p>
                <w:p w:rsidR="00A625BC" w:rsidRPr="001020CF" w:rsidRDefault="00A625BC" w:rsidP="000D12B8">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6. Способен рассуждать и давать адекватные причинные объяснения.</w:t>
                  </w:r>
                </w:p>
                <w:p w:rsidR="00A625BC" w:rsidRPr="001020CF" w:rsidRDefault="00A625BC" w:rsidP="000D12B8">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7. Понимает скрытые мотивы поступков героев литературных произведений.</w:t>
                  </w:r>
                </w:p>
              </w:tc>
            </w:tr>
            <w:tr w:rsidR="00A625BC" w:rsidRPr="00A625BC" w:rsidTr="00A625BC">
              <w:trPr>
                <w:trHeight w:val="530"/>
              </w:trPr>
              <w:tc>
                <w:tcPr>
                  <w:tcW w:w="4586" w:type="dxa"/>
                  <w:tcBorders>
                    <w:top w:val="single" w:sz="4" w:space="0" w:color="auto"/>
                    <w:left w:val="single" w:sz="4" w:space="0" w:color="auto"/>
                    <w:bottom w:val="single" w:sz="4" w:space="0" w:color="auto"/>
                    <w:right w:val="single" w:sz="4" w:space="0" w:color="auto"/>
                  </w:tcBorders>
                </w:tcPr>
                <w:p w:rsidR="00A625BC" w:rsidRPr="001020CF" w:rsidRDefault="00A625BC" w:rsidP="000D12B8">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 xml:space="preserve">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tc>
              <w:tc>
                <w:tcPr>
                  <w:tcW w:w="7797" w:type="dxa"/>
                  <w:tcBorders>
                    <w:top w:val="single" w:sz="4" w:space="0" w:color="auto"/>
                    <w:left w:val="single" w:sz="4" w:space="0" w:color="auto"/>
                    <w:bottom w:val="single" w:sz="4" w:space="0" w:color="auto"/>
                    <w:right w:val="single" w:sz="4" w:space="0" w:color="auto"/>
                  </w:tcBorders>
                </w:tcPr>
                <w:p w:rsidR="00A625BC" w:rsidRPr="001020CF" w:rsidRDefault="00A625BC" w:rsidP="000D12B8">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1. Знает свои имя и фамилию, возраст, имена, отчества родителей, места работы, значение их труда, имеет постоянные обязанности по дому. Может рассказать о своем городе, называет свою улицу.</w:t>
                  </w:r>
                </w:p>
                <w:p w:rsidR="00A625BC" w:rsidRPr="001020CF" w:rsidRDefault="00A625BC" w:rsidP="000D12B8">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2. Имеет представление о Российской армии, войне, Дне победы.</w:t>
                  </w:r>
                </w:p>
                <w:p w:rsidR="00A625BC" w:rsidRPr="001020CF" w:rsidRDefault="00A625BC" w:rsidP="000D12B8">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3. Имеет представление о флаге, гербе, мелодии гимна РФ, знает о Москве, о родном городе. Имеет представление о здоровом образе жизни, о зависимости здоровья от правильного питания.</w:t>
                  </w:r>
                </w:p>
                <w:p w:rsidR="00A625BC" w:rsidRPr="001020CF" w:rsidRDefault="00A625BC" w:rsidP="000D12B8">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 xml:space="preserve"> 4. Знает о ценности здоровья, пользе утренней зарядки, физических упражнений, правильном питании, закаливании, гигиене. Знает о взаимодействии человека с природой в разное время года. </w:t>
                  </w:r>
                </w:p>
                <w:p w:rsidR="00A625BC" w:rsidRPr="001020CF" w:rsidRDefault="00A625BC" w:rsidP="000D12B8">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5. Знает о значении солнца, воздуха и воды для человека, животных, растений.</w:t>
                  </w:r>
                </w:p>
                <w:p w:rsidR="00A625BC" w:rsidRPr="001020CF" w:rsidRDefault="00A625BC" w:rsidP="000D12B8">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6. Знает о характерных особенностях построек.</w:t>
                  </w:r>
                </w:p>
                <w:p w:rsidR="00A625BC" w:rsidRPr="001020CF" w:rsidRDefault="00A625BC" w:rsidP="000D12B8">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7. Знает некоторые характерные особенности знакомых геометрических фигур (количество углов, сторон; равенство, неравенство сторон). Знает 2—3 программных стихотворения (при необходимости следует напомнить ребенку первые строчки), 2—3 считалки, 2-3 загадки.</w:t>
                  </w:r>
                </w:p>
              </w:tc>
            </w:tr>
          </w:tbl>
          <w:p w:rsidR="001020CF" w:rsidRDefault="00A625BC" w:rsidP="00A625BC">
            <w:pPr>
              <w:widowControl w:val="0"/>
              <w:autoSpaceDE w:val="0"/>
              <w:autoSpaceDN w:val="0"/>
              <w:adjustRightInd w:val="0"/>
              <w:spacing w:after="0" w:line="240" w:lineRule="auto"/>
              <w:rPr>
                <w:rFonts w:ascii="Times New Roman CYR" w:hAnsi="Times New Roman CYR" w:cs="Times New Roman CYR"/>
                <w:b/>
                <w:bCs/>
                <w:sz w:val="24"/>
                <w:szCs w:val="24"/>
              </w:rPr>
            </w:pPr>
            <w:r w:rsidRPr="00A625BC">
              <w:rPr>
                <w:rFonts w:ascii="Times New Roman CYR" w:hAnsi="Times New Roman CYR" w:cs="Times New Roman CYR"/>
                <w:b/>
                <w:bCs/>
                <w:sz w:val="24"/>
                <w:szCs w:val="24"/>
              </w:rPr>
              <w:lastRenderedPageBreak/>
              <w:t xml:space="preserve">                               </w:t>
            </w:r>
          </w:p>
          <w:p w:rsidR="00A625BC" w:rsidRDefault="001020CF" w:rsidP="00A625BC">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 xml:space="preserve">                             </w:t>
            </w:r>
            <w:r w:rsidR="00A625BC" w:rsidRPr="00A625BC">
              <w:rPr>
                <w:rFonts w:ascii="Times New Roman CYR" w:hAnsi="Times New Roman CYR" w:cs="Times New Roman CYR"/>
                <w:b/>
                <w:bCs/>
                <w:sz w:val="24"/>
                <w:szCs w:val="24"/>
              </w:rPr>
              <w:t>Целевые ориентиры в группе старшего дошкольного возраста (от 6 до 7 лет)</w:t>
            </w:r>
          </w:p>
          <w:p w:rsidR="001020CF" w:rsidRPr="00A625BC" w:rsidRDefault="001020CF" w:rsidP="00A625BC">
            <w:pPr>
              <w:widowControl w:val="0"/>
              <w:autoSpaceDE w:val="0"/>
              <w:autoSpaceDN w:val="0"/>
              <w:adjustRightInd w:val="0"/>
              <w:spacing w:after="0" w:line="240" w:lineRule="auto"/>
              <w:rPr>
                <w:rFonts w:ascii="Times New Roman CYR" w:hAnsi="Times New Roman CYR" w:cs="Times New Roman CYR"/>
                <w:b/>
                <w:bCs/>
                <w:sz w:val="24"/>
                <w:szCs w:val="24"/>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586"/>
              <w:gridCol w:w="7797"/>
            </w:tblGrid>
            <w:tr w:rsidR="00A625BC" w:rsidRPr="00A625BC" w:rsidTr="001020CF">
              <w:trPr>
                <w:trHeight w:val="597"/>
              </w:trPr>
              <w:tc>
                <w:tcPr>
                  <w:tcW w:w="4586" w:type="dxa"/>
                  <w:tcBorders>
                    <w:top w:val="single" w:sz="4" w:space="0" w:color="auto"/>
                    <w:left w:val="single" w:sz="4" w:space="0" w:color="auto"/>
                    <w:bottom w:val="single" w:sz="4" w:space="0" w:color="auto"/>
                    <w:right w:val="single" w:sz="4" w:space="0" w:color="auto"/>
                  </w:tcBorders>
                </w:tcPr>
                <w:p w:rsidR="00A625BC" w:rsidRPr="00A625BC" w:rsidRDefault="00A625BC" w:rsidP="000D12B8">
                  <w:pPr>
                    <w:framePr w:hSpace="180" w:wrap="around" w:hAnchor="margin" w:xAlign="center" w:y="258"/>
                    <w:widowControl w:val="0"/>
                    <w:autoSpaceDE w:val="0"/>
                    <w:autoSpaceDN w:val="0"/>
                    <w:adjustRightInd w:val="0"/>
                    <w:spacing w:after="0" w:line="240" w:lineRule="auto"/>
                    <w:jc w:val="center"/>
                    <w:rPr>
                      <w:rFonts w:ascii="Times New Roman CYR" w:hAnsi="Times New Roman CYR" w:cs="Times New Roman CYR"/>
                      <w:b/>
                      <w:bCs/>
                      <w:sz w:val="24"/>
                      <w:szCs w:val="24"/>
                    </w:rPr>
                  </w:pPr>
                  <w:r w:rsidRPr="00A625BC">
                    <w:rPr>
                      <w:rFonts w:ascii="Times New Roman CYR" w:hAnsi="Times New Roman CYR" w:cs="Times New Roman CYR"/>
                      <w:b/>
                      <w:bCs/>
                      <w:sz w:val="24"/>
                      <w:szCs w:val="24"/>
                    </w:rPr>
                    <w:t>Целевой ориентир</w:t>
                  </w:r>
                </w:p>
              </w:tc>
              <w:tc>
                <w:tcPr>
                  <w:tcW w:w="7797" w:type="dxa"/>
                  <w:tcBorders>
                    <w:top w:val="single" w:sz="4" w:space="0" w:color="auto"/>
                    <w:left w:val="single" w:sz="4" w:space="0" w:color="auto"/>
                    <w:bottom w:val="single" w:sz="4" w:space="0" w:color="auto"/>
                    <w:right w:val="single" w:sz="4" w:space="0" w:color="auto"/>
                  </w:tcBorders>
                </w:tcPr>
                <w:p w:rsidR="00A625BC" w:rsidRPr="00A625BC" w:rsidRDefault="00A625BC" w:rsidP="000D12B8">
                  <w:pPr>
                    <w:framePr w:hSpace="180" w:wrap="around" w:hAnchor="margin" w:xAlign="center" w:y="258"/>
                    <w:widowControl w:val="0"/>
                    <w:autoSpaceDE w:val="0"/>
                    <w:autoSpaceDN w:val="0"/>
                    <w:adjustRightInd w:val="0"/>
                    <w:spacing w:after="0" w:line="240" w:lineRule="auto"/>
                    <w:jc w:val="center"/>
                    <w:rPr>
                      <w:rFonts w:ascii="Times New Roman CYR" w:hAnsi="Times New Roman CYR" w:cs="Times New Roman CYR"/>
                      <w:b/>
                      <w:bCs/>
                      <w:sz w:val="24"/>
                      <w:szCs w:val="24"/>
                    </w:rPr>
                  </w:pPr>
                  <w:r w:rsidRPr="00A625BC">
                    <w:rPr>
                      <w:rFonts w:ascii="Times New Roman CYR" w:hAnsi="Times New Roman CYR" w:cs="Times New Roman CYR"/>
                      <w:b/>
                      <w:bCs/>
                      <w:sz w:val="24"/>
                      <w:szCs w:val="24"/>
                    </w:rPr>
                    <w:t>Критерии (по образовательной программе)</w:t>
                  </w:r>
                </w:p>
              </w:tc>
            </w:tr>
            <w:tr w:rsidR="00A625BC" w:rsidRPr="00A625BC" w:rsidTr="00A625BC">
              <w:trPr>
                <w:trHeight w:val="845"/>
              </w:trPr>
              <w:tc>
                <w:tcPr>
                  <w:tcW w:w="4586" w:type="dxa"/>
                  <w:tcBorders>
                    <w:top w:val="single" w:sz="4" w:space="0" w:color="auto"/>
                    <w:left w:val="single" w:sz="4" w:space="0" w:color="auto"/>
                    <w:bottom w:val="single" w:sz="4" w:space="0" w:color="auto"/>
                    <w:right w:val="single" w:sz="4" w:space="0" w:color="auto"/>
                  </w:tcBorders>
                </w:tcPr>
                <w:p w:rsidR="00A625BC" w:rsidRPr="001020CF" w:rsidRDefault="00A625BC" w:rsidP="000D12B8">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tc>
              <w:tc>
                <w:tcPr>
                  <w:tcW w:w="7797" w:type="dxa"/>
                  <w:tcBorders>
                    <w:top w:val="single" w:sz="4" w:space="0" w:color="auto"/>
                    <w:left w:val="single" w:sz="4" w:space="0" w:color="auto"/>
                    <w:bottom w:val="single" w:sz="4" w:space="0" w:color="auto"/>
                    <w:right w:val="single" w:sz="4" w:space="0" w:color="auto"/>
                  </w:tcBorders>
                </w:tcPr>
                <w:p w:rsidR="00A625BC" w:rsidRPr="001020CF" w:rsidRDefault="00A625BC" w:rsidP="000D12B8">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1. Самостоятельно применяет усвоенные способы деятельности, в зависимости от ситуации изменяет способы решения задач. Способен предложить собственный замысел и воплотить в рисунке, постройке, рассказе.</w:t>
                  </w:r>
                </w:p>
                <w:p w:rsidR="00A625BC" w:rsidRPr="001020CF" w:rsidRDefault="00A625BC" w:rsidP="000D12B8">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2. Самостоятельно выполняет культурно-гигиенические навыки и соблюдает правила ЗОЖ. Проявляет инициативу в экспериментировании и совместной деятельности.</w:t>
                  </w:r>
                </w:p>
                <w:p w:rsidR="00A625BC" w:rsidRPr="001020CF" w:rsidRDefault="00A625BC" w:rsidP="000D12B8">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 xml:space="preserve">3. Инициирует общение и совместную со взрослыми и сверстниками деятельность. Организует сюжетно-ролевые, театрализованные, режиссерские игры. </w:t>
                  </w:r>
                </w:p>
              </w:tc>
            </w:tr>
            <w:tr w:rsidR="00A625BC" w:rsidRPr="00A625BC" w:rsidTr="00A625BC">
              <w:trPr>
                <w:trHeight w:val="565"/>
              </w:trPr>
              <w:tc>
                <w:tcPr>
                  <w:tcW w:w="4586" w:type="dxa"/>
                  <w:tcBorders>
                    <w:top w:val="single" w:sz="4" w:space="0" w:color="auto"/>
                    <w:left w:val="single" w:sz="4" w:space="0" w:color="auto"/>
                    <w:bottom w:val="single" w:sz="4" w:space="0" w:color="auto"/>
                    <w:right w:val="single" w:sz="4" w:space="0" w:color="auto"/>
                  </w:tcBorders>
                </w:tcPr>
                <w:p w:rsidR="00A625BC" w:rsidRPr="001020CF" w:rsidRDefault="00A625BC" w:rsidP="000D12B8">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tc>
              <w:tc>
                <w:tcPr>
                  <w:tcW w:w="7797" w:type="dxa"/>
                  <w:tcBorders>
                    <w:top w:val="single" w:sz="4" w:space="0" w:color="auto"/>
                    <w:left w:val="single" w:sz="4" w:space="0" w:color="auto"/>
                    <w:bottom w:val="single" w:sz="4" w:space="0" w:color="auto"/>
                    <w:right w:val="single" w:sz="4" w:space="0" w:color="auto"/>
                  </w:tcBorders>
                </w:tcPr>
                <w:p w:rsidR="00A625BC" w:rsidRPr="001020CF" w:rsidRDefault="00A625BC" w:rsidP="000D12B8">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 xml:space="preserve">1. Эмоционально откликается на переживания близких взрослых, детей, персонажей сказок и историй, мультфильмов и художественных фильмов, кукольных спектаклей. </w:t>
                  </w:r>
                </w:p>
                <w:p w:rsidR="00A625BC" w:rsidRPr="001020CF" w:rsidRDefault="00A625BC" w:rsidP="000D12B8">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 xml:space="preserve">2. Эмоционально реагирует на произведения изобразительного искусства, музыкальные и художественные произведения, мир природы. </w:t>
                  </w:r>
                </w:p>
                <w:p w:rsidR="00A625BC" w:rsidRPr="001020CF" w:rsidRDefault="00A625BC" w:rsidP="000D12B8">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3. Активно пользуется вербальными и невербальными средствами общения, конструктивными способами взаимодействия с детьми и взрослыми.</w:t>
                  </w:r>
                </w:p>
                <w:p w:rsidR="00A625BC" w:rsidRPr="001020CF" w:rsidRDefault="00A625BC" w:rsidP="000D12B8">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 xml:space="preserve"> 4. Договаривается, обменивается предметами, распределяет действия при сотрудничестве, способен изменять стиль общения со взрослым и сверстником в зависимости от ситуации.</w:t>
                  </w:r>
                </w:p>
              </w:tc>
            </w:tr>
            <w:tr w:rsidR="00A625BC" w:rsidRPr="00A625BC" w:rsidTr="00A625BC">
              <w:trPr>
                <w:trHeight w:val="487"/>
              </w:trPr>
              <w:tc>
                <w:tcPr>
                  <w:tcW w:w="4586" w:type="dxa"/>
                  <w:tcBorders>
                    <w:top w:val="single" w:sz="4" w:space="0" w:color="auto"/>
                    <w:left w:val="single" w:sz="4" w:space="0" w:color="auto"/>
                    <w:bottom w:val="single" w:sz="4" w:space="0" w:color="auto"/>
                    <w:right w:val="single" w:sz="4" w:space="0" w:color="auto"/>
                  </w:tcBorders>
                </w:tcPr>
                <w:p w:rsidR="00A625BC" w:rsidRPr="001020CF" w:rsidRDefault="00A625BC" w:rsidP="000D12B8">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tc>
              <w:tc>
                <w:tcPr>
                  <w:tcW w:w="7797" w:type="dxa"/>
                  <w:tcBorders>
                    <w:top w:val="single" w:sz="4" w:space="0" w:color="auto"/>
                    <w:left w:val="single" w:sz="4" w:space="0" w:color="auto"/>
                    <w:bottom w:val="single" w:sz="4" w:space="0" w:color="auto"/>
                    <w:right w:val="single" w:sz="4" w:space="0" w:color="auto"/>
                  </w:tcBorders>
                </w:tcPr>
                <w:p w:rsidR="00A625BC" w:rsidRPr="001020CF" w:rsidRDefault="00A625BC" w:rsidP="000D12B8">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1. Развертывает разнообразные сюжеты (индивидуально и со сверстниками), свободно комбинируя события и персонажей из разных смысловых сфер; с одинаковой легкостью развертывает сюжет через роли (ролевые взаимодействия) и через режиссерскую игру, часто проигрывает эпизоды сюжета в чисто речевом повествовательном плане; может быть инициатором игры-фантазирования со сверстником. Легко находит смысловое место в игре сверстников, подхватывает и развивает их замыслы, подключается к их форме игры.</w:t>
                  </w:r>
                </w:p>
                <w:p w:rsidR="00A625BC" w:rsidRPr="001020CF" w:rsidRDefault="00A625BC" w:rsidP="000D12B8">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 xml:space="preserve">2. Владеет большим арсеналом игр с правилами разного типа: на удачу, на </w:t>
                  </w:r>
                  <w:r w:rsidRPr="001020CF">
                    <w:rPr>
                      <w:rFonts w:ascii="Times New Roman CYR" w:hAnsi="Times New Roman CYR" w:cs="Times New Roman CYR"/>
                      <w:sz w:val="24"/>
                      <w:szCs w:val="24"/>
                    </w:rPr>
                    <w:lastRenderedPageBreak/>
                    <w:t xml:space="preserve">ловкость, на умственную компетенцию. Стремится к выигрышу, но умеет контролировать свои эмоции при выигрыше и проигрыше. </w:t>
                  </w:r>
                </w:p>
                <w:p w:rsidR="00A625BC" w:rsidRPr="001020CF" w:rsidRDefault="00A625BC" w:rsidP="000D12B8">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3. Контролирует свои действия и действия партнеров. Часто использует разные виды жребия (считалка, предметный) при разрешении конфликтов. Может придумать правила для игры с незнакомым материалом или варианты правил в знакомых играх</w:t>
                  </w:r>
                </w:p>
              </w:tc>
            </w:tr>
            <w:tr w:rsidR="00A625BC" w:rsidRPr="00A625BC" w:rsidTr="00A625BC">
              <w:trPr>
                <w:trHeight w:val="284"/>
              </w:trPr>
              <w:tc>
                <w:tcPr>
                  <w:tcW w:w="4586" w:type="dxa"/>
                  <w:tcBorders>
                    <w:top w:val="single" w:sz="4" w:space="0" w:color="auto"/>
                    <w:left w:val="single" w:sz="4" w:space="0" w:color="auto"/>
                    <w:bottom w:val="single" w:sz="4" w:space="0" w:color="auto"/>
                    <w:right w:val="single" w:sz="4" w:space="0" w:color="auto"/>
                  </w:tcBorders>
                </w:tcPr>
                <w:p w:rsidR="00A625BC" w:rsidRPr="001020CF" w:rsidRDefault="00A625BC" w:rsidP="000D12B8">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lastRenderedPageBreak/>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tc>
              <w:tc>
                <w:tcPr>
                  <w:tcW w:w="7797" w:type="dxa"/>
                  <w:tcBorders>
                    <w:top w:val="single" w:sz="4" w:space="0" w:color="auto"/>
                    <w:left w:val="single" w:sz="4" w:space="0" w:color="auto"/>
                    <w:bottom w:val="single" w:sz="4" w:space="0" w:color="auto"/>
                    <w:right w:val="single" w:sz="4" w:space="0" w:color="auto"/>
                  </w:tcBorders>
                </w:tcPr>
                <w:p w:rsidR="00A625BC" w:rsidRPr="001020CF" w:rsidRDefault="00A625BC" w:rsidP="000D12B8">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 xml:space="preserve">1. Общается со взрослым и сверстниками по содержанию прочитанного, высказывая свое отношение, оценку. </w:t>
                  </w:r>
                </w:p>
                <w:p w:rsidR="00A625BC" w:rsidRPr="001020CF" w:rsidRDefault="00A625BC" w:rsidP="000D12B8">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 xml:space="preserve">2. Способен общаться с людьми разных категорий (сверстниками и взрослыми, с более старшими и младшими детьми, со знакомыми и незнакомыми людьми). Владеет диалогической речью. В разговоре свободно использует прямую и косвенную речь. </w:t>
                  </w:r>
                </w:p>
                <w:p w:rsidR="00A625BC" w:rsidRPr="001020CF" w:rsidRDefault="00A625BC" w:rsidP="000D12B8">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 xml:space="preserve">3. Рассказывает о собственном замысле, используя описательный рассказ о собственном способе решения проблемы, используя форму повествовательного рассказа о последовательности выполнения действия. </w:t>
                  </w:r>
                </w:p>
                <w:p w:rsidR="00A625BC" w:rsidRPr="001020CF" w:rsidRDefault="00A625BC" w:rsidP="000D12B8">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 xml:space="preserve">4. Владеет элементарными формами речи рассуждения и использует их для планирования деятельности, доказательства, объяснения. Отгадывает описательные и метафорические загадки, доказывая правильность отгадки (эта загадка о зайце, потому что…). </w:t>
                  </w:r>
                </w:p>
              </w:tc>
            </w:tr>
            <w:tr w:rsidR="00A625BC" w:rsidRPr="00A625BC" w:rsidTr="00A625BC">
              <w:trPr>
                <w:trHeight w:val="409"/>
              </w:trPr>
              <w:tc>
                <w:tcPr>
                  <w:tcW w:w="4586" w:type="dxa"/>
                  <w:tcBorders>
                    <w:top w:val="single" w:sz="4" w:space="0" w:color="auto"/>
                    <w:left w:val="single" w:sz="4" w:space="0" w:color="auto"/>
                    <w:bottom w:val="single" w:sz="4" w:space="0" w:color="auto"/>
                    <w:right w:val="single" w:sz="4" w:space="0" w:color="auto"/>
                  </w:tcBorders>
                </w:tcPr>
                <w:p w:rsidR="00A625BC" w:rsidRPr="001020CF" w:rsidRDefault="00A625BC" w:rsidP="000D12B8">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tc>
              <w:tc>
                <w:tcPr>
                  <w:tcW w:w="7797" w:type="dxa"/>
                  <w:tcBorders>
                    <w:top w:val="single" w:sz="4" w:space="0" w:color="auto"/>
                    <w:left w:val="single" w:sz="4" w:space="0" w:color="auto"/>
                    <w:bottom w:val="single" w:sz="4" w:space="0" w:color="auto"/>
                    <w:right w:val="single" w:sz="4" w:space="0" w:color="auto"/>
                  </w:tcBorders>
                </w:tcPr>
                <w:p w:rsidR="00A625BC" w:rsidRPr="001020CF" w:rsidRDefault="00A625BC" w:rsidP="000D12B8">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1. Уровень развития физических качеств и основных движений соответствует возрастно-половым нормативам. Двигательная активность соответствует возрастным нормативам.</w:t>
                  </w:r>
                </w:p>
              </w:tc>
            </w:tr>
            <w:tr w:rsidR="00A625BC" w:rsidRPr="00A625BC" w:rsidTr="00A625BC">
              <w:trPr>
                <w:trHeight w:val="336"/>
              </w:trPr>
              <w:tc>
                <w:tcPr>
                  <w:tcW w:w="4586" w:type="dxa"/>
                  <w:tcBorders>
                    <w:top w:val="single" w:sz="4" w:space="0" w:color="auto"/>
                    <w:left w:val="single" w:sz="4" w:space="0" w:color="auto"/>
                    <w:bottom w:val="single" w:sz="4" w:space="0" w:color="auto"/>
                    <w:right w:val="single" w:sz="4" w:space="0" w:color="auto"/>
                  </w:tcBorders>
                </w:tcPr>
                <w:p w:rsidR="00A625BC" w:rsidRPr="001020CF" w:rsidRDefault="00A625BC" w:rsidP="000D12B8">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tc>
              <w:tc>
                <w:tcPr>
                  <w:tcW w:w="7797" w:type="dxa"/>
                  <w:tcBorders>
                    <w:top w:val="single" w:sz="4" w:space="0" w:color="auto"/>
                    <w:left w:val="single" w:sz="4" w:space="0" w:color="auto"/>
                    <w:bottom w:val="single" w:sz="4" w:space="0" w:color="auto"/>
                    <w:right w:val="single" w:sz="4" w:space="0" w:color="auto"/>
                  </w:tcBorders>
                </w:tcPr>
                <w:p w:rsidR="00A625BC" w:rsidRPr="001020CF" w:rsidRDefault="00A625BC" w:rsidP="000D12B8">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1. Умеет работать по правилу и образцу.</w:t>
                  </w:r>
                </w:p>
                <w:p w:rsidR="00A625BC" w:rsidRPr="001020CF" w:rsidRDefault="00A625BC" w:rsidP="000D12B8">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 xml:space="preserve"> 2. Умеет слушать взрослого и выполнять его инструкции.</w:t>
                  </w:r>
                </w:p>
                <w:p w:rsidR="00A625BC" w:rsidRPr="001020CF" w:rsidRDefault="00A625BC" w:rsidP="000D12B8">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 xml:space="preserve"> 3. Способен сосредоточенно действовать в течении 15-20 минут.</w:t>
                  </w:r>
                </w:p>
                <w:p w:rsidR="00A625BC" w:rsidRPr="001020CF" w:rsidRDefault="00A625BC" w:rsidP="000D12B8">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4. Поведение регулируется требованиями взрослых и первичными ценностными ориентациями.</w:t>
                  </w:r>
                </w:p>
                <w:p w:rsidR="00A625BC" w:rsidRPr="001020CF" w:rsidRDefault="00A625BC" w:rsidP="000D12B8">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5. Способен планировать свои действия для достижения конкретной цели.</w:t>
                  </w:r>
                </w:p>
                <w:p w:rsidR="00A625BC" w:rsidRPr="001020CF" w:rsidRDefault="00A625BC" w:rsidP="000D12B8">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6. Соблюдает правила поведения на улице, в общественных местах. Планирует игровую деятельность, рассуждая о последовательности развертывания сюжета и организации игровой обстановки. Объясняет сверстникам правила новой настольно-печатной игры.</w:t>
                  </w:r>
                </w:p>
              </w:tc>
            </w:tr>
            <w:tr w:rsidR="00A625BC" w:rsidRPr="00A625BC" w:rsidTr="00A625BC">
              <w:trPr>
                <w:trHeight w:val="567"/>
              </w:trPr>
              <w:tc>
                <w:tcPr>
                  <w:tcW w:w="4586" w:type="dxa"/>
                  <w:tcBorders>
                    <w:top w:val="single" w:sz="4" w:space="0" w:color="auto"/>
                    <w:left w:val="single" w:sz="4" w:space="0" w:color="auto"/>
                    <w:bottom w:val="single" w:sz="4" w:space="0" w:color="auto"/>
                    <w:right w:val="single" w:sz="4" w:space="0" w:color="auto"/>
                  </w:tcBorders>
                </w:tcPr>
                <w:p w:rsidR="00A625BC" w:rsidRPr="001020CF" w:rsidRDefault="00A625BC" w:rsidP="000D12B8">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 xml:space="preserve">Ребенок проявляет любознательность, задает вопросы взрослым и сверстникам, интересуется причинно-следственными </w:t>
                  </w:r>
                  <w:r w:rsidRPr="001020CF">
                    <w:rPr>
                      <w:rFonts w:ascii="Times New Roman CYR" w:hAnsi="Times New Roman CYR" w:cs="Times New Roman CYR"/>
                      <w:sz w:val="24"/>
                      <w:szCs w:val="24"/>
                    </w:rPr>
                    <w:lastRenderedPageBreak/>
                    <w:t>связями, пытается самостоятельно придумывать объяснения явлениям природы и поступкам людей; склонен наблюдать, экспериментировать.</w:t>
                  </w:r>
                </w:p>
              </w:tc>
              <w:tc>
                <w:tcPr>
                  <w:tcW w:w="7797" w:type="dxa"/>
                  <w:tcBorders>
                    <w:top w:val="single" w:sz="4" w:space="0" w:color="auto"/>
                    <w:left w:val="single" w:sz="4" w:space="0" w:color="auto"/>
                    <w:bottom w:val="single" w:sz="4" w:space="0" w:color="auto"/>
                    <w:right w:val="single" w:sz="4" w:space="0" w:color="auto"/>
                  </w:tcBorders>
                </w:tcPr>
                <w:p w:rsidR="00A625BC" w:rsidRPr="001020CF" w:rsidRDefault="00A625BC" w:rsidP="000D12B8">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lastRenderedPageBreak/>
                    <w:t xml:space="preserve">1. Задает вопросы взрослому, интересуется новым, активен в образовательной деятельности. В процессе экспериментирования даёт советы. Проявляет интерес к странам мира и России, ее общественном </w:t>
                  </w:r>
                  <w:r w:rsidRPr="001020CF">
                    <w:rPr>
                      <w:rFonts w:ascii="Times New Roman CYR" w:hAnsi="Times New Roman CYR" w:cs="Times New Roman CYR"/>
                      <w:sz w:val="24"/>
                      <w:szCs w:val="24"/>
                    </w:rPr>
                    <w:lastRenderedPageBreak/>
                    <w:t xml:space="preserve">устройстве. </w:t>
                  </w:r>
                </w:p>
                <w:p w:rsidR="00A625BC" w:rsidRPr="001020CF" w:rsidRDefault="00A625BC" w:rsidP="000D12B8">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2. При затруднениях обращается за помощью к взрослому.</w:t>
                  </w:r>
                </w:p>
                <w:p w:rsidR="00A625BC" w:rsidRPr="001020CF" w:rsidRDefault="00A625BC" w:rsidP="000D12B8">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p>
              </w:tc>
            </w:tr>
            <w:tr w:rsidR="00A625BC" w:rsidRPr="00A625BC" w:rsidTr="00A625BC">
              <w:trPr>
                <w:trHeight w:val="584"/>
              </w:trPr>
              <w:tc>
                <w:tcPr>
                  <w:tcW w:w="4586" w:type="dxa"/>
                  <w:tcBorders>
                    <w:top w:val="single" w:sz="4" w:space="0" w:color="auto"/>
                    <w:left w:val="single" w:sz="4" w:space="0" w:color="auto"/>
                    <w:bottom w:val="single" w:sz="4" w:space="0" w:color="auto"/>
                    <w:right w:val="single" w:sz="4" w:space="0" w:color="auto"/>
                  </w:tcBorders>
                </w:tcPr>
                <w:p w:rsidR="00A625BC" w:rsidRPr="001020CF" w:rsidRDefault="00A625BC" w:rsidP="000D12B8">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lastRenderedPageBreak/>
                    <w:t>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tc>
              <w:tc>
                <w:tcPr>
                  <w:tcW w:w="7797" w:type="dxa"/>
                  <w:tcBorders>
                    <w:top w:val="single" w:sz="4" w:space="0" w:color="auto"/>
                    <w:left w:val="single" w:sz="4" w:space="0" w:color="auto"/>
                    <w:bottom w:val="single" w:sz="4" w:space="0" w:color="auto"/>
                    <w:right w:val="single" w:sz="4" w:space="0" w:color="auto"/>
                  </w:tcBorders>
                </w:tcPr>
                <w:p w:rsidR="00A625BC" w:rsidRPr="001020CF" w:rsidRDefault="00A625BC" w:rsidP="000D12B8">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1. Имеет представление о себе, своей семье (состав, родственные отношения, распределение семейных обязанностей, семейные традиции). Имеет представление о родном крае, его особенностях.</w:t>
                  </w:r>
                </w:p>
                <w:p w:rsidR="00A625BC" w:rsidRPr="001020CF" w:rsidRDefault="00A625BC" w:rsidP="000D12B8">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 xml:space="preserve">2. Имеет представление о РФ, культурных ценностях. </w:t>
                  </w:r>
                </w:p>
                <w:p w:rsidR="00A625BC" w:rsidRPr="001020CF" w:rsidRDefault="00A625BC" w:rsidP="000D12B8">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3. Имеет представление о планете Земля, многообразии стран и государств (европейские, африканские, азиатские и др.), населении и своеобразии природы планеты.</w:t>
                  </w:r>
                </w:p>
                <w:p w:rsidR="00A625BC" w:rsidRPr="001020CF" w:rsidRDefault="00A625BC" w:rsidP="000D12B8">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 xml:space="preserve">4. Имеет представление о различных видах труда. </w:t>
                  </w:r>
                </w:p>
                <w:p w:rsidR="00A625BC" w:rsidRPr="001020CF" w:rsidRDefault="00A625BC" w:rsidP="000D12B8">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 xml:space="preserve">5. Определяет свое место в ближайшем социуме. </w:t>
                  </w:r>
                </w:p>
                <w:p w:rsidR="00A625BC" w:rsidRPr="001020CF" w:rsidRDefault="00A625BC" w:rsidP="000D12B8">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 xml:space="preserve">6. Имеет представления о </w:t>
                  </w:r>
                  <w:proofErr w:type="spellStart"/>
                  <w:r w:rsidRPr="001020CF">
                    <w:rPr>
                      <w:rFonts w:ascii="Times New Roman CYR" w:hAnsi="Times New Roman CYR" w:cs="Times New Roman CYR"/>
                      <w:sz w:val="24"/>
                      <w:szCs w:val="24"/>
                    </w:rPr>
                    <w:t>сериационных</w:t>
                  </w:r>
                  <w:proofErr w:type="spellEnd"/>
                  <w:r w:rsidRPr="001020CF">
                    <w:rPr>
                      <w:rFonts w:ascii="Times New Roman CYR" w:hAnsi="Times New Roman CYR" w:cs="Times New Roman CYR"/>
                      <w:sz w:val="24"/>
                      <w:szCs w:val="24"/>
                    </w:rPr>
                    <w:t xml:space="preserve"> отношениях между понятиями. </w:t>
                  </w:r>
                </w:p>
                <w:p w:rsidR="00A625BC" w:rsidRPr="001020CF" w:rsidRDefault="00A625BC" w:rsidP="000D12B8">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 xml:space="preserve">7. Имеет представления о составе чисел до десяти из двух меньших. </w:t>
                  </w:r>
                </w:p>
                <w:p w:rsidR="00A625BC" w:rsidRPr="001020CF" w:rsidRDefault="00A625BC" w:rsidP="000D12B8">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 xml:space="preserve">8. Овладевает представлениями о закономерностях образования чисел числового ряда. </w:t>
                  </w:r>
                </w:p>
                <w:p w:rsidR="00A625BC" w:rsidRDefault="00A625BC" w:rsidP="000D12B8">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9. Представляет в уме целостный образ предмета.</w:t>
                  </w:r>
                </w:p>
                <w:p w:rsidR="001020CF" w:rsidRPr="001020CF" w:rsidRDefault="001020CF" w:rsidP="000D12B8">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p>
              </w:tc>
            </w:tr>
          </w:tbl>
          <w:p w:rsidR="00A625BC" w:rsidRPr="00A625BC" w:rsidRDefault="00A625BC" w:rsidP="00A625BC">
            <w:pPr>
              <w:widowControl w:val="0"/>
              <w:autoSpaceDE w:val="0"/>
              <w:autoSpaceDN w:val="0"/>
              <w:adjustRightInd w:val="0"/>
              <w:spacing w:after="0" w:line="240" w:lineRule="auto"/>
              <w:jc w:val="both"/>
              <w:rPr>
                <w:rFonts w:ascii="Calibri" w:hAnsi="Calibri" w:cs="Calibri"/>
                <w:b/>
                <w:spacing w:val="3"/>
                <w:sz w:val="24"/>
                <w:szCs w:val="24"/>
              </w:rPr>
            </w:pPr>
          </w:p>
          <w:p w:rsidR="001020CF" w:rsidRDefault="001020CF" w:rsidP="00A625BC">
            <w:pPr>
              <w:widowControl w:val="0"/>
              <w:autoSpaceDE w:val="0"/>
              <w:autoSpaceDN w:val="0"/>
              <w:adjustRightInd w:val="0"/>
              <w:spacing w:after="0" w:line="240" w:lineRule="auto"/>
              <w:jc w:val="both"/>
              <w:rPr>
                <w:rFonts w:ascii="Times New Roman CYR" w:hAnsi="Times New Roman CYR" w:cs="Times New Roman CYR"/>
                <w:b/>
                <w:bCs/>
                <w:sz w:val="24"/>
                <w:szCs w:val="24"/>
                <w:u w:val="single"/>
              </w:rPr>
            </w:pPr>
          </w:p>
          <w:p w:rsidR="00A625BC" w:rsidRPr="00A625BC" w:rsidRDefault="00A625BC" w:rsidP="00A625BC">
            <w:pPr>
              <w:widowControl w:val="0"/>
              <w:autoSpaceDE w:val="0"/>
              <w:autoSpaceDN w:val="0"/>
              <w:adjustRightInd w:val="0"/>
              <w:spacing w:after="0" w:line="240" w:lineRule="auto"/>
              <w:jc w:val="both"/>
              <w:rPr>
                <w:rFonts w:ascii="Times New Roman CYR" w:hAnsi="Times New Roman CYR" w:cs="Times New Roman CYR"/>
                <w:b/>
                <w:bCs/>
                <w:sz w:val="24"/>
                <w:szCs w:val="24"/>
                <w:u w:val="single"/>
              </w:rPr>
            </w:pPr>
            <w:r w:rsidRPr="00A625BC">
              <w:rPr>
                <w:rFonts w:ascii="Times New Roman CYR" w:hAnsi="Times New Roman CYR" w:cs="Times New Roman CYR"/>
                <w:b/>
                <w:bCs/>
                <w:sz w:val="24"/>
                <w:szCs w:val="24"/>
                <w:u w:val="single"/>
              </w:rPr>
              <w:t>Формируемая часть О</w:t>
            </w:r>
            <w:r w:rsidR="001020CF">
              <w:rPr>
                <w:rFonts w:ascii="Times New Roman CYR" w:hAnsi="Times New Roman CYR" w:cs="Times New Roman CYR"/>
                <w:b/>
                <w:bCs/>
                <w:sz w:val="24"/>
                <w:szCs w:val="24"/>
                <w:u w:val="single"/>
              </w:rPr>
              <w:t>ОПДО ДОУ</w:t>
            </w:r>
            <w:r w:rsidRPr="00A625BC">
              <w:rPr>
                <w:rFonts w:ascii="Times New Roman CYR" w:hAnsi="Times New Roman CYR" w:cs="Times New Roman CYR"/>
                <w:b/>
                <w:bCs/>
                <w:sz w:val="24"/>
                <w:szCs w:val="24"/>
                <w:u w:val="single"/>
              </w:rPr>
              <w:t xml:space="preserve">: </w:t>
            </w:r>
          </w:p>
          <w:p w:rsidR="00A625BC" w:rsidRPr="00A625BC" w:rsidRDefault="00A625BC" w:rsidP="00A625BC">
            <w:pPr>
              <w:widowControl w:val="0"/>
              <w:autoSpaceDE w:val="0"/>
              <w:autoSpaceDN w:val="0"/>
              <w:adjustRightInd w:val="0"/>
              <w:spacing w:after="0" w:line="240" w:lineRule="auto"/>
              <w:jc w:val="right"/>
              <w:rPr>
                <w:rFonts w:ascii="Calibri" w:hAnsi="Calibri" w:cs="Calibri"/>
                <w:b/>
                <w:spacing w:val="3"/>
                <w:sz w:val="24"/>
                <w:szCs w:val="24"/>
              </w:rPr>
            </w:pPr>
            <w:r w:rsidRPr="00A625BC">
              <w:rPr>
                <w:rFonts w:ascii="Times New Roman CYR" w:hAnsi="Times New Roman CYR" w:cs="Times New Roman CYR"/>
                <w:b/>
                <w:sz w:val="24"/>
                <w:szCs w:val="24"/>
              </w:rPr>
              <w:t>Таблица 3</w:t>
            </w:r>
          </w:p>
          <w:p w:rsidR="00A625BC" w:rsidRPr="00A625BC" w:rsidRDefault="00A625BC" w:rsidP="00A625BC">
            <w:pPr>
              <w:widowControl w:val="0"/>
              <w:autoSpaceDE w:val="0"/>
              <w:autoSpaceDN w:val="0"/>
              <w:adjustRightInd w:val="0"/>
              <w:spacing w:after="0" w:line="240" w:lineRule="auto"/>
              <w:jc w:val="center"/>
              <w:rPr>
                <w:rFonts w:ascii="Times New Roman CYR" w:hAnsi="Times New Roman CYR" w:cs="Times New Roman CYR"/>
                <w:b/>
                <w:color w:val="000000"/>
                <w:kern w:val="1"/>
                <w:sz w:val="24"/>
                <w:szCs w:val="24"/>
              </w:rPr>
            </w:pPr>
            <w:r w:rsidRPr="00A625BC">
              <w:rPr>
                <w:rFonts w:ascii="Times New Roman CYR" w:hAnsi="Times New Roman CYR" w:cs="Times New Roman CYR"/>
                <w:b/>
                <w:spacing w:val="3"/>
                <w:sz w:val="24"/>
                <w:szCs w:val="24"/>
              </w:rPr>
              <w:t>Целевые ориентиры в рамках освоения</w:t>
            </w:r>
            <w:r w:rsidRPr="00A625BC">
              <w:rPr>
                <w:rFonts w:ascii="Calibri" w:hAnsi="Calibri" w:cs="Calibri"/>
                <w:b/>
                <w:spacing w:val="3"/>
                <w:sz w:val="24"/>
                <w:szCs w:val="24"/>
              </w:rPr>
              <w:t xml:space="preserve"> </w:t>
            </w:r>
            <w:r w:rsidRPr="00A625BC">
              <w:rPr>
                <w:rFonts w:ascii="Times New Roman CYR" w:hAnsi="Times New Roman CYR" w:cs="Times New Roman CYR"/>
                <w:b/>
                <w:sz w:val="24"/>
                <w:szCs w:val="24"/>
              </w:rPr>
              <w:t xml:space="preserve">образовательной игровой технологии </w:t>
            </w:r>
            <w:r w:rsidRPr="00A625BC">
              <w:rPr>
                <w:rFonts w:ascii="Times New Roman CYR" w:hAnsi="Times New Roman CYR" w:cs="Times New Roman CYR"/>
                <w:b/>
                <w:color w:val="000000"/>
                <w:kern w:val="1"/>
                <w:sz w:val="24"/>
                <w:szCs w:val="24"/>
              </w:rPr>
              <w:t xml:space="preserve">«Сказочные лабиринты </w:t>
            </w:r>
            <w:proofErr w:type="gramStart"/>
            <w:r w:rsidRPr="00A625BC">
              <w:rPr>
                <w:rFonts w:ascii="Times New Roman CYR" w:hAnsi="Times New Roman CYR" w:cs="Times New Roman CYR"/>
                <w:b/>
                <w:color w:val="000000"/>
                <w:kern w:val="1"/>
                <w:sz w:val="24"/>
                <w:szCs w:val="24"/>
              </w:rPr>
              <w:t>иг</w:t>
            </w:r>
            <w:r w:rsidR="001020CF">
              <w:rPr>
                <w:rFonts w:ascii="Times New Roman CYR" w:hAnsi="Times New Roman CYR" w:cs="Times New Roman CYR"/>
                <w:b/>
                <w:color w:val="000000"/>
                <w:kern w:val="1"/>
                <w:sz w:val="24"/>
                <w:szCs w:val="24"/>
              </w:rPr>
              <w:t>р</w:t>
            </w:r>
            <w:r w:rsidRPr="00A625BC">
              <w:rPr>
                <w:rFonts w:ascii="Times New Roman CYR" w:hAnsi="Times New Roman CYR" w:cs="Times New Roman CYR"/>
                <w:b/>
                <w:color w:val="000000"/>
                <w:kern w:val="1"/>
                <w:sz w:val="24"/>
                <w:szCs w:val="24"/>
              </w:rPr>
              <w:t xml:space="preserve">ы» </w:t>
            </w:r>
            <w:r w:rsidR="001020CF">
              <w:rPr>
                <w:rFonts w:ascii="Times New Roman CYR" w:hAnsi="Times New Roman CYR" w:cs="Times New Roman CYR"/>
                <w:b/>
                <w:color w:val="000000"/>
                <w:kern w:val="1"/>
                <w:sz w:val="24"/>
                <w:szCs w:val="24"/>
              </w:rPr>
              <w:t xml:space="preserve"> </w:t>
            </w:r>
            <w:proofErr w:type="spellStart"/>
            <w:r w:rsidRPr="00A625BC">
              <w:rPr>
                <w:rFonts w:ascii="Times New Roman CYR" w:hAnsi="Times New Roman CYR" w:cs="Times New Roman CYR"/>
                <w:b/>
                <w:color w:val="000000"/>
                <w:kern w:val="1"/>
                <w:sz w:val="24"/>
                <w:szCs w:val="24"/>
              </w:rPr>
              <w:t>В.Воскобовича</w:t>
            </w:r>
            <w:proofErr w:type="spellEnd"/>
            <w:proofErr w:type="gramEnd"/>
            <w:r w:rsidRPr="00A625BC">
              <w:rPr>
                <w:rFonts w:ascii="Times New Roman CYR" w:hAnsi="Times New Roman CYR" w:cs="Times New Roman CYR"/>
                <w:b/>
                <w:color w:val="000000"/>
                <w:kern w:val="1"/>
                <w:sz w:val="24"/>
                <w:szCs w:val="24"/>
              </w:rPr>
              <w:t xml:space="preserve">. </w:t>
            </w:r>
          </w:p>
          <w:tbl>
            <w:tblPr>
              <w:tblW w:w="0" w:type="auto"/>
              <w:tblInd w:w="50"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2694"/>
              <w:gridCol w:w="9639"/>
            </w:tblGrid>
            <w:tr w:rsidR="00A625BC" w:rsidRPr="00A625BC" w:rsidTr="00A625BC">
              <w:tc>
                <w:tcPr>
                  <w:tcW w:w="2694" w:type="dxa"/>
                  <w:tcBorders>
                    <w:top w:val="single" w:sz="4" w:space="0" w:color="000000"/>
                    <w:left w:val="single" w:sz="4" w:space="0" w:color="000000"/>
                    <w:bottom w:val="single" w:sz="4" w:space="0" w:color="000000"/>
                    <w:right w:val="single" w:sz="4" w:space="0" w:color="000000"/>
                  </w:tcBorders>
                </w:tcPr>
                <w:p w:rsidR="00A625BC" w:rsidRPr="00D70F43" w:rsidRDefault="00A625BC" w:rsidP="000D12B8">
                  <w:pPr>
                    <w:framePr w:hSpace="180" w:wrap="around" w:hAnchor="margin" w:xAlign="center" w:y="258"/>
                    <w:widowControl w:val="0"/>
                    <w:autoSpaceDE w:val="0"/>
                    <w:autoSpaceDN w:val="0"/>
                    <w:adjustRightInd w:val="0"/>
                    <w:spacing w:after="0" w:line="240" w:lineRule="auto"/>
                    <w:jc w:val="center"/>
                    <w:rPr>
                      <w:rFonts w:ascii="Times New Roman CYR" w:hAnsi="Times New Roman CYR" w:cs="Times New Roman CYR"/>
                      <w:b/>
                      <w:color w:val="000000"/>
                      <w:kern w:val="1"/>
                      <w:sz w:val="24"/>
                      <w:szCs w:val="24"/>
                    </w:rPr>
                  </w:pPr>
                  <w:r w:rsidRPr="00D70F43">
                    <w:rPr>
                      <w:rFonts w:ascii="Times New Roman CYR" w:hAnsi="Times New Roman CYR" w:cs="Times New Roman CYR"/>
                      <w:b/>
                      <w:color w:val="000000"/>
                      <w:kern w:val="1"/>
                      <w:sz w:val="24"/>
                      <w:szCs w:val="24"/>
                    </w:rPr>
                    <w:t>Возраст</w:t>
                  </w:r>
                </w:p>
              </w:tc>
              <w:tc>
                <w:tcPr>
                  <w:tcW w:w="9639" w:type="dxa"/>
                  <w:tcBorders>
                    <w:top w:val="single" w:sz="4" w:space="0" w:color="000000"/>
                    <w:left w:val="single" w:sz="4" w:space="0" w:color="000000"/>
                    <w:bottom w:val="single" w:sz="4" w:space="0" w:color="000000"/>
                    <w:right w:val="single" w:sz="4" w:space="0" w:color="000000"/>
                  </w:tcBorders>
                </w:tcPr>
                <w:p w:rsidR="00A625BC" w:rsidRPr="00D70F43" w:rsidRDefault="00A625BC" w:rsidP="000D12B8">
                  <w:pPr>
                    <w:framePr w:hSpace="180" w:wrap="around" w:hAnchor="margin" w:xAlign="center" w:y="258"/>
                    <w:widowControl w:val="0"/>
                    <w:autoSpaceDE w:val="0"/>
                    <w:autoSpaceDN w:val="0"/>
                    <w:adjustRightInd w:val="0"/>
                    <w:spacing w:after="0" w:line="240" w:lineRule="auto"/>
                    <w:jc w:val="center"/>
                    <w:rPr>
                      <w:rFonts w:ascii="Times New Roman CYR" w:hAnsi="Times New Roman CYR" w:cs="Times New Roman CYR"/>
                      <w:b/>
                      <w:color w:val="000000"/>
                      <w:kern w:val="1"/>
                      <w:sz w:val="24"/>
                      <w:szCs w:val="24"/>
                    </w:rPr>
                  </w:pPr>
                  <w:r w:rsidRPr="00D70F43">
                    <w:rPr>
                      <w:rFonts w:ascii="Times New Roman CYR" w:hAnsi="Times New Roman CYR" w:cs="Times New Roman CYR"/>
                      <w:b/>
                      <w:color w:val="000000"/>
                      <w:kern w:val="1"/>
                      <w:sz w:val="24"/>
                      <w:szCs w:val="24"/>
                    </w:rPr>
                    <w:t xml:space="preserve">Планируемый результат </w:t>
                  </w:r>
                  <w:r w:rsidR="00D70F43" w:rsidRPr="00D70F43">
                    <w:rPr>
                      <w:rFonts w:ascii="Times New Roman CYR" w:hAnsi="Times New Roman CYR" w:cs="Times New Roman CYR"/>
                      <w:b/>
                      <w:color w:val="000000"/>
                      <w:kern w:val="1"/>
                      <w:sz w:val="24"/>
                      <w:szCs w:val="24"/>
                    </w:rPr>
                    <w:t>освоения (целевые</w:t>
                  </w:r>
                  <w:r w:rsidRPr="00D70F43">
                    <w:rPr>
                      <w:rFonts w:ascii="Times New Roman CYR" w:hAnsi="Times New Roman CYR" w:cs="Times New Roman CYR"/>
                      <w:b/>
                      <w:color w:val="000000"/>
                      <w:kern w:val="1"/>
                      <w:sz w:val="24"/>
                      <w:szCs w:val="24"/>
                    </w:rPr>
                    <w:t xml:space="preserve"> ориентир</w:t>
                  </w:r>
                  <w:r w:rsidR="00D70F43" w:rsidRPr="00D70F43">
                    <w:rPr>
                      <w:rFonts w:ascii="Times New Roman CYR" w:hAnsi="Times New Roman CYR" w:cs="Times New Roman CYR"/>
                      <w:b/>
                      <w:color w:val="000000"/>
                      <w:kern w:val="1"/>
                      <w:sz w:val="24"/>
                      <w:szCs w:val="24"/>
                    </w:rPr>
                    <w:t>ы</w:t>
                  </w:r>
                  <w:r w:rsidRPr="00D70F43">
                    <w:rPr>
                      <w:rFonts w:ascii="Times New Roman CYR" w:hAnsi="Times New Roman CYR" w:cs="Times New Roman CYR"/>
                      <w:b/>
                      <w:color w:val="000000"/>
                      <w:kern w:val="1"/>
                      <w:sz w:val="24"/>
                      <w:szCs w:val="24"/>
                    </w:rPr>
                    <w:t>)</w:t>
                  </w:r>
                </w:p>
              </w:tc>
            </w:tr>
            <w:tr w:rsidR="00A625BC" w:rsidRPr="00A625BC" w:rsidTr="00A625BC">
              <w:tc>
                <w:tcPr>
                  <w:tcW w:w="2694" w:type="dxa"/>
                  <w:tcBorders>
                    <w:top w:val="single" w:sz="4" w:space="0" w:color="000000"/>
                    <w:left w:val="single" w:sz="4" w:space="0" w:color="000000"/>
                    <w:bottom w:val="single" w:sz="4" w:space="0" w:color="000000"/>
                    <w:right w:val="single" w:sz="4" w:space="0" w:color="000000"/>
                  </w:tcBorders>
                </w:tcPr>
                <w:p w:rsidR="00A625BC" w:rsidRPr="00D70F43" w:rsidRDefault="00A625BC" w:rsidP="000D12B8">
                  <w:pPr>
                    <w:framePr w:hSpace="180" w:wrap="around" w:hAnchor="margin" w:xAlign="center" w:y="258"/>
                    <w:widowControl w:val="0"/>
                    <w:autoSpaceDE w:val="0"/>
                    <w:autoSpaceDN w:val="0"/>
                    <w:adjustRightInd w:val="0"/>
                    <w:spacing w:after="0" w:line="240" w:lineRule="auto"/>
                    <w:jc w:val="center"/>
                    <w:rPr>
                      <w:rFonts w:ascii="Times New Roman CYR" w:hAnsi="Times New Roman CYR" w:cs="Times New Roman CYR"/>
                      <w:color w:val="000000"/>
                      <w:kern w:val="1"/>
                      <w:sz w:val="24"/>
                      <w:szCs w:val="24"/>
                    </w:rPr>
                  </w:pPr>
                  <w:r w:rsidRPr="00D70F43">
                    <w:rPr>
                      <w:rFonts w:ascii="Times New Roman CYR" w:hAnsi="Times New Roman CYR" w:cs="Times New Roman CYR"/>
                      <w:color w:val="000000"/>
                      <w:kern w:val="1"/>
                      <w:sz w:val="24"/>
                      <w:szCs w:val="24"/>
                    </w:rPr>
                    <w:t>2-3 года (ранний дошкольный возраст)</w:t>
                  </w:r>
                </w:p>
              </w:tc>
              <w:tc>
                <w:tcPr>
                  <w:tcW w:w="9639" w:type="dxa"/>
                  <w:tcBorders>
                    <w:top w:val="single" w:sz="4" w:space="0" w:color="000000"/>
                    <w:left w:val="single" w:sz="4" w:space="0" w:color="000000"/>
                    <w:bottom w:val="single" w:sz="4" w:space="0" w:color="000000"/>
                    <w:right w:val="single" w:sz="4" w:space="0" w:color="000000"/>
                  </w:tcBorders>
                </w:tcPr>
                <w:p w:rsidR="00A625BC" w:rsidRPr="00D70F43" w:rsidRDefault="00A625BC" w:rsidP="000D12B8">
                  <w:pPr>
                    <w:framePr w:hSpace="180" w:wrap="around" w:hAnchor="margin" w:xAlign="center" w:y="258"/>
                    <w:shd w:val="clear" w:color="auto" w:fill="FFFFFF"/>
                    <w:spacing w:after="0" w:line="240" w:lineRule="auto"/>
                    <w:rPr>
                      <w:rFonts w:ascii="Times New Roman" w:eastAsia="Times New Roman" w:hAnsi="Times New Roman" w:cs="Times New Roman"/>
                      <w:sz w:val="24"/>
                      <w:szCs w:val="24"/>
                      <w:lang w:eastAsia="ru-RU"/>
                    </w:rPr>
                  </w:pPr>
                  <w:r w:rsidRPr="00D70F43">
                    <w:rPr>
                      <w:rFonts w:ascii="Times New Roman" w:eastAsia="Times New Roman" w:hAnsi="Times New Roman" w:cs="Times New Roman"/>
                      <w:sz w:val="24"/>
                      <w:szCs w:val="24"/>
                      <w:lang w:eastAsia="ru-RU"/>
                    </w:rPr>
                    <w:t xml:space="preserve">тренировка мелкой моторики руки; </w:t>
                  </w:r>
                </w:p>
                <w:p w:rsidR="00A625BC" w:rsidRPr="00D70F43" w:rsidRDefault="00A625BC" w:rsidP="000D12B8">
                  <w:pPr>
                    <w:framePr w:hSpace="180" w:wrap="around" w:hAnchor="margin" w:xAlign="center" w:y="258"/>
                    <w:widowControl w:val="0"/>
                    <w:autoSpaceDE w:val="0"/>
                    <w:autoSpaceDN w:val="0"/>
                    <w:adjustRightInd w:val="0"/>
                    <w:spacing w:after="0" w:line="240" w:lineRule="auto"/>
                    <w:rPr>
                      <w:rFonts w:ascii="Times New Roman CYR" w:hAnsi="Times New Roman CYR" w:cs="Times New Roman CYR"/>
                      <w:sz w:val="24"/>
                      <w:szCs w:val="24"/>
                    </w:rPr>
                  </w:pPr>
                </w:p>
                <w:p w:rsidR="00A625BC" w:rsidRPr="00D70F43" w:rsidRDefault="00A625BC" w:rsidP="000D12B8">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color w:val="000000"/>
                      <w:kern w:val="1"/>
                      <w:sz w:val="24"/>
                      <w:szCs w:val="24"/>
                    </w:rPr>
                  </w:pPr>
                </w:p>
              </w:tc>
            </w:tr>
            <w:tr w:rsidR="00A625BC" w:rsidRPr="00A625BC" w:rsidTr="00A625BC">
              <w:trPr>
                <w:trHeight w:val="869"/>
              </w:trPr>
              <w:tc>
                <w:tcPr>
                  <w:tcW w:w="2694" w:type="dxa"/>
                  <w:tcBorders>
                    <w:top w:val="single" w:sz="4" w:space="0" w:color="000000"/>
                    <w:left w:val="single" w:sz="4" w:space="0" w:color="000000"/>
                    <w:bottom w:val="single" w:sz="4" w:space="0" w:color="000000"/>
                    <w:right w:val="single" w:sz="4" w:space="0" w:color="000000"/>
                  </w:tcBorders>
                </w:tcPr>
                <w:p w:rsidR="00A625BC" w:rsidRPr="00D70F43" w:rsidRDefault="00A625BC" w:rsidP="000D12B8">
                  <w:pPr>
                    <w:framePr w:hSpace="180" w:wrap="around" w:hAnchor="margin" w:xAlign="center" w:y="258"/>
                    <w:widowControl w:val="0"/>
                    <w:autoSpaceDE w:val="0"/>
                    <w:autoSpaceDN w:val="0"/>
                    <w:adjustRightInd w:val="0"/>
                    <w:spacing w:after="0" w:line="240" w:lineRule="auto"/>
                    <w:jc w:val="center"/>
                    <w:rPr>
                      <w:rFonts w:ascii="Times New Roman CYR" w:hAnsi="Times New Roman CYR" w:cs="Times New Roman CYR"/>
                      <w:color w:val="000000"/>
                      <w:kern w:val="1"/>
                      <w:sz w:val="24"/>
                      <w:szCs w:val="24"/>
                    </w:rPr>
                  </w:pPr>
                  <w:r w:rsidRPr="00D70F43">
                    <w:rPr>
                      <w:rFonts w:ascii="Times New Roman CYR" w:hAnsi="Times New Roman CYR" w:cs="Times New Roman CYR"/>
                      <w:color w:val="000000"/>
                      <w:kern w:val="1"/>
                      <w:sz w:val="24"/>
                      <w:szCs w:val="24"/>
                    </w:rPr>
                    <w:t>3-4 года (младший дошкольный возраст)</w:t>
                  </w:r>
                </w:p>
              </w:tc>
              <w:tc>
                <w:tcPr>
                  <w:tcW w:w="9639" w:type="dxa"/>
                  <w:tcBorders>
                    <w:top w:val="single" w:sz="4" w:space="0" w:color="000000"/>
                    <w:left w:val="single" w:sz="4" w:space="0" w:color="000000"/>
                    <w:bottom w:val="single" w:sz="4" w:space="0" w:color="000000"/>
                    <w:right w:val="single" w:sz="4" w:space="0" w:color="000000"/>
                  </w:tcBorders>
                </w:tcPr>
                <w:p w:rsidR="00A625BC" w:rsidRPr="00D70F43" w:rsidRDefault="00A625BC" w:rsidP="000D12B8">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D70F43">
                    <w:rPr>
                      <w:rFonts w:ascii="Times New Roman CYR" w:hAnsi="Times New Roman CYR" w:cs="Times New Roman CYR"/>
                      <w:sz w:val="24"/>
                      <w:szCs w:val="24"/>
                    </w:rPr>
                    <w:t>Умеет проявлять доброжелательность, доброту, дружелюбие по отношению к окружающим. Эмоционально - заинтересованно следит за развитием действия в сказках, драматизациях и кукольных спектаклях, сопереживает персонажам. Проявляет интерес к книгам, рассматриванию иллюстраций. Имеет первичные представления о себе: знает свое имя, возраст, пол. Имеет первичные гендерные представления</w:t>
                  </w:r>
                </w:p>
              </w:tc>
            </w:tr>
            <w:tr w:rsidR="00A625BC" w:rsidRPr="00A625BC" w:rsidTr="00A625BC">
              <w:tc>
                <w:tcPr>
                  <w:tcW w:w="2694" w:type="dxa"/>
                  <w:tcBorders>
                    <w:top w:val="single" w:sz="4" w:space="0" w:color="000000"/>
                    <w:left w:val="single" w:sz="4" w:space="0" w:color="000000"/>
                    <w:bottom w:val="single" w:sz="4" w:space="0" w:color="000000"/>
                    <w:right w:val="single" w:sz="4" w:space="0" w:color="000000"/>
                  </w:tcBorders>
                </w:tcPr>
                <w:p w:rsidR="00A625BC" w:rsidRPr="00D70F43" w:rsidRDefault="00A625BC" w:rsidP="000D12B8">
                  <w:pPr>
                    <w:framePr w:hSpace="180" w:wrap="around" w:hAnchor="margin" w:xAlign="center" w:y="258"/>
                    <w:widowControl w:val="0"/>
                    <w:autoSpaceDE w:val="0"/>
                    <w:autoSpaceDN w:val="0"/>
                    <w:adjustRightInd w:val="0"/>
                    <w:spacing w:after="0" w:line="240" w:lineRule="auto"/>
                    <w:jc w:val="center"/>
                    <w:rPr>
                      <w:rFonts w:ascii="Times New Roman CYR" w:hAnsi="Times New Roman CYR" w:cs="Times New Roman CYR"/>
                      <w:color w:val="000000"/>
                      <w:kern w:val="1"/>
                      <w:sz w:val="24"/>
                      <w:szCs w:val="24"/>
                    </w:rPr>
                  </w:pPr>
                  <w:r w:rsidRPr="00D70F43">
                    <w:rPr>
                      <w:rFonts w:ascii="Times New Roman CYR" w:hAnsi="Times New Roman CYR" w:cs="Times New Roman CYR"/>
                      <w:color w:val="000000"/>
                      <w:kern w:val="1"/>
                      <w:sz w:val="24"/>
                      <w:szCs w:val="24"/>
                    </w:rPr>
                    <w:t>4-5 лет (средний дошкольный возраст)</w:t>
                  </w:r>
                </w:p>
              </w:tc>
              <w:tc>
                <w:tcPr>
                  <w:tcW w:w="9639" w:type="dxa"/>
                  <w:tcBorders>
                    <w:top w:val="single" w:sz="4" w:space="0" w:color="000000"/>
                    <w:left w:val="single" w:sz="4" w:space="0" w:color="000000"/>
                    <w:bottom w:val="single" w:sz="4" w:space="0" w:color="000000"/>
                    <w:right w:val="single" w:sz="4" w:space="0" w:color="000000"/>
                  </w:tcBorders>
                </w:tcPr>
                <w:p w:rsidR="00A625BC" w:rsidRPr="00D70F43" w:rsidRDefault="00A625BC" w:rsidP="000D12B8">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D70F43">
                    <w:rPr>
                      <w:rFonts w:ascii="Times New Roman CYR" w:hAnsi="Times New Roman CYR" w:cs="Times New Roman CYR"/>
                      <w:sz w:val="24"/>
                      <w:szCs w:val="24"/>
                    </w:rPr>
                    <w:t xml:space="preserve">Проявляет потребность в сотрудничестве с детьми и взрослыми и признании с их стороны. Способен следовать базовым нравственным нормам и правилам на основе формирующейся потребностей в социальном соответствии; способен чувствовать простое эмоциональное состояние окружающих и быть благодарным, заботливым и внимательным к родителям и </w:t>
                  </w:r>
                  <w:r w:rsidRPr="00D70F43">
                    <w:rPr>
                      <w:rFonts w:ascii="Times New Roman CYR" w:hAnsi="Times New Roman CYR" w:cs="Times New Roman CYR"/>
                      <w:sz w:val="24"/>
                      <w:szCs w:val="24"/>
                    </w:rPr>
                    <w:lastRenderedPageBreak/>
                    <w:t xml:space="preserve">другим близким людям; умеет устанавливать дружеские отношения со сверстниками.   </w:t>
                  </w:r>
                </w:p>
                <w:p w:rsidR="00A625BC" w:rsidRPr="00D70F43" w:rsidRDefault="00A625BC" w:rsidP="000D12B8">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color w:val="000000"/>
                      <w:kern w:val="1"/>
                      <w:sz w:val="24"/>
                      <w:szCs w:val="24"/>
                    </w:rPr>
                  </w:pPr>
                </w:p>
              </w:tc>
            </w:tr>
            <w:tr w:rsidR="00A625BC" w:rsidRPr="00A625BC" w:rsidTr="00A625BC">
              <w:tc>
                <w:tcPr>
                  <w:tcW w:w="2694" w:type="dxa"/>
                  <w:tcBorders>
                    <w:top w:val="single" w:sz="4" w:space="0" w:color="000000"/>
                    <w:left w:val="single" w:sz="4" w:space="0" w:color="000000"/>
                    <w:bottom w:val="single" w:sz="4" w:space="0" w:color="000000"/>
                    <w:right w:val="single" w:sz="4" w:space="0" w:color="000000"/>
                  </w:tcBorders>
                </w:tcPr>
                <w:p w:rsidR="00A625BC" w:rsidRPr="00D70F43" w:rsidRDefault="00A625BC" w:rsidP="000D12B8">
                  <w:pPr>
                    <w:framePr w:hSpace="180" w:wrap="around" w:hAnchor="margin" w:xAlign="center" w:y="258"/>
                    <w:widowControl w:val="0"/>
                    <w:autoSpaceDE w:val="0"/>
                    <w:autoSpaceDN w:val="0"/>
                    <w:adjustRightInd w:val="0"/>
                    <w:spacing w:after="0" w:line="240" w:lineRule="auto"/>
                    <w:jc w:val="center"/>
                    <w:rPr>
                      <w:rFonts w:ascii="Times New Roman CYR" w:hAnsi="Times New Roman CYR" w:cs="Times New Roman CYR"/>
                      <w:color w:val="000000"/>
                      <w:kern w:val="1"/>
                      <w:sz w:val="24"/>
                      <w:szCs w:val="24"/>
                    </w:rPr>
                  </w:pPr>
                  <w:r w:rsidRPr="00D70F43">
                    <w:rPr>
                      <w:rFonts w:ascii="Times New Roman CYR" w:hAnsi="Times New Roman CYR" w:cs="Times New Roman CYR"/>
                      <w:color w:val="000000"/>
                      <w:kern w:val="1"/>
                      <w:sz w:val="24"/>
                      <w:szCs w:val="24"/>
                    </w:rPr>
                    <w:lastRenderedPageBreak/>
                    <w:t>5-6 лет (старший дошкольный возраст)</w:t>
                  </w:r>
                </w:p>
              </w:tc>
              <w:tc>
                <w:tcPr>
                  <w:tcW w:w="9639" w:type="dxa"/>
                  <w:tcBorders>
                    <w:top w:val="single" w:sz="4" w:space="0" w:color="000000"/>
                    <w:left w:val="single" w:sz="4" w:space="0" w:color="000000"/>
                    <w:bottom w:val="single" w:sz="4" w:space="0" w:color="000000"/>
                    <w:right w:val="single" w:sz="4" w:space="0" w:color="000000"/>
                  </w:tcBorders>
                </w:tcPr>
                <w:p w:rsidR="00A625BC" w:rsidRPr="00D70F43" w:rsidRDefault="00A625BC" w:rsidP="000D12B8">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D70F43">
                    <w:rPr>
                      <w:rFonts w:ascii="Times New Roman CYR" w:hAnsi="Times New Roman CYR" w:cs="Times New Roman CYR"/>
                      <w:sz w:val="24"/>
                      <w:szCs w:val="24"/>
                    </w:rPr>
                    <w:t xml:space="preserve">Появляется потребность в сопереживании и взаимопонимании, важным мотивом является познавательный аспект общения, способен понимать эмоциональное состояние других людей, сочувствовать и сопереживать, проявлять </w:t>
                  </w:r>
                  <w:proofErr w:type="spellStart"/>
                  <w:r w:rsidRPr="00D70F43">
                    <w:rPr>
                      <w:rFonts w:ascii="Times New Roman CYR" w:hAnsi="Times New Roman CYR" w:cs="Times New Roman CYR"/>
                      <w:sz w:val="24"/>
                      <w:szCs w:val="24"/>
                    </w:rPr>
                    <w:t>эмпатию</w:t>
                  </w:r>
                  <w:proofErr w:type="spellEnd"/>
                  <w:r w:rsidRPr="00D70F43">
                    <w:rPr>
                      <w:rFonts w:ascii="Times New Roman CYR" w:hAnsi="Times New Roman CYR" w:cs="Times New Roman CYR"/>
                      <w:sz w:val="24"/>
                      <w:szCs w:val="24"/>
                    </w:rPr>
                    <w:t>;</w:t>
                  </w:r>
                </w:p>
                <w:p w:rsidR="00A625BC" w:rsidRPr="00D70F43" w:rsidRDefault="00A625BC" w:rsidP="000D12B8">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D70F43">
                    <w:rPr>
                      <w:rFonts w:ascii="Times New Roman CYR" w:hAnsi="Times New Roman CYR" w:cs="Times New Roman CYR"/>
                      <w:sz w:val="24"/>
                      <w:szCs w:val="24"/>
                    </w:rPr>
                    <w:t>умеет выражать разные эмоциональные состояния в процессе общения; умеет вступать в диалоговое общение со сверстниками и взрослыми; проявляет активное взаимодействие (проявление открытости и доверия к близким людям, умения присоединяться к общению); умеет использовать вербальные и невербальные средства общения, умеет делиться своими знаниями со сверстниками и взрослыми.</w:t>
                  </w:r>
                </w:p>
              </w:tc>
            </w:tr>
            <w:tr w:rsidR="00A625BC" w:rsidRPr="00A625BC" w:rsidTr="00A625BC">
              <w:trPr>
                <w:trHeight w:val="801"/>
              </w:trPr>
              <w:tc>
                <w:tcPr>
                  <w:tcW w:w="2694" w:type="dxa"/>
                  <w:tcBorders>
                    <w:top w:val="single" w:sz="4" w:space="0" w:color="000000"/>
                    <w:left w:val="single" w:sz="4" w:space="0" w:color="000000"/>
                    <w:bottom w:val="single" w:sz="4" w:space="0" w:color="000000"/>
                    <w:right w:val="single" w:sz="4" w:space="0" w:color="000000"/>
                  </w:tcBorders>
                </w:tcPr>
                <w:p w:rsidR="00A625BC" w:rsidRPr="00D70F43" w:rsidRDefault="00A625BC" w:rsidP="000D12B8">
                  <w:pPr>
                    <w:framePr w:hSpace="180" w:wrap="around" w:hAnchor="margin" w:xAlign="center" w:y="258"/>
                    <w:widowControl w:val="0"/>
                    <w:autoSpaceDE w:val="0"/>
                    <w:autoSpaceDN w:val="0"/>
                    <w:adjustRightInd w:val="0"/>
                    <w:spacing w:after="0" w:line="240" w:lineRule="auto"/>
                    <w:jc w:val="center"/>
                    <w:rPr>
                      <w:rFonts w:ascii="Times New Roman CYR" w:hAnsi="Times New Roman CYR" w:cs="Times New Roman CYR"/>
                      <w:color w:val="000000"/>
                      <w:kern w:val="1"/>
                      <w:sz w:val="24"/>
                      <w:szCs w:val="24"/>
                    </w:rPr>
                  </w:pPr>
                  <w:r w:rsidRPr="00D70F43">
                    <w:rPr>
                      <w:rFonts w:ascii="Times New Roman CYR" w:hAnsi="Times New Roman CYR" w:cs="Times New Roman CYR"/>
                      <w:color w:val="000000"/>
                      <w:kern w:val="1"/>
                      <w:sz w:val="24"/>
                      <w:szCs w:val="24"/>
                    </w:rPr>
                    <w:t>6-7 лет (старший дошкольный возраст)</w:t>
                  </w:r>
                </w:p>
              </w:tc>
              <w:tc>
                <w:tcPr>
                  <w:tcW w:w="9639" w:type="dxa"/>
                  <w:tcBorders>
                    <w:top w:val="single" w:sz="4" w:space="0" w:color="000000"/>
                    <w:left w:val="single" w:sz="4" w:space="0" w:color="000000"/>
                    <w:bottom w:val="single" w:sz="4" w:space="0" w:color="000000"/>
                    <w:right w:val="single" w:sz="4" w:space="0" w:color="000000"/>
                  </w:tcBorders>
                </w:tcPr>
                <w:p w:rsidR="00A625BC" w:rsidRPr="00D70F43" w:rsidRDefault="00A625BC" w:rsidP="000D12B8">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D70F43">
                    <w:rPr>
                      <w:rFonts w:ascii="Times New Roman CYR" w:hAnsi="Times New Roman CYR" w:cs="Times New Roman CYR"/>
                      <w:sz w:val="24"/>
                      <w:szCs w:val="24"/>
                    </w:rPr>
                    <w:t>Понимает сверстников и взрослых; принимает точку зрения собеседника; делиться своими знаниями; взаимодействует в общем деле, умеет слушать, говорить, ступать в контакт, поддерживать и завершать общение; приходить к согласию, быть терпимым к иному мнению; уважительно общаться со всеми участниками образовательного процесса, выражать собственную оценку от прочитанного взрослым и услышанного в процессе общения со взрослыми и сверстниками.</w:t>
                  </w:r>
                </w:p>
              </w:tc>
            </w:tr>
          </w:tbl>
          <w:p w:rsidR="00A625BC" w:rsidRPr="00A625BC" w:rsidRDefault="00A625BC" w:rsidP="00A625BC">
            <w:pPr>
              <w:widowControl w:val="0"/>
              <w:autoSpaceDE w:val="0"/>
              <w:autoSpaceDN w:val="0"/>
              <w:adjustRightInd w:val="0"/>
              <w:spacing w:after="0" w:line="240" w:lineRule="auto"/>
              <w:jc w:val="both"/>
              <w:rPr>
                <w:rFonts w:ascii="Times New Roman CYR" w:hAnsi="Times New Roman CYR" w:cs="Times New Roman CYR"/>
                <w:b/>
                <w:i/>
                <w:iCs/>
                <w:spacing w:val="3"/>
                <w:sz w:val="24"/>
                <w:szCs w:val="24"/>
              </w:rPr>
            </w:pPr>
          </w:p>
        </w:tc>
      </w:tr>
    </w:tbl>
    <w:p w:rsidR="009F3D9A" w:rsidRDefault="009F3D9A" w:rsidP="00A625BC">
      <w:pPr>
        <w:widowControl w:val="0"/>
        <w:autoSpaceDE w:val="0"/>
        <w:autoSpaceDN w:val="0"/>
        <w:adjustRightInd w:val="0"/>
        <w:spacing w:line="252" w:lineRule="auto"/>
        <w:rPr>
          <w:rFonts w:ascii="Times New Roman CYR" w:hAnsi="Times New Roman CYR" w:cs="Times New Roman CYR"/>
          <w:b/>
          <w:bCs/>
          <w:sz w:val="28"/>
          <w:szCs w:val="28"/>
        </w:rPr>
      </w:pPr>
    </w:p>
    <w:p w:rsidR="00A625BC" w:rsidRPr="00A625BC" w:rsidRDefault="00A625BC" w:rsidP="00A625BC">
      <w:pPr>
        <w:widowControl w:val="0"/>
        <w:autoSpaceDE w:val="0"/>
        <w:autoSpaceDN w:val="0"/>
        <w:adjustRightInd w:val="0"/>
        <w:spacing w:line="252" w:lineRule="auto"/>
        <w:rPr>
          <w:rFonts w:ascii="Times New Roman CYR" w:hAnsi="Times New Roman CYR" w:cs="Times New Roman CYR"/>
          <w:b/>
          <w:bCs/>
          <w:sz w:val="28"/>
          <w:szCs w:val="28"/>
        </w:rPr>
      </w:pPr>
      <w:r w:rsidRPr="00A625BC">
        <w:rPr>
          <w:rFonts w:ascii="Times New Roman CYR" w:hAnsi="Times New Roman CYR" w:cs="Times New Roman CYR"/>
          <w:b/>
          <w:bCs/>
          <w:sz w:val="28"/>
          <w:szCs w:val="28"/>
        </w:rPr>
        <w:t>2.</w:t>
      </w:r>
      <w:r w:rsidRPr="00A625BC">
        <w:rPr>
          <w:rFonts w:ascii="Times New Roman CYR" w:hAnsi="Times New Roman CYR" w:cs="Times New Roman CYR"/>
          <w:b/>
          <w:bCs/>
          <w:sz w:val="28"/>
          <w:szCs w:val="28"/>
        </w:rPr>
        <w:tab/>
        <w:t>Содержательный раздел.</w:t>
      </w:r>
    </w:p>
    <w:p w:rsidR="00A625BC" w:rsidRPr="00A625BC"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b/>
          <w:bCs/>
          <w:kern w:val="1"/>
          <w:sz w:val="28"/>
          <w:szCs w:val="28"/>
        </w:rPr>
      </w:pPr>
      <w:r w:rsidRPr="00A625BC">
        <w:rPr>
          <w:rFonts w:ascii="Times New Roman CYR" w:hAnsi="Times New Roman CYR" w:cs="Times New Roman CYR"/>
          <w:b/>
          <w:bCs/>
          <w:kern w:val="1"/>
          <w:sz w:val="28"/>
          <w:szCs w:val="28"/>
        </w:rPr>
        <w:t>2.1.</w:t>
      </w:r>
      <w:r w:rsidRPr="00A625BC">
        <w:rPr>
          <w:rFonts w:ascii="Times New Roman CYR" w:hAnsi="Times New Roman CYR" w:cs="Times New Roman CYR"/>
          <w:b/>
          <w:bCs/>
          <w:kern w:val="1"/>
          <w:sz w:val="28"/>
          <w:szCs w:val="28"/>
        </w:rPr>
        <w:tab/>
        <w:t>Описание образовательной деятельности по ОПДО ДОУ.</w:t>
      </w:r>
    </w:p>
    <w:p w:rsidR="00A625BC" w:rsidRPr="00A625BC"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kern w:val="1"/>
          <w:sz w:val="24"/>
          <w:szCs w:val="24"/>
        </w:rPr>
      </w:pPr>
      <w:r w:rsidRPr="00A625BC">
        <w:rPr>
          <w:rFonts w:ascii="Times New Roman CYR" w:hAnsi="Times New Roman CYR" w:cs="Times New Roman CYR"/>
          <w:kern w:val="1"/>
          <w:sz w:val="24"/>
          <w:szCs w:val="24"/>
        </w:rPr>
        <w:t>Содержание Программы обеспечивает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образовательные области)</w:t>
      </w:r>
    </w:p>
    <w:p w:rsidR="00A625BC" w:rsidRPr="00A625BC" w:rsidRDefault="00A625BC" w:rsidP="00A625BC">
      <w:pPr>
        <w:widowControl w:val="0"/>
        <w:autoSpaceDE w:val="0"/>
        <w:autoSpaceDN w:val="0"/>
        <w:adjustRightInd w:val="0"/>
        <w:spacing w:after="0" w:line="252" w:lineRule="auto"/>
        <w:jc w:val="right"/>
        <w:rPr>
          <w:rFonts w:ascii="Times New Roman CYR" w:hAnsi="Times New Roman CYR" w:cs="Times New Roman CYR"/>
          <w:i/>
          <w:iCs/>
          <w:sz w:val="24"/>
          <w:szCs w:val="24"/>
        </w:rPr>
      </w:pPr>
      <w:r w:rsidRPr="00A625BC">
        <w:rPr>
          <w:rFonts w:ascii="Times New Roman CYR" w:hAnsi="Times New Roman CYR" w:cs="Times New Roman CYR"/>
          <w:sz w:val="24"/>
          <w:szCs w:val="24"/>
        </w:rPr>
        <w:t>Таблица 4</w:t>
      </w:r>
    </w:p>
    <w:tbl>
      <w:tblPr>
        <w:tblW w:w="0" w:type="auto"/>
        <w:tblInd w:w="-113"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4503"/>
        <w:gridCol w:w="10283"/>
      </w:tblGrid>
      <w:tr w:rsidR="00A625BC" w:rsidRPr="00A625BC" w:rsidTr="00A625BC">
        <w:tc>
          <w:tcPr>
            <w:tcW w:w="4503" w:type="dxa"/>
            <w:tcBorders>
              <w:top w:val="single" w:sz="4" w:space="0" w:color="000000"/>
              <w:bottom w:val="single" w:sz="4" w:space="0" w:color="000000"/>
              <w:right w:val="single" w:sz="4" w:space="0" w:color="000000"/>
            </w:tcBorders>
          </w:tcPr>
          <w:p w:rsidR="00A625BC" w:rsidRPr="00A625BC" w:rsidRDefault="00A625BC" w:rsidP="00A625BC">
            <w:pPr>
              <w:widowControl w:val="0"/>
              <w:suppressAutoHyphens/>
              <w:autoSpaceDE w:val="0"/>
              <w:autoSpaceDN w:val="0"/>
              <w:adjustRightInd w:val="0"/>
              <w:spacing w:after="0" w:line="240" w:lineRule="auto"/>
              <w:jc w:val="center"/>
              <w:rPr>
                <w:rFonts w:ascii="Times New Roman CYR" w:hAnsi="Times New Roman CYR" w:cs="Times New Roman CYR"/>
                <w:kern w:val="1"/>
                <w:sz w:val="24"/>
                <w:szCs w:val="24"/>
              </w:rPr>
            </w:pPr>
            <w:r w:rsidRPr="00A625BC">
              <w:rPr>
                <w:rFonts w:ascii="Times New Roman CYR" w:hAnsi="Times New Roman CYR" w:cs="Times New Roman CYR"/>
                <w:kern w:val="1"/>
                <w:sz w:val="24"/>
                <w:szCs w:val="24"/>
              </w:rPr>
              <w:t>Образовательная область</w:t>
            </w:r>
          </w:p>
        </w:tc>
        <w:tc>
          <w:tcPr>
            <w:tcW w:w="10283" w:type="dxa"/>
            <w:tcBorders>
              <w:top w:val="single" w:sz="4" w:space="0" w:color="000000"/>
              <w:left w:val="single" w:sz="4" w:space="0" w:color="000000"/>
              <w:bottom w:val="single" w:sz="4" w:space="0" w:color="000000"/>
            </w:tcBorders>
          </w:tcPr>
          <w:p w:rsidR="00A625BC" w:rsidRPr="00A625BC" w:rsidRDefault="00A625BC" w:rsidP="00A625BC">
            <w:pPr>
              <w:widowControl w:val="0"/>
              <w:suppressAutoHyphens/>
              <w:autoSpaceDE w:val="0"/>
              <w:autoSpaceDN w:val="0"/>
              <w:adjustRightInd w:val="0"/>
              <w:spacing w:after="0" w:line="240" w:lineRule="auto"/>
              <w:jc w:val="center"/>
              <w:rPr>
                <w:rFonts w:ascii="Times New Roman CYR" w:hAnsi="Times New Roman CYR" w:cs="Times New Roman CYR"/>
                <w:kern w:val="1"/>
                <w:sz w:val="24"/>
                <w:szCs w:val="24"/>
              </w:rPr>
            </w:pPr>
            <w:r w:rsidRPr="00A625BC">
              <w:rPr>
                <w:rFonts w:ascii="Times New Roman CYR" w:hAnsi="Times New Roman CYR" w:cs="Times New Roman CYR"/>
                <w:kern w:val="1"/>
                <w:sz w:val="24"/>
                <w:szCs w:val="24"/>
              </w:rPr>
              <w:t>Цель</w:t>
            </w:r>
          </w:p>
        </w:tc>
      </w:tr>
      <w:tr w:rsidR="00A625BC" w:rsidRPr="00A625BC" w:rsidTr="00A625BC">
        <w:tc>
          <w:tcPr>
            <w:tcW w:w="4503" w:type="dxa"/>
            <w:tcBorders>
              <w:top w:val="single" w:sz="4" w:space="0" w:color="000000"/>
              <w:bottom w:val="single" w:sz="4" w:space="0" w:color="000000"/>
              <w:right w:val="single" w:sz="4" w:space="0" w:color="000000"/>
            </w:tcBorders>
          </w:tcPr>
          <w:p w:rsidR="00A625BC" w:rsidRPr="00A625BC"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kern w:val="1"/>
                <w:sz w:val="24"/>
                <w:szCs w:val="24"/>
              </w:rPr>
            </w:pPr>
          </w:p>
          <w:p w:rsidR="00A625BC" w:rsidRPr="00A625BC"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kern w:val="1"/>
                <w:sz w:val="24"/>
                <w:szCs w:val="24"/>
              </w:rPr>
            </w:pPr>
          </w:p>
          <w:p w:rsidR="00A625BC" w:rsidRPr="00A625BC"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kern w:val="1"/>
                <w:sz w:val="24"/>
                <w:szCs w:val="24"/>
              </w:rPr>
            </w:pPr>
          </w:p>
          <w:p w:rsidR="00A625BC" w:rsidRPr="00A625BC"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kern w:val="1"/>
                <w:sz w:val="24"/>
                <w:szCs w:val="24"/>
              </w:rPr>
            </w:pPr>
          </w:p>
          <w:p w:rsidR="00A625BC" w:rsidRPr="00A625BC"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kern w:val="1"/>
                <w:sz w:val="24"/>
                <w:szCs w:val="24"/>
              </w:rPr>
            </w:pPr>
          </w:p>
          <w:p w:rsidR="00A625BC" w:rsidRPr="00A625BC"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kern w:val="1"/>
                <w:sz w:val="24"/>
                <w:szCs w:val="24"/>
              </w:rPr>
            </w:pPr>
          </w:p>
          <w:p w:rsidR="00A625BC" w:rsidRPr="00D70F43"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b/>
                <w:kern w:val="1"/>
                <w:sz w:val="24"/>
                <w:szCs w:val="24"/>
              </w:rPr>
            </w:pPr>
            <w:r w:rsidRPr="00D70F43">
              <w:rPr>
                <w:rFonts w:ascii="Times New Roman CYR" w:hAnsi="Times New Roman CYR" w:cs="Times New Roman CYR"/>
                <w:b/>
                <w:kern w:val="1"/>
                <w:sz w:val="24"/>
                <w:szCs w:val="24"/>
              </w:rPr>
              <w:t>социально-коммуникативное развитие</w:t>
            </w:r>
          </w:p>
        </w:tc>
        <w:tc>
          <w:tcPr>
            <w:tcW w:w="10283" w:type="dxa"/>
            <w:tcBorders>
              <w:top w:val="single" w:sz="4" w:space="0" w:color="000000"/>
              <w:left w:val="single" w:sz="4" w:space="0" w:color="000000"/>
              <w:bottom w:val="single" w:sz="4" w:space="0" w:color="000000"/>
            </w:tcBorders>
          </w:tcPr>
          <w:p w:rsidR="00A625BC" w:rsidRPr="00A625BC" w:rsidRDefault="00A625BC" w:rsidP="00A625BC">
            <w:pPr>
              <w:widowControl w:val="0"/>
              <w:shd w:val="clear" w:color="auto" w:fill="FFFFFF"/>
              <w:tabs>
                <w:tab w:val="left" w:pos="851"/>
                <w:tab w:val="left" w:pos="9639"/>
              </w:tabs>
              <w:autoSpaceDE w:val="0"/>
              <w:autoSpaceDN w:val="0"/>
              <w:adjustRightInd w:val="0"/>
              <w:spacing w:after="0" w:line="240" w:lineRule="auto"/>
              <w:rPr>
                <w:rFonts w:ascii="Times New Roman CYR" w:hAnsi="Times New Roman CYR" w:cs="Times New Roman CYR"/>
                <w:sz w:val="24"/>
                <w:szCs w:val="24"/>
              </w:rPr>
            </w:pPr>
            <w:r w:rsidRPr="00A625BC">
              <w:rPr>
                <w:rFonts w:ascii="Times New Roman CYR" w:hAnsi="Times New Roman CYR" w:cs="Times New Roman CYR"/>
                <w:sz w:val="24"/>
                <w:szCs w:val="24"/>
              </w:rPr>
              <w:t>Присвоение норм и ценностей, принятых в обществе, включая моральные и нравственные ценности.</w:t>
            </w:r>
          </w:p>
          <w:p w:rsidR="00A625BC" w:rsidRPr="00A625BC" w:rsidRDefault="00A625BC" w:rsidP="00A625BC">
            <w:pPr>
              <w:widowControl w:val="0"/>
              <w:shd w:val="clear" w:color="auto" w:fill="FFFFFF"/>
              <w:tabs>
                <w:tab w:val="left" w:pos="851"/>
                <w:tab w:val="left" w:pos="9639"/>
              </w:tabs>
              <w:autoSpaceDE w:val="0"/>
              <w:autoSpaceDN w:val="0"/>
              <w:adjustRightInd w:val="0"/>
              <w:spacing w:after="0" w:line="240" w:lineRule="auto"/>
              <w:rPr>
                <w:rFonts w:ascii="Times New Roman CYR" w:hAnsi="Times New Roman CYR" w:cs="Times New Roman CYR"/>
                <w:sz w:val="24"/>
                <w:szCs w:val="24"/>
              </w:rPr>
            </w:pPr>
            <w:r w:rsidRPr="00A625BC">
              <w:rPr>
                <w:rFonts w:ascii="Times New Roman CYR" w:hAnsi="Times New Roman CYR" w:cs="Times New Roman CYR"/>
                <w:sz w:val="24"/>
                <w:szCs w:val="24"/>
              </w:rPr>
              <w:t>Развитие общения и взаимодействия ребенка со взрослыми и сверстниками.</w:t>
            </w:r>
          </w:p>
          <w:p w:rsidR="00A625BC" w:rsidRPr="00A625BC" w:rsidRDefault="00A625BC" w:rsidP="00A625BC">
            <w:pPr>
              <w:widowControl w:val="0"/>
              <w:shd w:val="clear" w:color="auto" w:fill="FFFFFF"/>
              <w:tabs>
                <w:tab w:val="left" w:pos="851"/>
                <w:tab w:val="left" w:pos="9639"/>
              </w:tabs>
              <w:autoSpaceDE w:val="0"/>
              <w:autoSpaceDN w:val="0"/>
              <w:adjustRightInd w:val="0"/>
              <w:spacing w:after="0" w:line="240" w:lineRule="auto"/>
              <w:rPr>
                <w:rFonts w:ascii="Times New Roman CYR" w:hAnsi="Times New Roman CYR" w:cs="Times New Roman CYR"/>
                <w:sz w:val="24"/>
                <w:szCs w:val="24"/>
              </w:rPr>
            </w:pPr>
            <w:r w:rsidRPr="00A625BC">
              <w:rPr>
                <w:rFonts w:ascii="Times New Roman CYR" w:hAnsi="Times New Roman CYR" w:cs="Times New Roman CYR"/>
                <w:sz w:val="24"/>
                <w:szCs w:val="24"/>
              </w:rPr>
              <w:t xml:space="preserve">Становление самостоятельности, целенаправленности и </w:t>
            </w:r>
            <w:proofErr w:type="spellStart"/>
            <w:r w:rsidRPr="00A625BC">
              <w:rPr>
                <w:rFonts w:ascii="Times New Roman CYR" w:hAnsi="Times New Roman CYR" w:cs="Times New Roman CYR"/>
                <w:sz w:val="24"/>
                <w:szCs w:val="24"/>
              </w:rPr>
              <w:t>саморегуляции</w:t>
            </w:r>
            <w:proofErr w:type="spellEnd"/>
            <w:r w:rsidRPr="00A625BC">
              <w:rPr>
                <w:rFonts w:ascii="Times New Roman CYR" w:hAnsi="Times New Roman CYR" w:cs="Times New Roman CYR"/>
                <w:sz w:val="24"/>
                <w:szCs w:val="24"/>
              </w:rPr>
              <w:t xml:space="preserve"> собственных действий.</w:t>
            </w:r>
          </w:p>
          <w:p w:rsidR="00A625BC" w:rsidRPr="00A625BC" w:rsidRDefault="00A625BC" w:rsidP="00A625BC">
            <w:pPr>
              <w:widowControl w:val="0"/>
              <w:shd w:val="clear" w:color="auto" w:fill="FFFFFF"/>
              <w:tabs>
                <w:tab w:val="left" w:pos="851"/>
                <w:tab w:val="left" w:pos="9639"/>
              </w:tabs>
              <w:autoSpaceDE w:val="0"/>
              <w:autoSpaceDN w:val="0"/>
              <w:adjustRightInd w:val="0"/>
              <w:spacing w:after="0" w:line="240" w:lineRule="auto"/>
              <w:rPr>
                <w:rFonts w:ascii="Times New Roman CYR" w:hAnsi="Times New Roman CYR" w:cs="Times New Roman CYR"/>
                <w:sz w:val="24"/>
                <w:szCs w:val="24"/>
              </w:rPr>
            </w:pPr>
            <w:r w:rsidRPr="00A625BC">
              <w:rPr>
                <w:rFonts w:ascii="Times New Roman CYR" w:hAnsi="Times New Roman CYR" w:cs="Times New Roman CYR"/>
                <w:sz w:val="24"/>
                <w:szCs w:val="24"/>
              </w:rPr>
              <w:t>Развитие социального и эмоционального интеллекта, эмоциональной отзывчивости, сопереживания.</w:t>
            </w:r>
          </w:p>
          <w:p w:rsidR="00A625BC" w:rsidRPr="00A625BC" w:rsidRDefault="00A625BC" w:rsidP="00A625BC">
            <w:pPr>
              <w:widowControl w:val="0"/>
              <w:shd w:val="clear" w:color="auto" w:fill="FFFFFF"/>
              <w:tabs>
                <w:tab w:val="left" w:pos="851"/>
                <w:tab w:val="left" w:pos="9639"/>
              </w:tabs>
              <w:autoSpaceDE w:val="0"/>
              <w:autoSpaceDN w:val="0"/>
              <w:adjustRightInd w:val="0"/>
              <w:spacing w:after="0" w:line="240" w:lineRule="auto"/>
              <w:rPr>
                <w:rFonts w:ascii="Times New Roman CYR" w:hAnsi="Times New Roman CYR" w:cs="Times New Roman CYR"/>
                <w:sz w:val="24"/>
                <w:szCs w:val="24"/>
              </w:rPr>
            </w:pPr>
            <w:r w:rsidRPr="00A625BC">
              <w:rPr>
                <w:rFonts w:ascii="Times New Roman CYR" w:hAnsi="Times New Roman CYR" w:cs="Times New Roman CYR"/>
                <w:sz w:val="24"/>
                <w:szCs w:val="24"/>
              </w:rPr>
              <w:t>Формирование готовности к совместной деятельности.</w:t>
            </w:r>
          </w:p>
          <w:p w:rsidR="00A625BC" w:rsidRPr="00A625BC" w:rsidRDefault="00A625BC" w:rsidP="00A625BC">
            <w:pPr>
              <w:widowControl w:val="0"/>
              <w:shd w:val="clear" w:color="auto" w:fill="FFFFFF"/>
              <w:tabs>
                <w:tab w:val="left" w:pos="851"/>
                <w:tab w:val="left" w:pos="9639"/>
              </w:tabs>
              <w:autoSpaceDE w:val="0"/>
              <w:autoSpaceDN w:val="0"/>
              <w:adjustRightInd w:val="0"/>
              <w:spacing w:after="0" w:line="240" w:lineRule="auto"/>
              <w:rPr>
                <w:rFonts w:ascii="Times New Roman CYR" w:hAnsi="Times New Roman CYR" w:cs="Times New Roman CYR"/>
                <w:sz w:val="24"/>
                <w:szCs w:val="24"/>
              </w:rPr>
            </w:pPr>
            <w:r w:rsidRPr="00A625BC">
              <w:rPr>
                <w:rFonts w:ascii="Times New Roman CYR" w:hAnsi="Times New Roman CYR" w:cs="Times New Roman CYR"/>
                <w:sz w:val="24"/>
                <w:szCs w:val="24"/>
              </w:rPr>
              <w:t>Формирование уважительного отношения и чувства принадлежности к своей семье и сообществу детей и взрослых в дошкольном учреждении.</w:t>
            </w:r>
          </w:p>
          <w:p w:rsidR="00A625BC" w:rsidRPr="00A625BC" w:rsidRDefault="00A625BC" w:rsidP="00A625BC">
            <w:pPr>
              <w:widowControl w:val="0"/>
              <w:shd w:val="clear" w:color="auto" w:fill="FFFFFF"/>
              <w:tabs>
                <w:tab w:val="left" w:pos="851"/>
                <w:tab w:val="left" w:pos="9639"/>
              </w:tabs>
              <w:autoSpaceDE w:val="0"/>
              <w:autoSpaceDN w:val="0"/>
              <w:adjustRightInd w:val="0"/>
              <w:spacing w:after="0" w:line="240" w:lineRule="auto"/>
              <w:rPr>
                <w:rFonts w:ascii="Times New Roman CYR" w:hAnsi="Times New Roman CYR" w:cs="Times New Roman CYR"/>
                <w:sz w:val="24"/>
                <w:szCs w:val="24"/>
              </w:rPr>
            </w:pPr>
            <w:r w:rsidRPr="00A625BC">
              <w:rPr>
                <w:rFonts w:ascii="Times New Roman CYR" w:hAnsi="Times New Roman CYR" w:cs="Times New Roman CYR"/>
                <w:sz w:val="24"/>
                <w:szCs w:val="24"/>
              </w:rPr>
              <w:t>Формирование позитивных установок к различным видам труда и творчества.</w:t>
            </w:r>
          </w:p>
          <w:p w:rsidR="00A625BC" w:rsidRPr="00A625BC" w:rsidRDefault="00A625BC" w:rsidP="00A625BC">
            <w:pPr>
              <w:widowControl w:val="0"/>
              <w:shd w:val="clear" w:color="auto" w:fill="FFFFFF"/>
              <w:tabs>
                <w:tab w:val="left" w:pos="851"/>
                <w:tab w:val="left" w:pos="9639"/>
              </w:tabs>
              <w:autoSpaceDE w:val="0"/>
              <w:autoSpaceDN w:val="0"/>
              <w:adjustRightInd w:val="0"/>
              <w:spacing w:after="0" w:line="240" w:lineRule="auto"/>
              <w:rPr>
                <w:rFonts w:ascii="Times New Roman CYR" w:hAnsi="Times New Roman CYR" w:cs="Times New Roman CYR"/>
                <w:sz w:val="24"/>
                <w:szCs w:val="24"/>
              </w:rPr>
            </w:pPr>
            <w:r w:rsidRPr="00A625BC">
              <w:rPr>
                <w:rFonts w:ascii="Times New Roman CYR" w:hAnsi="Times New Roman CYR" w:cs="Times New Roman CYR"/>
                <w:sz w:val="24"/>
                <w:szCs w:val="24"/>
              </w:rPr>
              <w:t>Формирование основ безопасности в быту, социуме, природе.</w:t>
            </w:r>
          </w:p>
        </w:tc>
      </w:tr>
      <w:tr w:rsidR="00A625BC" w:rsidRPr="00A625BC" w:rsidTr="00A625BC">
        <w:tc>
          <w:tcPr>
            <w:tcW w:w="4503" w:type="dxa"/>
            <w:tcBorders>
              <w:top w:val="single" w:sz="4" w:space="0" w:color="000000"/>
              <w:bottom w:val="single" w:sz="4" w:space="0" w:color="000000"/>
              <w:right w:val="single" w:sz="4" w:space="0" w:color="000000"/>
            </w:tcBorders>
          </w:tcPr>
          <w:p w:rsidR="00A625BC" w:rsidRPr="00A625BC"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kern w:val="1"/>
                <w:sz w:val="24"/>
                <w:szCs w:val="24"/>
              </w:rPr>
            </w:pPr>
          </w:p>
          <w:p w:rsidR="00A625BC" w:rsidRPr="00A625BC"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kern w:val="1"/>
                <w:sz w:val="24"/>
                <w:szCs w:val="24"/>
              </w:rPr>
            </w:pPr>
          </w:p>
          <w:p w:rsidR="00A625BC" w:rsidRPr="00D70F43"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b/>
                <w:kern w:val="1"/>
                <w:sz w:val="24"/>
                <w:szCs w:val="24"/>
              </w:rPr>
            </w:pPr>
            <w:r w:rsidRPr="00D70F43">
              <w:rPr>
                <w:rFonts w:ascii="Times New Roman CYR" w:hAnsi="Times New Roman CYR" w:cs="Times New Roman CYR"/>
                <w:b/>
                <w:kern w:val="1"/>
                <w:sz w:val="24"/>
                <w:szCs w:val="24"/>
              </w:rPr>
              <w:t>познавательное развитие</w:t>
            </w:r>
          </w:p>
        </w:tc>
        <w:tc>
          <w:tcPr>
            <w:tcW w:w="10283" w:type="dxa"/>
            <w:tcBorders>
              <w:top w:val="single" w:sz="4" w:space="0" w:color="000000"/>
              <w:left w:val="single" w:sz="4" w:space="0" w:color="000000"/>
              <w:bottom w:val="single" w:sz="4" w:space="0" w:color="000000"/>
            </w:tcBorders>
          </w:tcPr>
          <w:p w:rsidR="00A625BC" w:rsidRPr="00A625BC" w:rsidRDefault="00A625BC" w:rsidP="00A625BC">
            <w:pPr>
              <w:widowControl w:val="0"/>
              <w:shd w:val="clear" w:color="auto" w:fill="FFFFFF"/>
              <w:tabs>
                <w:tab w:val="left" w:pos="851"/>
                <w:tab w:val="left" w:pos="9639"/>
              </w:tabs>
              <w:autoSpaceDE w:val="0"/>
              <w:autoSpaceDN w:val="0"/>
              <w:adjustRightInd w:val="0"/>
              <w:spacing w:after="0" w:line="240" w:lineRule="auto"/>
              <w:jc w:val="both"/>
              <w:rPr>
                <w:rFonts w:ascii="Times New Roman CYR" w:hAnsi="Times New Roman CYR" w:cs="Times New Roman CYR"/>
                <w:sz w:val="24"/>
                <w:szCs w:val="24"/>
              </w:rPr>
            </w:pPr>
            <w:r w:rsidRPr="00A625BC">
              <w:rPr>
                <w:rFonts w:ascii="Times New Roman CYR" w:hAnsi="Times New Roman CYR" w:cs="Times New Roman CYR"/>
                <w:sz w:val="24"/>
                <w:szCs w:val="24"/>
              </w:rPr>
              <w:t>Развитие интересов детей, любознательности и познавательной мотивации.</w:t>
            </w:r>
          </w:p>
          <w:p w:rsidR="00A625BC" w:rsidRPr="00A625BC" w:rsidRDefault="00A625BC" w:rsidP="00A625BC">
            <w:pPr>
              <w:widowControl w:val="0"/>
              <w:shd w:val="clear" w:color="auto" w:fill="FFFFFF"/>
              <w:tabs>
                <w:tab w:val="left" w:pos="851"/>
                <w:tab w:val="left" w:pos="9639"/>
              </w:tabs>
              <w:autoSpaceDE w:val="0"/>
              <w:autoSpaceDN w:val="0"/>
              <w:adjustRightInd w:val="0"/>
              <w:spacing w:after="0" w:line="240" w:lineRule="auto"/>
              <w:jc w:val="both"/>
              <w:rPr>
                <w:rFonts w:ascii="Times New Roman CYR" w:hAnsi="Times New Roman CYR" w:cs="Times New Roman CYR"/>
                <w:sz w:val="24"/>
                <w:szCs w:val="24"/>
              </w:rPr>
            </w:pPr>
            <w:r w:rsidRPr="00A625BC">
              <w:rPr>
                <w:rFonts w:ascii="Times New Roman CYR" w:hAnsi="Times New Roman CYR" w:cs="Times New Roman CYR"/>
                <w:sz w:val="24"/>
                <w:szCs w:val="24"/>
              </w:rPr>
              <w:t>Формирование познавательных действий, становление сознания.</w:t>
            </w:r>
          </w:p>
          <w:p w:rsidR="00A625BC" w:rsidRPr="00A625BC" w:rsidRDefault="00A625BC" w:rsidP="00A625BC">
            <w:pPr>
              <w:widowControl w:val="0"/>
              <w:shd w:val="clear" w:color="auto" w:fill="FFFFFF"/>
              <w:tabs>
                <w:tab w:val="left" w:pos="851"/>
                <w:tab w:val="left" w:pos="9639"/>
              </w:tabs>
              <w:autoSpaceDE w:val="0"/>
              <w:autoSpaceDN w:val="0"/>
              <w:adjustRightInd w:val="0"/>
              <w:spacing w:after="0" w:line="240" w:lineRule="auto"/>
              <w:jc w:val="both"/>
              <w:rPr>
                <w:rFonts w:ascii="Times New Roman CYR" w:hAnsi="Times New Roman CYR" w:cs="Times New Roman CYR"/>
                <w:sz w:val="24"/>
                <w:szCs w:val="24"/>
              </w:rPr>
            </w:pPr>
            <w:r w:rsidRPr="00A625BC">
              <w:rPr>
                <w:rFonts w:ascii="Times New Roman CYR" w:hAnsi="Times New Roman CYR" w:cs="Times New Roman CYR"/>
                <w:sz w:val="24"/>
                <w:szCs w:val="24"/>
              </w:rPr>
              <w:t>Развитие воображения и творческой активности.</w:t>
            </w:r>
          </w:p>
          <w:p w:rsidR="00A625BC" w:rsidRPr="00A625BC" w:rsidRDefault="00A625BC" w:rsidP="00A625BC">
            <w:pPr>
              <w:widowControl w:val="0"/>
              <w:shd w:val="clear" w:color="auto" w:fill="FFFFFF"/>
              <w:tabs>
                <w:tab w:val="left" w:pos="851"/>
                <w:tab w:val="left" w:pos="9639"/>
              </w:tabs>
              <w:autoSpaceDE w:val="0"/>
              <w:autoSpaceDN w:val="0"/>
              <w:adjustRightInd w:val="0"/>
              <w:spacing w:after="0" w:line="240" w:lineRule="auto"/>
              <w:jc w:val="both"/>
              <w:rPr>
                <w:rFonts w:ascii="Times New Roman CYR" w:hAnsi="Times New Roman CYR" w:cs="Times New Roman CYR"/>
                <w:sz w:val="24"/>
                <w:szCs w:val="24"/>
              </w:rPr>
            </w:pPr>
            <w:r w:rsidRPr="00A625BC">
              <w:rPr>
                <w:rFonts w:ascii="Times New Roman CYR" w:hAnsi="Times New Roman CYR" w:cs="Times New Roman CYR"/>
                <w:sz w:val="24"/>
                <w:szCs w:val="24"/>
              </w:rPr>
              <w:t>Формирование первичных представлений о себе, других людях, объектах окружающего мира, их свойствах и отношениях (форме, цвете, размере, материале, звучании, ритме, темпе, количестве, числе, части в целом, пространстве и времени, движении и покое, причинах и следствиях).</w:t>
            </w:r>
          </w:p>
          <w:p w:rsidR="00A625BC" w:rsidRPr="00A625BC" w:rsidRDefault="00A625BC" w:rsidP="00A625BC">
            <w:pPr>
              <w:widowControl w:val="0"/>
              <w:shd w:val="clear" w:color="auto" w:fill="FFFFFF"/>
              <w:tabs>
                <w:tab w:val="left" w:pos="851"/>
                <w:tab w:val="left" w:pos="9639"/>
              </w:tabs>
              <w:autoSpaceDE w:val="0"/>
              <w:autoSpaceDN w:val="0"/>
              <w:adjustRightInd w:val="0"/>
              <w:spacing w:after="0" w:line="240" w:lineRule="auto"/>
              <w:jc w:val="both"/>
              <w:rPr>
                <w:rFonts w:ascii="Times New Roman CYR" w:hAnsi="Times New Roman CYR" w:cs="Times New Roman CYR"/>
                <w:sz w:val="24"/>
                <w:szCs w:val="24"/>
              </w:rPr>
            </w:pPr>
            <w:r w:rsidRPr="00A625BC">
              <w:rPr>
                <w:rFonts w:ascii="Times New Roman CYR" w:hAnsi="Times New Roman CYR" w:cs="Times New Roman CYR"/>
                <w:sz w:val="24"/>
                <w:szCs w:val="24"/>
              </w:rPr>
              <w:t>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природы, многообразия стран и народов мира.</w:t>
            </w:r>
          </w:p>
        </w:tc>
      </w:tr>
      <w:tr w:rsidR="00A625BC" w:rsidRPr="00A625BC" w:rsidTr="00A625BC">
        <w:tc>
          <w:tcPr>
            <w:tcW w:w="4503" w:type="dxa"/>
            <w:tcBorders>
              <w:top w:val="single" w:sz="4" w:space="0" w:color="000000"/>
              <w:bottom w:val="single" w:sz="4" w:space="0" w:color="000000"/>
              <w:right w:val="single" w:sz="4" w:space="0" w:color="000000"/>
            </w:tcBorders>
          </w:tcPr>
          <w:p w:rsidR="00A625BC" w:rsidRPr="00A625BC"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kern w:val="1"/>
                <w:sz w:val="24"/>
                <w:szCs w:val="24"/>
              </w:rPr>
            </w:pPr>
          </w:p>
          <w:p w:rsidR="00A625BC" w:rsidRPr="00A625BC"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kern w:val="1"/>
                <w:sz w:val="24"/>
                <w:szCs w:val="24"/>
              </w:rPr>
            </w:pPr>
          </w:p>
          <w:p w:rsidR="00A625BC" w:rsidRPr="00A625BC"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kern w:val="1"/>
                <w:sz w:val="24"/>
                <w:szCs w:val="24"/>
              </w:rPr>
            </w:pPr>
          </w:p>
          <w:p w:rsidR="00A625BC" w:rsidRPr="00D70F43"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b/>
                <w:kern w:val="1"/>
                <w:sz w:val="24"/>
                <w:szCs w:val="24"/>
              </w:rPr>
            </w:pPr>
            <w:r w:rsidRPr="00D70F43">
              <w:rPr>
                <w:rFonts w:ascii="Times New Roman CYR" w:hAnsi="Times New Roman CYR" w:cs="Times New Roman CYR"/>
                <w:b/>
                <w:kern w:val="1"/>
                <w:sz w:val="24"/>
                <w:szCs w:val="24"/>
              </w:rPr>
              <w:t>речевое развитие</w:t>
            </w:r>
          </w:p>
        </w:tc>
        <w:tc>
          <w:tcPr>
            <w:tcW w:w="10283" w:type="dxa"/>
            <w:tcBorders>
              <w:top w:val="single" w:sz="4" w:space="0" w:color="000000"/>
              <w:left w:val="single" w:sz="4" w:space="0" w:color="000000"/>
              <w:bottom w:val="single" w:sz="4" w:space="0" w:color="000000"/>
            </w:tcBorders>
          </w:tcPr>
          <w:p w:rsidR="00A625BC" w:rsidRPr="00A625BC" w:rsidRDefault="00A625BC" w:rsidP="00A625BC">
            <w:pPr>
              <w:widowControl w:val="0"/>
              <w:shd w:val="clear" w:color="auto" w:fill="FFFFFF"/>
              <w:tabs>
                <w:tab w:val="left" w:pos="851"/>
                <w:tab w:val="left" w:pos="9639"/>
              </w:tabs>
              <w:autoSpaceDE w:val="0"/>
              <w:autoSpaceDN w:val="0"/>
              <w:adjustRightInd w:val="0"/>
              <w:spacing w:after="0" w:line="240" w:lineRule="auto"/>
              <w:jc w:val="both"/>
              <w:rPr>
                <w:rFonts w:ascii="Times New Roman CYR" w:hAnsi="Times New Roman CYR" w:cs="Times New Roman CYR"/>
                <w:sz w:val="24"/>
                <w:szCs w:val="24"/>
              </w:rPr>
            </w:pPr>
            <w:r w:rsidRPr="00A625BC">
              <w:rPr>
                <w:rFonts w:ascii="Times New Roman CYR" w:hAnsi="Times New Roman CYR" w:cs="Times New Roman CYR"/>
                <w:sz w:val="24"/>
                <w:szCs w:val="24"/>
              </w:rPr>
              <w:t>Владение речью как средством общения.</w:t>
            </w:r>
          </w:p>
          <w:p w:rsidR="00A625BC" w:rsidRPr="00A625BC" w:rsidRDefault="00A625BC" w:rsidP="00A625BC">
            <w:pPr>
              <w:widowControl w:val="0"/>
              <w:shd w:val="clear" w:color="auto" w:fill="FFFFFF"/>
              <w:tabs>
                <w:tab w:val="left" w:pos="851"/>
                <w:tab w:val="left" w:pos="9639"/>
              </w:tabs>
              <w:autoSpaceDE w:val="0"/>
              <w:autoSpaceDN w:val="0"/>
              <w:adjustRightInd w:val="0"/>
              <w:spacing w:after="0" w:line="240" w:lineRule="auto"/>
              <w:jc w:val="both"/>
              <w:rPr>
                <w:rFonts w:ascii="Times New Roman CYR" w:hAnsi="Times New Roman CYR" w:cs="Times New Roman CYR"/>
                <w:sz w:val="24"/>
                <w:szCs w:val="24"/>
              </w:rPr>
            </w:pPr>
            <w:r w:rsidRPr="00A625BC">
              <w:rPr>
                <w:rFonts w:ascii="Times New Roman CYR" w:hAnsi="Times New Roman CYR" w:cs="Times New Roman CYR"/>
                <w:sz w:val="24"/>
                <w:szCs w:val="24"/>
              </w:rPr>
              <w:t>Обогащение активного словаря.</w:t>
            </w:r>
          </w:p>
          <w:p w:rsidR="00A625BC" w:rsidRPr="00A625BC" w:rsidRDefault="00A625BC" w:rsidP="00A625BC">
            <w:pPr>
              <w:widowControl w:val="0"/>
              <w:shd w:val="clear" w:color="auto" w:fill="FFFFFF"/>
              <w:tabs>
                <w:tab w:val="left" w:pos="851"/>
                <w:tab w:val="left" w:pos="9639"/>
              </w:tabs>
              <w:autoSpaceDE w:val="0"/>
              <w:autoSpaceDN w:val="0"/>
              <w:adjustRightInd w:val="0"/>
              <w:spacing w:after="0" w:line="240" w:lineRule="auto"/>
              <w:jc w:val="both"/>
              <w:rPr>
                <w:rFonts w:ascii="Times New Roman CYR" w:hAnsi="Times New Roman CYR" w:cs="Times New Roman CYR"/>
                <w:sz w:val="24"/>
                <w:szCs w:val="24"/>
              </w:rPr>
            </w:pPr>
            <w:r w:rsidRPr="00A625BC">
              <w:rPr>
                <w:rFonts w:ascii="Times New Roman CYR" w:hAnsi="Times New Roman CYR" w:cs="Times New Roman CYR"/>
                <w:sz w:val="24"/>
                <w:szCs w:val="24"/>
              </w:rPr>
              <w:t>Развитие связной, грамматически правильной диалогической и монологической речи.</w:t>
            </w:r>
          </w:p>
          <w:p w:rsidR="00A625BC" w:rsidRPr="00A625BC" w:rsidRDefault="00A625BC" w:rsidP="00A625BC">
            <w:pPr>
              <w:widowControl w:val="0"/>
              <w:shd w:val="clear" w:color="auto" w:fill="FFFFFF"/>
              <w:tabs>
                <w:tab w:val="left" w:pos="851"/>
                <w:tab w:val="left" w:pos="9639"/>
              </w:tabs>
              <w:autoSpaceDE w:val="0"/>
              <w:autoSpaceDN w:val="0"/>
              <w:adjustRightInd w:val="0"/>
              <w:spacing w:after="0" w:line="240" w:lineRule="auto"/>
              <w:jc w:val="both"/>
              <w:rPr>
                <w:rFonts w:ascii="Times New Roman CYR" w:hAnsi="Times New Roman CYR" w:cs="Times New Roman CYR"/>
                <w:sz w:val="24"/>
                <w:szCs w:val="24"/>
              </w:rPr>
            </w:pPr>
            <w:r w:rsidRPr="00A625BC">
              <w:rPr>
                <w:rFonts w:ascii="Times New Roman CYR" w:hAnsi="Times New Roman CYR" w:cs="Times New Roman CYR"/>
                <w:sz w:val="24"/>
                <w:szCs w:val="24"/>
              </w:rPr>
              <w:t>Развитие речевого творчества.</w:t>
            </w:r>
          </w:p>
          <w:p w:rsidR="00A625BC" w:rsidRPr="00A625BC" w:rsidRDefault="00A625BC" w:rsidP="00A625BC">
            <w:pPr>
              <w:widowControl w:val="0"/>
              <w:shd w:val="clear" w:color="auto" w:fill="FFFFFF"/>
              <w:tabs>
                <w:tab w:val="left" w:pos="851"/>
                <w:tab w:val="left" w:pos="9639"/>
              </w:tabs>
              <w:autoSpaceDE w:val="0"/>
              <w:autoSpaceDN w:val="0"/>
              <w:adjustRightInd w:val="0"/>
              <w:spacing w:after="0" w:line="240" w:lineRule="auto"/>
              <w:jc w:val="both"/>
              <w:rPr>
                <w:rFonts w:ascii="Times New Roman CYR" w:hAnsi="Times New Roman CYR" w:cs="Times New Roman CYR"/>
                <w:sz w:val="24"/>
                <w:szCs w:val="24"/>
              </w:rPr>
            </w:pPr>
            <w:r w:rsidRPr="00A625BC">
              <w:rPr>
                <w:rFonts w:ascii="Times New Roman CYR" w:hAnsi="Times New Roman CYR" w:cs="Times New Roman CYR"/>
                <w:sz w:val="24"/>
                <w:szCs w:val="24"/>
              </w:rPr>
              <w:t>Развитие звуковой и интонационной культуры речи, фонематического слуха.</w:t>
            </w:r>
          </w:p>
          <w:p w:rsidR="00A625BC" w:rsidRPr="00A625BC" w:rsidRDefault="00A625BC" w:rsidP="00A625BC">
            <w:pPr>
              <w:widowControl w:val="0"/>
              <w:shd w:val="clear" w:color="auto" w:fill="FFFFFF"/>
              <w:tabs>
                <w:tab w:val="left" w:pos="851"/>
                <w:tab w:val="left" w:pos="9639"/>
              </w:tabs>
              <w:autoSpaceDE w:val="0"/>
              <w:autoSpaceDN w:val="0"/>
              <w:adjustRightInd w:val="0"/>
              <w:spacing w:after="0" w:line="240" w:lineRule="auto"/>
              <w:jc w:val="both"/>
              <w:rPr>
                <w:rFonts w:ascii="Times New Roman CYR" w:hAnsi="Times New Roman CYR" w:cs="Times New Roman CYR"/>
                <w:sz w:val="24"/>
                <w:szCs w:val="24"/>
              </w:rPr>
            </w:pPr>
            <w:r w:rsidRPr="00A625BC">
              <w:rPr>
                <w:rFonts w:ascii="Times New Roman CYR" w:hAnsi="Times New Roman CYR" w:cs="Times New Roman CYR"/>
                <w:sz w:val="24"/>
                <w:szCs w:val="24"/>
              </w:rPr>
              <w:t>Знакомство с книжной культурой, детской литературой, понимание на слух текстов различных жанров детской литературы.</w:t>
            </w:r>
          </w:p>
          <w:p w:rsidR="00A625BC" w:rsidRPr="00A625BC"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kern w:val="1"/>
                <w:sz w:val="24"/>
                <w:szCs w:val="24"/>
              </w:rPr>
            </w:pPr>
            <w:r w:rsidRPr="00A625BC">
              <w:rPr>
                <w:rFonts w:ascii="Times New Roman CYR" w:hAnsi="Times New Roman CYR" w:cs="Times New Roman CYR"/>
                <w:sz w:val="24"/>
                <w:szCs w:val="24"/>
              </w:rPr>
              <w:t>Формирование звуковой аналитика – синтетической активности как предпосылки обучения грамоте.</w:t>
            </w:r>
          </w:p>
        </w:tc>
      </w:tr>
      <w:tr w:rsidR="00A625BC" w:rsidRPr="00A625BC" w:rsidTr="00A625BC">
        <w:tc>
          <w:tcPr>
            <w:tcW w:w="4503" w:type="dxa"/>
            <w:tcBorders>
              <w:top w:val="single" w:sz="4" w:space="0" w:color="000000"/>
              <w:bottom w:val="single" w:sz="4" w:space="0" w:color="000000"/>
              <w:right w:val="single" w:sz="4" w:space="0" w:color="000000"/>
            </w:tcBorders>
          </w:tcPr>
          <w:p w:rsidR="00A625BC" w:rsidRPr="00A625BC"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kern w:val="1"/>
                <w:sz w:val="24"/>
                <w:szCs w:val="24"/>
              </w:rPr>
            </w:pPr>
          </w:p>
          <w:p w:rsidR="00A625BC" w:rsidRPr="00D70F43"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b/>
                <w:kern w:val="1"/>
                <w:sz w:val="24"/>
                <w:szCs w:val="24"/>
              </w:rPr>
            </w:pPr>
          </w:p>
          <w:p w:rsidR="00A625BC" w:rsidRPr="00D70F43"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b/>
                <w:kern w:val="1"/>
                <w:sz w:val="24"/>
                <w:szCs w:val="24"/>
              </w:rPr>
            </w:pPr>
          </w:p>
          <w:p w:rsidR="00A625BC" w:rsidRPr="00A625BC"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kern w:val="1"/>
                <w:sz w:val="24"/>
                <w:szCs w:val="24"/>
              </w:rPr>
            </w:pPr>
            <w:r w:rsidRPr="00D70F43">
              <w:rPr>
                <w:rFonts w:ascii="Times New Roman CYR" w:hAnsi="Times New Roman CYR" w:cs="Times New Roman CYR"/>
                <w:b/>
                <w:kern w:val="1"/>
                <w:sz w:val="24"/>
                <w:szCs w:val="24"/>
              </w:rPr>
              <w:t>художественно-эстетическое развитие</w:t>
            </w:r>
          </w:p>
        </w:tc>
        <w:tc>
          <w:tcPr>
            <w:tcW w:w="10283" w:type="dxa"/>
            <w:tcBorders>
              <w:top w:val="single" w:sz="4" w:space="0" w:color="000000"/>
              <w:left w:val="single" w:sz="4" w:space="0" w:color="000000"/>
              <w:bottom w:val="single" w:sz="4" w:space="0" w:color="000000"/>
            </w:tcBorders>
          </w:tcPr>
          <w:p w:rsidR="00A625BC" w:rsidRPr="00A625BC" w:rsidRDefault="00A625BC" w:rsidP="00A625BC">
            <w:pPr>
              <w:widowControl w:val="0"/>
              <w:shd w:val="clear" w:color="auto" w:fill="FFFFFF"/>
              <w:tabs>
                <w:tab w:val="left" w:pos="851"/>
                <w:tab w:val="left" w:pos="9639"/>
              </w:tabs>
              <w:autoSpaceDE w:val="0"/>
              <w:autoSpaceDN w:val="0"/>
              <w:adjustRightInd w:val="0"/>
              <w:spacing w:after="0" w:line="240" w:lineRule="auto"/>
              <w:jc w:val="both"/>
              <w:rPr>
                <w:rFonts w:ascii="Times New Roman CYR" w:hAnsi="Times New Roman CYR" w:cs="Times New Roman CYR"/>
                <w:sz w:val="24"/>
                <w:szCs w:val="24"/>
              </w:rPr>
            </w:pPr>
            <w:r w:rsidRPr="00A625BC">
              <w:rPr>
                <w:rFonts w:ascii="Times New Roman CYR" w:hAnsi="Times New Roman CYR" w:cs="Times New Roman CYR"/>
                <w:sz w:val="24"/>
                <w:szCs w:val="24"/>
              </w:rPr>
              <w:t>Развитие предпосылок ценностно – смыслового восприятия и понимания произведений искусства (словесного, музыкального, изобразительного), мира природы.</w:t>
            </w:r>
          </w:p>
          <w:p w:rsidR="00A625BC" w:rsidRPr="00A625BC" w:rsidRDefault="00A625BC" w:rsidP="00A625BC">
            <w:pPr>
              <w:widowControl w:val="0"/>
              <w:shd w:val="clear" w:color="auto" w:fill="FFFFFF"/>
              <w:tabs>
                <w:tab w:val="left" w:pos="851"/>
                <w:tab w:val="left" w:pos="9639"/>
              </w:tabs>
              <w:autoSpaceDE w:val="0"/>
              <w:autoSpaceDN w:val="0"/>
              <w:adjustRightInd w:val="0"/>
              <w:spacing w:after="0" w:line="240" w:lineRule="auto"/>
              <w:jc w:val="both"/>
              <w:rPr>
                <w:rFonts w:ascii="Times New Roman CYR" w:hAnsi="Times New Roman CYR" w:cs="Times New Roman CYR"/>
                <w:sz w:val="24"/>
                <w:szCs w:val="24"/>
              </w:rPr>
            </w:pPr>
            <w:r w:rsidRPr="00A625BC">
              <w:rPr>
                <w:rFonts w:ascii="Times New Roman CYR" w:hAnsi="Times New Roman CYR" w:cs="Times New Roman CYR"/>
                <w:sz w:val="24"/>
                <w:szCs w:val="24"/>
              </w:rPr>
              <w:t>Становление эстетического отношения к окружающему миру.</w:t>
            </w:r>
          </w:p>
          <w:p w:rsidR="00A625BC" w:rsidRPr="00A625BC" w:rsidRDefault="00A625BC" w:rsidP="00A625BC">
            <w:pPr>
              <w:widowControl w:val="0"/>
              <w:shd w:val="clear" w:color="auto" w:fill="FFFFFF"/>
              <w:tabs>
                <w:tab w:val="left" w:pos="851"/>
                <w:tab w:val="left" w:pos="9639"/>
              </w:tabs>
              <w:autoSpaceDE w:val="0"/>
              <w:autoSpaceDN w:val="0"/>
              <w:adjustRightInd w:val="0"/>
              <w:spacing w:after="0" w:line="240" w:lineRule="auto"/>
              <w:jc w:val="both"/>
              <w:rPr>
                <w:rFonts w:ascii="Times New Roman CYR" w:hAnsi="Times New Roman CYR" w:cs="Times New Roman CYR"/>
                <w:sz w:val="24"/>
                <w:szCs w:val="24"/>
              </w:rPr>
            </w:pPr>
            <w:r w:rsidRPr="00A625BC">
              <w:rPr>
                <w:rFonts w:ascii="Times New Roman CYR" w:hAnsi="Times New Roman CYR" w:cs="Times New Roman CYR"/>
                <w:sz w:val="24"/>
                <w:szCs w:val="24"/>
              </w:rPr>
              <w:t>Формирование элементарных представлений о видах искусства.</w:t>
            </w:r>
          </w:p>
          <w:p w:rsidR="00A625BC" w:rsidRPr="00A625BC" w:rsidRDefault="00A625BC" w:rsidP="00A625BC">
            <w:pPr>
              <w:widowControl w:val="0"/>
              <w:shd w:val="clear" w:color="auto" w:fill="FFFFFF"/>
              <w:tabs>
                <w:tab w:val="left" w:pos="851"/>
                <w:tab w:val="left" w:pos="9639"/>
              </w:tabs>
              <w:autoSpaceDE w:val="0"/>
              <w:autoSpaceDN w:val="0"/>
              <w:adjustRightInd w:val="0"/>
              <w:spacing w:after="0" w:line="240" w:lineRule="auto"/>
              <w:jc w:val="both"/>
              <w:rPr>
                <w:rFonts w:ascii="Times New Roman CYR" w:hAnsi="Times New Roman CYR" w:cs="Times New Roman CYR"/>
                <w:sz w:val="24"/>
                <w:szCs w:val="24"/>
              </w:rPr>
            </w:pPr>
            <w:r w:rsidRPr="00A625BC">
              <w:rPr>
                <w:rFonts w:ascii="Times New Roman CYR" w:hAnsi="Times New Roman CYR" w:cs="Times New Roman CYR"/>
                <w:sz w:val="24"/>
                <w:szCs w:val="24"/>
              </w:rPr>
              <w:t>Восприятие музыки, художественной литературы, фольклора.</w:t>
            </w:r>
          </w:p>
          <w:p w:rsidR="00A625BC" w:rsidRPr="00A625BC" w:rsidRDefault="00A625BC" w:rsidP="00A625BC">
            <w:pPr>
              <w:widowControl w:val="0"/>
              <w:shd w:val="clear" w:color="auto" w:fill="FFFFFF"/>
              <w:tabs>
                <w:tab w:val="left" w:pos="851"/>
                <w:tab w:val="left" w:pos="9639"/>
              </w:tabs>
              <w:autoSpaceDE w:val="0"/>
              <w:autoSpaceDN w:val="0"/>
              <w:adjustRightInd w:val="0"/>
              <w:spacing w:after="0" w:line="240" w:lineRule="auto"/>
              <w:jc w:val="both"/>
              <w:rPr>
                <w:rFonts w:ascii="Times New Roman CYR" w:hAnsi="Times New Roman CYR" w:cs="Times New Roman CYR"/>
                <w:sz w:val="24"/>
                <w:szCs w:val="24"/>
              </w:rPr>
            </w:pPr>
            <w:r w:rsidRPr="00A625BC">
              <w:rPr>
                <w:rFonts w:ascii="Times New Roman CYR" w:hAnsi="Times New Roman CYR" w:cs="Times New Roman CYR"/>
                <w:sz w:val="24"/>
                <w:szCs w:val="24"/>
              </w:rPr>
              <w:t>Стимулирование сопереживания персонажам художественных произведений.</w:t>
            </w:r>
          </w:p>
          <w:p w:rsidR="00A625BC" w:rsidRPr="00A625BC" w:rsidRDefault="00A625BC" w:rsidP="00A625BC">
            <w:pPr>
              <w:widowControl w:val="0"/>
              <w:shd w:val="clear" w:color="auto" w:fill="FFFFFF"/>
              <w:tabs>
                <w:tab w:val="left" w:pos="851"/>
                <w:tab w:val="left" w:pos="9639"/>
              </w:tabs>
              <w:autoSpaceDE w:val="0"/>
              <w:autoSpaceDN w:val="0"/>
              <w:adjustRightInd w:val="0"/>
              <w:spacing w:after="0" w:line="240" w:lineRule="auto"/>
              <w:jc w:val="both"/>
              <w:rPr>
                <w:rFonts w:ascii="Times New Roman CYR" w:hAnsi="Times New Roman CYR" w:cs="Times New Roman CYR"/>
                <w:sz w:val="24"/>
                <w:szCs w:val="24"/>
              </w:rPr>
            </w:pPr>
            <w:r w:rsidRPr="00A625BC">
              <w:rPr>
                <w:rFonts w:ascii="Times New Roman CYR" w:hAnsi="Times New Roman CYR" w:cs="Times New Roman CYR"/>
                <w:sz w:val="24"/>
                <w:szCs w:val="24"/>
              </w:rPr>
              <w:t>Реализация самостоятельной творческой деятельности детей (изобразительной, конструктивно – модельной, музыкальной).</w:t>
            </w:r>
          </w:p>
        </w:tc>
      </w:tr>
      <w:tr w:rsidR="00A625BC" w:rsidRPr="00A625BC" w:rsidTr="00A625BC">
        <w:tc>
          <w:tcPr>
            <w:tcW w:w="4503" w:type="dxa"/>
            <w:tcBorders>
              <w:top w:val="single" w:sz="4" w:space="0" w:color="000000"/>
              <w:bottom w:val="single" w:sz="4" w:space="0" w:color="000000"/>
              <w:right w:val="single" w:sz="4" w:space="0" w:color="000000"/>
            </w:tcBorders>
          </w:tcPr>
          <w:p w:rsidR="00A625BC" w:rsidRPr="00A625BC"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kern w:val="1"/>
                <w:sz w:val="24"/>
                <w:szCs w:val="24"/>
              </w:rPr>
            </w:pPr>
          </w:p>
          <w:p w:rsidR="00A625BC" w:rsidRPr="00A625BC"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kern w:val="1"/>
                <w:sz w:val="24"/>
                <w:szCs w:val="24"/>
              </w:rPr>
            </w:pPr>
          </w:p>
          <w:p w:rsidR="00A625BC" w:rsidRPr="00A625BC"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kern w:val="1"/>
                <w:sz w:val="24"/>
                <w:szCs w:val="24"/>
              </w:rPr>
            </w:pPr>
          </w:p>
          <w:p w:rsidR="00A625BC" w:rsidRPr="00D70F43"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b/>
                <w:kern w:val="1"/>
                <w:sz w:val="24"/>
                <w:szCs w:val="24"/>
              </w:rPr>
            </w:pPr>
            <w:r w:rsidRPr="00D70F43">
              <w:rPr>
                <w:rFonts w:ascii="Times New Roman CYR" w:hAnsi="Times New Roman CYR" w:cs="Times New Roman CYR"/>
                <w:b/>
                <w:kern w:val="1"/>
                <w:sz w:val="24"/>
                <w:szCs w:val="24"/>
              </w:rPr>
              <w:t>физическое развитие</w:t>
            </w:r>
          </w:p>
        </w:tc>
        <w:tc>
          <w:tcPr>
            <w:tcW w:w="10283" w:type="dxa"/>
            <w:tcBorders>
              <w:top w:val="single" w:sz="4" w:space="0" w:color="000000"/>
              <w:left w:val="single" w:sz="4" w:space="0" w:color="000000"/>
              <w:bottom w:val="single" w:sz="4" w:space="0" w:color="000000"/>
            </w:tcBorders>
          </w:tcPr>
          <w:p w:rsidR="00A625BC" w:rsidRPr="00A625BC" w:rsidRDefault="00A625BC" w:rsidP="00A625BC">
            <w:pPr>
              <w:widowControl w:val="0"/>
              <w:shd w:val="clear" w:color="auto" w:fill="FFFFFF"/>
              <w:tabs>
                <w:tab w:val="left" w:pos="851"/>
                <w:tab w:val="left" w:pos="9639"/>
              </w:tabs>
              <w:autoSpaceDE w:val="0"/>
              <w:autoSpaceDN w:val="0"/>
              <w:adjustRightInd w:val="0"/>
              <w:spacing w:after="0" w:line="240" w:lineRule="auto"/>
              <w:jc w:val="both"/>
              <w:rPr>
                <w:rFonts w:ascii="Times New Roman CYR" w:hAnsi="Times New Roman CYR" w:cs="Times New Roman CYR"/>
                <w:sz w:val="24"/>
                <w:szCs w:val="24"/>
              </w:rPr>
            </w:pPr>
            <w:r w:rsidRPr="00A625BC">
              <w:rPr>
                <w:rFonts w:ascii="Times New Roman CYR" w:hAnsi="Times New Roman CYR" w:cs="Times New Roman CYR"/>
                <w:sz w:val="24"/>
                <w:szCs w:val="24"/>
              </w:rPr>
              <w:t>Развитие физических качеств.</w:t>
            </w:r>
          </w:p>
          <w:p w:rsidR="00A625BC" w:rsidRPr="00A625BC" w:rsidRDefault="00A625BC" w:rsidP="00A625BC">
            <w:pPr>
              <w:widowControl w:val="0"/>
              <w:shd w:val="clear" w:color="auto" w:fill="FFFFFF"/>
              <w:tabs>
                <w:tab w:val="left" w:pos="851"/>
                <w:tab w:val="left" w:pos="9639"/>
              </w:tabs>
              <w:autoSpaceDE w:val="0"/>
              <w:autoSpaceDN w:val="0"/>
              <w:adjustRightInd w:val="0"/>
              <w:spacing w:after="0" w:line="240" w:lineRule="auto"/>
              <w:jc w:val="both"/>
              <w:rPr>
                <w:rFonts w:ascii="Times New Roman CYR" w:hAnsi="Times New Roman CYR" w:cs="Times New Roman CYR"/>
                <w:sz w:val="24"/>
                <w:szCs w:val="24"/>
              </w:rPr>
            </w:pPr>
            <w:r w:rsidRPr="00A625BC">
              <w:rPr>
                <w:rFonts w:ascii="Times New Roman CYR" w:hAnsi="Times New Roman CYR" w:cs="Times New Roman CYR"/>
                <w:sz w:val="24"/>
                <w:szCs w:val="24"/>
              </w:rPr>
              <w:t xml:space="preserve">Правильное формирование </w:t>
            </w:r>
            <w:proofErr w:type="spellStart"/>
            <w:r w:rsidRPr="00A625BC">
              <w:rPr>
                <w:rFonts w:ascii="Times New Roman CYR" w:hAnsi="Times New Roman CYR" w:cs="Times New Roman CYR"/>
                <w:sz w:val="24"/>
                <w:szCs w:val="24"/>
              </w:rPr>
              <w:t>опорно</w:t>
            </w:r>
            <w:proofErr w:type="spellEnd"/>
            <w:r w:rsidRPr="00A625BC">
              <w:rPr>
                <w:rFonts w:ascii="Times New Roman CYR" w:hAnsi="Times New Roman CYR" w:cs="Times New Roman CYR"/>
                <w:sz w:val="24"/>
                <w:szCs w:val="24"/>
              </w:rPr>
              <w:t xml:space="preserve"> – двигательной системы организма, развитие равновесия, координации движений, крупной и мелкой    моторики.</w:t>
            </w:r>
          </w:p>
          <w:p w:rsidR="00A625BC" w:rsidRPr="00A625BC" w:rsidRDefault="00A625BC" w:rsidP="00A625BC">
            <w:pPr>
              <w:widowControl w:val="0"/>
              <w:shd w:val="clear" w:color="auto" w:fill="FFFFFF"/>
              <w:tabs>
                <w:tab w:val="left" w:pos="851"/>
                <w:tab w:val="left" w:pos="9639"/>
              </w:tabs>
              <w:autoSpaceDE w:val="0"/>
              <w:autoSpaceDN w:val="0"/>
              <w:adjustRightInd w:val="0"/>
              <w:spacing w:after="0" w:line="240" w:lineRule="auto"/>
              <w:jc w:val="both"/>
              <w:rPr>
                <w:rFonts w:ascii="Times New Roman CYR" w:hAnsi="Times New Roman CYR" w:cs="Times New Roman CYR"/>
                <w:sz w:val="24"/>
                <w:szCs w:val="24"/>
              </w:rPr>
            </w:pPr>
            <w:r w:rsidRPr="00A625BC">
              <w:rPr>
                <w:rFonts w:ascii="Times New Roman CYR" w:hAnsi="Times New Roman CYR" w:cs="Times New Roman CYR"/>
                <w:sz w:val="24"/>
                <w:szCs w:val="24"/>
              </w:rPr>
              <w:t>Правильное выполнение основных движений.</w:t>
            </w:r>
          </w:p>
          <w:p w:rsidR="00A625BC" w:rsidRPr="00A625BC" w:rsidRDefault="00A625BC" w:rsidP="00A625BC">
            <w:pPr>
              <w:widowControl w:val="0"/>
              <w:shd w:val="clear" w:color="auto" w:fill="FFFFFF"/>
              <w:tabs>
                <w:tab w:val="left" w:pos="851"/>
                <w:tab w:val="left" w:pos="9639"/>
              </w:tabs>
              <w:autoSpaceDE w:val="0"/>
              <w:autoSpaceDN w:val="0"/>
              <w:adjustRightInd w:val="0"/>
              <w:spacing w:after="0" w:line="240" w:lineRule="auto"/>
              <w:jc w:val="both"/>
              <w:rPr>
                <w:rFonts w:ascii="Times New Roman CYR" w:hAnsi="Times New Roman CYR" w:cs="Times New Roman CYR"/>
                <w:sz w:val="24"/>
                <w:szCs w:val="24"/>
              </w:rPr>
            </w:pPr>
            <w:r w:rsidRPr="00A625BC">
              <w:rPr>
                <w:rFonts w:ascii="Times New Roman CYR" w:hAnsi="Times New Roman CYR" w:cs="Times New Roman CYR"/>
                <w:sz w:val="24"/>
                <w:szCs w:val="24"/>
              </w:rPr>
              <w:t>Формирование начальных представлений о некоторых видах спорта.</w:t>
            </w:r>
          </w:p>
          <w:p w:rsidR="00A625BC" w:rsidRPr="00A625BC" w:rsidRDefault="00A625BC" w:rsidP="00A625BC">
            <w:pPr>
              <w:widowControl w:val="0"/>
              <w:shd w:val="clear" w:color="auto" w:fill="FFFFFF"/>
              <w:tabs>
                <w:tab w:val="left" w:pos="851"/>
                <w:tab w:val="left" w:pos="9639"/>
              </w:tabs>
              <w:autoSpaceDE w:val="0"/>
              <w:autoSpaceDN w:val="0"/>
              <w:adjustRightInd w:val="0"/>
              <w:spacing w:after="0" w:line="240" w:lineRule="auto"/>
              <w:jc w:val="both"/>
              <w:rPr>
                <w:rFonts w:ascii="Times New Roman CYR" w:hAnsi="Times New Roman CYR" w:cs="Times New Roman CYR"/>
                <w:sz w:val="24"/>
                <w:szCs w:val="24"/>
              </w:rPr>
            </w:pPr>
            <w:r w:rsidRPr="00A625BC">
              <w:rPr>
                <w:rFonts w:ascii="Times New Roman CYR" w:hAnsi="Times New Roman CYR" w:cs="Times New Roman CYR"/>
                <w:sz w:val="24"/>
                <w:szCs w:val="24"/>
              </w:rPr>
              <w:t>Овладение подвижными играми с правилами.</w:t>
            </w:r>
          </w:p>
          <w:p w:rsidR="00A625BC" w:rsidRPr="00A625BC" w:rsidRDefault="00A625BC" w:rsidP="00A625BC">
            <w:pPr>
              <w:widowControl w:val="0"/>
              <w:shd w:val="clear" w:color="auto" w:fill="FFFFFF"/>
              <w:tabs>
                <w:tab w:val="left" w:pos="851"/>
                <w:tab w:val="left" w:pos="9639"/>
              </w:tabs>
              <w:autoSpaceDE w:val="0"/>
              <w:autoSpaceDN w:val="0"/>
              <w:adjustRightInd w:val="0"/>
              <w:spacing w:after="0" w:line="240" w:lineRule="auto"/>
              <w:jc w:val="both"/>
              <w:rPr>
                <w:rFonts w:ascii="Times New Roman CYR" w:hAnsi="Times New Roman CYR" w:cs="Times New Roman CYR"/>
                <w:sz w:val="24"/>
                <w:szCs w:val="24"/>
              </w:rPr>
            </w:pPr>
            <w:r w:rsidRPr="00A625BC">
              <w:rPr>
                <w:rFonts w:ascii="Times New Roman CYR" w:hAnsi="Times New Roman CYR" w:cs="Times New Roman CYR"/>
                <w:sz w:val="24"/>
                <w:szCs w:val="24"/>
              </w:rPr>
              <w:t xml:space="preserve">Становление целенаправленности и </w:t>
            </w:r>
            <w:proofErr w:type="spellStart"/>
            <w:r w:rsidRPr="00A625BC">
              <w:rPr>
                <w:rFonts w:ascii="Times New Roman CYR" w:hAnsi="Times New Roman CYR" w:cs="Times New Roman CYR"/>
                <w:sz w:val="24"/>
                <w:szCs w:val="24"/>
              </w:rPr>
              <w:t>саморегуляции</w:t>
            </w:r>
            <w:proofErr w:type="spellEnd"/>
            <w:r w:rsidRPr="00A625BC">
              <w:rPr>
                <w:rFonts w:ascii="Times New Roman CYR" w:hAnsi="Times New Roman CYR" w:cs="Times New Roman CYR"/>
                <w:sz w:val="24"/>
                <w:szCs w:val="24"/>
              </w:rPr>
              <w:t xml:space="preserve">, и </w:t>
            </w:r>
            <w:proofErr w:type="spellStart"/>
            <w:r w:rsidRPr="00A625BC">
              <w:rPr>
                <w:rFonts w:ascii="Times New Roman CYR" w:hAnsi="Times New Roman CYR" w:cs="Times New Roman CYR"/>
                <w:sz w:val="24"/>
                <w:szCs w:val="24"/>
              </w:rPr>
              <w:t>саморегуляции</w:t>
            </w:r>
            <w:proofErr w:type="spellEnd"/>
            <w:r w:rsidRPr="00A625BC">
              <w:rPr>
                <w:rFonts w:ascii="Times New Roman CYR" w:hAnsi="Times New Roman CYR" w:cs="Times New Roman CYR"/>
                <w:sz w:val="24"/>
                <w:szCs w:val="24"/>
              </w:rPr>
              <w:t xml:space="preserve"> в двигательной сфере.</w:t>
            </w:r>
          </w:p>
          <w:p w:rsidR="00A625BC" w:rsidRPr="00A625BC"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kern w:val="1"/>
                <w:sz w:val="24"/>
                <w:szCs w:val="24"/>
              </w:rPr>
            </w:pPr>
            <w:r w:rsidRPr="00A625BC">
              <w:rPr>
                <w:rFonts w:ascii="Times New Roman CYR" w:hAnsi="Times New Roman CYR" w:cs="Times New Roman CYR"/>
                <w:sz w:val="24"/>
                <w:szCs w:val="24"/>
              </w:rPr>
              <w:t>Овладение элементарными нормами и правилами здорового образа жизни</w:t>
            </w:r>
          </w:p>
        </w:tc>
      </w:tr>
    </w:tbl>
    <w:p w:rsidR="00A625BC" w:rsidRPr="00A625BC" w:rsidRDefault="00A625BC" w:rsidP="00A625BC">
      <w:pPr>
        <w:autoSpaceDE w:val="0"/>
        <w:autoSpaceDN w:val="0"/>
        <w:adjustRightInd w:val="0"/>
        <w:spacing w:after="0" w:line="240" w:lineRule="auto"/>
        <w:rPr>
          <w:rFonts w:ascii="Times New Roman CYR" w:hAnsi="Times New Roman CYR" w:cs="Times New Roman CYR"/>
          <w:sz w:val="24"/>
          <w:szCs w:val="24"/>
        </w:rPr>
      </w:pPr>
      <w:r w:rsidRPr="00A625BC">
        <w:rPr>
          <w:rFonts w:ascii="Times New Roman CYR" w:hAnsi="Times New Roman CYR" w:cs="Times New Roman CYR"/>
          <w:b/>
          <w:bCs/>
          <w:sz w:val="24"/>
          <w:szCs w:val="24"/>
        </w:rPr>
        <w:t>Описание образовательной деятельности в обязательной части ОПДО: http://www.firo.ru/wp-content/uploads/2014/02/Ot-rojdenia-do-shkoli.pdf</w:t>
      </w:r>
      <w:r w:rsidRPr="00A625BC">
        <w:rPr>
          <w:rFonts w:ascii="Times New Roman CYR" w:hAnsi="Times New Roman CYR" w:cs="Times New Roman CYR"/>
          <w:sz w:val="24"/>
          <w:szCs w:val="24"/>
        </w:rPr>
        <w:t xml:space="preserve"> </w:t>
      </w:r>
    </w:p>
    <w:p w:rsidR="00A625BC" w:rsidRPr="00A625BC" w:rsidRDefault="00A625BC" w:rsidP="00A625BC">
      <w:pPr>
        <w:autoSpaceDE w:val="0"/>
        <w:autoSpaceDN w:val="0"/>
        <w:adjustRightInd w:val="0"/>
        <w:spacing w:after="0" w:line="240" w:lineRule="auto"/>
        <w:rPr>
          <w:rFonts w:ascii="Times New Roman CYR" w:hAnsi="Times New Roman CYR" w:cs="Times New Roman CYR"/>
          <w:b/>
          <w:bCs/>
          <w:sz w:val="24"/>
          <w:szCs w:val="24"/>
        </w:rPr>
      </w:pPr>
      <w:r w:rsidRPr="00A625BC">
        <w:rPr>
          <w:rFonts w:ascii="Times New Roman CYR" w:hAnsi="Times New Roman CYR" w:cs="Times New Roman CYR"/>
          <w:b/>
          <w:bCs/>
          <w:sz w:val="24"/>
          <w:szCs w:val="24"/>
        </w:rPr>
        <w:t>Описание образовательной деятельности в формируемой части ОПДО ДОУ:</w:t>
      </w:r>
    </w:p>
    <w:p w:rsidR="00A625BC" w:rsidRDefault="00A625BC" w:rsidP="00A625BC">
      <w:pPr>
        <w:autoSpaceDE w:val="0"/>
        <w:autoSpaceDN w:val="0"/>
        <w:adjustRightInd w:val="0"/>
        <w:spacing w:after="0" w:line="240" w:lineRule="auto"/>
        <w:rPr>
          <w:rFonts w:ascii="Times New Roman CYR" w:hAnsi="Times New Roman CYR" w:cs="Times New Roman CYR"/>
          <w:sz w:val="24"/>
          <w:szCs w:val="24"/>
        </w:rPr>
      </w:pPr>
      <w:r w:rsidRPr="00A625BC">
        <w:rPr>
          <w:rFonts w:ascii="Times New Roman CYR" w:hAnsi="Times New Roman CYR" w:cs="Times New Roman CYR"/>
          <w:sz w:val="24"/>
          <w:szCs w:val="24"/>
        </w:rPr>
        <w:lastRenderedPageBreak/>
        <w:t>При проектировании ОПДО ДОУ формируемой участниками образовательных отношений использованы основные положения программ и образовательных технологий:</w:t>
      </w:r>
    </w:p>
    <w:p w:rsidR="00A97495" w:rsidRDefault="00A97495" w:rsidP="00A625BC">
      <w:pPr>
        <w:autoSpaceDE w:val="0"/>
        <w:autoSpaceDN w:val="0"/>
        <w:adjustRightInd w:val="0"/>
        <w:spacing w:after="0" w:line="240" w:lineRule="auto"/>
        <w:rPr>
          <w:rFonts w:ascii="Times New Roman CYR" w:hAnsi="Times New Roman CYR" w:cs="Times New Roman CYR"/>
          <w:sz w:val="24"/>
          <w:szCs w:val="24"/>
        </w:rPr>
      </w:pPr>
    </w:p>
    <w:p w:rsidR="00D70F43" w:rsidRDefault="00C07D23" w:rsidP="00C07D23">
      <w:pPr>
        <w:autoSpaceDE w:val="0"/>
        <w:autoSpaceDN w:val="0"/>
        <w:adjustRightInd w:val="0"/>
        <w:spacing w:after="0" w:line="480" w:lineRule="auto"/>
        <w:rPr>
          <w:rFonts w:ascii="Times New Roman CYR" w:hAnsi="Times New Roman CYR" w:cs="Times New Roman CYR"/>
          <w:sz w:val="24"/>
          <w:szCs w:val="24"/>
        </w:rPr>
      </w:pPr>
      <w:proofErr w:type="spellStart"/>
      <w:r>
        <w:rPr>
          <w:rFonts w:ascii="Times New Roman CYR" w:hAnsi="Times New Roman CYR" w:cs="Times New Roman CYR"/>
          <w:sz w:val="24"/>
          <w:szCs w:val="24"/>
        </w:rPr>
        <w:t>В.Воскобович</w:t>
      </w:r>
      <w:proofErr w:type="spellEnd"/>
      <w:r>
        <w:rPr>
          <w:rFonts w:ascii="Times New Roman CYR" w:hAnsi="Times New Roman CYR" w:cs="Times New Roman CYR"/>
          <w:sz w:val="24"/>
          <w:szCs w:val="24"/>
        </w:rPr>
        <w:t xml:space="preserve"> «Сказочные лабиринты игры», </w:t>
      </w:r>
    </w:p>
    <w:p w:rsidR="00C07D23" w:rsidRPr="00C07D23" w:rsidRDefault="00C07D23" w:rsidP="00C07D23">
      <w:pPr>
        <w:autoSpaceDE w:val="0"/>
        <w:autoSpaceDN w:val="0"/>
        <w:adjustRightInd w:val="0"/>
        <w:spacing w:after="0" w:line="480" w:lineRule="auto"/>
        <w:rPr>
          <w:rFonts w:ascii="Times New Roman CYR" w:hAnsi="Times New Roman CYR" w:cs="Times New Roman CYR"/>
          <w:sz w:val="24"/>
          <w:szCs w:val="24"/>
        </w:rPr>
      </w:pPr>
      <w:r>
        <w:rPr>
          <w:rFonts w:ascii="Times New Roman CYR" w:hAnsi="Times New Roman CYR" w:cs="Times New Roman CYR"/>
          <w:sz w:val="24"/>
          <w:szCs w:val="24"/>
        </w:rPr>
        <w:t xml:space="preserve">технология </w:t>
      </w:r>
      <w:proofErr w:type="gramStart"/>
      <w:r>
        <w:rPr>
          <w:rFonts w:ascii="Times New Roman CYR" w:hAnsi="Times New Roman CYR" w:cs="Times New Roman CYR"/>
          <w:sz w:val="24"/>
          <w:szCs w:val="24"/>
        </w:rPr>
        <w:t xml:space="preserve">ТРИЗ, </w:t>
      </w:r>
      <w:r w:rsidR="00B62F98">
        <w:rPr>
          <w:rFonts w:ascii="Times New Roman CYR" w:hAnsi="Times New Roman CYR" w:cs="Times New Roman CYR"/>
          <w:sz w:val="24"/>
          <w:szCs w:val="24"/>
        </w:rPr>
        <w:t xml:space="preserve">  </w:t>
      </w:r>
      <w:proofErr w:type="gramEnd"/>
      <w:r w:rsidR="00B62F98">
        <w:rPr>
          <w:rFonts w:ascii="Times New Roman CYR" w:hAnsi="Times New Roman CYR" w:cs="Times New Roman CYR"/>
          <w:sz w:val="24"/>
          <w:szCs w:val="24"/>
        </w:rPr>
        <w:t xml:space="preserve"> </w:t>
      </w:r>
      <w:r>
        <w:rPr>
          <w:rFonts w:ascii="Times New Roman CYR" w:hAnsi="Times New Roman CYR" w:cs="Times New Roman CYR"/>
          <w:sz w:val="24"/>
          <w:szCs w:val="24"/>
        </w:rPr>
        <w:t>«Ознакомление детей дошкольного возраста с народным искусс</w:t>
      </w:r>
      <w:r w:rsidR="00B62F98">
        <w:rPr>
          <w:rFonts w:ascii="Times New Roman CYR" w:hAnsi="Times New Roman CYR" w:cs="Times New Roman CYR"/>
          <w:sz w:val="24"/>
          <w:szCs w:val="24"/>
        </w:rPr>
        <w:t>твом Дагестана» М.М.</w:t>
      </w:r>
      <w:r w:rsidR="00B4023A">
        <w:rPr>
          <w:rFonts w:ascii="Times New Roman CYR" w:hAnsi="Times New Roman CYR" w:cs="Times New Roman CYR"/>
          <w:sz w:val="24"/>
          <w:szCs w:val="24"/>
        </w:rPr>
        <w:t xml:space="preserve"> </w:t>
      </w:r>
      <w:proofErr w:type="spellStart"/>
      <w:r w:rsidR="00B62F98">
        <w:rPr>
          <w:rFonts w:ascii="Times New Roman CYR" w:hAnsi="Times New Roman CYR" w:cs="Times New Roman CYR"/>
          <w:sz w:val="24"/>
          <w:szCs w:val="24"/>
        </w:rPr>
        <w:t>Байрамбеков</w:t>
      </w:r>
      <w:proofErr w:type="spellEnd"/>
    </w:p>
    <w:p w:rsidR="00A625BC" w:rsidRPr="00A625BC" w:rsidRDefault="00A625BC" w:rsidP="00A625BC">
      <w:pPr>
        <w:widowControl w:val="0"/>
        <w:autoSpaceDE w:val="0"/>
        <w:autoSpaceDN w:val="0"/>
        <w:adjustRightInd w:val="0"/>
        <w:spacing w:line="252" w:lineRule="auto"/>
        <w:rPr>
          <w:rFonts w:ascii="Times New Roman CYR" w:hAnsi="Times New Roman CYR" w:cs="Times New Roman CYR"/>
          <w:b/>
          <w:bCs/>
          <w:sz w:val="28"/>
          <w:szCs w:val="28"/>
        </w:rPr>
      </w:pPr>
      <w:r w:rsidRPr="00A625BC">
        <w:rPr>
          <w:rFonts w:ascii="Times New Roman CYR" w:hAnsi="Times New Roman CYR" w:cs="Times New Roman CYR"/>
          <w:b/>
          <w:bCs/>
          <w:sz w:val="28"/>
          <w:szCs w:val="28"/>
        </w:rPr>
        <w:t>2.2. Описание вариативных форм, способов, методов и средств реализации О</w:t>
      </w:r>
      <w:r w:rsidR="00D70F43">
        <w:rPr>
          <w:rFonts w:ascii="Times New Roman CYR" w:hAnsi="Times New Roman CYR" w:cs="Times New Roman CYR"/>
          <w:b/>
          <w:bCs/>
          <w:sz w:val="28"/>
          <w:szCs w:val="28"/>
        </w:rPr>
        <w:t>О</w:t>
      </w:r>
      <w:r w:rsidRPr="00A625BC">
        <w:rPr>
          <w:rFonts w:ascii="Times New Roman CYR" w:hAnsi="Times New Roman CYR" w:cs="Times New Roman CYR"/>
          <w:b/>
          <w:bCs/>
          <w:sz w:val="28"/>
          <w:szCs w:val="28"/>
        </w:rPr>
        <w:t>ПДО ДОУ.</w:t>
      </w:r>
    </w:p>
    <w:p w:rsidR="00A625BC" w:rsidRPr="00A625BC" w:rsidRDefault="00A625BC" w:rsidP="00A625BC">
      <w:pPr>
        <w:widowControl w:val="0"/>
        <w:shd w:val="clear" w:color="auto" w:fill="FFFFFF"/>
        <w:suppressAutoHyphens/>
        <w:autoSpaceDE w:val="0"/>
        <w:autoSpaceDN w:val="0"/>
        <w:adjustRightInd w:val="0"/>
        <w:spacing w:after="0" w:line="240" w:lineRule="auto"/>
        <w:ind w:right="-1"/>
        <w:jc w:val="both"/>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Весь воспитательно-образовательный процесс в ДОУ условно подразделен на:</w:t>
      </w:r>
    </w:p>
    <w:p w:rsidR="00A625BC" w:rsidRPr="00A625BC" w:rsidRDefault="00A625BC" w:rsidP="00A625BC">
      <w:pPr>
        <w:widowControl w:val="0"/>
        <w:numPr>
          <w:ilvl w:val="0"/>
          <w:numId w:val="1"/>
        </w:numPr>
        <w:shd w:val="clear" w:color="auto" w:fill="FFFFFF"/>
        <w:tabs>
          <w:tab w:val="left" w:pos="864"/>
        </w:tabs>
        <w:suppressAutoHyphens/>
        <w:autoSpaceDE w:val="0"/>
        <w:autoSpaceDN w:val="0"/>
        <w:adjustRightInd w:val="0"/>
        <w:spacing w:after="0" w:line="240" w:lineRule="auto"/>
        <w:ind w:right="-1"/>
        <w:jc w:val="both"/>
        <w:rPr>
          <w:rFonts w:ascii="Times New Roman CYR" w:hAnsi="Times New Roman CYR" w:cs="Times New Roman CYR"/>
          <w:color w:val="000000"/>
          <w:kern w:val="1"/>
          <w:sz w:val="24"/>
          <w:szCs w:val="24"/>
        </w:rPr>
      </w:pPr>
      <w:r w:rsidRPr="00A625BC">
        <w:rPr>
          <w:rFonts w:ascii="Times New Roman CYR" w:hAnsi="Times New Roman CYR" w:cs="Times New Roman CYR"/>
          <w:b/>
          <w:bCs/>
          <w:color w:val="000000"/>
          <w:kern w:val="1"/>
          <w:sz w:val="24"/>
          <w:szCs w:val="24"/>
        </w:rPr>
        <w:t>образовательную деятельность</w:t>
      </w:r>
      <w:r w:rsidRPr="00A625BC">
        <w:rPr>
          <w:rFonts w:ascii="Times New Roman CYR" w:hAnsi="Times New Roman CYR" w:cs="Times New Roman CYR"/>
          <w:color w:val="000000"/>
          <w:kern w:val="1"/>
          <w:sz w:val="24"/>
          <w:szCs w:val="24"/>
        </w:rPr>
        <w:t xml:space="preserve">, </w:t>
      </w:r>
      <w:r w:rsidRPr="00A625BC">
        <w:rPr>
          <w:rFonts w:ascii="Times New Roman CYR" w:hAnsi="Times New Roman CYR" w:cs="Times New Roman CYR"/>
          <w:b/>
          <w:bCs/>
          <w:color w:val="000000"/>
          <w:kern w:val="1"/>
          <w:sz w:val="24"/>
          <w:szCs w:val="24"/>
        </w:rPr>
        <w:t>осуществляемую в процессе организации различных видов детской деятельности</w:t>
      </w:r>
      <w:r w:rsidRPr="00A625BC">
        <w:rPr>
          <w:rFonts w:ascii="Times New Roman CYR" w:hAnsi="Times New Roman CYR" w:cs="Times New Roman CYR"/>
          <w:color w:val="000000"/>
          <w:kern w:val="1"/>
          <w:sz w:val="24"/>
          <w:szCs w:val="24"/>
        </w:rPr>
        <w:t xml:space="preserve"> (игровой, коммуникативной, трудовой, познавательно-исследовательской, продуктивной, музыкально-художественной, чтения) (далее по тексту - «организованная образовательная деятельность»);</w:t>
      </w:r>
    </w:p>
    <w:p w:rsidR="00A625BC" w:rsidRPr="00A625BC" w:rsidRDefault="00A625BC" w:rsidP="00A625BC">
      <w:pPr>
        <w:widowControl w:val="0"/>
        <w:numPr>
          <w:ilvl w:val="0"/>
          <w:numId w:val="1"/>
        </w:numPr>
        <w:shd w:val="clear" w:color="auto" w:fill="FFFFFF"/>
        <w:tabs>
          <w:tab w:val="left" w:pos="864"/>
        </w:tabs>
        <w:suppressAutoHyphens/>
        <w:autoSpaceDE w:val="0"/>
        <w:autoSpaceDN w:val="0"/>
        <w:adjustRightInd w:val="0"/>
        <w:spacing w:after="0" w:line="240" w:lineRule="auto"/>
        <w:ind w:right="-1"/>
        <w:jc w:val="both"/>
        <w:rPr>
          <w:rFonts w:ascii="Times New Roman CYR" w:hAnsi="Times New Roman CYR" w:cs="Times New Roman CYR"/>
          <w:b/>
          <w:bCs/>
          <w:color w:val="000000"/>
          <w:kern w:val="1"/>
          <w:sz w:val="24"/>
          <w:szCs w:val="24"/>
        </w:rPr>
      </w:pPr>
      <w:r w:rsidRPr="00A625BC">
        <w:rPr>
          <w:rFonts w:ascii="Times New Roman CYR" w:hAnsi="Times New Roman CYR" w:cs="Times New Roman CYR"/>
          <w:b/>
          <w:bCs/>
          <w:color w:val="000000"/>
          <w:kern w:val="1"/>
          <w:sz w:val="24"/>
          <w:szCs w:val="24"/>
        </w:rPr>
        <w:t>образовательную деятельность, осуществляемую в ходе режимных моментов;</w:t>
      </w:r>
    </w:p>
    <w:p w:rsidR="00A625BC" w:rsidRPr="00A625BC" w:rsidRDefault="00A625BC" w:rsidP="00A625BC">
      <w:pPr>
        <w:widowControl w:val="0"/>
        <w:numPr>
          <w:ilvl w:val="0"/>
          <w:numId w:val="1"/>
        </w:numPr>
        <w:shd w:val="clear" w:color="auto" w:fill="FFFFFF"/>
        <w:tabs>
          <w:tab w:val="left" w:pos="864"/>
        </w:tabs>
        <w:suppressAutoHyphens/>
        <w:autoSpaceDE w:val="0"/>
        <w:autoSpaceDN w:val="0"/>
        <w:adjustRightInd w:val="0"/>
        <w:spacing w:after="0" w:line="240" w:lineRule="auto"/>
        <w:ind w:right="-1"/>
        <w:rPr>
          <w:rFonts w:ascii="Times New Roman CYR" w:hAnsi="Times New Roman CYR" w:cs="Times New Roman CYR"/>
          <w:b/>
          <w:bCs/>
          <w:color w:val="000000"/>
          <w:kern w:val="1"/>
          <w:sz w:val="24"/>
          <w:szCs w:val="24"/>
        </w:rPr>
      </w:pPr>
      <w:r w:rsidRPr="00A625BC">
        <w:rPr>
          <w:rFonts w:ascii="Times New Roman CYR" w:hAnsi="Times New Roman CYR" w:cs="Times New Roman CYR"/>
          <w:b/>
          <w:bCs/>
          <w:color w:val="000000"/>
          <w:kern w:val="1"/>
          <w:sz w:val="24"/>
          <w:szCs w:val="24"/>
        </w:rPr>
        <w:t>самостоятельную деятельность детей;</w:t>
      </w:r>
    </w:p>
    <w:p w:rsidR="00A625BC" w:rsidRPr="00A625BC" w:rsidRDefault="00A625BC" w:rsidP="00A625BC">
      <w:pPr>
        <w:widowControl w:val="0"/>
        <w:numPr>
          <w:ilvl w:val="0"/>
          <w:numId w:val="1"/>
        </w:numPr>
        <w:shd w:val="clear" w:color="auto" w:fill="FFFFFF"/>
        <w:tabs>
          <w:tab w:val="left" w:pos="864"/>
        </w:tabs>
        <w:suppressAutoHyphens/>
        <w:autoSpaceDE w:val="0"/>
        <w:autoSpaceDN w:val="0"/>
        <w:adjustRightInd w:val="0"/>
        <w:spacing w:after="0" w:line="240" w:lineRule="auto"/>
        <w:ind w:right="-1"/>
        <w:jc w:val="both"/>
        <w:rPr>
          <w:rFonts w:ascii="Times New Roman CYR" w:hAnsi="Times New Roman CYR" w:cs="Times New Roman CYR"/>
          <w:color w:val="000000"/>
          <w:kern w:val="1"/>
          <w:sz w:val="24"/>
          <w:szCs w:val="24"/>
        </w:rPr>
      </w:pPr>
      <w:r w:rsidRPr="00A625BC">
        <w:rPr>
          <w:rFonts w:ascii="Times New Roman CYR" w:hAnsi="Times New Roman CYR" w:cs="Times New Roman CYR"/>
          <w:b/>
          <w:bCs/>
          <w:color w:val="000000"/>
          <w:kern w:val="1"/>
          <w:sz w:val="24"/>
          <w:szCs w:val="24"/>
        </w:rPr>
        <w:t>взаимодействие с семьями детей</w:t>
      </w:r>
      <w:r w:rsidRPr="00A625BC">
        <w:rPr>
          <w:rFonts w:ascii="Times New Roman CYR" w:hAnsi="Times New Roman CYR" w:cs="Times New Roman CYR"/>
          <w:color w:val="000000"/>
          <w:kern w:val="1"/>
          <w:sz w:val="24"/>
          <w:szCs w:val="24"/>
        </w:rPr>
        <w:t xml:space="preserve"> по реализации основной общеобразовательной программы дошкольного образования.</w:t>
      </w:r>
    </w:p>
    <w:p w:rsidR="00A625BC" w:rsidRPr="00A625BC" w:rsidRDefault="00A625BC" w:rsidP="00A625BC">
      <w:pPr>
        <w:widowControl w:val="0"/>
        <w:shd w:val="clear" w:color="auto" w:fill="FFFFFF"/>
        <w:suppressAutoHyphens/>
        <w:autoSpaceDE w:val="0"/>
        <w:autoSpaceDN w:val="0"/>
        <w:adjustRightInd w:val="0"/>
        <w:spacing w:after="0" w:line="240" w:lineRule="auto"/>
        <w:ind w:right="-1"/>
        <w:jc w:val="both"/>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Построение образовательного процесса основывается на адекватных возрасту формах работы с детьми. Выбор форм работы осуществляется педагогом самостоятельно и зависит от контингента воспитанников, оснащенности дошкольного учреждения, культурных и региональных особенностей, специфики дошкольного учреждения, от опыта и творческого подхода педагога.</w:t>
      </w:r>
    </w:p>
    <w:p w:rsidR="00A625BC" w:rsidRPr="00A625BC" w:rsidRDefault="00A625BC" w:rsidP="00A625BC">
      <w:pPr>
        <w:widowControl w:val="0"/>
        <w:shd w:val="clear" w:color="auto" w:fill="FFFFFF"/>
        <w:suppressAutoHyphens/>
        <w:autoSpaceDE w:val="0"/>
        <w:autoSpaceDN w:val="0"/>
        <w:adjustRightInd w:val="0"/>
        <w:spacing w:after="0" w:line="240" w:lineRule="auto"/>
        <w:ind w:right="-1"/>
        <w:jc w:val="both"/>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В работе с детьми младшего дошкольного возраста используются преимущественно игровые, сюжетные и интегрированные формы образовательной деятельности. Обучение происходит опосредованно, в процессе увлекательной для малышей деятельности.</w:t>
      </w:r>
    </w:p>
    <w:p w:rsidR="00A625BC" w:rsidRDefault="00A625BC" w:rsidP="00A625BC">
      <w:pPr>
        <w:widowControl w:val="0"/>
        <w:shd w:val="clear" w:color="auto" w:fill="FFFFFF"/>
        <w:suppressAutoHyphens/>
        <w:autoSpaceDE w:val="0"/>
        <w:autoSpaceDN w:val="0"/>
        <w:adjustRightInd w:val="0"/>
        <w:spacing w:after="0" w:line="240" w:lineRule="auto"/>
        <w:ind w:right="-1"/>
        <w:jc w:val="both"/>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В старшем дошкольном возрасте (старшая и подготовительная к школе группы) выделяется время для занятий учебно-тренирующего характера. В практике используются разнообразные формы работы с детьми.</w:t>
      </w:r>
    </w:p>
    <w:p w:rsidR="009F3D9A" w:rsidRPr="00A625BC" w:rsidRDefault="009F3D9A" w:rsidP="00A625BC">
      <w:pPr>
        <w:widowControl w:val="0"/>
        <w:shd w:val="clear" w:color="auto" w:fill="FFFFFF"/>
        <w:suppressAutoHyphens/>
        <w:autoSpaceDE w:val="0"/>
        <w:autoSpaceDN w:val="0"/>
        <w:adjustRightInd w:val="0"/>
        <w:spacing w:after="0" w:line="240" w:lineRule="auto"/>
        <w:ind w:right="-1"/>
        <w:jc w:val="both"/>
        <w:rPr>
          <w:rFonts w:ascii="Times New Roman CYR" w:hAnsi="Times New Roman CYR" w:cs="Times New Roman CYR"/>
          <w:color w:val="000000"/>
          <w:kern w:val="1"/>
          <w:sz w:val="24"/>
          <w:szCs w:val="24"/>
        </w:rPr>
      </w:pPr>
      <w:r>
        <w:rPr>
          <w:rFonts w:ascii="Times New Roman CYR" w:hAnsi="Times New Roman CYR" w:cs="Times New Roman CYR"/>
          <w:color w:val="000000"/>
          <w:kern w:val="1"/>
          <w:sz w:val="24"/>
          <w:szCs w:val="24"/>
        </w:rPr>
        <w:t xml:space="preserve"> </w:t>
      </w:r>
    </w:p>
    <w:p w:rsidR="00A625BC" w:rsidRDefault="00A625BC" w:rsidP="00A625BC">
      <w:pPr>
        <w:widowControl w:val="0"/>
        <w:shd w:val="clear" w:color="auto" w:fill="FFFFFF"/>
        <w:suppressAutoHyphens/>
        <w:autoSpaceDE w:val="0"/>
        <w:autoSpaceDN w:val="0"/>
        <w:adjustRightInd w:val="0"/>
        <w:spacing w:after="0" w:line="240" w:lineRule="auto"/>
        <w:ind w:right="-1"/>
        <w:jc w:val="both"/>
        <w:rPr>
          <w:rFonts w:ascii="Times New Roman CYR" w:hAnsi="Times New Roman CYR" w:cs="Times New Roman CYR"/>
          <w:b/>
          <w:bCs/>
          <w:color w:val="000000"/>
          <w:kern w:val="1"/>
          <w:sz w:val="24"/>
          <w:szCs w:val="24"/>
        </w:rPr>
      </w:pPr>
      <w:r w:rsidRPr="00A625BC">
        <w:rPr>
          <w:rFonts w:ascii="Times New Roman CYR" w:hAnsi="Times New Roman CYR" w:cs="Times New Roman CYR"/>
          <w:b/>
          <w:bCs/>
          <w:color w:val="000000"/>
          <w:kern w:val="1"/>
          <w:sz w:val="24"/>
          <w:szCs w:val="24"/>
        </w:rPr>
        <w:t xml:space="preserve">                                                                                    </w:t>
      </w:r>
    </w:p>
    <w:p w:rsidR="00A625BC" w:rsidRPr="00A625BC" w:rsidRDefault="00A625BC" w:rsidP="00A625BC">
      <w:pPr>
        <w:widowControl w:val="0"/>
        <w:shd w:val="clear" w:color="auto" w:fill="FFFFFF"/>
        <w:suppressAutoHyphens/>
        <w:autoSpaceDE w:val="0"/>
        <w:autoSpaceDN w:val="0"/>
        <w:adjustRightInd w:val="0"/>
        <w:spacing w:after="0" w:line="240" w:lineRule="auto"/>
        <w:ind w:right="-1"/>
        <w:jc w:val="both"/>
        <w:rPr>
          <w:rFonts w:ascii="Times New Roman CYR" w:hAnsi="Times New Roman CYR" w:cs="Times New Roman CYR"/>
          <w:b/>
          <w:bCs/>
          <w:color w:val="000000"/>
          <w:kern w:val="1"/>
          <w:sz w:val="24"/>
          <w:szCs w:val="24"/>
        </w:rPr>
      </w:pPr>
      <w:r w:rsidRPr="00A625BC">
        <w:rPr>
          <w:rFonts w:ascii="Times New Roman CYR" w:hAnsi="Times New Roman CYR" w:cs="Times New Roman CYR"/>
          <w:b/>
          <w:bCs/>
          <w:color w:val="000000"/>
          <w:kern w:val="1"/>
          <w:sz w:val="24"/>
          <w:szCs w:val="24"/>
        </w:rPr>
        <w:t xml:space="preserve"> Организованная образовательная деятельность</w:t>
      </w:r>
    </w:p>
    <w:p w:rsidR="00A625BC" w:rsidRDefault="00A625BC" w:rsidP="00A625BC">
      <w:pPr>
        <w:widowControl w:val="0"/>
        <w:shd w:val="clear" w:color="auto" w:fill="FFFFFF"/>
        <w:tabs>
          <w:tab w:val="left" w:pos="864"/>
        </w:tabs>
        <w:suppressAutoHyphens/>
        <w:autoSpaceDE w:val="0"/>
        <w:autoSpaceDN w:val="0"/>
        <w:adjustRightInd w:val="0"/>
        <w:spacing w:after="0" w:line="240" w:lineRule="auto"/>
        <w:ind w:right="-1"/>
        <w:jc w:val="both"/>
        <w:rPr>
          <w:rFonts w:ascii="Times New Roman CYR" w:hAnsi="Times New Roman CYR" w:cs="Times New Roman CYR"/>
          <w:color w:val="000000"/>
          <w:kern w:val="1"/>
          <w:sz w:val="24"/>
          <w:szCs w:val="24"/>
        </w:rPr>
      </w:pPr>
    </w:p>
    <w:p w:rsidR="00A625BC" w:rsidRPr="00A625BC" w:rsidRDefault="00A625BC" w:rsidP="00A625BC">
      <w:pPr>
        <w:widowControl w:val="0"/>
        <w:shd w:val="clear" w:color="auto" w:fill="FFFFFF"/>
        <w:tabs>
          <w:tab w:val="left" w:pos="864"/>
        </w:tabs>
        <w:suppressAutoHyphens/>
        <w:autoSpaceDE w:val="0"/>
        <w:autoSpaceDN w:val="0"/>
        <w:adjustRightInd w:val="0"/>
        <w:spacing w:after="0" w:line="240" w:lineRule="auto"/>
        <w:ind w:right="-1"/>
        <w:jc w:val="both"/>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 xml:space="preserve">• </w:t>
      </w:r>
      <w:r w:rsidRPr="00A625BC">
        <w:rPr>
          <w:rFonts w:ascii="Times New Roman CYR" w:hAnsi="Times New Roman CYR" w:cs="Times New Roman CYR"/>
          <w:b/>
          <w:bCs/>
          <w:color w:val="000000"/>
          <w:kern w:val="1"/>
          <w:sz w:val="24"/>
          <w:szCs w:val="24"/>
        </w:rPr>
        <w:t xml:space="preserve">игры </w:t>
      </w:r>
      <w:r w:rsidRPr="00A625BC">
        <w:rPr>
          <w:rFonts w:ascii="Times New Roman CYR" w:hAnsi="Times New Roman CYR" w:cs="Times New Roman CYR"/>
          <w:color w:val="000000"/>
          <w:kern w:val="1"/>
          <w:sz w:val="24"/>
          <w:szCs w:val="24"/>
        </w:rPr>
        <w:t>дидактические, дидактические с элементами движения, сюжетно-ролевые, подвижные, психологические, музыкальные, хороводные, театрализованные, игры-драматизации, игры на прогулке, подвижные игры имитационного характера;</w:t>
      </w:r>
    </w:p>
    <w:p w:rsidR="00A625BC" w:rsidRPr="00A625BC" w:rsidRDefault="00A625BC" w:rsidP="00A625BC">
      <w:pPr>
        <w:widowControl w:val="0"/>
        <w:numPr>
          <w:ilvl w:val="0"/>
          <w:numId w:val="1"/>
        </w:numPr>
        <w:shd w:val="clear" w:color="auto" w:fill="FFFFFF"/>
        <w:tabs>
          <w:tab w:val="left" w:pos="864"/>
        </w:tabs>
        <w:suppressAutoHyphens/>
        <w:autoSpaceDE w:val="0"/>
        <w:autoSpaceDN w:val="0"/>
        <w:adjustRightInd w:val="0"/>
        <w:spacing w:after="0" w:line="240" w:lineRule="auto"/>
        <w:ind w:right="-1"/>
        <w:jc w:val="both"/>
        <w:rPr>
          <w:rFonts w:ascii="Times New Roman CYR" w:hAnsi="Times New Roman CYR" w:cs="Times New Roman CYR"/>
          <w:color w:val="000000"/>
          <w:kern w:val="1"/>
          <w:sz w:val="24"/>
          <w:szCs w:val="24"/>
        </w:rPr>
      </w:pPr>
      <w:r w:rsidRPr="00A625BC">
        <w:rPr>
          <w:rFonts w:ascii="Times New Roman CYR" w:hAnsi="Times New Roman CYR" w:cs="Times New Roman CYR"/>
          <w:b/>
          <w:bCs/>
          <w:color w:val="000000"/>
          <w:kern w:val="1"/>
          <w:sz w:val="24"/>
          <w:szCs w:val="24"/>
        </w:rPr>
        <w:t xml:space="preserve">просмотр и обсуждение </w:t>
      </w:r>
      <w:r w:rsidRPr="00A625BC">
        <w:rPr>
          <w:rFonts w:ascii="Times New Roman CYR" w:hAnsi="Times New Roman CYR" w:cs="Times New Roman CYR"/>
          <w:color w:val="000000"/>
          <w:kern w:val="1"/>
          <w:sz w:val="24"/>
          <w:szCs w:val="24"/>
        </w:rPr>
        <w:t>мультфильмов, видеофильмов, телепередач;</w:t>
      </w:r>
    </w:p>
    <w:p w:rsidR="00A625BC" w:rsidRPr="00A625BC" w:rsidRDefault="00A625BC" w:rsidP="00A625BC">
      <w:pPr>
        <w:widowControl w:val="0"/>
        <w:numPr>
          <w:ilvl w:val="0"/>
          <w:numId w:val="1"/>
        </w:numPr>
        <w:shd w:val="clear" w:color="auto" w:fill="FFFFFF"/>
        <w:tabs>
          <w:tab w:val="left" w:pos="864"/>
        </w:tabs>
        <w:suppressAutoHyphens/>
        <w:autoSpaceDE w:val="0"/>
        <w:autoSpaceDN w:val="0"/>
        <w:adjustRightInd w:val="0"/>
        <w:spacing w:after="0" w:line="240" w:lineRule="auto"/>
        <w:ind w:right="-1"/>
        <w:jc w:val="both"/>
        <w:rPr>
          <w:rFonts w:ascii="Times New Roman CYR" w:hAnsi="Times New Roman CYR" w:cs="Times New Roman CYR"/>
          <w:color w:val="000000"/>
          <w:kern w:val="1"/>
          <w:sz w:val="24"/>
          <w:szCs w:val="24"/>
        </w:rPr>
      </w:pPr>
      <w:r w:rsidRPr="00A625BC">
        <w:rPr>
          <w:rFonts w:ascii="Times New Roman CYR" w:hAnsi="Times New Roman CYR" w:cs="Times New Roman CYR"/>
          <w:b/>
          <w:bCs/>
          <w:color w:val="000000"/>
          <w:kern w:val="1"/>
          <w:sz w:val="24"/>
          <w:szCs w:val="24"/>
        </w:rPr>
        <w:t xml:space="preserve">чтение и обсуждение </w:t>
      </w:r>
      <w:r w:rsidRPr="00A625BC">
        <w:rPr>
          <w:rFonts w:ascii="Times New Roman CYR" w:hAnsi="Times New Roman CYR" w:cs="Times New Roman CYR"/>
          <w:color w:val="000000"/>
          <w:kern w:val="1"/>
          <w:sz w:val="24"/>
          <w:szCs w:val="24"/>
        </w:rPr>
        <w:t>программных произведений разных жанров, чтение, рассматривание и обсуждение познавательных и художественных книг, детских иллюстрированных энциклопедий;</w:t>
      </w:r>
    </w:p>
    <w:p w:rsidR="00A625BC" w:rsidRPr="00A625BC" w:rsidRDefault="00A625BC" w:rsidP="00A625BC">
      <w:pPr>
        <w:widowControl w:val="0"/>
        <w:shd w:val="clear" w:color="auto" w:fill="FFFFFF"/>
        <w:suppressAutoHyphens/>
        <w:autoSpaceDE w:val="0"/>
        <w:autoSpaceDN w:val="0"/>
        <w:adjustRightInd w:val="0"/>
        <w:spacing w:after="0" w:line="240" w:lineRule="auto"/>
        <w:ind w:right="-1"/>
        <w:jc w:val="both"/>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 xml:space="preserve">• </w:t>
      </w:r>
      <w:r w:rsidRPr="00A625BC">
        <w:rPr>
          <w:rFonts w:ascii="Times New Roman CYR" w:hAnsi="Times New Roman CYR" w:cs="Times New Roman CYR"/>
          <w:b/>
          <w:bCs/>
          <w:color w:val="000000"/>
          <w:kern w:val="1"/>
          <w:sz w:val="24"/>
          <w:szCs w:val="24"/>
        </w:rPr>
        <w:t xml:space="preserve">создание ситуаций </w:t>
      </w:r>
      <w:r w:rsidRPr="00A625BC">
        <w:rPr>
          <w:rFonts w:ascii="Times New Roman CYR" w:hAnsi="Times New Roman CYR" w:cs="Times New Roman CYR"/>
          <w:color w:val="000000"/>
          <w:kern w:val="1"/>
          <w:sz w:val="24"/>
          <w:szCs w:val="24"/>
        </w:rPr>
        <w:t>педагогических, морального выбора; беседы социально-нравственного содержания, специальные рассказы воспитателя детям об интересных фактах и событиях, о выходе из трудных житейских ситуаций, ситуативные разговоры с детьми;</w:t>
      </w:r>
    </w:p>
    <w:p w:rsidR="00A625BC" w:rsidRPr="00A625BC" w:rsidRDefault="00A625BC" w:rsidP="00A625BC">
      <w:pPr>
        <w:widowControl w:val="0"/>
        <w:shd w:val="clear" w:color="auto" w:fill="FFFFFF"/>
        <w:suppressAutoHyphens/>
        <w:autoSpaceDE w:val="0"/>
        <w:autoSpaceDN w:val="0"/>
        <w:adjustRightInd w:val="0"/>
        <w:spacing w:after="0" w:line="240" w:lineRule="auto"/>
        <w:ind w:right="-1"/>
        <w:jc w:val="both"/>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 наблюдения</w:t>
      </w:r>
      <w:r w:rsidRPr="00A625BC">
        <w:rPr>
          <w:rFonts w:ascii="Times New Roman CYR" w:hAnsi="Times New Roman CYR" w:cs="Times New Roman CYR"/>
          <w:b/>
          <w:bCs/>
          <w:color w:val="000000"/>
          <w:kern w:val="1"/>
          <w:sz w:val="24"/>
          <w:szCs w:val="24"/>
        </w:rPr>
        <w:t xml:space="preserve"> </w:t>
      </w:r>
      <w:r w:rsidRPr="00A625BC">
        <w:rPr>
          <w:rFonts w:ascii="Times New Roman CYR" w:hAnsi="Times New Roman CYR" w:cs="Times New Roman CYR"/>
          <w:color w:val="000000"/>
          <w:kern w:val="1"/>
          <w:sz w:val="24"/>
          <w:szCs w:val="24"/>
        </w:rPr>
        <w:t>за трудом взрослых, за природой, на прогулке; сезонные наблюдения;</w:t>
      </w:r>
    </w:p>
    <w:p w:rsidR="00A625BC" w:rsidRPr="00A625BC" w:rsidRDefault="00A625BC" w:rsidP="00A625BC">
      <w:pPr>
        <w:widowControl w:val="0"/>
        <w:shd w:val="clear" w:color="auto" w:fill="FFFFFF"/>
        <w:suppressAutoHyphens/>
        <w:autoSpaceDE w:val="0"/>
        <w:autoSpaceDN w:val="0"/>
        <w:adjustRightInd w:val="0"/>
        <w:spacing w:after="0" w:line="240" w:lineRule="auto"/>
        <w:ind w:right="-1"/>
        <w:jc w:val="both"/>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 xml:space="preserve">• </w:t>
      </w:r>
      <w:r w:rsidRPr="00A625BC">
        <w:rPr>
          <w:rFonts w:ascii="Times New Roman CYR" w:hAnsi="Times New Roman CYR" w:cs="Times New Roman CYR"/>
          <w:b/>
          <w:bCs/>
          <w:color w:val="000000"/>
          <w:kern w:val="1"/>
          <w:sz w:val="24"/>
          <w:szCs w:val="24"/>
        </w:rPr>
        <w:t xml:space="preserve">изготовление </w:t>
      </w:r>
      <w:r w:rsidRPr="00A625BC">
        <w:rPr>
          <w:rFonts w:ascii="Times New Roman CYR" w:hAnsi="Times New Roman CYR" w:cs="Times New Roman CYR"/>
          <w:color w:val="000000"/>
          <w:kern w:val="1"/>
          <w:sz w:val="24"/>
          <w:szCs w:val="24"/>
        </w:rPr>
        <w:t>предметов для игр, познавательно-исследовательской деятельности; создание макетов, коллекций и их оформление, изготовление украшений для группового помещения к праздникам, сувениров; украшение предметов для личного пользования;</w:t>
      </w:r>
    </w:p>
    <w:p w:rsidR="00A625BC" w:rsidRPr="00A625BC" w:rsidRDefault="00A625BC" w:rsidP="00A625BC">
      <w:pPr>
        <w:widowControl w:val="0"/>
        <w:shd w:val="clear" w:color="auto" w:fill="FFFFFF"/>
        <w:suppressAutoHyphens/>
        <w:autoSpaceDE w:val="0"/>
        <w:autoSpaceDN w:val="0"/>
        <w:adjustRightInd w:val="0"/>
        <w:spacing w:after="0" w:line="240" w:lineRule="auto"/>
        <w:ind w:right="-1"/>
        <w:jc w:val="both"/>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lastRenderedPageBreak/>
        <w:t xml:space="preserve">• </w:t>
      </w:r>
      <w:r w:rsidRPr="00A625BC">
        <w:rPr>
          <w:rFonts w:ascii="Times New Roman CYR" w:hAnsi="Times New Roman CYR" w:cs="Times New Roman CYR"/>
          <w:b/>
          <w:bCs/>
          <w:color w:val="000000"/>
          <w:kern w:val="1"/>
          <w:sz w:val="24"/>
          <w:szCs w:val="24"/>
        </w:rPr>
        <w:t xml:space="preserve">проектная деятельность, </w:t>
      </w:r>
      <w:r w:rsidRPr="00A625BC">
        <w:rPr>
          <w:rFonts w:ascii="Times New Roman CYR" w:hAnsi="Times New Roman CYR" w:cs="Times New Roman CYR"/>
          <w:color w:val="000000"/>
          <w:kern w:val="1"/>
          <w:sz w:val="24"/>
          <w:szCs w:val="24"/>
        </w:rPr>
        <w:t>познавательно-исследовательская деятельность, экспериментирование, конструирование;</w:t>
      </w:r>
    </w:p>
    <w:p w:rsidR="00A625BC" w:rsidRPr="00A625BC" w:rsidRDefault="00A625BC" w:rsidP="00A625BC">
      <w:pPr>
        <w:widowControl w:val="0"/>
        <w:shd w:val="clear" w:color="auto" w:fill="FFFFFF"/>
        <w:suppressAutoHyphens/>
        <w:autoSpaceDE w:val="0"/>
        <w:autoSpaceDN w:val="0"/>
        <w:adjustRightInd w:val="0"/>
        <w:spacing w:after="0" w:line="240" w:lineRule="auto"/>
        <w:ind w:right="-1"/>
        <w:jc w:val="both"/>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w:t>
      </w:r>
      <w:r w:rsidRPr="00A625BC">
        <w:rPr>
          <w:rFonts w:ascii="Times New Roman CYR" w:hAnsi="Times New Roman CYR" w:cs="Times New Roman CYR"/>
          <w:b/>
          <w:bCs/>
          <w:color w:val="000000"/>
          <w:kern w:val="1"/>
          <w:sz w:val="24"/>
          <w:szCs w:val="24"/>
        </w:rPr>
        <w:t xml:space="preserve">оформление выставок </w:t>
      </w:r>
      <w:r w:rsidRPr="00A625BC">
        <w:rPr>
          <w:rFonts w:ascii="Times New Roman CYR" w:hAnsi="Times New Roman CYR" w:cs="Times New Roman CYR"/>
          <w:color w:val="000000"/>
          <w:kern w:val="1"/>
          <w:sz w:val="24"/>
          <w:szCs w:val="24"/>
        </w:rPr>
        <w:t>работ народных мастеров, произведений декоративно-прикладного искусства, книг с иллюстрациями, репродукций произведений живописи и пр.; тематических выставок (по временам года, настроению и др.), выставок детского творчества, уголков природы;</w:t>
      </w:r>
    </w:p>
    <w:p w:rsidR="00A625BC" w:rsidRPr="00A625BC" w:rsidRDefault="00A625BC" w:rsidP="00A625BC">
      <w:pPr>
        <w:widowControl w:val="0"/>
        <w:shd w:val="clear" w:color="auto" w:fill="FFFFFF"/>
        <w:suppressAutoHyphens/>
        <w:autoSpaceDE w:val="0"/>
        <w:autoSpaceDN w:val="0"/>
        <w:adjustRightInd w:val="0"/>
        <w:spacing w:after="0" w:line="240" w:lineRule="auto"/>
        <w:ind w:right="-1"/>
        <w:jc w:val="both"/>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 xml:space="preserve">• </w:t>
      </w:r>
      <w:r w:rsidRPr="00A625BC">
        <w:rPr>
          <w:rFonts w:ascii="Times New Roman CYR" w:hAnsi="Times New Roman CYR" w:cs="Times New Roman CYR"/>
          <w:b/>
          <w:bCs/>
          <w:color w:val="000000"/>
          <w:kern w:val="1"/>
          <w:sz w:val="24"/>
          <w:szCs w:val="24"/>
        </w:rPr>
        <w:t xml:space="preserve">викторины, </w:t>
      </w:r>
      <w:r w:rsidRPr="00A625BC">
        <w:rPr>
          <w:rFonts w:ascii="Times New Roman CYR" w:hAnsi="Times New Roman CYR" w:cs="Times New Roman CYR"/>
          <w:color w:val="000000"/>
          <w:kern w:val="1"/>
          <w:sz w:val="24"/>
          <w:szCs w:val="24"/>
        </w:rPr>
        <w:t>сочинение загадок;</w:t>
      </w:r>
    </w:p>
    <w:p w:rsidR="00A625BC" w:rsidRPr="00A625BC" w:rsidRDefault="00A625BC" w:rsidP="00A625BC">
      <w:pPr>
        <w:widowControl w:val="0"/>
        <w:shd w:val="clear" w:color="auto" w:fill="FFFFFF"/>
        <w:suppressAutoHyphens/>
        <w:autoSpaceDE w:val="0"/>
        <w:autoSpaceDN w:val="0"/>
        <w:adjustRightInd w:val="0"/>
        <w:spacing w:after="0" w:line="240" w:lineRule="auto"/>
        <w:ind w:right="-1"/>
        <w:jc w:val="both"/>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 xml:space="preserve">• </w:t>
      </w:r>
      <w:proofErr w:type="spellStart"/>
      <w:r w:rsidRPr="00A625BC">
        <w:rPr>
          <w:rFonts w:ascii="Times New Roman CYR" w:hAnsi="Times New Roman CYR" w:cs="Times New Roman CYR"/>
          <w:b/>
          <w:bCs/>
          <w:color w:val="000000"/>
          <w:kern w:val="1"/>
          <w:sz w:val="24"/>
          <w:szCs w:val="24"/>
        </w:rPr>
        <w:t>инсценирование</w:t>
      </w:r>
      <w:proofErr w:type="spellEnd"/>
      <w:r w:rsidRPr="00A625BC">
        <w:rPr>
          <w:rFonts w:ascii="Times New Roman CYR" w:hAnsi="Times New Roman CYR" w:cs="Times New Roman CYR"/>
          <w:b/>
          <w:bCs/>
          <w:color w:val="000000"/>
          <w:kern w:val="1"/>
          <w:sz w:val="24"/>
          <w:szCs w:val="24"/>
        </w:rPr>
        <w:t xml:space="preserve"> и драматизация </w:t>
      </w:r>
      <w:r w:rsidRPr="00A625BC">
        <w:rPr>
          <w:rFonts w:ascii="Times New Roman CYR" w:hAnsi="Times New Roman CYR" w:cs="Times New Roman CYR"/>
          <w:color w:val="000000"/>
          <w:kern w:val="1"/>
          <w:sz w:val="24"/>
          <w:szCs w:val="24"/>
        </w:rPr>
        <w:t>отрывков из сказок, разучивание стихотворений, развитие артистических способностей в подвижных играх имитационного характера;</w:t>
      </w:r>
    </w:p>
    <w:p w:rsidR="00A625BC" w:rsidRPr="00A625BC" w:rsidRDefault="00A625BC" w:rsidP="00A625BC">
      <w:pPr>
        <w:widowControl w:val="0"/>
        <w:shd w:val="clear" w:color="auto" w:fill="FFFFFF"/>
        <w:suppressAutoHyphens/>
        <w:autoSpaceDE w:val="0"/>
        <w:autoSpaceDN w:val="0"/>
        <w:adjustRightInd w:val="0"/>
        <w:spacing w:after="0" w:line="240" w:lineRule="auto"/>
        <w:ind w:right="-1"/>
        <w:jc w:val="both"/>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 xml:space="preserve">• </w:t>
      </w:r>
      <w:r w:rsidRPr="00A625BC">
        <w:rPr>
          <w:rFonts w:ascii="Times New Roman CYR" w:hAnsi="Times New Roman CYR" w:cs="Times New Roman CYR"/>
          <w:b/>
          <w:bCs/>
          <w:color w:val="000000"/>
          <w:kern w:val="1"/>
          <w:sz w:val="24"/>
          <w:szCs w:val="24"/>
        </w:rPr>
        <w:t xml:space="preserve">рассматривание и обсуждение </w:t>
      </w:r>
      <w:r w:rsidRPr="00A625BC">
        <w:rPr>
          <w:rFonts w:ascii="Times New Roman CYR" w:hAnsi="Times New Roman CYR" w:cs="Times New Roman CYR"/>
          <w:color w:val="000000"/>
          <w:kern w:val="1"/>
          <w:sz w:val="24"/>
          <w:szCs w:val="24"/>
        </w:rPr>
        <w:t xml:space="preserve">предметных и сюжетных картинок, иллюстраций к знакомым сказкам и </w:t>
      </w:r>
      <w:proofErr w:type="spellStart"/>
      <w:r w:rsidRPr="00A625BC">
        <w:rPr>
          <w:rFonts w:ascii="Times New Roman CYR" w:hAnsi="Times New Roman CYR" w:cs="Times New Roman CYR"/>
          <w:color w:val="000000"/>
          <w:kern w:val="1"/>
          <w:sz w:val="24"/>
          <w:szCs w:val="24"/>
        </w:rPr>
        <w:t>потешкам</w:t>
      </w:r>
      <w:proofErr w:type="spellEnd"/>
      <w:r w:rsidRPr="00A625BC">
        <w:rPr>
          <w:rFonts w:ascii="Times New Roman CYR" w:hAnsi="Times New Roman CYR" w:cs="Times New Roman CYR"/>
          <w:color w:val="000000"/>
          <w:kern w:val="1"/>
          <w:sz w:val="24"/>
          <w:szCs w:val="24"/>
        </w:rPr>
        <w:t>, игрушек, эстетически привлекательных предметов (деревьев, цветов, предметов быта и пр.), произведений искусства (народного, декоративно-прикладного, изобразительного, книжной графики и пр.), обсуждение средств выразительности;</w:t>
      </w:r>
    </w:p>
    <w:p w:rsidR="00A625BC" w:rsidRPr="00A625BC" w:rsidRDefault="00A625BC" w:rsidP="00A625BC">
      <w:pPr>
        <w:widowControl w:val="0"/>
        <w:shd w:val="clear" w:color="auto" w:fill="FFFFFF"/>
        <w:suppressAutoHyphens/>
        <w:autoSpaceDE w:val="0"/>
        <w:autoSpaceDN w:val="0"/>
        <w:adjustRightInd w:val="0"/>
        <w:spacing w:after="0" w:line="240" w:lineRule="auto"/>
        <w:ind w:right="-1"/>
        <w:jc w:val="both"/>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 xml:space="preserve">• </w:t>
      </w:r>
      <w:r w:rsidRPr="00A625BC">
        <w:rPr>
          <w:rFonts w:ascii="Times New Roman CYR" w:hAnsi="Times New Roman CYR" w:cs="Times New Roman CYR"/>
          <w:b/>
          <w:bCs/>
          <w:color w:val="000000"/>
          <w:kern w:val="1"/>
          <w:sz w:val="24"/>
          <w:szCs w:val="24"/>
        </w:rPr>
        <w:t xml:space="preserve">продуктивная деятельность </w:t>
      </w:r>
      <w:r w:rsidRPr="00A625BC">
        <w:rPr>
          <w:rFonts w:ascii="Times New Roman CYR" w:hAnsi="Times New Roman CYR" w:cs="Times New Roman CYR"/>
          <w:color w:val="000000"/>
          <w:kern w:val="1"/>
          <w:sz w:val="24"/>
          <w:szCs w:val="24"/>
        </w:rPr>
        <w:t xml:space="preserve">(рисование, лепка, аппликация, художественный труд) по замыслу, на темы народных </w:t>
      </w:r>
      <w:proofErr w:type="spellStart"/>
      <w:r w:rsidRPr="00A625BC">
        <w:rPr>
          <w:rFonts w:ascii="Times New Roman CYR" w:hAnsi="Times New Roman CYR" w:cs="Times New Roman CYR"/>
          <w:color w:val="000000"/>
          <w:kern w:val="1"/>
          <w:sz w:val="24"/>
          <w:szCs w:val="24"/>
        </w:rPr>
        <w:t>потешек</w:t>
      </w:r>
      <w:proofErr w:type="spellEnd"/>
      <w:r w:rsidRPr="00A625BC">
        <w:rPr>
          <w:rFonts w:ascii="Times New Roman CYR" w:hAnsi="Times New Roman CYR" w:cs="Times New Roman CYR"/>
          <w:color w:val="000000"/>
          <w:kern w:val="1"/>
          <w:sz w:val="24"/>
          <w:szCs w:val="24"/>
        </w:rPr>
        <w:t>, по мотивам знакомых стихов и сказок, под музыку, на тему прочитанного или просмотренного произведения; рисование иллюстраций к художествен</w:t>
      </w:r>
      <w:r w:rsidRPr="00A625BC">
        <w:rPr>
          <w:rFonts w:ascii="Times New Roman CYR" w:hAnsi="Times New Roman CYR" w:cs="Times New Roman CYR"/>
          <w:color w:val="000000"/>
          <w:kern w:val="1"/>
          <w:sz w:val="24"/>
          <w:szCs w:val="24"/>
        </w:rPr>
        <w:softHyphen/>
        <w:t>ным произведениям; рисование, лепка сказочных животных; творческие задания, рисование иллюстраций к прослушанным музыкальным произведениям;</w:t>
      </w:r>
    </w:p>
    <w:p w:rsidR="00A625BC" w:rsidRPr="00A625BC" w:rsidRDefault="00A625BC" w:rsidP="00A625BC">
      <w:pPr>
        <w:widowControl w:val="0"/>
        <w:shd w:val="clear" w:color="auto" w:fill="FFFFFF"/>
        <w:suppressAutoHyphens/>
        <w:autoSpaceDE w:val="0"/>
        <w:autoSpaceDN w:val="0"/>
        <w:adjustRightInd w:val="0"/>
        <w:spacing w:after="0" w:line="240" w:lineRule="auto"/>
        <w:ind w:right="-1"/>
        <w:jc w:val="both"/>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 xml:space="preserve">• </w:t>
      </w:r>
      <w:r w:rsidRPr="00A625BC">
        <w:rPr>
          <w:rFonts w:ascii="Times New Roman CYR" w:hAnsi="Times New Roman CYR" w:cs="Times New Roman CYR"/>
          <w:b/>
          <w:bCs/>
          <w:color w:val="000000"/>
          <w:kern w:val="1"/>
          <w:sz w:val="24"/>
          <w:szCs w:val="24"/>
        </w:rPr>
        <w:t xml:space="preserve">слушание и обсуждение </w:t>
      </w:r>
      <w:r w:rsidRPr="00A625BC">
        <w:rPr>
          <w:rFonts w:ascii="Times New Roman CYR" w:hAnsi="Times New Roman CYR" w:cs="Times New Roman CYR"/>
          <w:color w:val="000000"/>
          <w:kern w:val="1"/>
          <w:sz w:val="24"/>
          <w:szCs w:val="24"/>
        </w:rPr>
        <w:t>народной, классической, детской музыки, дидактические игры, связанные с восприятием музыки;</w:t>
      </w:r>
    </w:p>
    <w:p w:rsidR="00A625BC" w:rsidRPr="00A625BC" w:rsidRDefault="00A625BC" w:rsidP="00A625BC">
      <w:pPr>
        <w:widowControl w:val="0"/>
        <w:shd w:val="clear" w:color="auto" w:fill="FFFFFF"/>
        <w:suppressAutoHyphens/>
        <w:autoSpaceDE w:val="0"/>
        <w:autoSpaceDN w:val="0"/>
        <w:adjustRightInd w:val="0"/>
        <w:spacing w:after="0" w:line="240" w:lineRule="auto"/>
        <w:ind w:right="-1"/>
        <w:jc w:val="both"/>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 xml:space="preserve">• </w:t>
      </w:r>
      <w:proofErr w:type="spellStart"/>
      <w:r w:rsidRPr="00A625BC">
        <w:rPr>
          <w:rFonts w:ascii="Times New Roman CYR" w:hAnsi="Times New Roman CYR" w:cs="Times New Roman CYR"/>
          <w:b/>
          <w:bCs/>
          <w:color w:val="000000"/>
          <w:kern w:val="1"/>
          <w:sz w:val="24"/>
          <w:szCs w:val="24"/>
        </w:rPr>
        <w:t>подыгрывание</w:t>
      </w:r>
      <w:proofErr w:type="spellEnd"/>
      <w:r w:rsidRPr="00A625BC">
        <w:rPr>
          <w:rFonts w:ascii="Times New Roman CYR" w:hAnsi="Times New Roman CYR" w:cs="Times New Roman CYR"/>
          <w:b/>
          <w:bCs/>
          <w:color w:val="000000"/>
          <w:kern w:val="1"/>
          <w:sz w:val="24"/>
          <w:szCs w:val="24"/>
        </w:rPr>
        <w:t xml:space="preserve"> </w:t>
      </w:r>
      <w:r w:rsidRPr="00A625BC">
        <w:rPr>
          <w:rFonts w:ascii="Times New Roman CYR" w:hAnsi="Times New Roman CYR" w:cs="Times New Roman CYR"/>
          <w:color w:val="000000"/>
          <w:kern w:val="1"/>
          <w:sz w:val="24"/>
          <w:szCs w:val="24"/>
        </w:rPr>
        <w:t>на музыкальных инструментах, оркестр детских музыкальных инструментов;</w:t>
      </w:r>
    </w:p>
    <w:p w:rsidR="00A625BC" w:rsidRPr="00A625BC" w:rsidRDefault="00A625BC" w:rsidP="00A625BC">
      <w:pPr>
        <w:widowControl w:val="0"/>
        <w:shd w:val="clear" w:color="auto" w:fill="FFFFFF"/>
        <w:suppressAutoHyphens/>
        <w:autoSpaceDE w:val="0"/>
        <w:autoSpaceDN w:val="0"/>
        <w:adjustRightInd w:val="0"/>
        <w:spacing w:after="0" w:line="240" w:lineRule="auto"/>
        <w:ind w:right="-1"/>
        <w:jc w:val="both"/>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 xml:space="preserve">• </w:t>
      </w:r>
      <w:r w:rsidRPr="00A625BC">
        <w:rPr>
          <w:rFonts w:ascii="Times New Roman CYR" w:hAnsi="Times New Roman CYR" w:cs="Times New Roman CYR"/>
          <w:b/>
          <w:bCs/>
          <w:color w:val="000000"/>
          <w:kern w:val="1"/>
          <w:sz w:val="24"/>
          <w:szCs w:val="24"/>
        </w:rPr>
        <w:t xml:space="preserve">пение, </w:t>
      </w:r>
      <w:r w:rsidRPr="00A625BC">
        <w:rPr>
          <w:rFonts w:ascii="Times New Roman CYR" w:hAnsi="Times New Roman CYR" w:cs="Times New Roman CYR"/>
          <w:color w:val="000000"/>
          <w:kern w:val="1"/>
          <w:sz w:val="24"/>
          <w:szCs w:val="24"/>
        </w:rPr>
        <w:t>совместное пение, упражнения на развитие голосового аппарата, артикуляции, певческого голоса, беседы по содержанию песни (ответы на вопросы), драматизация песен;</w:t>
      </w:r>
    </w:p>
    <w:p w:rsidR="00A625BC" w:rsidRPr="00A625BC" w:rsidRDefault="00A625BC" w:rsidP="00A625BC">
      <w:pPr>
        <w:widowControl w:val="0"/>
        <w:shd w:val="clear" w:color="auto" w:fill="FFFFFF"/>
        <w:suppressAutoHyphens/>
        <w:autoSpaceDE w:val="0"/>
        <w:autoSpaceDN w:val="0"/>
        <w:adjustRightInd w:val="0"/>
        <w:spacing w:after="0" w:line="240" w:lineRule="auto"/>
        <w:ind w:right="-1"/>
        <w:jc w:val="both"/>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 xml:space="preserve">• </w:t>
      </w:r>
      <w:r w:rsidRPr="00A625BC">
        <w:rPr>
          <w:rFonts w:ascii="Times New Roman CYR" w:hAnsi="Times New Roman CYR" w:cs="Times New Roman CYR"/>
          <w:b/>
          <w:bCs/>
          <w:color w:val="000000"/>
          <w:kern w:val="1"/>
          <w:sz w:val="24"/>
          <w:szCs w:val="24"/>
        </w:rPr>
        <w:t xml:space="preserve">танцы, </w:t>
      </w:r>
      <w:r w:rsidRPr="00A625BC">
        <w:rPr>
          <w:rFonts w:ascii="Times New Roman CYR" w:hAnsi="Times New Roman CYR" w:cs="Times New Roman CYR"/>
          <w:color w:val="000000"/>
          <w:kern w:val="1"/>
          <w:sz w:val="24"/>
          <w:szCs w:val="24"/>
        </w:rPr>
        <w:t>показ взрослым танцевальных и плясовых музыкально-ритмических движений, показ ребенком плясовых движений, совместные действия детей, совместное составление плясок под народные мелодии, хороводы;</w:t>
      </w:r>
    </w:p>
    <w:p w:rsidR="00A625BC" w:rsidRPr="00A625BC" w:rsidRDefault="00A625BC" w:rsidP="00A625BC">
      <w:pPr>
        <w:widowControl w:val="0"/>
        <w:shd w:val="clear" w:color="auto" w:fill="FFFFFF"/>
        <w:suppressAutoHyphens/>
        <w:autoSpaceDE w:val="0"/>
        <w:autoSpaceDN w:val="0"/>
        <w:adjustRightInd w:val="0"/>
        <w:spacing w:after="0" w:line="240" w:lineRule="auto"/>
        <w:ind w:right="-1"/>
        <w:jc w:val="both"/>
        <w:rPr>
          <w:rFonts w:ascii="Times New Roman CYR" w:hAnsi="Times New Roman CYR" w:cs="Times New Roman CYR"/>
          <w:color w:val="000000"/>
          <w:kern w:val="1"/>
          <w:sz w:val="24"/>
          <w:szCs w:val="24"/>
        </w:rPr>
      </w:pPr>
      <w:r w:rsidRPr="00A625BC">
        <w:rPr>
          <w:rFonts w:ascii="Times New Roman CYR" w:hAnsi="Times New Roman CYR" w:cs="Times New Roman CYR"/>
          <w:b/>
          <w:bCs/>
          <w:color w:val="000000"/>
          <w:kern w:val="1"/>
          <w:sz w:val="24"/>
          <w:szCs w:val="24"/>
        </w:rPr>
        <w:t xml:space="preserve">• физкультурные занятия </w:t>
      </w:r>
      <w:r w:rsidRPr="00A625BC">
        <w:rPr>
          <w:rFonts w:ascii="Times New Roman CYR" w:hAnsi="Times New Roman CYR" w:cs="Times New Roman CYR"/>
          <w:color w:val="000000"/>
          <w:kern w:val="1"/>
          <w:sz w:val="24"/>
          <w:szCs w:val="24"/>
        </w:rPr>
        <w:t xml:space="preserve">игровые, сюжетные, тематические (с одним видом физических упражнений), комплексные (с элементами развит речи, математики, конструирования), контрольно-диагностические, учебно-тренирующего характера, физкультминутки; игры и упражнения под тексты стихотворений, </w:t>
      </w:r>
      <w:proofErr w:type="spellStart"/>
      <w:r w:rsidRPr="00A625BC">
        <w:rPr>
          <w:rFonts w:ascii="Times New Roman CYR" w:hAnsi="Times New Roman CYR" w:cs="Times New Roman CYR"/>
          <w:color w:val="000000"/>
          <w:kern w:val="1"/>
          <w:sz w:val="24"/>
          <w:szCs w:val="24"/>
        </w:rPr>
        <w:t>потешек</w:t>
      </w:r>
      <w:proofErr w:type="spellEnd"/>
      <w:r w:rsidRPr="00A625BC">
        <w:rPr>
          <w:rFonts w:ascii="Times New Roman CYR" w:hAnsi="Times New Roman CYR" w:cs="Times New Roman CYR"/>
          <w:color w:val="000000"/>
          <w:kern w:val="1"/>
          <w:sz w:val="24"/>
          <w:szCs w:val="24"/>
        </w:rPr>
        <w:t xml:space="preserve">, народных песенок, авторских стихотворений, считалок; сюжетные физкультурные занятия на </w:t>
      </w:r>
      <w:proofErr w:type="spellStart"/>
      <w:r w:rsidRPr="00A625BC">
        <w:rPr>
          <w:rFonts w:ascii="Times New Roman CYR" w:hAnsi="Times New Roman CYR" w:cs="Times New Roman CYR"/>
          <w:color w:val="000000"/>
          <w:kern w:val="1"/>
          <w:sz w:val="24"/>
          <w:szCs w:val="24"/>
        </w:rPr>
        <w:t>тeмы</w:t>
      </w:r>
      <w:proofErr w:type="spellEnd"/>
      <w:r w:rsidRPr="00A625BC">
        <w:rPr>
          <w:rFonts w:ascii="Times New Roman CYR" w:hAnsi="Times New Roman CYR" w:cs="Times New Roman CYR"/>
          <w:color w:val="000000"/>
          <w:kern w:val="1"/>
          <w:sz w:val="24"/>
          <w:szCs w:val="24"/>
        </w:rPr>
        <w:t xml:space="preserve"> прочитанных сказок, </w:t>
      </w:r>
      <w:proofErr w:type="spellStart"/>
      <w:r w:rsidRPr="00A625BC">
        <w:rPr>
          <w:rFonts w:ascii="Times New Roman CYR" w:hAnsi="Times New Roman CYR" w:cs="Times New Roman CYR"/>
          <w:color w:val="000000"/>
          <w:kern w:val="1"/>
          <w:sz w:val="24"/>
          <w:szCs w:val="24"/>
        </w:rPr>
        <w:t>потешек</w:t>
      </w:r>
      <w:proofErr w:type="spellEnd"/>
      <w:r w:rsidRPr="00A625BC">
        <w:rPr>
          <w:rFonts w:ascii="Times New Roman CYR" w:hAnsi="Times New Roman CYR" w:cs="Times New Roman CYR"/>
          <w:color w:val="000000"/>
          <w:kern w:val="1"/>
          <w:sz w:val="24"/>
          <w:szCs w:val="24"/>
        </w:rPr>
        <w:t>; ритмическая гимнастика, игры и упражнения под музыку, игровые беседы с элементами движений.</w:t>
      </w:r>
    </w:p>
    <w:p w:rsidR="00A625BC" w:rsidRDefault="00A625BC" w:rsidP="00A625BC">
      <w:pPr>
        <w:widowControl w:val="0"/>
        <w:shd w:val="clear" w:color="auto" w:fill="FFFFFF"/>
        <w:suppressAutoHyphens/>
        <w:autoSpaceDE w:val="0"/>
        <w:autoSpaceDN w:val="0"/>
        <w:adjustRightInd w:val="0"/>
        <w:spacing w:after="0" w:line="240" w:lineRule="auto"/>
        <w:ind w:right="-1"/>
        <w:jc w:val="center"/>
        <w:rPr>
          <w:rFonts w:ascii="Times New Roman CYR" w:hAnsi="Times New Roman CYR" w:cs="Times New Roman CYR"/>
          <w:b/>
          <w:bCs/>
          <w:color w:val="000000"/>
          <w:kern w:val="1"/>
          <w:sz w:val="24"/>
          <w:szCs w:val="24"/>
        </w:rPr>
      </w:pPr>
    </w:p>
    <w:p w:rsidR="00A625BC" w:rsidRPr="00A625BC" w:rsidRDefault="00A625BC" w:rsidP="00A625BC">
      <w:pPr>
        <w:widowControl w:val="0"/>
        <w:shd w:val="clear" w:color="auto" w:fill="FFFFFF"/>
        <w:suppressAutoHyphens/>
        <w:autoSpaceDE w:val="0"/>
        <w:autoSpaceDN w:val="0"/>
        <w:adjustRightInd w:val="0"/>
        <w:spacing w:after="0" w:line="240" w:lineRule="auto"/>
        <w:ind w:right="-1"/>
        <w:jc w:val="center"/>
        <w:rPr>
          <w:rFonts w:ascii="Times New Roman CYR" w:hAnsi="Times New Roman CYR" w:cs="Times New Roman CYR"/>
          <w:b/>
          <w:bCs/>
          <w:color w:val="000000"/>
          <w:kern w:val="1"/>
          <w:sz w:val="24"/>
          <w:szCs w:val="24"/>
        </w:rPr>
      </w:pPr>
      <w:r w:rsidRPr="00A625BC">
        <w:rPr>
          <w:rFonts w:ascii="Times New Roman CYR" w:hAnsi="Times New Roman CYR" w:cs="Times New Roman CYR"/>
          <w:b/>
          <w:bCs/>
          <w:color w:val="000000"/>
          <w:kern w:val="1"/>
          <w:sz w:val="24"/>
          <w:szCs w:val="24"/>
        </w:rPr>
        <w:t>Мероприятия групповые, межгрупповые и общие для всего ДОУ</w:t>
      </w:r>
    </w:p>
    <w:p w:rsidR="00A625BC" w:rsidRDefault="00A625BC" w:rsidP="00A625BC">
      <w:pPr>
        <w:widowControl w:val="0"/>
        <w:shd w:val="clear" w:color="auto" w:fill="FFFFFF"/>
        <w:tabs>
          <w:tab w:val="left" w:pos="864"/>
        </w:tabs>
        <w:suppressAutoHyphens/>
        <w:autoSpaceDE w:val="0"/>
        <w:autoSpaceDN w:val="0"/>
        <w:adjustRightInd w:val="0"/>
        <w:spacing w:after="0" w:line="240" w:lineRule="auto"/>
        <w:ind w:right="-1"/>
        <w:jc w:val="both"/>
        <w:rPr>
          <w:rFonts w:ascii="Times New Roman CYR" w:hAnsi="Times New Roman CYR" w:cs="Times New Roman CYR"/>
          <w:color w:val="000000"/>
          <w:kern w:val="1"/>
          <w:sz w:val="24"/>
          <w:szCs w:val="24"/>
        </w:rPr>
      </w:pPr>
    </w:p>
    <w:p w:rsidR="00A625BC" w:rsidRPr="00A625BC" w:rsidRDefault="00A625BC" w:rsidP="00A625BC">
      <w:pPr>
        <w:widowControl w:val="0"/>
        <w:shd w:val="clear" w:color="auto" w:fill="FFFFFF"/>
        <w:tabs>
          <w:tab w:val="left" w:pos="864"/>
        </w:tabs>
        <w:suppressAutoHyphens/>
        <w:autoSpaceDE w:val="0"/>
        <w:autoSpaceDN w:val="0"/>
        <w:adjustRightInd w:val="0"/>
        <w:spacing w:after="0" w:line="240" w:lineRule="auto"/>
        <w:ind w:right="-1"/>
        <w:jc w:val="both"/>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 физкультурные досуги (1-2 раза в месяц);</w:t>
      </w:r>
    </w:p>
    <w:p w:rsidR="00A625BC" w:rsidRPr="00A625BC" w:rsidRDefault="00A625BC" w:rsidP="00A625BC">
      <w:pPr>
        <w:widowControl w:val="0"/>
        <w:numPr>
          <w:ilvl w:val="0"/>
          <w:numId w:val="1"/>
        </w:numPr>
        <w:shd w:val="clear" w:color="auto" w:fill="FFFFFF"/>
        <w:tabs>
          <w:tab w:val="left" w:pos="864"/>
        </w:tabs>
        <w:suppressAutoHyphens/>
        <w:autoSpaceDE w:val="0"/>
        <w:autoSpaceDN w:val="0"/>
        <w:adjustRightInd w:val="0"/>
        <w:spacing w:after="0" w:line="240" w:lineRule="auto"/>
        <w:ind w:right="-1"/>
        <w:jc w:val="both"/>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спортивные праздники (2 раза в год);</w:t>
      </w:r>
    </w:p>
    <w:p w:rsidR="00A625BC" w:rsidRPr="00A625BC" w:rsidRDefault="00A625BC" w:rsidP="00A625BC">
      <w:pPr>
        <w:widowControl w:val="0"/>
        <w:numPr>
          <w:ilvl w:val="0"/>
          <w:numId w:val="1"/>
        </w:numPr>
        <w:shd w:val="clear" w:color="auto" w:fill="FFFFFF"/>
        <w:tabs>
          <w:tab w:val="left" w:pos="864"/>
        </w:tabs>
        <w:suppressAutoHyphens/>
        <w:autoSpaceDE w:val="0"/>
        <w:autoSpaceDN w:val="0"/>
        <w:adjustRightInd w:val="0"/>
        <w:spacing w:after="0" w:line="240" w:lineRule="auto"/>
        <w:ind w:right="-1"/>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соревнования (3 раза в год)</w:t>
      </w:r>
    </w:p>
    <w:p w:rsidR="00A625BC" w:rsidRPr="00A625BC" w:rsidRDefault="00A625BC" w:rsidP="00A625BC">
      <w:pPr>
        <w:widowControl w:val="0"/>
        <w:numPr>
          <w:ilvl w:val="0"/>
          <w:numId w:val="1"/>
        </w:numPr>
        <w:shd w:val="clear" w:color="auto" w:fill="FFFFFF"/>
        <w:tabs>
          <w:tab w:val="left" w:pos="864"/>
        </w:tabs>
        <w:suppressAutoHyphens/>
        <w:autoSpaceDE w:val="0"/>
        <w:autoSpaceDN w:val="0"/>
        <w:adjustRightInd w:val="0"/>
        <w:spacing w:after="0" w:line="240" w:lineRule="auto"/>
        <w:ind w:right="-1"/>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дни здоровья; (1 раз в квартал)</w:t>
      </w:r>
    </w:p>
    <w:p w:rsidR="00A625BC" w:rsidRPr="00A625BC" w:rsidRDefault="00A625BC" w:rsidP="00A625BC">
      <w:pPr>
        <w:widowControl w:val="0"/>
        <w:numPr>
          <w:ilvl w:val="0"/>
          <w:numId w:val="1"/>
        </w:numPr>
        <w:shd w:val="clear" w:color="auto" w:fill="FFFFFF"/>
        <w:tabs>
          <w:tab w:val="left" w:pos="864"/>
        </w:tabs>
        <w:suppressAutoHyphens/>
        <w:autoSpaceDE w:val="0"/>
        <w:autoSpaceDN w:val="0"/>
        <w:adjustRightInd w:val="0"/>
        <w:spacing w:after="0" w:line="240" w:lineRule="auto"/>
        <w:ind w:right="-1"/>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тематические досуги; (1 раз в месяц)</w:t>
      </w:r>
    </w:p>
    <w:p w:rsidR="00A625BC" w:rsidRPr="00A625BC" w:rsidRDefault="00A625BC" w:rsidP="00A625BC">
      <w:pPr>
        <w:widowControl w:val="0"/>
        <w:numPr>
          <w:ilvl w:val="0"/>
          <w:numId w:val="1"/>
        </w:numPr>
        <w:shd w:val="clear" w:color="auto" w:fill="FFFFFF"/>
        <w:tabs>
          <w:tab w:val="left" w:pos="864"/>
        </w:tabs>
        <w:suppressAutoHyphens/>
        <w:autoSpaceDE w:val="0"/>
        <w:autoSpaceDN w:val="0"/>
        <w:adjustRightInd w:val="0"/>
        <w:spacing w:after="0" w:line="240" w:lineRule="auto"/>
        <w:ind w:right="-1"/>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праздники; (от 2 до 6 раз в год)</w:t>
      </w:r>
    </w:p>
    <w:p w:rsidR="00A625BC" w:rsidRPr="00A625BC" w:rsidRDefault="00A625BC" w:rsidP="00A625BC">
      <w:pPr>
        <w:widowControl w:val="0"/>
        <w:shd w:val="clear" w:color="auto" w:fill="FFFFFF"/>
        <w:tabs>
          <w:tab w:val="left" w:pos="850"/>
        </w:tabs>
        <w:suppressAutoHyphens/>
        <w:autoSpaceDE w:val="0"/>
        <w:autoSpaceDN w:val="0"/>
        <w:adjustRightInd w:val="0"/>
        <w:spacing w:after="0" w:line="240" w:lineRule="auto"/>
        <w:ind w:right="-1"/>
        <w:jc w:val="both"/>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spacing w:val="-2"/>
          <w:kern w:val="1"/>
          <w:sz w:val="24"/>
          <w:szCs w:val="24"/>
        </w:rPr>
        <w:t>• театрализованные представления; (2 раза в год)</w:t>
      </w:r>
    </w:p>
    <w:p w:rsidR="00A625BC" w:rsidRPr="00A625BC" w:rsidRDefault="00A625BC" w:rsidP="00A625BC">
      <w:pPr>
        <w:widowControl w:val="0"/>
        <w:numPr>
          <w:ilvl w:val="0"/>
          <w:numId w:val="2"/>
        </w:numPr>
        <w:shd w:val="clear" w:color="auto" w:fill="FFFFFF"/>
        <w:tabs>
          <w:tab w:val="left" w:pos="850"/>
        </w:tabs>
        <w:suppressAutoHyphens/>
        <w:autoSpaceDE w:val="0"/>
        <w:autoSpaceDN w:val="0"/>
        <w:adjustRightInd w:val="0"/>
        <w:spacing w:after="0" w:line="240" w:lineRule="auto"/>
        <w:ind w:right="-1"/>
        <w:jc w:val="both"/>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spacing w:val="-2"/>
          <w:kern w:val="1"/>
          <w:sz w:val="24"/>
          <w:szCs w:val="24"/>
        </w:rPr>
        <w:t>смотры и конкурсы (1 раз в 2 месяц)</w:t>
      </w:r>
    </w:p>
    <w:p w:rsidR="00A625BC" w:rsidRDefault="00A625BC" w:rsidP="00A625BC">
      <w:pPr>
        <w:widowControl w:val="0"/>
        <w:numPr>
          <w:ilvl w:val="0"/>
          <w:numId w:val="2"/>
        </w:numPr>
        <w:shd w:val="clear" w:color="auto" w:fill="FFFFFF"/>
        <w:tabs>
          <w:tab w:val="left" w:pos="850"/>
        </w:tabs>
        <w:suppressAutoHyphens/>
        <w:autoSpaceDE w:val="0"/>
        <w:autoSpaceDN w:val="0"/>
        <w:adjustRightInd w:val="0"/>
        <w:spacing w:after="0" w:line="240" w:lineRule="auto"/>
        <w:ind w:right="-1"/>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•экскурсии (до 5-7 раз в год)</w:t>
      </w:r>
    </w:p>
    <w:p w:rsidR="009F3D9A" w:rsidRDefault="009F3D9A" w:rsidP="009F3D9A">
      <w:pPr>
        <w:widowControl w:val="0"/>
        <w:shd w:val="clear" w:color="auto" w:fill="FFFFFF"/>
        <w:tabs>
          <w:tab w:val="left" w:pos="850"/>
        </w:tabs>
        <w:suppressAutoHyphens/>
        <w:autoSpaceDE w:val="0"/>
        <w:autoSpaceDN w:val="0"/>
        <w:adjustRightInd w:val="0"/>
        <w:spacing w:after="0" w:line="240" w:lineRule="auto"/>
        <w:ind w:right="-1"/>
        <w:rPr>
          <w:rFonts w:ascii="Times New Roman CYR" w:hAnsi="Times New Roman CYR" w:cs="Times New Roman CYR"/>
          <w:color w:val="000000"/>
          <w:kern w:val="1"/>
          <w:sz w:val="24"/>
          <w:szCs w:val="24"/>
        </w:rPr>
      </w:pPr>
    </w:p>
    <w:p w:rsidR="009F3D9A" w:rsidRDefault="009F3D9A" w:rsidP="009F3D9A">
      <w:pPr>
        <w:widowControl w:val="0"/>
        <w:shd w:val="clear" w:color="auto" w:fill="FFFFFF"/>
        <w:tabs>
          <w:tab w:val="left" w:pos="850"/>
        </w:tabs>
        <w:suppressAutoHyphens/>
        <w:autoSpaceDE w:val="0"/>
        <w:autoSpaceDN w:val="0"/>
        <w:adjustRightInd w:val="0"/>
        <w:spacing w:after="0" w:line="240" w:lineRule="auto"/>
        <w:ind w:right="-1"/>
        <w:rPr>
          <w:rFonts w:ascii="Times New Roman CYR" w:hAnsi="Times New Roman CYR" w:cs="Times New Roman CYR"/>
          <w:color w:val="000000"/>
          <w:kern w:val="1"/>
          <w:sz w:val="24"/>
          <w:szCs w:val="24"/>
        </w:rPr>
      </w:pPr>
      <w:r>
        <w:rPr>
          <w:rFonts w:ascii="Times New Roman CYR" w:hAnsi="Times New Roman CYR" w:cs="Times New Roman CYR"/>
          <w:color w:val="000000"/>
          <w:kern w:val="1"/>
          <w:sz w:val="24"/>
          <w:szCs w:val="24"/>
        </w:rPr>
        <w:t xml:space="preserve">Если в регионе неблагоприятная обстановка эпидемиологическая обстановка, существует высокий риск заражений детей инфекционными </w:t>
      </w:r>
      <w:r>
        <w:rPr>
          <w:rFonts w:ascii="Times New Roman CYR" w:hAnsi="Times New Roman CYR" w:cs="Times New Roman CYR"/>
          <w:color w:val="000000"/>
          <w:kern w:val="1"/>
          <w:sz w:val="24"/>
          <w:szCs w:val="24"/>
        </w:rPr>
        <w:lastRenderedPageBreak/>
        <w:t xml:space="preserve">заболеваниями, в том числе </w:t>
      </w:r>
      <w:proofErr w:type="spellStart"/>
      <w:r>
        <w:rPr>
          <w:rFonts w:ascii="Times New Roman CYR" w:hAnsi="Times New Roman CYR" w:cs="Times New Roman CYR"/>
          <w:color w:val="000000"/>
          <w:kern w:val="1"/>
          <w:sz w:val="24"/>
          <w:szCs w:val="24"/>
        </w:rPr>
        <w:t>короновирусной</w:t>
      </w:r>
      <w:proofErr w:type="spellEnd"/>
      <w:r>
        <w:rPr>
          <w:rFonts w:ascii="Times New Roman CYR" w:hAnsi="Times New Roman CYR" w:cs="Times New Roman CYR"/>
          <w:color w:val="000000"/>
          <w:kern w:val="1"/>
          <w:sz w:val="24"/>
          <w:szCs w:val="24"/>
        </w:rPr>
        <w:t xml:space="preserve"> инфекцией, любые формы работы с детьми, которые предполагать массовость, например, концерты, </w:t>
      </w:r>
      <w:proofErr w:type="spellStart"/>
      <w:r>
        <w:rPr>
          <w:rFonts w:ascii="Times New Roman CYR" w:hAnsi="Times New Roman CYR" w:cs="Times New Roman CYR"/>
          <w:color w:val="000000"/>
          <w:kern w:val="1"/>
          <w:sz w:val="24"/>
          <w:szCs w:val="24"/>
        </w:rPr>
        <w:t>общесадовские</w:t>
      </w:r>
      <w:proofErr w:type="spellEnd"/>
      <w:r>
        <w:rPr>
          <w:rFonts w:ascii="Times New Roman CYR" w:hAnsi="Times New Roman CYR" w:cs="Times New Roman CYR"/>
          <w:color w:val="000000"/>
          <w:kern w:val="1"/>
          <w:sz w:val="24"/>
          <w:szCs w:val="24"/>
        </w:rPr>
        <w:t xml:space="preserve"> праздники, выездные </w:t>
      </w:r>
      <w:proofErr w:type="spellStart"/>
      <w:r>
        <w:rPr>
          <w:rFonts w:ascii="Times New Roman CYR" w:hAnsi="Times New Roman CYR" w:cs="Times New Roman CYR"/>
          <w:color w:val="000000"/>
          <w:kern w:val="1"/>
          <w:sz w:val="24"/>
          <w:szCs w:val="24"/>
        </w:rPr>
        <w:t>экскурссии</w:t>
      </w:r>
      <w:proofErr w:type="spellEnd"/>
      <w:r>
        <w:rPr>
          <w:rFonts w:ascii="Times New Roman CYR" w:hAnsi="Times New Roman CYR" w:cs="Times New Roman CYR"/>
          <w:color w:val="000000"/>
          <w:kern w:val="1"/>
          <w:sz w:val="24"/>
          <w:szCs w:val="24"/>
        </w:rPr>
        <w:t xml:space="preserve"> и другие мероприятия необходимо запретить. </w:t>
      </w:r>
    </w:p>
    <w:p w:rsidR="009F3D9A" w:rsidRDefault="009F3D9A" w:rsidP="009F3D9A">
      <w:pPr>
        <w:widowControl w:val="0"/>
        <w:shd w:val="clear" w:color="auto" w:fill="FFFFFF"/>
        <w:tabs>
          <w:tab w:val="left" w:pos="850"/>
        </w:tabs>
        <w:suppressAutoHyphens/>
        <w:autoSpaceDE w:val="0"/>
        <w:autoSpaceDN w:val="0"/>
        <w:adjustRightInd w:val="0"/>
        <w:spacing w:after="0" w:line="240" w:lineRule="auto"/>
        <w:ind w:right="-1"/>
        <w:rPr>
          <w:rFonts w:ascii="Times New Roman CYR" w:hAnsi="Times New Roman CYR" w:cs="Times New Roman CYR"/>
          <w:color w:val="000000"/>
          <w:kern w:val="1"/>
          <w:sz w:val="24"/>
          <w:szCs w:val="24"/>
        </w:rPr>
      </w:pPr>
    </w:p>
    <w:p w:rsidR="009F3D9A" w:rsidRDefault="009F3D9A" w:rsidP="009F3D9A">
      <w:pPr>
        <w:widowControl w:val="0"/>
        <w:shd w:val="clear" w:color="auto" w:fill="FFFFFF"/>
        <w:tabs>
          <w:tab w:val="left" w:pos="850"/>
        </w:tabs>
        <w:suppressAutoHyphens/>
        <w:autoSpaceDE w:val="0"/>
        <w:autoSpaceDN w:val="0"/>
        <w:adjustRightInd w:val="0"/>
        <w:spacing w:after="0" w:line="240" w:lineRule="auto"/>
        <w:ind w:right="-1"/>
        <w:rPr>
          <w:rFonts w:ascii="Times New Roman CYR" w:hAnsi="Times New Roman CYR" w:cs="Times New Roman CYR"/>
          <w:color w:val="000000"/>
          <w:kern w:val="1"/>
          <w:sz w:val="24"/>
          <w:szCs w:val="24"/>
        </w:rPr>
      </w:pPr>
    </w:p>
    <w:p w:rsidR="009F3D9A" w:rsidRPr="00A625BC" w:rsidRDefault="009F3D9A" w:rsidP="009F3D9A">
      <w:pPr>
        <w:widowControl w:val="0"/>
        <w:shd w:val="clear" w:color="auto" w:fill="FFFFFF"/>
        <w:tabs>
          <w:tab w:val="left" w:pos="850"/>
        </w:tabs>
        <w:suppressAutoHyphens/>
        <w:autoSpaceDE w:val="0"/>
        <w:autoSpaceDN w:val="0"/>
        <w:adjustRightInd w:val="0"/>
        <w:spacing w:after="0" w:line="240" w:lineRule="auto"/>
        <w:ind w:right="-1"/>
        <w:rPr>
          <w:rFonts w:ascii="Times New Roman CYR" w:hAnsi="Times New Roman CYR" w:cs="Times New Roman CYR"/>
          <w:color w:val="000000"/>
          <w:kern w:val="1"/>
          <w:sz w:val="24"/>
          <w:szCs w:val="24"/>
        </w:rPr>
      </w:pPr>
    </w:p>
    <w:p w:rsidR="00A625BC" w:rsidRPr="00A625BC" w:rsidRDefault="00A625BC" w:rsidP="00A625BC">
      <w:pPr>
        <w:widowControl w:val="0"/>
        <w:shd w:val="clear" w:color="auto" w:fill="FFFFFF"/>
        <w:suppressAutoHyphens/>
        <w:autoSpaceDE w:val="0"/>
        <w:autoSpaceDN w:val="0"/>
        <w:adjustRightInd w:val="0"/>
        <w:spacing w:after="0" w:line="240" w:lineRule="auto"/>
        <w:ind w:right="-1"/>
        <w:jc w:val="both"/>
        <w:rPr>
          <w:rFonts w:ascii="Times New Roman CYR" w:hAnsi="Times New Roman CYR" w:cs="Times New Roman CYR"/>
          <w:color w:val="000000"/>
          <w:kern w:val="1"/>
          <w:sz w:val="24"/>
          <w:szCs w:val="24"/>
        </w:rPr>
      </w:pPr>
      <w:r w:rsidRPr="00A625BC">
        <w:rPr>
          <w:rFonts w:ascii="Times New Roman CYR" w:hAnsi="Times New Roman CYR" w:cs="Times New Roman CYR"/>
          <w:b/>
          <w:bCs/>
          <w:color w:val="000000"/>
          <w:kern w:val="1"/>
          <w:sz w:val="24"/>
          <w:szCs w:val="24"/>
        </w:rPr>
        <w:t xml:space="preserve">                                                     Образовательная деятельность при проведении режимных моментов</w:t>
      </w:r>
    </w:p>
    <w:p w:rsidR="00A625BC" w:rsidRPr="00A625BC" w:rsidRDefault="00A625BC" w:rsidP="00A625BC">
      <w:pPr>
        <w:widowControl w:val="0"/>
        <w:numPr>
          <w:ilvl w:val="0"/>
          <w:numId w:val="1"/>
        </w:numPr>
        <w:shd w:val="clear" w:color="auto" w:fill="FFFFFF"/>
        <w:tabs>
          <w:tab w:val="left" w:pos="864"/>
        </w:tabs>
        <w:suppressAutoHyphens/>
        <w:autoSpaceDE w:val="0"/>
        <w:autoSpaceDN w:val="0"/>
        <w:adjustRightInd w:val="0"/>
        <w:spacing w:after="0" w:line="240" w:lineRule="auto"/>
        <w:ind w:right="-1"/>
        <w:jc w:val="both"/>
        <w:rPr>
          <w:rFonts w:ascii="Times New Roman CYR" w:hAnsi="Times New Roman CYR" w:cs="Times New Roman CYR"/>
          <w:color w:val="000000"/>
          <w:kern w:val="1"/>
          <w:sz w:val="24"/>
          <w:szCs w:val="24"/>
        </w:rPr>
      </w:pPr>
      <w:r w:rsidRPr="00A625BC">
        <w:rPr>
          <w:rFonts w:ascii="Times New Roman CYR" w:hAnsi="Times New Roman CYR" w:cs="Times New Roman CYR"/>
          <w:b/>
          <w:bCs/>
          <w:color w:val="000000"/>
          <w:kern w:val="1"/>
          <w:sz w:val="24"/>
          <w:szCs w:val="24"/>
        </w:rPr>
        <w:t xml:space="preserve">физическое развитие: </w:t>
      </w:r>
      <w:r w:rsidRPr="00A625BC">
        <w:rPr>
          <w:rFonts w:ascii="Times New Roman CYR" w:hAnsi="Times New Roman CYR" w:cs="Times New Roman CYR"/>
          <w:color w:val="000000"/>
          <w:kern w:val="1"/>
          <w:sz w:val="24"/>
          <w:szCs w:val="24"/>
        </w:rPr>
        <w:t>комплексы закаливающих процедур (оздоровительные прогулки, мытье рук прохладной водой перед каждым приемом пищи, полоскание рта и горла после еды. воздушные ванны, ходьба босиком по ребристым дорожкам до и после сна, контрастные ножные ванны), утренняя гимнастика, упражнения и подвижные игры во второй половине дня;</w:t>
      </w:r>
    </w:p>
    <w:p w:rsidR="00A625BC" w:rsidRPr="00A625BC" w:rsidRDefault="00A625BC" w:rsidP="00A625BC">
      <w:pPr>
        <w:widowControl w:val="0"/>
        <w:numPr>
          <w:ilvl w:val="0"/>
          <w:numId w:val="1"/>
        </w:numPr>
        <w:shd w:val="clear" w:color="auto" w:fill="FFFFFF"/>
        <w:tabs>
          <w:tab w:val="left" w:pos="864"/>
        </w:tabs>
        <w:suppressAutoHyphens/>
        <w:autoSpaceDE w:val="0"/>
        <w:autoSpaceDN w:val="0"/>
        <w:adjustRightInd w:val="0"/>
        <w:spacing w:after="0" w:line="240" w:lineRule="auto"/>
        <w:ind w:right="-1"/>
        <w:jc w:val="both"/>
        <w:rPr>
          <w:rFonts w:ascii="Times New Roman CYR" w:hAnsi="Times New Roman CYR" w:cs="Times New Roman CYR"/>
          <w:color w:val="000000"/>
          <w:kern w:val="1"/>
          <w:sz w:val="24"/>
          <w:szCs w:val="24"/>
        </w:rPr>
      </w:pPr>
      <w:r w:rsidRPr="00A625BC">
        <w:rPr>
          <w:rFonts w:ascii="Times New Roman CYR" w:hAnsi="Times New Roman CYR" w:cs="Times New Roman CYR"/>
          <w:b/>
          <w:bCs/>
          <w:color w:val="000000"/>
          <w:kern w:val="1"/>
          <w:sz w:val="24"/>
          <w:szCs w:val="24"/>
        </w:rPr>
        <w:t xml:space="preserve">социально коммуникативное развитие: </w:t>
      </w:r>
      <w:r w:rsidRPr="00A625BC">
        <w:rPr>
          <w:rFonts w:ascii="Times New Roman CYR" w:hAnsi="Times New Roman CYR" w:cs="Times New Roman CYR"/>
          <w:color w:val="000000"/>
          <w:kern w:val="1"/>
          <w:sz w:val="24"/>
          <w:szCs w:val="24"/>
        </w:rPr>
        <w:t xml:space="preserve">ситуативные беседы при проведении режимных моментов, подчеркивание их пользы; развитие трудовых навыков через поручения и задания, </w:t>
      </w:r>
      <w:r w:rsidRPr="00A625BC">
        <w:rPr>
          <w:rFonts w:ascii="Times New Roman CYR" w:hAnsi="Times New Roman CYR" w:cs="Times New Roman CYR"/>
          <w:color w:val="000000"/>
          <w:spacing w:val="-1"/>
          <w:kern w:val="1"/>
          <w:sz w:val="24"/>
          <w:szCs w:val="24"/>
        </w:rPr>
        <w:t xml:space="preserve">дежурства, навыки самообслуживания; помощь взрослым; участие детей в расстановке и уборке </w:t>
      </w:r>
      <w:r w:rsidRPr="00A625BC">
        <w:rPr>
          <w:rFonts w:ascii="Times New Roman CYR" w:hAnsi="Times New Roman CYR" w:cs="Times New Roman CYR"/>
          <w:color w:val="000000"/>
          <w:kern w:val="1"/>
          <w:sz w:val="24"/>
          <w:szCs w:val="24"/>
        </w:rPr>
        <w:t>инвентаря и оборудования для занятий, в построении конструкций для подвижных игр и упражнений (из мягких блоков, спортивного оборудования); формирование навыков безопасного поведения при проведении режимных моментов;</w:t>
      </w:r>
    </w:p>
    <w:p w:rsidR="00A625BC" w:rsidRPr="00A625BC" w:rsidRDefault="00A625BC" w:rsidP="00A625BC">
      <w:pPr>
        <w:widowControl w:val="0"/>
        <w:shd w:val="clear" w:color="auto" w:fill="FFFFFF"/>
        <w:suppressAutoHyphens/>
        <w:autoSpaceDE w:val="0"/>
        <w:autoSpaceDN w:val="0"/>
        <w:adjustRightInd w:val="0"/>
        <w:spacing w:after="0" w:line="240" w:lineRule="auto"/>
        <w:ind w:right="-1"/>
        <w:jc w:val="both"/>
        <w:rPr>
          <w:rFonts w:ascii="Times New Roman CYR" w:hAnsi="Times New Roman CYR" w:cs="Times New Roman CYR"/>
          <w:color w:val="000000"/>
          <w:kern w:val="1"/>
          <w:sz w:val="24"/>
          <w:szCs w:val="24"/>
        </w:rPr>
      </w:pPr>
      <w:r w:rsidRPr="00A625BC">
        <w:rPr>
          <w:rFonts w:ascii="Times New Roman CYR" w:hAnsi="Times New Roman CYR" w:cs="Times New Roman CYR"/>
          <w:b/>
          <w:bCs/>
          <w:color w:val="000000"/>
          <w:kern w:val="1"/>
          <w:sz w:val="24"/>
          <w:szCs w:val="24"/>
        </w:rPr>
        <w:t xml:space="preserve">• познавательное и речевое развитие: </w:t>
      </w:r>
      <w:r w:rsidRPr="00A625BC">
        <w:rPr>
          <w:rFonts w:ascii="Times New Roman CYR" w:hAnsi="Times New Roman CYR" w:cs="Times New Roman CYR"/>
          <w:color w:val="000000"/>
          <w:kern w:val="1"/>
          <w:sz w:val="24"/>
          <w:szCs w:val="24"/>
        </w:rPr>
        <w:t>создание речевой развивающей среды; свободные диалоги с детьми в играх, наблюдениях, при восприятии картин, иллюстраций, мультфильмов; ситуативные разговоры с детьми; называние трудовых действий и гигиенических процедур, поощрение речевой активности детей; обсуждения (пользы закаливания, занятий физической культурой, гигиенических процедур);</w:t>
      </w:r>
    </w:p>
    <w:p w:rsidR="00A625BC" w:rsidRPr="00A625BC" w:rsidRDefault="00A625BC" w:rsidP="00A625BC">
      <w:pPr>
        <w:widowControl w:val="0"/>
        <w:shd w:val="clear" w:color="auto" w:fill="FFFFFF"/>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A625BC">
        <w:rPr>
          <w:rFonts w:ascii="Times New Roman CYR" w:hAnsi="Times New Roman CYR" w:cs="Times New Roman CYR"/>
          <w:b/>
          <w:bCs/>
          <w:color w:val="000000"/>
          <w:kern w:val="1"/>
          <w:sz w:val="24"/>
          <w:szCs w:val="24"/>
        </w:rPr>
        <w:t xml:space="preserve">• художественно эстетическое развитие: </w:t>
      </w:r>
      <w:r w:rsidRPr="00A625BC">
        <w:rPr>
          <w:rFonts w:ascii="Times New Roman CYR" w:hAnsi="Times New Roman CYR" w:cs="Times New Roman CYR"/>
          <w:color w:val="000000"/>
          <w:kern w:val="1"/>
          <w:sz w:val="24"/>
          <w:szCs w:val="24"/>
        </w:rPr>
        <w:t>использование музыки в повседневной жизни детей, в игре, в досуговой деятельности, на прогулке, в изобразительной деятельности, при проведении утренней гимнастики, привлечение внимания детей к разнообразным звукам в окружающем мире, к оформлению помещения, привлекательности оборудования, красоте и чистоте окружающих помещений, предметов, игрушек.</w:t>
      </w:r>
    </w:p>
    <w:p w:rsidR="00A625BC" w:rsidRPr="00A625BC" w:rsidRDefault="00A625BC" w:rsidP="00A625BC">
      <w:pPr>
        <w:widowControl w:val="0"/>
        <w:shd w:val="clear" w:color="auto" w:fill="FFFFFF"/>
        <w:suppressAutoHyphens/>
        <w:autoSpaceDE w:val="0"/>
        <w:autoSpaceDN w:val="0"/>
        <w:adjustRightInd w:val="0"/>
        <w:spacing w:after="0" w:line="240" w:lineRule="auto"/>
        <w:jc w:val="both"/>
        <w:rPr>
          <w:rFonts w:ascii="Times New Roman CYR" w:hAnsi="Times New Roman CYR" w:cs="Times New Roman CYR"/>
          <w:b/>
          <w:bCs/>
          <w:color w:val="000000"/>
          <w:kern w:val="1"/>
          <w:sz w:val="24"/>
          <w:szCs w:val="24"/>
        </w:rPr>
      </w:pPr>
      <w:r w:rsidRPr="00A625BC">
        <w:rPr>
          <w:rFonts w:ascii="Times New Roman CYR" w:hAnsi="Times New Roman CYR" w:cs="Times New Roman CYR"/>
          <w:b/>
          <w:bCs/>
          <w:color w:val="000000"/>
          <w:kern w:val="1"/>
          <w:sz w:val="24"/>
          <w:szCs w:val="24"/>
        </w:rPr>
        <w:t xml:space="preserve">                                                                              </w:t>
      </w:r>
    </w:p>
    <w:p w:rsidR="00A625BC" w:rsidRPr="00A625BC" w:rsidRDefault="00A625BC" w:rsidP="00A625BC">
      <w:pPr>
        <w:widowControl w:val="0"/>
        <w:shd w:val="clear" w:color="auto" w:fill="FFFFFF"/>
        <w:suppressAutoHyphens/>
        <w:autoSpaceDE w:val="0"/>
        <w:autoSpaceDN w:val="0"/>
        <w:adjustRightInd w:val="0"/>
        <w:spacing w:after="0" w:line="240" w:lineRule="auto"/>
        <w:jc w:val="both"/>
        <w:rPr>
          <w:rFonts w:ascii="Times New Roman CYR" w:hAnsi="Times New Roman CYR" w:cs="Times New Roman CYR"/>
          <w:b/>
          <w:bCs/>
          <w:color w:val="000000"/>
          <w:kern w:val="1"/>
          <w:sz w:val="24"/>
          <w:szCs w:val="24"/>
        </w:rPr>
      </w:pPr>
    </w:p>
    <w:p w:rsidR="00A625BC" w:rsidRPr="00A625BC" w:rsidRDefault="00A625BC" w:rsidP="00A625BC">
      <w:pPr>
        <w:widowControl w:val="0"/>
        <w:shd w:val="clear" w:color="auto" w:fill="FFFFFF"/>
        <w:suppressAutoHyphens/>
        <w:autoSpaceDE w:val="0"/>
        <w:autoSpaceDN w:val="0"/>
        <w:adjustRightInd w:val="0"/>
        <w:spacing w:after="0" w:line="240" w:lineRule="auto"/>
        <w:jc w:val="both"/>
        <w:rPr>
          <w:rFonts w:ascii="Times New Roman CYR" w:hAnsi="Times New Roman CYR" w:cs="Times New Roman CYR"/>
          <w:b/>
          <w:bCs/>
          <w:color w:val="000000"/>
          <w:kern w:val="1"/>
          <w:sz w:val="24"/>
          <w:szCs w:val="24"/>
        </w:rPr>
      </w:pPr>
      <w:r w:rsidRPr="00A625BC">
        <w:rPr>
          <w:rFonts w:ascii="Times New Roman CYR" w:hAnsi="Times New Roman CYR" w:cs="Times New Roman CYR"/>
          <w:b/>
          <w:bCs/>
          <w:color w:val="000000"/>
          <w:kern w:val="1"/>
          <w:sz w:val="24"/>
          <w:szCs w:val="24"/>
        </w:rPr>
        <w:t xml:space="preserve">                                                                  Самостоятельная деятельность детей</w:t>
      </w:r>
    </w:p>
    <w:p w:rsidR="00A625BC" w:rsidRPr="00A625BC" w:rsidRDefault="00A625BC" w:rsidP="00A625BC">
      <w:pPr>
        <w:widowControl w:val="0"/>
        <w:shd w:val="clear" w:color="auto" w:fill="FFFFFF"/>
        <w:suppressAutoHyphens/>
        <w:autoSpaceDE w:val="0"/>
        <w:autoSpaceDN w:val="0"/>
        <w:adjustRightInd w:val="0"/>
        <w:spacing w:after="0" w:line="240" w:lineRule="auto"/>
        <w:jc w:val="both"/>
        <w:rPr>
          <w:rFonts w:ascii="Times New Roman CYR" w:hAnsi="Times New Roman CYR" w:cs="Times New Roman CYR"/>
          <w:b/>
          <w:bCs/>
          <w:color w:val="000000"/>
          <w:kern w:val="1"/>
          <w:sz w:val="24"/>
          <w:szCs w:val="24"/>
        </w:rPr>
      </w:pPr>
    </w:p>
    <w:p w:rsidR="00A625BC" w:rsidRPr="00A625BC" w:rsidRDefault="00A625BC" w:rsidP="00A625BC">
      <w:pPr>
        <w:widowControl w:val="0"/>
        <w:shd w:val="clear" w:color="auto" w:fill="FFFFFF"/>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 xml:space="preserve">• </w:t>
      </w:r>
      <w:r w:rsidRPr="00A625BC">
        <w:rPr>
          <w:rFonts w:ascii="Times New Roman CYR" w:hAnsi="Times New Roman CYR" w:cs="Times New Roman CYR"/>
          <w:b/>
          <w:bCs/>
          <w:color w:val="000000"/>
          <w:kern w:val="1"/>
          <w:sz w:val="24"/>
          <w:szCs w:val="24"/>
        </w:rPr>
        <w:t xml:space="preserve">физическое развитие: </w:t>
      </w:r>
      <w:r w:rsidRPr="00A625BC">
        <w:rPr>
          <w:rFonts w:ascii="Times New Roman CYR" w:hAnsi="Times New Roman CYR" w:cs="Times New Roman CYR"/>
          <w:color w:val="000000"/>
          <w:kern w:val="1"/>
          <w:sz w:val="24"/>
          <w:szCs w:val="24"/>
        </w:rPr>
        <w:t>самостоятельные подвижные игры, игры на свежем воздухе, спортивные игры и занятия (катание на санках, лыжах, велосипеде и пр.);</w:t>
      </w:r>
    </w:p>
    <w:p w:rsidR="00A625BC" w:rsidRPr="00A625BC" w:rsidRDefault="00A625BC" w:rsidP="00A625BC">
      <w:pPr>
        <w:widowControl w:val="0"/>
        <w:shd w:val="clear" w:color="auto" w:fill="FFFFFF"/>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 xml:space="preserve">• </w:t>
      </w:r>
      <w:r w:rsidRPr="00A625BC">
        <w:rPr>
          <w:rFonts w:ascii="Times New Roman CYR" w:hAnsi="Times New Roman CYR" w:cs="Times New Roman CYR"/>
          <w:b/>
          <w:bCs/>
          <w:color w:val="000000"/>
          <w:kern w:val="1"/>
          <w:sz w:val="24"/>
          <w:szCs w:val="24"/>
        </w:rPr>
        <w:t xml:space="preserve">социально коммуникативное развитие: </w:t>
      </w:r>
      <w:r w:rsidRPr="00A625BC">
        <w:rPr>
          <w:rFonts w:ascii="Times New Roman CYR" w:hAnsi="Times New Roman CYR" w:cs="Times New Roman CYR"/>
          <w:color w:val="000000"/>
          <w:kern w:val="1"/>
          <w:sz w:val="24"/>
          <w:szCs w:val="24"/>
        </w:rPr>
        <w:t>индивидуальные игры, совместные игры, все виды самостоятельной деятельности, предполагающие общение со сверстниками;</w:t>
      </w:r>
    </w:p>
    <w:p w:rsidR="00A625BC" w:rsidRPr="00A625BC" w:rsidRDefault="00A625BC" w:rsidP="00A625BC">
      <w:pPr>
        <w:widowControl w:val="0"/>
        <w:shd w:val="clear" w:color="auto" w:fill="FFFFFF"/>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 xml:space="preserve">• </w:t>
      </w:r>
      <w:r w:rsidRPr="00A625BC">
        <w:rPr>
          <w:rFonts w:ascii="Times New Roman CYR" w:hAnsi="Times New Roman CYR" w:cs="Times New Roman CYR"/>
          <w:b/>
          <w:bCs/>
          <w:color w:val="000000"/>
          <w:kern w:val="1"/>
          <w:sz w:val="24"/>
          <w:szCs w:val="24"/>
        </w:rPr>
        <w:t xml:space="preserve">познавательное и речевое развитие: </w:t>
      </w:r>
      <w:r w:rsidRPr="00A625BC">
        <w:rPr>
          <w:rFonts w:ascii="Times New Roman CYR" w:hAnsi="Times New Roman CYR" w:cs="Times New Roman CYR"/>
          <w:color w:val="000000"/>
          <w:kern w:val="1"/>
          <w:sz w:val="24"/>
          <w:szCs w:val="24"/>
        </w:rPr>
        <w:t xml:space="preserve">самостоятельное чтение детьми коротких стихотворений, самостоятельные игры по мотивам художественных произведений, самостоятельная работа в уголке книги, в уголке театра, сюжетно-ролевые игры, рассматривание книг и картинок; самостоятельное раскрашивание «умных раскрасок», развивающие настольно-печатные игры, игры на прогулке, </w:t>
      </w:r>
      <w:proofErr w:type="spellStart"/>
      <w:r w:rsidRPr="00A625BC">
        <w:rPr>
          <w:rFonts w:ascii="Times New Roman CYR" w:hAnsi="Times New Roman CYR" w:cs="Times New Roman CYR"/>
          <w:color w:val="000000"/>
          <w:kern w:val="1"/>
          <w:sz w:val="24"/>
          <w:szCs w:val="24"/>
        </w:rPr>
        <w:t>автодидактические</w:t>
      </w:r>
      <w:proofErr w:type="spellEnd"/>
      <w:r w:rsidRPr="00A625BC">
        <w:rPr>
          <w:rFonts w:ascii="Times New Roman CYR" w:hAnsi="Times New Roman CYR" w:cs="Times New Roman CYR"/>
          <w:color w:val="000000"/>
          <w:kern w:val="1"/>
          <w:sz w:val="24"/>
          <w:szCs w:val="24"/>
        </w:rPr>
        <w:t xml:space="preserve"> игры (разви</w:t>
      </w:r>
      <w:r w:rsidRPr="00A625BC">
        <w:rPr>
          <w:rFonts w:ascii="Times New Roman CYR" w:hAnsi="Times New Roman CYR" w:cs="Times New Roman CYR"/>
          <w:color w:val="000000"/>
          <w:kern w:val="1"/>
          <w:sz w:val="24"/>
          <w:szCs w:val="24"/>
        </w:rPr>
        <w:softHyphen/>
        <w:t xml:space="preserve">вающие </w:t>
      </w:r>
      <w:proofErr w:type="spellStart"/>
      <w:r w:rsidRPr="00A625BC">
        <w:rPr>
          <w:rFonts w:ascii="Times New Roman CYR" w:hAnsi="Times New Roman CYR" w:cs="Times New Roman CYR"/>
          <w:color w:val="000000"/>
          <w:kern w:val="1"/>
          <w:sz w:val="24"/>
          <w:szCs w:val="24"/>
        </w:rPr>
        <w:t>пазлы</w:t>
      </w:r>
      <w:proofErr w:type="spellEnd"/>
      <w:r w:rsidRPr="00A625BC">
        <w:rPr>
          <w:rFonts w:ascii="Times New Roman CYR" w:hAnsi="Times New Roman CYR" w:cs="Times New Roman CYR"/>
          <w:color w:val="000000"/>
          <w:kern w:val="1"/>
          <w:sz w:val="24"/>
          <w:szCs w:val="24"/>
        </w:rPr>
        <w:t>, рамки-вкладыши, парные картинки);</w:t>
      </w:r>
    </w:p>
    <w:p w:rsidR="00A625BC" w:rsidRPr="00A625BC" w:rsidRDefault="00A625BC" w:rsidP="00A625BC">
      <w:pPr>
        <w:widowControl w:val="0"/>
        <w:shd w:val="clear" w:color="auto" w:fill="FFFFFF"/>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 xml:space="preserve">• </w:t>
      </w:r>
      <w:r w:rsidRPr="00A625BC">
        <w:rPr>
          <w:rFonts w:ascii="Times New Roman CYR" w:hAnsi="Times New Roman CYR" w:cs="Times New Roman CYR"/>
          <w:b/>
          <w:bCs/>
          <w:color w:val="000000"/>
          <w:kern w:val="1"/>
          <w:sz w:val="24"/>
          <w:szCs w:val="24"/>
        </w:rPr>
        <w:t xml:space="preserve">художественно эстетическое развитие: </w:t>
      </w:r>
      <w:r w:rsidRPr="00A625BC">
        <w:rPr>
          <w:rFonts w:ascii="Times New Roman CYR" w:hAnsi="Times New Roman CYR" w:cs="Times New Roman CYR"/>
          <w:color w:val="000000"/>
          <w:kern w:val="1"/>
          <w:sz w:val="24"/>
          <w:szCs w:val="24"/>
        </w:rPr>
        <w:t>предоставление детям возможности самостоятельно рисовать, лепить, конструировать (преимущественно во второй половине дня), рассматривать репродукции картин, иллюстрации, музицировать (пение, танцы), играть на дет</w:t>
      </w:r>
      <w:r w:rsidRPr="00A625BC">
        <w:rPr>
          <w:rFonts w:ascii="Times New Roman CYR" w:hAnsi="Times New Roman CYR" w:cs="Times New Roman CYR"/>
          <w:color w:val="000000"/>
          <w:kern w:val="1"/>
          <w:sz w:val="24"/>
          <w:szCs w:val="24"/>
        </w:rPr>
        <w:softHyphen/>
        <w:t>ских музыкальных инструментах (бубен, барабан, колокольчик и пр.), слушать музыку.</w:t>
      </w:r>
    </w:p>
    <w:p w:rsidR="00D70F43" w:rsidRDefault="00A625BC" w:rsidP="00A625BC">
      <w:pPr>
        <w:widowControl w:val="0"/>
        <w:shd w:val="clear" w:color="auto" w:fill="FFFFFF"/>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 xml:space="preserve">       </w:t>
      </w:r>
    </w:p>
    <w:p w:rsidR="00A625BC" w:rsidRPr="00A625BC" w:rsidRDefault="00A625BC" w:rsidP="00A625BC">
      <w:pPr>
        <w:widowControl w:val="0"/>
        <w:shd w:val="clear" w:color="auto" w:fill="FFFFFF"/>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 xml:space="preserve"> Согласно ФГОС ДО содержание образовательных областей зависит от возрастных и индивидуальных особенностей детей, определяется целями и задачами Программы и реализуется в различных видах деятельности: </w:t>
      </w:r>
    </w:p>
    <w:p w:rsidR="00A625BC" w:rsidRPr="00A625BC" w:rsidRDefault="00A625BC" w:rsidP="00A625BC">
      <w:pPr>
        <w:widowControl w:val="0"/>
        <w:shd w:val="clear" w:color="auto" w:fill="FFFFFF"/>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A625BC">
        <w:rPr>
          <w:rFonts w:ascii="Times New Roman CYR" w:hAnsi="Times New Roman CYR" w:cs="Times New Roman CYR"/>
          <w:b/>
          <w:bCs/>
          <w:color w:val="000000"/>
          <w:kern w:val="1"/>
          <w:sz w:val="24"/>
          <w:szCs w:val="24"/>
        </w:rPr>
        <w:lastRenderedPageBreak/>
        <w:t>в раннем возрасте (2 - 3 года)</w:t>
      </w:r>
      <w:r w:rsidRPr="00A625BC">
        <w:rPr>
          <w:rFonts w:ascii="Times New Roman CYR" w:hAnsi="Times New Roman CYR" w:cs="Times New Roman CYR"/>
          <w:color w:val="000000"/>
          <w:kern w:val="1"/>
          <w:sz w:val="24"/>
          <w:szCs w:val="24"/>
        </w:rPr>
        <w:t xml:space="preserve">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 </w:t>
      </w:r>
    </w:p>
    <w:p w:rsidR="00D70F43" w:rsidRDefault="00D70F43" w:rsidP="00A625BC">
      <w:pPr>
        <w:widowControl w:val="0"/>
        <w:shd w:val="clear" w:color="auto" w:fill="FFFFFF"/>
        <w:suppressAutoHyphens/>
        <w:autoSpaceDE w:val="0"/>
        <w:autoSpaceDN w:val="0"/>
        <w:adjustRightInd w:val="0"/>
        <w:spacing w:after="0" w:line="240" w:lineRule="auto"/>
        <w:jc w:val="both"/>
        <w:rPr>
          <w:rFonts w:ascii="Times New Roman CYR" w:hAnsi="Times New Roman CYR" w:cs="Times New Roman CYR"/>
          <w:b/>
          <w:bCs/>
          <w:color w:val="000000"/>
          <w:kern w:val="1"/>
          <w:sz w:val="24"/>
          <w:szCs w:val="24"/>
        </w:rPr>
      </w:pPr>
    </w:p>
    <w:p w:rsidR="007E303E" w:rsidRDefault="00A625BC" w:rsidP="00A625BC">
      <w:pPr>
        <w:widowControl w:val="0"/>
        <w:shd w:val="clear" w:color="auto" w:fill="FFFFFF"/>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A625BC">
        <w:rPr>
          <w:rFonts w:ascii="Times New Roman CYR" w:hAnsi="Times New Roman CYR" w:cs="Times New Roman CYR"/>
          <w:b/>
          <w:bCs/>
          <w:color w:val="000000"/>
          <w:kern w:val="1"/>
          <w:sz w:val="24"/>
          <w:szCs w:val="24"/>
        </w:rPr>
        <w:t>для детей дошкольного возраста (с 4 до 7 лет)</w:t>
      </w:r>
      <w:r w:rsidRPr="00A625BC">
        <w:rPr>
          <w:rFonts w:ascii="Times New Roman CYR" w:hAnsi="Times New Roman CYR" w:cs="Times New Roman CYR"/>
          <w:color w:val="000000"/>
          <w:kern w:val="1"/>
          <w:sz w:val="24"/>
          <w:szCs w:val="24"/>
        </w:rPr>
        <w:t xml:space="preserve"> - ряд видов деятельности, таких как игровая, включая сюжетно-ролевую игру, игру с правилами и другие виды игр, коммуникативная (общение и взаимодействие со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w:t>
      </w:r>
    </w:p>
    <w:p w:rsidR="00A625BC" w:rsidRPr="00A625BC" w:rsidRDefault="00A625BC" w:rsidP="00A625BC">
      <w:pPr>
        <w:widowControl w:val="0"/>
        <w:shd w:val="clear" w:color="auto" w:fill="FFFFFF"/>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(овладение основными движениями) формы активности ребенка.</w:t>
      </w:r>
    </w:p>
    <w:p w:rsidR="00D70F43" w:rsidRDefault="00D70F43" w:rsidP="007D6B6D">
      <w:pPr>
        <w:widowControl w:val="0"/>
        <w:tabs>
          <w:tab w:val="left" w:pos="602"/>
        </w:tabs>
        <w:autoSpaceDE w:val="0"/>
        <w:autoSpaceDN w:val="0"/>
        <w:adjustRightInd w:val="0"/>
        <w:spacing w:after="0" w:line="240" w:lineRule="auto"/>
        <w:rPr>
          <w:rFonts w:ascii="Times New Roman CYR" w:hAnsi="Times New Roman CYR" w:cs="Times New Roman CYR"/>
          <w:b/>
          <w:bCs/>
          <w:sz w:val="24"/>
          <w:szCs w:val="24"/>
        </w:rPr>
      </w:pPr>
    </w:p>
    <w:p w:rsidR="00A625BC" w:rsidRPr="00A625BC" w:rsidRDefault="00A625BC" w:rsidP="00A625BC">
      <w:pPr>
        <w:widowControl w:val="0"/>
        <w:tabs>
          <w:tab w:val="left" w:pos="602"/>
        </w:tabs>
        <w:autoSpaceDE w:val="0"/>
        <w:autoSpaceDN w:val="0"/>
        <w:adjustRightInd w:val="0"/>
        <w:spacing w:after="0" w:line="240" w:lineRule="auto"/>
        <w:jc w:val="center"/>
        <w:rPr>
          <w:rFonts w:ascii="Times New Roman CYR" w:hAnsi="Times New Roman CYR" w:cs="Times New Roman CYR"/>
          <w:b/>
          <w:bCs/>
          <w:sz w:val="24"/>
          <w:szCs w:val="24"/>
        </w:rPr>
      </w:pPr>
      <w:r w:rsidRPr="00A625BC">
        <w:rPr>
          <w:rFonts w:ascii="Times New Roman CYR" w:hAnsi="Times New Roman CYR" w:cs="Times New Roman CYR"/>
          <w:b/>
          <w:bCs/>
          <w:sz w:val="24"/>
          <w:szCs w:val="24"/>
        </w:rPr>
        <w:t xml:space="preserve"> Применение педагогических технологий в образовательном процессе ДОУ</w:t>
      </w:r>
    </w:p>
    <w:p w:rsidR="00A625BC" w:rsidRPr="00A625BC" w:rsidRDefault="00A625BC" w:rsidP="00A625BC">
      <w:pPr>
        <w:widowControl w:val="0"/>
        <w:tabs>
          <w:tab w:val="left" w:pos="602"/>
        </w:tabs>
        <w:autoSpaceDE w:val="0"/>
        <w:autoSpaceDN w:val="0"/>
        <w:adjustRightInd w:val="0"/>
        <w:spacing w:after="0" w:line="240" w:lineRule="auto"/>
        <w:jc w:val="both"/>
        <w:rPr>
          <w:rFonts w:ascii="Times New Roman CYR" w:hAnsi="Times New Roman CYR" w:cs="Times New Roman CYR"/>
          <w:sz w:val="24"/>
          <w:szCs w:val="24"/>
        </w:rPr>
      </w:pPr>
      <w:r w:rsidRPr="00A625BC">
        <w:rPr>
          <w:rFonts w:ascii="Times New Roman CYR" w:hAnsi="Times New Roman CYR" w:cs="Times New Roman CYR"/>
          <w:sz w:val="24"/>
          <w:szCs w:val="24"/>
        </w:rPr>
        <w:t>В процессе образовательной деятельности в учреждении применяются различные педагогические технологии. При этом одной из основных задач в ходе их применения является формирование активного, деятельного отношения воспитанников к познанию мира и педагогической действительности.</w:t>
      </w:r>
    </w:p>
    <w:p w:rsidR="00A625BC" w:rsidRPr="00A625BC" w:rsidRDefault="00A625BC" w:rsidP="00A625BC">
      <w:pPr>
        <w:widowControl w:val="0"/>
        <w:autoSpaceDE w:val="0"/>
        <w:autoSpaceDN w:val="0"/>
        <w:adjustRightInd w:val="0"/>
        <w:spacing w:after="0" w:line="240" w:lineRule="auto"/>
        <w:jc w:val="right"/>
        <w:rPr>
          <w:rFonts w:ascii="Times New Roman CYR" w:hAnsi="Times New Roman CYR" w:cs="Times New Roman CYR"/>
          <w:i/>
          <w:iCs/>
          <w:sz w:val="24"/>
          <w:szCs w:val="24"/>
        </w:rPr>
      </w:pPr>
      <w:r w:rsidRPr="00A625BC">
        <w:rPr>
          <w:rFonts w:ascii="Times New Roman CYR" w:hAnsi="Times New Roman CYR" w:cs="Times New Roman CYR"/>
          <w:sz w:val="24"/>
          <w:szCs w:val="24"/>
        </w:rPr>
        <w:t>Таблица 5</w:t>
      </w:r>
    </w:p>
    <w:tbl>
      <w:tblPr>
        <w:tblW w:w="14795" w:type="dxa"/>
        <w:tblInd w:w="-113"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4931"/>
        <w:gridCol w:w="4932"/>
        <w:gridCol w:w="4932"/>
      </w:tblGrid>
      <w:tr w:rsidR="00A625BC" w:rsidRPr="00A625BC" w:rsidTr="009F3D9A">
        <w:tc>
          <w:tcPr>
            <w:tcW w:w="4931" w:type="dxa"/>
            <w:tcBorders>
              <w:top w:val="single" w:sz="4" w:space="0" w:color="000000"/>
              <w:bottom w:val="single" w:sz="4" w:space="0" w:color="000000"/>
              <w:right w:val="single" w:sz="4" w:space="0" w:color="000000"/>
            </w:tcBorders>
          </w:tcPr>
          <w:p w:rsidR="00A625BC" w:rsidRPr="00A625BC" w:rsidRDefault="00A625BC" w:rsidP="00A625BC">
            <w:pPr>
              <w:widowControl w:val="0"/>
              <w:tabs>
                <w:tab w:val="left" w:pos="602"/>
              </w:tabs>
              <w:autoSpaceDE w:val="0"/>
              <w:autoSpaceDN w:val="0"/>
              <w:adjustRightInd w:val="0"/>
              <w:spacing w:after="0" w:line="240" w:lineRule="auto"/>
              <w:jc w:val="center"/>
              <w:rPr>
                <w:rFonts w:ascii="Times New Roman CYR" w:hAnsi="Times New Roman CYR" w:cs="Times New Roman CYR"/>
                <w:sz w:val="24"/>
                <w:szCs w:val="24"/>
              </w:rPr>
            </w:pPr>
            <w:r w:rsidRPr="00A625BC">
              <w:rPr>
                <w:rFonts w:ascii="Times New Roman CYR" w:hAnsi="Times New Roman CYR" w:cs="Times New Roman CYR"/>
                <w:sz w:val="24"/>
                <w:szCs w:val="24"/>
              </w:rPr>
              <w:t>Наименование технологии</w:t>
            </w:r>
          </w:p>
        </w:tc>
        <w:tc>
          <w:tcPr>
            <w:tcW w:w="4932" w:type="dxa"/>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tabs>
                <w:tab w:val="left" w:pos="602"/>
              </w:tabs>
              <w:autoSpaceDE w:val="0"/>
              <w:autoSpaceDN w:val="0"/>
              <w:adjustRightInd w:val="0"/>
              <w:spacing w:after="0" w:line="240" w:lineRule="auto"/>
              <w:jc w:val="center"/>
              <w:rPr>
                <w:rFonts w:ascii="Times New Roman CYR" w:hAnsi="Times New Roman CYR" w:cs="Times New Roman CYR"/>
                <w:sz w:val="24"/>
                <w:szCs w:val="24"/>
              </w:rPr>
            </w:pPr>
            <w:r w:rsidRPr="00A625BC">
              <w:rPr>
                <w:rFonts w:ascii="Times New Roman CYR" w:hAnsi="Times New Roman CYR" w:cs="Times New Roman CYR"/>
                <w:sz w:val="24"/>
                <w:szCs w:val="24"/>
              </w:rPr>
              <w:t>Задачи</w:t>
            </w:r>
          </w:p>
        </w:tc>
        <w:tc>
          <w:tcPr>
            <w:tcW w:w="4932" w:type="dxa"/>
            <w:tcBorders>
              <w:top w:val="single" w:sz="4" w:space="0" w:color="000000"/>
              <w:left w:val="single" w:sz="4" w:space="0" w:color="000000"/>
              <w:bottom w:val="single" w:sz="4" w:space="0" w:color="000000"/>
            </w:tcBorders>
          </w:tcPr>
          <w:p w:rsidR="00A625BC" w:rsidRPr="00A625BC" w:rsidRDefault="00A625BC" w:rsidP="00A625BC">
            <w:pPr>
              <w:widowControl w:val="0"/>
              <w:tabs>
                <w:tab w:val="left" w:pos="602"/>
              </w:tabs>
              <w:autoSpaceDE w:val="0"/>
              <w:autoSpaceDN w:val="0"/>
              <w:adjustRightInd w:val="0"/>
              <w:spacing w:after="0" w:line="240" w:lineRule="auto"/>
              <w:jc w:val="center"/>
              <w:rPr>
                <w:rFonts w:ascii="Times New Roman CYR" w:hAnsi="Times New Roman CYR" w:cs="Times New Roman CYR"/>
                <w:sz w:val="24"/>
                <w:szCs w:val="24"/>
              </w:rPr>
            </w:pPr>
            <w:r w:rsidRPr="00A625BC">
              <w:rPr>
                <w:rFonts w:ascii="Times New Roman CYR" w:hAnsi="Times New Roman CYR" w:cs="Times New Roman CYR"/>
                <w:sz w:val="24"/>
                <w:szCs w:val="24"/>
              </w:rPr>
              <w:t>Формы организации</w:t>
            </w:r>
          </w:p>
        </w:tc>
      </w:tr>
      <w:tr w:rsidR="00A625BC" w:rsidRPr="00A625BC" w:rsidTr="009F3D9A">
        <w:trPr>
          <w:trHeight w:val="315"/>
        </w:trPr>
        <w:tc>
          <w:tcPr>
            <w:tcW w:w="4931" w:type="dxa"/>
            <w:tcBorders>
              <w:top w:val="single" w:sz="4" w:space="0" w:color="000000"/>
              <w:bottom w:val="single" w:sz="4" w:space="0" w:color="auto"/>
              <w:right w:val="single" w:sz="4" w:space="0" w:color="000000"/>
            </w:tcBorders>
          </w:tcPr>
          <w:p w:rsidR="00D70F43" w:rsidRDefault="00D70F43" w:rsidP="00A625BC">
            <w:pPr>
              <w:widowControl w:val="0"/>
              <w:tabs>
                <w:tab w:val="left" w:pos="602"/>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Дистанционные технологии обучения. Электронные образовательные ресурсы.</w:t>
            </w:r>
          </w:p>
          <w:p w:rsidR="00A625BC" w:rsidRPr="00A625BC" w:rsidRDefault="00A625BC" w:rsidP="00A625BC">
            <w:pPr>
              <w:widowControl w:val="0"/>
              <w:tabs>
                <w:tab w:val="left" w:pos="602"/>
              </w:tabs>
              <w:autoSpaceDE w:val="0"/>
              <w:autoSpaceDN w:val="0"/>
              <w:adjustRightInd w:val="0"/>
              <w:spacing w:after="0" w:line="240" w:lineRule="auto"/>
              <w:jc w:val="both"/>
              <w:rPr>
                <w:rFonts w:ascii="Times New Roman CYR" w:hAnsi="Times New Roman CYR" w:cs="Times New Roman CYR"/>
                <w:sz w:val="24"/>
                <w:szCs w:val="24"/>
              </w:rPr>
            </w:pPr>
          </w:p>
        </w:tc>
        <w:tc>
          <w:tcPr>
            <w:tcW w:w="4932" w:type="dxa"/>
            <w:tcBorders>
              <w:top w:val="single" w:sz="4" w:space="0" w:color="000000"/>
              <w:left w:val="single" w:sz="4" w:space="0" w:color="000000"/>
              <w:bottom w:val="single" w:sz="4" w:space="0" w:color="auto"/>
              <w:right w:val="single" w:sz="4" w:space="0" w:color="000000"/>
            </w:tcBorders>
          </w:tcPr>
          <w:p w:rsidR="00D70F43" w:rsidRPr="00726B27" w:rsidRDefault="009F3D9A" w:rsidP="00A625BC">
            <w:pPr>
              <w:widowControl w:val="0"/>
              <w:tabs>
                <w:tab w:val="left" w:pos="602"/>
              </w:tabs>
              <w:autoSpaceDE w:val="0"/>
              <w:autoSpaceDN w:val="0"/>
              <w:adjustRightInd w:val="0"/>
              <w:spacing w:after="0" w:line="240" w:lineRule="auto"/>
              <w:jc w:val="both"/>
              <w:rPr>
                <w:rFonts w:ascii="Times New Roman" w:hAnsi="Times New Roman" w:cs="Times New Roman"/>
                <w:sz w:val="24"/>
                <w:szCs w:val="24"/>
              </w:rPr>
            </w:pPr>
            <w:r w:rsidRPr="00726B27">
              <w:rPr>
                <w:rFonts w:ascii="Times New Roman" w:hAnsi="Times New Roman" w:cs="Times New Roman"/>
                <w:sz w:val="24"/>
                <w:szCs w:val="24"/>
              </w:rPr>
              <w:t>Формировать компетентность педагогов ДОУ.</w:t>
            </w:r>
            <w:r w:rsidR="00726B27" w:rsidRPr="00726B27">
              <w:rPr>
                <w:rFonts w:ascii="Times New Roman" w:hAnsi="Times New Roman" w:cs="Times New Roman"/>
                <w:sz w:val="24"/>
                <w:szCs w:val="24"/>
              </w:rPr>
              <w:t xml:space="preserve"> </w:t>
            </w:r>
          </w:p>
          <w:p w:rsidR="00A625BC" w:rsidRPr="00A625BC" w:rsidRDefault="00726B27" w:rsidP="00726B27">
            <w:pPr>
              <w:widowControl w:val="0"/>
              <w:tabs>
                <w:tab w:val="left" w:pos="602"/>
              </w:tabs>
              <w:autoSpaceDE w:val="0"/>
              <w:autoSpaceDN w:val="0"/>
              <w:adjustRightInd w:val="0"/>
              <w:spacing w:after="0" w:line="240" w:lineRule="auto"/>
              <w:jc w:val="both"/>
              <w:rPr>
                <w:rFonts w:ascii="Times New Roman CYR" w:hAnsi="Times New Roman CYR" w:cs="Times New Roman CYR"/>
                <w:sz w:val="24"/>
                <w:szCs w:val="24"/>
              </w:rPr>
            </w:pPr>
            <w:r w:rsidRPr="00726B27">
              <w:rPr>
                <w:rFonts w:ascii="Times New Roman" w:hAnsi="Times New Roman" w:cs="Times New Roman"/>
                <w:sz w:val="24"/>
                <w:szCs w:val="24"/>
              </w:rPr>
              <w:t>Создание условий в МБДОУ для внедрения инноваций. Изучить насколько условия, созданные в группах, отвечают интересам и потребностям детей и направлены на их всестороннее развитие.</w:t>
            </w:r>
          </w:p>
        </w:tc>
        <w:tc>
          <w:tcPr>
            <w:tcW w:w="4932" w:type="dxa"/>
            <w:tcBorders>
              <w:top w:val="single" w:sz="4" w:space="0" w:color="000000"/>
              <w:left w:val="single" w:sz="4" w:space="0" w:color="000000"/>
              <w:bottom w:val="single" w:sz="4" w:space="0" w:color="auto"/>
            </w:tcBorders>
          </w:tcPr>
          <w:p w:rsidR="00D70F43" w:rsidRDefault="00D70F43" w:rsidP="00A625BC">
            <w:pPr>
              <w:widowControl w:val="0"/>
              <w:tabs>
                <w:tab w:val="left" w:pos="602"/>
              </w:tabs>
              <w:autoSpaceDE w:val="0"/>
              <w:autoSpaceDN w:val="0"/>
              <w:adjustRightInd w:val="0"/>
              <w:spacing w:after="0" w:line="240" w:lineRule="auto"/>
              <w:jc w:val="both"/>
              <w:rPr>
                <w:rFonts w:ascii="Times New Roman CYR" w:hAnsi="Times New Roman CYR" w:cs="Times New Roman CYR"/>
                <w:sz w:val="24"/>
                <w:szCs w:val="24"/>
              </w:rPr>
            </w:pPr>
          </w:p>
          <w:p w:rsidR="00A625BC" w:rsidRDefault="00726B27" w:rsidP="00A625BC">
            <w:pPr>
              <w:widowControl w:val="0"/>
              <w:tabs>
                <w:tab w:val="left" w:pos="602"/>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Педагогические совет, методический совет,</w:t>
            </w:r>
          </w:p>
          <w:p w:rsidR="00726B27" w:rsidRPr="00A625BC" w:rsidRDefault="00726B27" w:rsidP="00A625BC">
            <w:pPr>
              <w:widowControl w:val="0"/>
              <w:tabs>
                <w:tab w:val="left" w:pos="602"/>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семинары практикумы. </w:t>
            </w:r>
          </w:p>
        </w:tc>
      </w:tr>
      <w:tr w:rsidR="00D70F43" w:rsidRPr="00A625BC" w:rsidTr="007E303E">
        <w:trPr>
          <w:trHeight w:val="1076"/>
        </w:trPr>
        <w:tc>
          <w:tcPr>
            <w:tcW w:w="4931" w:type="dxa"/>
            <w:tcBorders>
              <w:top w:val="single" w:sz="4" w:space="0" w:color="auto"/>
              <w:bottom w:val="single" w:sz="4" w:space="0" w:color="000000"/>
              <w:right w:val="single" w:sz="4" w:space="0" w:color="000000"/>
            </w:tcBorders>
          </w:tcPr>
          <w:p w:rsidR="00D70F43" w:rsidRDefault="00D70F43" w:rsidP="00A625BC">
            <w:pPr>
              <w:widowControl w:val="0"/>
              <w:tabs>
                <w:tab w:val="left" w:pos="602"/>
              </w:tabs>
              <w:autoSpaceDE w:val="0"/>
              <w:autoSpaceDN w:val="0"/>
              <w:adjustRightInd w:val="0"/>
              <w:spacing w:after="0" w:line="240" w:lineRule="auto"/>
              <w:jc w:val="both"/>
              <w:rPr>
                <w:rFonts w:ascii="Times New Roman CYR" w:hAnsi="Times New Roman CYR" w:cs="Times New Roman CYR"/>
                <w:sz w:val="24"/>
                <w:szCs w:val="24"/>
              </w:rPr>
            </w:pPr>
            <w:r w:rsidRPr="00A625BC">
              <w:rPr>
                <w:rFonts w:ascii="Times New Roman CYR" w:hAnsi="Times New Roman CYR" w:cs="Times New Roman CYR"/>
                <w:sz w:val="24"/>
                <w:szCs w:val="24"/>
              </w:rPr>
              <w:t>Технология проектной деятельности</w:t>
            </w:r>
          </w:p>
        </w:tc>
        <w:tc>
          <w:tcPr>
            <w:tcW w:w="4932" w:type="dxa"/>
            <w:tcBorders>
              <w:top w:val="single" w:sz="4" w:space="0" w:color="auto"/>
              <w:left w:val="single" w:sz="4" w:space="0" w:color="000000"/>
              <w:bottom w:val="single" w:sz="4" w:space="0" w:color="000000"/>
              <w:right w:val="single" w:sz="4" w:space="0" w:color="000000"/>
            </w:tcBorders>
          </w:tcPr>
          <w:p w:rsidR="00D70F43" w:rsidRDefault="00D70F43" w:rsidP="00A625BC">
            <w:pPr>
              <w:widowControl w:val="0"/>
              <w:tabs>
                <w:tab w:val="left" w:pos="602"/>
              </w:tabs>
              <w:autoSpaceDE w:val="0"/>
              <w:autoSpaceDN w:val="0"/>
              <w:adjustRightInd w:val="0"/>
              <w:spacing w:after="0" w:line="240" w:lineRule="auto"/>
              <w:jc w:val="both"/>
              <w:rPr>
                <w:rFonts w:ascii="Times New Roman CYR" w:hAnsi="Times New Roman CYR" w:cs="Times New Roman CYR"/>
                <w:sz w:val="24"/>
                <w:szCs w:val="24"/>
              </w:rPr>
            </w:pPr>
            <w:r w:rsidRPr="00A625BC">
              <w:rPr>
                <w:rFonts w:ascii="Times New Roman CYR" w:hAnsi="Times New Roman CYR" w:cs="Times New Roman CYR"/>
                <w:sz w:val="24"/>
                <w:szCs w:val="24"/>
              </w:rPr>
              <w:t>Развитие и обогащение социально-личностного опыта посредством включения детей в сферу межличностного взаимодействия.</w:t>
            </w:r>
          </w:p>
        </w:tc>
        <w:tc>
          <w:tcPr>
            <w:tcW w:w="4932" w:type="dxa"/>
            <w:tcBorders>
              <w:top w:val="single" w:sz="4" w:space="0" w:color="auto"/>
              <w:left w:val="single" w:sz="4" w:space="0" w:color="000000"/>
              <w:bottom w:val="single" w:sz="4" w:space="0" w:color="000000"/>
            </w:tcBorders>
          </w:tcPr>
          <w:p w:rsidR="00D70F43" w:rsidRDefault="00D70F43" w:rsidP="00A625BC">
            <w:pPr>
              <w:widowControl w:val="0"/>
              <w:tabs>
                <w:tab w:val="left" w:pos="602"/>
              </w:tabs>
              <w:autoSpaceDE w:val="0"/>
              <w:autoSpaceDN w:val="0"/>
              <w:adjustRightInd w:val="0"/>
              <w:spacing w:after="0" w:line="240" w:lineRule="auto"/>
              <w:jc w:val="both"/>
              <w:rPr>
                <w:rFonts w:ascii="Times New Roman CYR" w:hAnsi="Times New Roman CYR" w:cs="Times New Roman CYR"/>
                <w:sz w:val="24"/>
                <w:szCs w:val="24"/>
              </w:rPr>
            </w:pPr>
            <w:r w:rsidRPr="00A625BC">
              <w:rPr>
                <w:rFonts w:ascii="Times New Roman CYR" w:hAnsi="Times New Roman CYR" w:cs="Times New Roman CYR"/>
                <w:sz w:val="24"/>
                <w:szCs w:val="24"/>
              </w:rPr>
              <w:t xml:space="preserve">Экскурсионные, познавательные, игровые, конструктивные </w:t>
            </w:r>
          </w:p>
        </w:tc>
      </w:tr>
      <w:tr w:rsidR="00A625BC" w:rsidRPr="00A625BC" w:rsidTr="009F3D9A">
        <w:tc>
          <w:tcPr>
            <w:tcW w:w="4931" w:type="dxa"/>
            <w:tcBorders>
              <w:top w:val="single" w:sz="4" w:space="0" w:color="000000"/>
              <w:bottom w:val="single" w:sz="4" w:space="0" w:color="000000"/>
              <w:right w:val="single" w:sz="4" w:space="0" w:color="000000"/>
            </w:tcBorders>
          </w:tcPr>
          <w:p w:rsidR="00A625BC" w:rsidRPr="00A625BC" w:rsidRDefault="00A625BC" w:rsidP="00A625BC">
            <w:pPr>
              <w:widowControl w:val="0"/>
              <w:tabs>
                <w:tab w:val="left" w:pos="602"/>
              </w:tabs>
              <w:autoSpaceDE w:val="0"/>
              <w:autoSpaceDN w:val="0"/>
              <w:adjustRightInd w:val="0"/>
              <w:spacing w:after="0" w:line="240" w:lineRule="auto"/>
              <w:jc w:val="both"/>
              <w:rPr>
                <w:rFonts w:ascii="Times New Roman CYR" w:hAnsi="Times New Roman CYR" w:cs="Times New Roman CYR"/>
                <w:sz w:val="24"/>
                <w:szCs w:val="24"/>
              </w:rPr>
            </w:pPr>
            <w:r w:rsidRPr="00A625BC">
              <w:rPr>
                <w:rFonts w:ascii="Times New Roman CYR" w:hAnsi="Times New Roman CYR" w:cs="Times New Roman CYR"/>
                <w:sz w:val="24"/>
                <w:szCs w:val="24"/>
              </w:rPr>
              <w:t>Технология исследовательской деятельности</w:t>
            </w:r>
          </w:p>
        </w:tc>
        <w:tc>
          <w:tcPr>
            <w:tcW w:w="4932" w:type="dxa"/>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tabs>
                <w:tab w:val="left" w:pos="602"/>
              </w:tabs>
              <w:autoSpaceDE w:val="0"/>
              <w:autoSpaceDN w:val="0"/>
              <w:adjustRightInd w:val="0"/>
              <w:spacing w:after="0" w:line="240" w:lineRule="auto"/>
              <w:jc w:val="both"/>
              <w:rPr>
                <w:rFonts w:ascii="Times New Roman CYR" w:hAnsi="Times New Roman CYR" w:cs="Times New Roman CYR"/>
                <w:sz w:val="24"/>
                <w:szCs w:val="24"/>
              </w:rPr>
            </w:pPr>
            <w:r w:rsidRPr="00A625BC">
              <w:rPr>
                <w:rFonts w:ascii="Times New Roman CYR" w:hAnsi="Times New Roman CYR" w:cs="Times New Roman CYR"/>
                <w:sz w:val="24"/>
                <w:szCs w:val="24"/>
              </w:rPr>
              <w:t>Формирование способности к исследовательскому типу мышления.</w:t>
            </w:r>
          </w:p>
        </w:tc>
        <w:tc>
          <w:tcPr>
            <w:tcW w:w="4932" w:type="dxa"/>
            <w:tcBorders>
              <w:top w:val="single" w:sz="4" w:space="0" w:color="000000"/>
              <w:left w:val="single" w:sz="4" w:space="0" w:color="000000"/>
              <w:bottom w:val="single" w:sz="4" w:space="0" w:color="000000"/>
            </w:tcBorders>
          </w:tcPr>
          <w:p w:rsidR="00A625BC" w:rsidRPr="00A625BC" w:rsidRDefault="00A625BC" w:rsidP="00A625BC">
            <w:pPr>
              <w:widowControl w:val="0"/>
              <w:tabs>
                <w:tab w:val="left" w:pos="602"/>
              </w:tabs>
              <w:autoSpaceDE w:val="0"/>
              <w:autoSpaceDN w:val="0"/>
              <w:adjustRightInd w:val="0"/>
              <w:spacing w:after="0" w:line="240" w:lineRule="auto"/>
              <w:jc w:val="both"/>
              <w:rPr>
                <w:rFonts w:ascii="Times New Roman CYR" w:hAnsi="Times New Roman CYR" w:cs="Times New Roman CYR"/>
                <w:sz w:val="24"/>
                <w:szCs w:val="24"/>
              </w:rPr>
            </w:pPr>
            <w:r w:rsidRPr="00A625BC">
              <w:rPr>
                <w:rFonts w:ascii="Times New Roman CYR" w:hAnsi="Times New Roman CYR" w:cs="Times New Roman CYR"/>
                <w:sz w:val="24"/>
                <w:szCs w:val="24"/>
              </w:rPr>
              <w:t>Эвристические беседы, наблюдения, моделирование, опыты, проблемные ситуации</w:t>
            </w:r>
          </w:p>
        </w:tc>
      </w:tr>
      <w:tr w:rsidR="00A625BC" w:rsidRPr="00A625BC" w:rsidTr="009F3D9A">
        <w:tc>
          <w:tcPr>
            <w:tcW w:w="4931" w:type="dxa"/>
            <w:tcBorders>
              <w:top w:val="single" w:sz="4" w:space="0" w:color="000000"/>
              <w:bottom w:val="single" w:sz="4" w:space="0" w:color="000000"/>
              <w:right w:val="single" w:sz="4" w:space="0" w:color="000000"/>
            </w:tcBorders>
          </w:tcPr>
          <w:p w:rsidR="00A625BC" w:rsidRPr="00A625BC" w:rsidRDefault="00A625BC" w:rsidP="00A625BC">
            <w:pPr>
              <w:widowControl w:val="0"/>
              <w:tabs>
                <w:tab w:val="left" w:pos="602"/>
              </w:tabs>
              <w:autoSpaceDE w:val="0"/>
              <w:autoSpaceDN w:val="0"/>
              <w:adjustRightInd w:val="0"/>
              <w:spacing w:after="0" w:line="240" w:lineRule="auto"/>
              <w:jc w:val="both"/>
              <w:rPr>
                <w:rFonts w:ascii="Times New Roman CYR" w:hAnsi="Times New Roman CYR" w:cs="Times New Roman CYR"/>
                <w:sz w:val="24"/>
                <w:szCs w:val="24"/>
              </w:rPr>
            </w:pPr>
            <w:proofErr w:type="spellStart"/>
            <w:r w:rsidRPr="00A625BC">
              <w:rPr>
                <w:rFonts w:ascii="Times New Roman CYR" w:hAnsi="Times New Roman CYR" w:cs="Times New Roman CYR"/>
                <w:sz w:val="24"/>
                <w:szCs w:val="24"/>
              </w:rPr>
              <w:t>Здоровьесберегающие</w:t>
            </w:r>
            <w:proofErr w:type="spellEnd"/>
            <w:r w:rsidRPr="00A625BC">
              <w:rPr>
                <w:rFonts w:ascii="Times New Roman CYR" w:hAnsi="Times New Roman CYR" w:cs="Times New Roman CYR"/>
                <w:sz w:val="24"/>
                <w:szCs w:val="24"/>
              </w:rPr>
              <w:t xml:space="preserve"> технологии</w:t>
            </w:r>
          </w:p>
        </w:tc>
        <w:tc>
          <w:tcPr>
            <w:tcW w:w="4932" w:type="dxa"/>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tabs>
                <w:tab w:val="left" w:pos="602"/>
              </w:tabs>
              <w:autoSpaceDE w:val="0"/>
              <w:autoSpaceDN w:val="0"/>
              <w:adjustRightInd w:val="0"/>
              <w:spacing w:after="0" w:line="240" w:lineRule="auto"/>
              <w:jc w:val="both"/>
              <w:rPr>
                <w:rFonts w:ascii="Times New Roman CYR" w:hAnsi="Times New Roman CYR" w:cs="Times New Roman CYR"/>
                <w:sz w:val="24"/>
                <w:szCs w:val="24"/>
              </w:rPr>
            </w:pPr>
            <w:r w:rsidRPr="00A625BC">
              <w:rPr>
                <w:rFonts w:ascii="Times New Roman CYR" w:hAnsi="Times New Roman CYR" w:cs="Times New Roman CYR"/>
                <w:sz w:val="24"/>
                <w:szCs w:val="24"/>
              </w:rPr>
              <w:t>Обеспечение возможности сохранения здоровья, формирование знаний о здоровом образе жизни.</w:t>
            </w:r>
          </w:p>
        </w:tc>
        <w:tc>
          <w:tcPr>
            <w:tcW w:w="4932" w:type="dxa"/>
            <w:tcBorders>
              <w:top w:val="single" w:sz="4" w:space="0" w:color="000000"/>
              <w:left w:val="single" w:sz="4" w:space="0" w:color="000000"/>
              <w:bottom w:val="single" w:sz="4" w:space="0" w:color="000000"/>
            </w:tcBorders>
          </w:tcPr>
          <w:p w:rsidR="00A625BC" w:rsidRPr="00A625BC" w:rsidRDefault="00A625BC" w:rsidP="00A625BC">
            <w:pPr>
              <w:widowControl w:val="0"/>
              <w:tabs>
                <w:tab w:val="left" w:pos="602"/>
              </w:tabs>
              <w:autoSpaceDE w:val="0"/>
              <w:autoSpaceDN w:val="0"/>
              <w:adjustRightInd w:val="0"/>
              <w:spacing w:after="0" w:line="240" w:lineRule="auto"/>
              <w:jc w:val="both"/>
              <w:rPr>
                <w:rFonts w:ascii="Times New Roman CYR" w:hAnsi="Times New Roman CYR" w:cs="Times New Roman CYR"/>
                <w:sz w:val="24"/>
                <w:szCs w:val="24"/>
              </w:rPr>
            </w:pPr>
            <w:r w:rsidRPr="00A625BC">
              <w:rPr>
                <w:rFonts w:ascii="Times New Roman CYR" w:hAnsi="Times New Roman CYR" w:cs="Times New Roman CYR"/>
                <w:sz w:val="24"/>
                <w:szCs w:val="24"/>
              </w:rPr>
              <w:t>Закаливание, дыхательная гимнастика, утренняя гимнастика, подвижные игры, гимнастика для глаз, музыкотерапия</w:t>
            </w:r>
          </w:p>
        </w:tc>
      </w:tr>
      <w:tr w:rsidR="009F3D9A" w:rsidRPr="00A625BC" w:rsidTr="009F3D9A">
        <w:tc>
          <w:tcPr>
            <w:tcW w:w="4931" w:type="dxa"/>
            <w:tcBorders>
              <w:top w:val="single" w:sz="4" w:space="0" w:color="000000"/>
              <w:bottom w:val="single" w:sz="4" w:space="0" w:color="000000"/>
              <w:right w:val="single" w:sz="4" w:space="0" w:color="000000"/>
            </w:tcBorders>
          </w:tcPr>
          <w:p w:rsidR="009F3D9A" w:rsidRPr="00A625BC" w:rsidRDefault="009F3D9A" w:rsidP="009F3D9A">
            <w:pPr>
              <w:widowControl w:val="0"/>
              <w:tabs>
                <w:tab w:val="left" w:pos="602"/>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 xml:space="preserve"> Развивающая игровая </w:t>
            </w:r>
            <w:proofErr w:type="gramStart"/>
            <w:r>
              <w:rPr>
                <w:rFonts w:ascii="Times New Roman CYR" w:hAnsi="Times New Roman CYR" w:cs="Times New Roman CYR"/>
                <w:sz w:val="24"/>
                <w:szCs w:val="24"/>
              </w:rPr>
              <w:t>технология  «</w:t>
            </w:r>
            <w:proofErr w:type="gramEnd"/>
            <w:r>
              <w:rPr>
                <w:rFonts w:ascii="Times New Roman CYR" w:hAnsi="Times New Roman CYR" w:cs="Times New Roman CYR"/>
                <w:sz w:val="24"/>
                <w:szCs w:val="24"/>
              </w:rPr>
              <w:t xml:space="preserve">Сказочные лабиринты игры» </w:t>
            </w:r>
          </w:p>
        </w:tc>
        <w:tc>
          <w:tcPr>
            <w:tcW w:w="4932" w:type="dxa"/>
            <w:tcBorders>
              <w:top w:val="single" w:sz="4" w:space="0" w:color="000000"/>
              <w:left w:val="single" w:sz="4" w:space="0" w:color="000000"/>
              <w:bottom w:val="single" w:sz="4" w:space="0" w:color="000000"/>
              <w:right w:val="single" w:sz="4" w:space="0" w:color="000000"/>
            </w:tcBorders>
          </w:tcPr>
          <w:p w:rsidR="00726B27" w:rsidRPr="00726B27" w:rsidRDefault="00726B27" w:rsidP="00726B27">
            <w:pPr>
              <w:spacing w:after="0" w:line="240" w:lineRule="auto"/>
              <w:rPr>
                <w:rFonts w:ascii="Times New Roman" w:eastAsia="Calibri" w:hAnsi="Times New Roman" w:cs="Times New Roman"/>
                <w:sz w:val="24"/>
                <w:szCs w:val="24"/>
              </w:rPr>
            </w:pPr>
            <w:proofErr w:type="gramStart"/>
            <w:r w:rsidRPr="00053290">
              <w:rPr>
                <w:rFonts w:ascii="Times New Roman" w:eastAsia="Calibri" w:hAnsi="Times New Roman" w:cs="Times New Roman"/>
                <w:sz w:val="24"/>
                <w:szCs w:val="24"/>
              </w:rPr>
              <w:t>Обеспечение  высокого</w:t>
            </w:r>
            <w:proofErr w:type="gramEnd"/>
            <w:r w:rsidRPr="00053290">
              <w:rPr>
                <w:rFonts w:ascii="Times New Roman" w:eastAsia="Calibri" w:hAnsi="Times New Roman" w:cs="Times New Roman"/>
                <w:sz w:val="24"/>
                <w:szCs w:val="24"/>
              </w:rPr>
              <w:t xml:space="preserve"> уровня</w:t>
            </w:r>
            <w:r w:rsidRPr="002D1CFA">
              <w:rPr>
                <w:rFonts w:ascii="Times New Roman" w:eastAsia="Calibri" w:hAnsi="Times New Roman" w:cs="Times New Roman"/>
                <w:sz w:val="28"/>
                <w:szCs w:val="28"/>
              </w:rPr>
              <w:t xml:space="preserve"> </w:t>
            </w:r>
            <w:r w:rsidRPr="00726B27">
              <w:rPr>
                <w:rFonts w:ascii="Times New Roman" w:eastAsia="Calibri" w:hAnsi="Times New Roman" w:cs="Times New Roman"/>
                <w:sz w:val="24"/>
                <w:szCs w:val="24"/>
              </w:rPr>
              <w:t>интеллектуального развития у детей;</w:t>
            </w:r>
          </w:p>
          <w:p w:rsidR="00726B27" w:rsidRPr="00726B27" w:rsidRDefault="00726B27" w:rsidP="00726B27">
            <w:pPr>
              <w:spacing w:after="0" w:line="240" w:lineRule="auto"/>
              <w:rPr>
                <w:rFonts w:ascii="Times New Roman" w:eastAsia="Calibri" w:hAnsi="Times New Roman" w:cs="Times New Roman"/>
                <w:sz w:val="24"/>
                <w:szCs w:val="24"/>
              </w:rPr>
            </w:pPr>
            <w:r w:rsidRPr="00726B27">
              <w:rPr>
                <w:rFonts w:ascii="Times New Roman" w:eastAsia="Calibri" w:hAnsi="Times New Roman" w:cs="Times New Roman"/>
                <w:sz w:val="24"/>
                <w:szCs w:val="24"/>
              </w:rPr>
              <w:t>творческого воображения как основ креативности;</w:t>
            </w:r>
          </w:p>
          <w:p w:rsidR="00726B27" w:rsidRPr="00726B27" w:rsidRDefault="00726B27" w:rsidP="00726B27">
            <w:pPr>
              <w:spacing w:after="0" w:line="240" w:lineRule="auto"/>
              <w:rPr>
                <w:rFonts w:ascii="Times New Roman" w:eastAsia="Calibri" w:hAnsi="Times New Roman" w:cs="Times New Roman"/>
                <w:sz w:val="24"/>
                <w:szCs w:val="24"/>
              </w:rPr>
            </w:pPr>
            <w:r w:rsidRPr="00726B27">
              <w:rPr>
                <w:rFonts w:ascii="Times New Roman" w:eastAsia="Calibri" w:hAnsi="Times New Roman" w:cs="Times New Roman"/>
                <w:sz w:val="24"/>
                <w:szCs w:val="24"/>
              </w:rPr>
              <w:t xml:space="preserve"> Высокого уровня овладения </w:t>
            </w:r>
            <w:proofErr w:type="spellStart"/>
            <w:r w:rsidRPr="00726B27">
              <w:rPr>
                <w:rFonts w:ascii="Times New Roman" w:eastAsia="Calibri" w:hAnsi="Times New Roman" w:cs="Times New Roman"/>
                <w:sz w:val="24"/>
                <w:szCs w:val="24"/>
              </w:rPr>
              <w:t>логико</w:t>
            </w:r>
            <w:proofErr w:type="spellEnd"/>
            <w:r w:rsidRPr="00726B27">
              <w:rPr>
                <w:rFonts w:ascii="Times New Roman" w:eastAsia="Calibri" w:hAnsi="Times New Roman" w:cs="Times New Roman"/>
                <w:sz w:val="24"/>
                <w:szCs w:val="24"/>
              </w:rPr>
              <w:t xml:space="preserve"> – математической, дидактической игрой;</w:t>
            </w:r>
          </w:p>
          <w:p w:rsidR="007D6B6D" w:rsidRPr="007E303E" w:rsidRDefault="00726B27" w:rsidP="00726B27">
            <w:pPr>
              <w:widowControl w:val="0"/>
              <w:tabs>
                <w:tab w:val="left" w:pos="602"/>
              </w:tabs>
              <w:autoSpaceDE w:val="0"/>
              <w:autoSpaceDN w:val="0"/>
              <w:adjustRightInd w:val="0"/>
              <w:spacing w:after="0" w:line="240" w:lineRule="auto"/>
              <w:jc w:val="both"/>
              <w:rPr>
                <w:rFonts w:ascii="Times New Roman" w:eastAsia="Calibri" w:hAnsi="Times New Roman" w:cs="Times New Roman"/>
                <w:sz w:val="24"/>
                <w:szCs w:val="24"/>
              </w:rPr>
            </w:pPr>
            <w:r w:rsidRPr="00726B27">
              <w:rPr>
                <w:rFonts w:ascii="Times New Roman" w:eastAsia="Calibri" w:hAnsi="Times New Roman" w:cs="Times New Roman"/>
                <w:sz w:val="24"/>
                <w:szCs w:val="24"/>
              </w:rPr>
              <w:t>Развитие у детей инициативы, сообразительности, самостоятельности.</w:t>
            </w:r>
          </w:p>
        </w:tc>
        <w:tc>
          <w:tcPr>
            <w:tcW w:w="4932" w:type="dxa"/>
            <w:tcBorders>
              <w:top w:val="single" w:sz="4" w:space="0" w:color="000000"/>
              <w:left w:val="single" w:sz="4" w:space="0" w:color="000000"/>
              <w:bottom w:val="single" w:sz="4" w:space="0" w:color="000000"/>
            </w:tcBorders>
          </w:tcPr>
          <w:p w:rsidR="009F3D9A" w:rsidRDefault="00053290" w:rsidP="00053290">
            <w:pPr>
              <w:widowControl w:val="0"/>
              <w:tabs>
                <w:tab w:val="left" w:pos="602"/>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Игры на игровом панно «Фиолетовый лес», </w:t>
            </w:r>
            <w:proofErr w:type="spellStart"/>
            <w:r>
              <w:rPr>
                <w:rFonts w:ascii="Times New Roman CYR" w:hAnsi="Times New Roman CYR" w:cs="Times New Roman CYR"/>
                <w:sz w:val="24"/>
                <w:szCs w:val="24"/>
              </w:rPr>
              <w:t>коврографе</w:t>
            </w:r>
            <w:proofErr w:type="spellEnd"/>
            <w:r>
              <w:rPr>
                <w:rFonts w:ascii="Times New Roman CYR" w:hAnsi="Times New Roman CYR" w:cs="Times New Roman CYR"/>
                <w:sz w:val="24"/>
                <w:szCs w:val="24"/>
              </w:rPr>
              <w:t xml:space="preserve"> «Ларчик», «</w:t>
            </w:r>
            <w:proofErr w:type="spellStart"/>
            <w:r>
              <w:rPr>
                <w:rFonts w:ascii="Times New Roman CYR" w:hAnsi="Times New Roman CYR" w:cs="Times New Roman CYR"/>
                <w:sz w:val="24"/>
                <w:szCs w:val="24"/>
              </w:rPr>
              <w:t>Миниларчик</w:t>
            </w:r>
            <w:proofErr w:type="spellEnd"/>
            <w:r>
              <w:rPr>
                <w:rFonts w:ascii="Times New Roman CYR" w:hAnsi="Times New Roman CYR" w:cs="Times New Roman CYR"/>
                <w:sz w:val="24"/>
                <w:szCs w:val="24"/>
              </w:rPr>
              <w:t xml:space="preserve">», конструктор «Игровой квадрат», «Прозрачный квадрат», «Чудо –конструкторы», математические игры и др. </w:t>
            </w:r>
          </w:p>
          <w:p w:rsidR="00053290" w:rsidRPr="00A625BC" w:rsidRDefault="00053290" w:rsidP="00053290">
            <w:pPr>
              <w:widowControl w:val="0"/>
              <w:tabs>
                <w:tab w:val="left" w:pos="602"/>
              </w:tabs>
              <w:autoSpaceDE w:val="0"/>
              <w:autoSpaceDN w:val="0"/>
              <w:adjustRightInd w:val="0"/>
              <w:spacing w:after="0" w:line="240" w:lineRule="auto"/>
              <w:jc w:val="both"/>
              <w:rPr>
                <w:rFonts w:ascii="Times New Roman CYR" w:hAnsi="Times New Roman CYR" w:cs="Times New Roman CYR"/>
                <w:sz w:val="24"/>
                <w:szCs w:val="24"/>
              </w:rPr>
            </w:pPr>
          </w:p>
        </w:tc>
      </w:tr>
    </w:tbl>
    <w:p w:rsidR="009F3D9A" w:rsidRDefault="009F3D9A" w:rsidP="00A625BC">
      <w:pPr>
        <w:widowControl w:val="0"/>
        <w:tabs>
          <w:tab w:val="left" w:pos="851"/>
          <w:tab w:val="left" w:pos="9639"/>
        </w:tabs>
        <w:autoSpaceDE w:val="0"/>
        <w:autoSpaceDN w:val="0"/>
        <w:adjustRightInd w:val="0"/>
        <w:spacing w:after="0" w:line="240" w:lineRule="auto"/>
        <w:jc w:val="both"/>
        <w:rPr>
          <w:rFonts w:ascii="Times New Roman CYR" w:hAnsi="Times New Roman CYR" w:cs="Times New Roman CYR"/>
          <w:i/>
          <w:iCs/>
          <w:sz w:val="24"/>
          <w:szCs w:val="24"/>
        </w:rPr>
      </w:pPr>
    </w:p>
    <w:p w:rsidR="00053290" w:rsidRPr="007E303E" w:rsidRDefault="00A625BC" w:rsidP="00A625BC">
      <w:pPr>
        <w:widowControl w:val="0"/>
        <w:tabs>
          <w:tab w:val="left" w:pos="851"/>
          <w:tab w:val="left" w:pos="9639"/>
        </w:tabs>
        <w:autoSpaceDE w:val="0"/>
        <w:autoSpaceDN w:val="0"/>
        <w:adjustRightInd w:val="0"/>
        <w:spacing w:after="0" w:line="240" w:lineRule="auto"/>
        <w:jc w:val="both"/>
        <w:rPr>
          <w:rFonts w:ascii="Times New Roman CYR" w:hAnsi="Times New Roman CYR" w:cs="Times New Roman CYR"/>
          <w:i/>
          <w:iCs/>
          <w:sz w:val="24"/>
          <w:szCs w:val="24"/>
        </w:rPr>
      </w:pPr>
      <w:r w:rsidRPr="00A625BC">
        <w:rPr>
          <w:rFonts w:ascii="Times New Roman CYR" w:hAnsi="Times New Roman CYR" w:cs="Times New Roman CYR"/>
          <w:i/>
          <w:iCs/>
          <w:sz w:val="24"/>
          <w:szCs w:val="24"/>
        </w:rPr>
        <w:t>*Описание вариативных форм, способов, методов и средств реализации Программы с учетом индивидуальных особенностей воспитанников, специфики их индивидуальных образовательных потребностей и интересов представл</w:t>
      </w:r>
      <w:r w:rsidR="007E303E">
        <w:rPr>
          <w:rFonts w:ascii="Times New Roman CYR" w:hAnsi="Times New Roman CYR" w:cs="Times New Roman CYR"/>
          <w:i/>
          <w:iCs/>
          <w:sz w:val="24"/>
          <w:szCs w:val="24"/>
        </w:rPr>
        <w:t>ено в рабочих программах групп.</w:t>
      </w:r>
    </w:p>
    <w:p w:rsidR="007D6B6D" w:rsidRDefault="007D6B6D" w:rsidP="00A625BC">
      <w:pPr>
        <w:widowControl w:val="0"/>
        <w:tabs>
          <w:tab w:val="left" w:pos="851"/>
          <w:tab w:val="left" w:pos="9639"/>
        </w:tabs>
        <w:autoSpaceDE w:val="0"/>
        <w:autoSpaceDN w:val="0"/>
        <w:adjustRightInd w:val="0"/>
        <w:spacing w:after="0" w:line="240" w:lineRule="auto"/>
        <w:jc w:val="both"/>
        <w:rPr>
          <w:rFonts w:ascii="Times New Roman CYR" w:hAnsi="Times New Roman CYR" w:cs="Times New Roman CYR"/>
          <w:b/>
          <w:bCs/>
          <w:sz w:val="28"/>
          <w:szCs w:val="28"/>
        </w:rPr>
      </w:pPr>
    </w:p>
    <w:p w:rsidR="00A625BC" w:rsidRPr="00A625BC" w:rsidRDefault="00A625BC" w:rsidP="00A625BC">
      <w:pPr>
        <w:widowControl w:val="0"/>
        <w:tabs>
          <w:tab w:val="left" w:pos="851"/>
          <w:tab w:val="left" w:pos="9639"/>
        </w:tabs>
        <w:autoSpaceDE w:val="0"/>
        <w:autoSpaceDN w:val="0"/>
        <w:adjustRightInd w:val="0"/>
        <w:spacing w:after="0" w:line="240" w:lineRule="auto"/>
        <w:jc w:val="both"/>
        <w:rPr>
          <w:rFonts w:ascii="Times New Roman CYR" w:hAnsi="Times New Roman CYR" w:cs="Times New Roman CYR"/>
          <w:b/>
          <w:bCs/>
          <w:sz w:val="28"/>
          <w:szCs w:val="28"/>
        </w:rPr>
      </w:pPr>
      <w:r w:rsidRPr="00A625BC">
        <w:rPr>
          <w:rFonts w:ascii="Times New Roman CYR" w:hAnsi="Times New Roman CYR" w:cs="Times New Roman CYR"/>
          <w:b/>
          <w:bCs/>
          <w:sz w:val="28"/>
          <w:szCs w:val="28"/>
        </w:rPr>
        <w:t>2.3. Описание образовательной деятельности по профессиональной коррекции нарушений развития воспитанников.</w:t>
      </w:r>
    </w:p>
    <w:p w:rsidR="00A625BC" w:rsidRPr="00A625BC" w:rsidRDefault="00A625BC" w:rsidP="00A625BC">
      <w:pPr>
        <w:widowControl w:val="0"/>
        <w:tabs>
          <w:tab w:val="left" w:pos="851"/>
          <w:tab w:val="left" w:pos="9639"/>
        </w:tabs>
        <w:autoSpaceDE w:val="0"/>
        <w:autoSpaceDN w:val="0"/>
        <w:adjustRightInd w:val="0"/>
        <w:spacing w:after="0" w:line="240" w:lineRule="auto"/>
        <w:jc w:val="both"/>
        <w:rPr>
          <w:rFonts w:ascii="Times New Roman CYR" w:hAnsi="Times New Roman CYR" w:cs="Times New Roman CYR"/>
          <w:sz w:val="24"/>
          <w:szCs w:val="24"/>
        </w:rPr>
      </w:pPr>
      <w:r w:rsidRPr="00A625BC">
        <w:rPr>
          <w:rFonts w:ascii="Times New Roman CYR" w:hAnsi="Times New Roman CYR" w:cs="Times New Roman CYR"/>
          <w:sz w:val="24"/>
          <w:szCs w:val="24"/>
        </w:rPr>
        <w:t xml:space="preserve">                Профессиональная коррекция нарушений развития воспитанников представлена в виде модели </w:t>
      </w:r>
      <w:proofErr w:type="spellStart"/>
      <w:r w:rsidRPr="00A625BC">
        <w:rPr>
          <w:rFonts w:ascii="Times New Roman CYR" w:hAnsi="Times New Roman CYR" w:cs="Times New Roman CYR"/>
          <w:sz w:val="24"/>
          <w:szCs w:val="24"/>
        </w:rPr>
        <w:t>психолого</w:t>
      </w:r>
      <w:proofErr w:type="spellEnd"/>
      <w:r w:rsidRPr="00A625BC">
        <w:rPr>
          <w:rFonts w:ascii="Times New Roman CYR" w:hAnsi="Times New Roman CYR" w:cs="Times New Roman CYR"/>
          <w:sz w:val="24"/>
          <w:szCs w:val="24"/>
        </w:rPr>
        <w:t xml:space="preserve"> педагогического сопровождения образовательного процесса в ДОУ, направленное на своевременное выявление и оказание помощи воспитанникам, испытывающим трудности в освоении ОПДО ДОУ. (представлена на рисунке №1)</w:t>
      </w:r>
    </w:p>
    <w:p w:rsidR="00A625BC" w:rsidRPr="00A625BC" w:rsidRDefault="00A625BC" w:rsidP="00A625BC">
      <w:pPr>
        <w:widowControl w:val="0"/>
        <w:autoSpaceDE w:val="0"/>
        <w:autoSpaceDN w:val="0"/>
        <w:adjustRightInd w:val="0"/>
        <w:spacing w:line="252" w:lineRule="auto"/>
        <w:rPr>
          <w:rFonts w:ascii="Times New Roman CYR" w:hAnsi="Times New Roman CYR" w:cs="Times New Roman CYR"/>
          <w:sz w:val="24"/>
          <w:szCs w:val="24"/>
        </w:rPr>
      </w:pPr>
    </w:p>
    <w:p w:rsidR="00A625BC" w:rsidRPr="00A625BC" w:rsidRDefault="00A625BC" w:rsidP="00A625BC">
      <w:pPr>
        <w:widowControl w:val="0"/>
        <w:autoSpaceDE w:val="0"/>
        <w:autoSpaceDN w:val="0"/>
        <w:adjustRightInd w:val="0"/>
        <w:spacing w:line="252" w:lineRule="auto"/>
        <w:rPr>
          <w:rFonts w:ascii="Times New Roman CYR" w:hAnsi="Times New Roman CYR" w:cs="Times New Roman CYR"/>
          <w:sz w:val="24"/>
          <w:szCs w:val="24"/>
        </w:rPr>
      </w:pPr>
      <w:r w:rsidRPr="00A625BC">
        <w:rPr>
          <w:rFonts w:ascii="Times New Roman CYR" w:hAnsi="Times New Roman CYR" w:cs="Times New Roman CYR"/>
          <w:sz w:val="24"/>
          <w:szCs w:val="24"/>
        </w:rPr>
        <w:br w:type="page"/>
      </w:r>
    </w:p>
    <w:p w:rsidR="00A625BC" w:rsidRPr="00A625BC" w:rsidRDefault="00A625BC" w:rsidP="00A625BC">
      <w:pPr>
        <w:widowControl w:val="0"/>
        <w:autoSpaceDE w:val="0"/>
        <w:autoSpaceDN w:val="0"/>
        <w:adjustRightInd w:val="0"/>
        <w:spacing w:after="0" w:line="240" w:lineRule="auto"/>
        <w:jc w:val="right"/>
        <w:rPr>
          <w:rFonts w:ascii="Times New Roman CYR" w:hAnsi="Times New Roman CYR" w:cs="Times New Roman CYR"/>
          <w:sz w:val="24"/>
          <w:szCs w:val="24"/>
        </w:rPr>
      </w:pPr>
    </w:p>
    <w:p w:rsidR="00A625BC" w:rsidRPr="00A625BC" w:rsidRDefault="00A625BC" w:rsidP="00A625BC">
      <w:pPr>
        <w:widowControl w:val="0"/>
        <w:autoSpaceDE w:val="0"/>
        <w:autoSpaceDN w:val="0"/>
        <w:adjustRightInd w:val="0"/>
        <w:spacing w:after="0" w:line="240" w:lineRule="auto"/>
        <w:jc w:val="right"/>
        <w:rPr>
          <w:rFonts w:ascii="Times New Roman CYR" w:hAnsi="Times New Roman CYR" w:cs="Times New Roman CYR"/>
          <w:b/>
          <w:bCs/>
          <w:sz w:val="28"/>
          <w:szCs w:val="28"/>
        </w:rPr>
      </w:pPr>
      <w:r w:rsidRPr="00A625BC">
        <w:rPr>
          <w:rFonts w:ascii="Times New Roman CYR" w:hAnsi="Times New Roman CYR" w:cs="Times New Roman CYR"/>
          <w:sz w:val="24"/>
          <w:szCs w:val="24"/>
        </w:rPr>
        <w:t>Рисунок № 1.</w:t>
      </w:r>
      <w:r w:rsidRPr="00A625BC">
        <w:rPr>
          <w:rFonts w:ascii="Times New Roman CYR" w:hAnsi="Times New Roman CYR" w:cs="Times New Roman CYR"/>
          <w:b/>
          <w:bCs/>
          <w:sz w:val="28"/>
          <w:szCs w:val="28"/>
        </w:rPr>
        <w:t xml:space="preserve"> </w:t>
      </w:r>
    </w:p>
    <w:p w:rsidR="00A625BC" w:rsidRPr="00A625BC" w:rsidRDefault="00A625BC" w:rsidP="00A625BC">
      <w:pPr>
        <w:widowControl w:val="0"/>
        <w:autoSpaceDE w:val="0"/>
        <w:autoSpaceDN w:val="0"/>
        <w:adjustRightInd w:val="0"/>
        <w:spacing w:after="0" w:line="240" w:lineRule="auto"/>
        <w:jc w:val="right"/>
        <w:rPr>
          <w:rFonts w:ascii="Times New Roman CYR" w:hAnsi="Times New Roman CYR" w:cs="Times New Roman CYR"/>
          <w:b/>
          <w:bCs/>
          <w:sz w:val="24"/>
          <w:szCs w:val="24"/>
        </w:rPr>
      </w:pPr>
      <w:r w:rsidRPr="00A625BC">
        <w:rPr>
          <w:rFonts w:ascii="Times New Roman CYR" w:hAnsi="Times New Roman CYR" w:cs="Times New Roman CYR"/>
          <w:b/>
          <w:bCs/>
          <w:sz w:val="24"/>
          <w:szCs w:val="24"/>
        </w:rPr>
        <w:t>«</w:t>
      </w:r>
      <w:r w:rsidRPr="00A625BC">
        <w:rPr>
          <w:rFonts w:ascii="Times New Roman CYR" w:hAnsi="Times New Roman CYR" w:cs="Times New Roman CYR"/>
          <w:sz w:val="24"/>
          <w:szCs w:val="24"/>
        </w:rPr>
        <w:t>Модель психолого-педагогического сопровождения образовательного процесса в ДОУ»</w:t>
      </w:r>
    </w:p>
    <w:p w:rsidR="00A625BC" w:rsidRPr="00A625BC" w:rsidRDefault="00A625BC" w:rsidP="00A625BC">
      <w:pPr>
        <w:widowControl w:val="0"/>
        <w:autoSpaceDE w:val="0"/>
        <w:autoSpaceDN w:val="0"/>
        <w:adjustRightInd w:val="0"/>
        <w:spacing w:line="252" w:lineRule="auto"/>
        <w:rPr>
          <w:rFonts w:ascii="Calibri" w:hAnsi="Calibri" w:cs="Calibri"/>
        </w:rPr>
      </w:pPr>
    </w:p>
    <w:p w:rsidR="00A625BC" w:rsidRPr="007D6B6D" w:rsidRDefault="00A625BC" w:rsidP="007D6B6D">
      <w:pPr>
        <w:widowControl w:val="0"/>
        <w:autoSpaceDE w:val="0"/>
        <w:autoSpaceDN w:val="0"/>
        <w:adjustRightInd w:val="0"/>
        <w:spacing w:after="0" w:line="240" w:lineRule="auto"/>
        <w:rPr>
          <w:rFonts w:ascii="Calibri" w:hAnsi="Calibri" w:cs="Calibri"/>
        </w:rPr>
      </w:pPr>
      <w:r w:rsidRPr="00A625BC">
        <w:rPr>
          <w:rFonts w:ascii="Calibri" w:hAnsi="Calibri" w:cs="Calibri"/>
          <w:noProof/>
          <w:lang w:eastAsia="ru-RU"/>
        </w:rPr>
        <w:lastRenderedPageBreak/>
        <w:drawing>
          <wp:inline distT="0" distB="0" distL="0" distR="0" wp14:anchorId="4E5B8BD2" wp14:editId="290FCDC2">
            <wp:extent cx="8181332" cy="15490574"/>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196660" cy="15519596"/>
                    </a:xfrm>
                    <a:prstGeom prst="rect">
                      <a:avLst/>
                    </a:prstGeom>
                    <a:noFill/>
                    <a:ln>
                      <a:noFill/>
                    </a:ln>
                  </pic:spPr>
                </pic:pic>
              </a:graphicData>
            </a:graphic>
          </wp:inline>
        </w:drawing>
      </w:r>
    </w:p>
    <w:p w:rsidR="00A625BC" w:rsidRPr="00A625BC" w:rsidRDefault="00A625BC" w:rsidP="00A625BC">
      <w:pPr>
        <w:widowControl w:val="0"/>
        <w:autoSpaceDE w:val="0"/>
        <w:autoSpaceDN w:val="0"/>
        <w:adjustRightInd w:val="0"/>
        <w:spacing w:line="252" w:lineRule="auto"/>
        <w:rPr>
          <w:rFonts w:ascii="Times New Roman CYR" w:hAnsi="Times New Roman CYR" w:cs="Times New Roman CYR"/>
          <w:sz w:val="28"/>
          <w:szCs w:val="28"/>
        </w:rPr>
      </w:pPr>
    </w:p>
    <w:p w:rsidR="00A625BC" w:rsidRPr="00A625BC" w:rsidRDefault="00A625BC" w:rsidP="00A625BC">
      <w:pPr>
        <w:widowControl w:val="0"/>
        <w:tabs>
          <w:tab w:val="left" w:pos="851"/>
        </w:tabs>
        <w:autoSpaceDE w:val="0"/>
        <w:autoSpaceDN w:val="0"/>
        <w:adjustRightInd w:val="0"/>
        <w:spacing w:after="0" w:line="240" w:lineRule="auto"/>
        <w:jc w:val="center"/>
        <w:rPr>
          <w:rFonts w:ascii="Calibri" w:hAnsi="Calibri" w:cs="Calibri"/>
          <w:b/>
          <w:bCs/>
          <w:i/>
          <w:iCs/>
          <w:sz w:val="24"/>
          <w:szCs w:val="24"/>
        </w:rPr>
      </w:pPr>
      <w:r w:rsidRPr="00A625BC">
        <w:rPr>
          <w:rFonts w:ascii="Calibri" w:hAnsi="Calibri" w:cs="Calibri"/>
          <w:b/>
          <w:bCs/>
          <w:i/>
          <w:iCs/>
          <w:sz w:val="24"/>
          <w:szCs w:val="24"/>
        </w:rPr>
        <w:t>Принципы построения модели психолого-педагогического сопровождения образовательного процесса в ДОУ:</w:t>
      </w:r>
    </w:p>
    <w:p w:rsidR="00A625BC" w:rsidRPr="00A625BC" w:rsidRDefault="00A625BC" w:rsidP="00A625BC">
      <w:pPr>
        <w:widowControl w:val="0"/>
        <w:shd w:val="clear" w:color="auto" w:fill="FFFFFF"/>
        <w:tabs>
          <w:tab w:val="left" w:pos="851"/>
        </w:tabs>
        <w:autoSpaceDE w:val="0"/>
        <w:autoSpaceDN w:val="0"/>
        <w:adjustRightInd w:val="0"/>
        <w:spacing w:after="0" w:line="240" w:lineRule="auto"/>
        <w:jc w:val="both"/>
        <w:rPr>
          <w:rFonts w:ascii="Times New Roman CYR" w:hAnsi="Times New Roman CYR" w:cs="Times New Roman CYR"/>
          <w:sz w:val="24"/>
          <w:szCs w:val="24"/>
        </w:rPr>
      </w:pPr>
      <w:r w:rsidRPr="00A625BC">
        <w:rPr>
          <w:rFonts w:ascii="Times New Roman CYR" w:hAnsi="Times New Roman CYR" w:cs="Times New Roman CYR"/>
          <w:sz w:val="24"/>
          <w:szCs w:val="24"/>
        </w:rPr>
        <w:t>В основу проектируемой модели психолого-педагогического сопровождения были положены следующие принципы:</w:t>
      </w:r>
    </w:p>
    <w:p w:rsidR="00A625BC" w:rsidRPr="00A625BC" w:rsidRDefault="00A625BC" w:rsidP="00A625BC">
      <w:pPr>
        <w:widowControl w:val="0"/>
        <w:tabs>
          <w:tab w:val="left" w:pos="851"/>
          <w:tab w:val="left" w:pos="950"/>
        </w:tabs>
        <w:autoSpaceDE w:val="0"/>
        <w:autoSpaceDN w:val="0"/>
        <w:adjustRightInd w:val="0"/>
        <w:spacing w:after="0" w:line="240" w:lineRule="auto"/>
        <w:jc w:val="both"/>
        <w:rPr>
          <w:rFonts w:ascii="Times New Roman CYR" w:hAnsi="Times New Roman CYR" w:cs="Times New Roman CYR"/>
          <w:sz w:val="24"/>
          <w:szCs w:val="24"/>
        </w:rPr>
      </w:pPr>
      <w:r w:rsidRPr="00A625BC">
        <w:rPr>
          <w:rFonts w:ascii="Symbol" w:hAnsi="Symbol" w:cs="Symbol"/>
          <w:sz w:val="24"/>
          <w:szCs w:val="24"/>
        </w:rPr>
        <w:t></w:t>
      </w:r>
      <w:r w:rsidRPr="00A625BC">
        <w:rPr>
          <w:rFonts w:ascii="Symbol" w:hAnsi="Symbol" w:cs="Symbol"/>
          <w:sz w:val="24"/>
          <w:szCs w:val="24"/>
        </w:rPr>
        <w:tab/>
      </w:r>
      <w:r w:rsidRPr="00A625BC">
        <w:rPr>
          <w:rFonts w:ascii="Times New Roman CYR" w:hAnsi="Times New Roman CYR" w:cs="Times New Roman CYR"/>
          <w:sz w:val="24"/>
          <w:szCs w:val="24"/>
        </w:rPr>
        <w:t>научность – использование научно обоснованных и апробированных в педагогической практике технологий и</w:t>
      </w:r>
      <w:r w:rsidRPr="00A625BC">
        <w:rPr>
          <w:rFonts w:ascii="Times New Roman CYR" w:hAnsi="Times New Roman CYR" w:cs="Times New Roman CYR"/>
          <w:spacing w:val="-3"/>
          <w:sz w:val="24"/>
          <w:szCs w:val="24"/>
        </w:rPr>
        <w:t xml:space="preserve"> </w:t>
      </w:r>
      <w:r w:rsidRPr="00A625BC">
        <w:rPr>
          <w:rFonts w:ascii="Times New Roman CYR" w:hAnsi="Times New Roman CYR" w:cs="Times New Roman CYR"/>
          <w:sz w:val="24"/>
          <w:szCs w:val="24"/>
        </w:rPr>
        <w:t>методик;</w:t>
      </w:r>
    </w:p>
    <w:p w:rsidR="00A625BC" w:rsidRPr="00A625BC" w:rsidRDefault="00A625BC" w:rsidP="00A625BC">
      <w:pPr>
        <w:widowControl w:val="0"/>
        <w:autoSpaceDE w:val="0"/>
        <w:autoSpaceDN w:val="0"/>
        <w:adjustRightInd w:val="0"/>
        <w:spacing w:after="0" w:line="240" w:lineRule="auto"/>
        <w:jc w:val="both"/>
        <w:rPr>
          <w:rFonts w:ascii="Times New Roman CYR" w:hAnsi="Times New Roman CYR" w:cs="Times New Roman CYR"/>
          <w:sz w:val="24"/>
          <w:szCs w:val="24"/>
        </w:rPr>
      </w:pPr>
      <w:r w:rsidRPr="00A625BC">
        <w:rPr>
          <w:rFonts w:ascii="Symbol" w:hAnsi="Symbol" w:cs="Symbol"/>
          <w:sz w:val="24"/>
          <w:szCs w:val="24"/>
        </w:rPr>
        <w:t></w:t>
      </w:r>
      <w:r w:rsidRPr="00A625BC">
        <w:rPr>
          <w:rFonts w:ascii="Symbol" w:hAnsi="Symbol" w:cs="Symbol"/>
          <w:sz w:val="24"/>
          <w:szCs w:val="24"/>
        </w:rPr>
        <w:tab/>
      </w:r>
      <w:r w:rsidRPr="00A625BC">
        <w:rPr>
          <w:rFonts w:ascii="Times New Roman CYR" w:hAnsi="Times New Roman CYR" w:cs="Times New Roman CYR"/>
          <w:sz w:val="24"/>
          <w:szCs w:val="24"/>
        </w:rPr>
        <w:t>системность – организация системы непрерывной работы со всеми участниками образовательного процесса на основе коллегиальности и диалогового</w:t>
      </w:r>
      <w:r w:rsidRPr="00A625BC">
        <w:rPr>
          <w:rFonts w:ascii="Times New Roman CYR" w:hAnsi="Times New Roman CYR" w:cs="Times New Roman CYR"/>
          <w:spacing w:val="-14"/>
          <w:sz w:val="24"/>
          <w:szCs w:val="24"/>
        </w:rPr>
        <w:t xml:space="preserve"> </w:t>
      </w:r>
      <w:r w:rsidRPr="00A625BC">
        <w:rPr>
          <w:rFonts w:ascii="Times New Roman CYR" w:hAnsi="Times New Roman CYR" w:cs="Times New Roman CYR"/>
          <w:sz w:val="24"/>
          <w:szCs w:val="24"/>
        </w:rPr>
        <w:t>взаимодействия;</w:t>
      </w:r>
    </w:p>
    <w:p w:rsidR="00A625BC" w:rsidRPr="00A625BC" w:rsidRDefault="00A625BC" w:rsidP="00A625BC">
      <w:pPr>
        <w:widowControl w:val="0"/>
        <w:autoSpaceDE w:val="0"/>
        <w:autoSpaceDN w:val="0"/>
        <w:adjustRightInd w:val="0"/>
        <w:spacing w:after="0" w:line="240" w:lineRule="auto"/>
        <w:jc w:val="both"/>
        <w:rPr>
          <w:rFonts w:ascii="Times New Roman CYR" w:hAnsi="Times New Roman CYR" w:cs="Times New Roman CYR"/>
          <w:sz w:val="24"/>
          <w:szCs w:val="24"/>
        </w:rPr>
      </w:pPr>
      <w:r w:rsidRPr="00A625BC">
        <w:rPr>
          <w:rFonts w:ascii="Symbol" w:hAnsi="Symbol" w:cs="Symbol"/>
          <w:sz w:val="24"/>
          <w:szCs w:val="24"/>
        </w:rPr>
        <w:t></w:t>
      </w:r>
      <w:r w:rsidRPr="00A625BC">
        <w:rPr>
          <w:rFonts w:ascii="Symbol" w:hAnsi="Symbol" w:cs="Symbol"/>
          <w:sz w:val="24"/>
          <w:szCs w:val="24"/>
        </w:rPr>
        <w:tab/>
      </w:r>
      <w:r w:rsidRPr="00A625BC">
        <w:rPr>
          <w:rFonts w:ascii="Times New Roman CYR" w:hAnsi="Times New Roman CYR" w:cs="Times New Roman CYR"/>
          <w:sz w:val="24"/>
          <w:szCs w:val="24"/>
        </w:rPr>
        <w:t>комплексность – совместная деятельность различных специалистов, всех участников образовательного процесса в решении задач</w:t>
      </w:r>
      <w:r w:rsidRPr="00A625BC">
        <w:rPr>
          <w:rFonts w:ascii="Times New Roman CYR" w:hAnsi="Times New Roman CYR" w:cs="Times New Roman CYR"/>
          <w:spacing w:val="-7"/>
          <w:sz w:val="24"/>
          <w:szCs w:val="24"/>
        </w:rPr>
        <w:t xml:space="preserve"> </w:t>
      </w:r>
      <w:r w:rsidRPr="00A625BC">
        <w:rPr>
          <w:rFonts w:ascii="Times New Roman CYR" w:hAnsi="Times New Roman CYR" w:cs="Times New Roman CYR"/>
          <w:sz w:val="24"/>
          <w:szCs w:val="24"/>
        </w:rPr>
        <w:t>сопровождения;</w:t>
      </w:r>
    </w:p>
    <w:p w:rsidR="00A625BC" w:rsidRPr="00A625BC" w:rsidRDefault="00A625BC" w:rsidP="00A625BC">
      <w:pPr>
        <w:widowControl w:val="0"/>
        <w:autoSpaceDE w:val="0"/>
        <w:autoSpaceDN w:val="0"/>
        <w:adjustRightInd w:val="0"/>
        <w:spacing w:after="0" w:line="240" w:lineRule="auto"/>
        <w:jc w:val="both"/>
        <w:rPr>
          <w:rFonts w:ascii="Times New Roman CYR" w:hAnsi="Times New Roman CYR" w:cs="Times New Roman CYR"/>
          <w:sz w:val="24"/>
          <w:szCs w:val="24"/>
        </w:rPr>
      </w:pPr>
      <w:r w:rsidRPr="00A625BC">
        <w:rPr>
          <w:rFonts w:ascii="Symbol" w:hAnsi="Symbol" w:cs="Symbol"/>
          <w:sz w:val="24"/>
          <w:szCs w:val="24"/>
        </w:rPr>
        <w:t></w:t>
      </w:r>
      <w:r w:rsidRPr="00A625BC">
        <w:rPr>
          <w:rFonts w:ascii="Symbol" w:hAnsi="Symbol" w:cs="Symbol"/>
          <w:sz w:val="24"/>
          <w:szCs w:val="24"/>
        </w:rPr>
        <w:tab/>
      </w:r>
      <w:r w:rsidRPr="00A625BC">
        <w:rPr>
          <w:rFonts w:ascii="Times New Roman CYR" w:hAnsi="Times New Roman CYR" w:cs="Times New Roman CYR"/>
          <w:sz w:val="24"/>
          <w:szCs w:val="24"/>
        </w:rPr>
        <w:t>превентивность – обеспечение перехода от принципа «скорой помощи» (реагирование на уже возникшие проблемы) к предупреждению возникновения проблемных ситуаций;</w:t>
      </w:r>
    </w:p>
    <w:p w:rsidR="00A625BC" w:rsidRPr="00A625BC" w:rsidRDefault="00A625BC" w:rsidP="00A625BC">
      <w:pPr>
        <w:widowControl w:val="0"/>
        <w:autoSpaceDE w:val="0"/>
        <w:autoSpaceDN w:val="0"/>
        <w:adjustRightInd w:val="0"/>
        <w:spacing w:after="0" w:line="240" w:lineRule="auto"/>
        <w:jc w:val="both"/>
        <w:rPr>
          <w:rFonts w:ascii="Times New Roman CYR" w:hAnsi="Times New Roman CYR" w:cs="Times New Roman CYR"/>
          <w:sz w:val="24"/>
          <w:szCs w:val="24"/>
        </w:rPr>
      </w:pPr>
      <w:r w:rsidRPr="00A625BC">
        <w:rPr>
          <w:rFonts w:ascii="Symbol" w:hAnsi="Symbol" w:cs="Symbol"/>
          <w:sz w:val="24"/>
          <w:szCs w:val="24"/>
        </w:rPr>
        <w:t></w:t>
      </w:r>
      <w:r w:rsidRPr="00A625BC">
        <w:rPr>
          <w:rFonts w:ascii="Symbol" w:hAnsi="Symbol" w:cs="Symbol"/>
          <w:sz w:val="24"/>
          <w:szCs w:val="24"/>
        </w:rPr>
        <w:tab/>
      </w:r>
      <w:r w:rsidRPr="00A625BC">
        <w:rPr>
          <w:rFonts w:ascii="Times New Roman CYR" w:hAnsi="Times New Roman CYR" w:cs="Times New Roman CYR"/>
          <w:sz w:val="24"/>
          <w:szCs w:val="24"/>
        </w:rPr>
        <w:t>открытость – последовательное использование ресурсов сетевого взаимодействия и социального партнерства, открытость мероприятий для педагогических и руководящих работников дошкольной образовательной</w:t>
      </w:r>
      <w:r w:rsidRPr="00A625BC">
        <w:rPr>
          <w:rFonts w:ascii="Times New Roman CYR" w:hAnsi="Times New Roman CYR" w:cs="Times New Roman CYR"/>
          <w:spacing w:val="-1"/>
          <w:sz w:val="24"/>
          <w:szCs w:val="24"/>
        </w:rPr>
        <w:t xml:space="preserve"> </w:t>
      </w:r>
      <w:r w:rsidRPr="00A625BC">
        <w:rPr>
          <w:rFonts w:ascii="Times New Roman CYR" w:hAnsi="Times New Roman CYR" w:cs="Times New Roman CYR"/>
          <w:sz w:val="24"/>
          <w:szCs w:val="24"/>
        </w:rPr>
        <w:t>организации;</w:t>
      </w:r>
    </w:p>
    <w:p w:rsidR="00A625BC" w:rsidRPr="00A625BC" w:rsidRDefault="00A625BC" w:rsidP="00A625BC">
      <w:pPr>
        <w:widowControl w:val="0"/>
        <w:shd w:val="clear" w:color="auto" w:fill="FFFFFF"/>
        <w:tabs>
          <w:tab w:val="left" w:pos="851"/>
        </w:tabs>
        <w:autoSpaceDE w:val="0"/>
        <w:autoSpaceDN w:val="0"/>
        <w:adjustRightInd w:val="0"/>
        <w:spacing w:after="0" w:line="240" w:lineRule="auto"/>
        <w:jc w:val="both"/>
        <w:rPr>
          <w:rFonts w:ascii="Times New Roman CYR" w:hAnsi="Times New Roman CYR" w:cs="Times New Roman CYR"/>
          <w:sz w:val="24"/>
          <w:szCs w:val="24"/>
        </w:rPr>
      </w:pPr>
      <w:r w:rsidRPr="00A625BC">
        <w:rPr>
          <w:rFonts w:ascii="Times New Roman CYR" w:hAnsi="Times New Roman CYR" w:cs="Times New Roman CYR"/>
          <w:sz w:val="24"/>
          <w:szCs w:val="24"/>
        </w:rPr>
        <w:t>Предложенная модель состоит в интеграции и концентрации необходимых ресурсов для обеспечения эффективного психолого-педагогического сопровождения образовательной программы дошкольного образования при выполнении требований ФГОС.</w:t>
      </w:r>
    </w:p>
    <w:p w:rsidR="00A625BC" w:rsidRPr="00A625BC" w:rsidRDefault="00A625BC" w:rsidP="00A625BC">
      <w:pPr>
        <w:widowControl w:val="0"/>
        <w:shd w:val="clear" w:color="auto" w:fill="FFFFFF"/>
        <w:tabs>
          <w:tab w:val="left" w:pos="284"/>
          <w:tab w:val="left" w:pos="851"/>
          <w:tab w:val="left" w:pos="8013"/>
        </w:tabs>
        <w:autoSpaceDE w:val="0"/>
        <w:autoSpaceDN w:val="0"/>
        <w:adjustRightInd w:val="0"/>
        <w:spacing w:after="0" w:line="240" w:lineRule="auto"/>
        <w:jc w:val="both"/>
        <w:rPr>
          <w:rFonts w:ascii="Times New Roman CYR" w:hAnsi="Times New Roman CYR" w:cs="Times New Roman CYR"/>
          <w:sz w:val="24"/>
          <w:szCs w:val="24"/>
        </w:rPr>
      </w:pPr>
      <w:r w:rsidRPr="00A625BC">
        <w:rPr>
          <w:rFonts w:ascii="Times New Roman CYR" w:hAnsi="Times New Roman CYR" w:cs="Times New Roman CYR"/>
          <w:b/>
          <w:bCs/>
          <w:i/>
          <w:iCs/>
          <w:sz w:val="24"/>
          <w:szCs w:val="24"/>
        </w:rPr>
        <w:t>Цель реализации модели:</w:t>
      </w:r>
      <w:r w:rsidRPr="00A625BC">
        <w:rPr>
          <w:rFonts w:ascii="Times New Roman CYR" w:hAnsi="Times New Roman CYR" w:cs="Times New Roman CYR"/>
          <w:b/>
          <w:bCs/>
          <w:sz w:val="24"/>
          <w:szCs w:val="24"/>
        </w:rPr>
        <w:t xml:space="preserve"> </w:t>
      </w:r>
      <w:r w:rsidRPr="00A625BC">
        <w:rPr>
          <w:rFonts w:ascii="Times New Roman CYR" w:hAnsi="Times New Roman CYR" w:cs="Times New Roman CYR"/>
          <w:sz w:val="24"/>
          <w:szCs w:val="24"/>
        </w:rPr>
        <w:t>создание интегрированного пространства, обеспечивающее комплексное психолого-педагогическое сопровождение образовательного процесса в условиях реализации ФГОС дошкольного</w:t>
      </w:r>
      <w:r w:rsidRPr="00A625BC">
        <w:rPr>
          <w:rFonts w:ascii="Times New Roman CYR" w:hAnsi="Times New Roman CYR" w:cs="Times New Roman CYR"/>
          <w:spacing w:val="-2"/>
          <w:sz w:val="24"/>
          <w:szCs w:val="24"/>
        </w:rPr>
        <w:t xml:space="preserve"> </w:t>
      </w:r>
      <w:r w:rsidRPr="00A625BC">
        <w:rPr>
          <w:rFonts w:ascii="Times New Roman CYR" w:hAnsi="Times New Roman CYR" w:cs="Times New Roman CYR"/>
          <w:sz w:val="24"/>
          <w:szCs w:val="24"/>
        </w:rPr>
        <w:t>образования.</w:t>
      </w:r>
    </w:p>
    <w:p w:rsidR="00A625BC" w:rsidRPr="00A625BC" w:rsidRDefault="00A625BC" w:rsidP="00A625BC">
      <w:pPr>
        <w:widowControl w:val="0"/>
        <w:tabs>
          <w:tab w:val="left" w:pos="851"/>
        </w:tabs>
        <w:autoSpaceDE w:val="0"/>
        <w:autoSpaceDN w:val="0"/>
        <w:adjustRightInd w:val="0"/>
        <w:spacing w:after="0" w:line="240" w:lineRule="auto"/>
        <w:jc w:val="both"/>
        <w:rPr>
          <w:rFonts w:ascii="Calibri" w:hAnsi="Calibri" w:cs="Calibri"/>
          <w:b/>
          <w:bCs/>
          <w:i/>
          <w:iCs/>
          <w:sz w:val="24"/>
          <w:szCs w:val="24"/>
        </w:rPr>
      </w:pPr>
      <w:r w:rsidRPr="00A625BC">
        <w:rPr>
          <w:rFonts w:ascii="Calibri" w:hAnsi="Calibri" w:cs="Calibri"/>
          <w:b/>
          <w:bCs/>
          <w:i/>
          <w:iCs/>
          <w:sz w:val="24"/>
          <w:szCs w:val="24"/>
        </w:rPr>
        <w:t>Задачи реализации модели:</w:t>
      </w:r>
    </w:p>
    <w:p w:rsidR="00A625BC" w:rsidRPr="00A625BC" w:rsidRDefault="00A625BC" w:rsidP="00A625BC">
      <w:pPr>
        <w:widowControl w:val="0"/>
        <w:tabs>
          <w:tab w:val="left" w:pos="851"/>
          <w:tab w:val="left" w:pos="1236"/>
        </w:tabs>
        <w:autoSpaceDE w:val="0"/>
        <w:autoSpaceDN w:val="0"/>
        <w:adjustRightInd w:val="0"/>
        <w:spacing w:after="0" w:line="240" w:lineRule="auto"/>
        <w:jc w:val="both"/>
        <w:rPr>
          <w:rFonts w:ascii="Times New Roman CYR" w:hAnsi="Times New Roman CYR" w:cs="Times New Roman CYR"/>
          <w:sz w:val="24"/>
          <w:szCs w:val="24"/>
        </w:rPr>
      </w:pPr>
      <w:r w:rsidRPr="00A625BC">
        <w:rPr>
          <w:rFonts w:ascii="Symbol" w:hAnsi="Symbol" w:cs="Symbol"/>
          <w:sz w:val="24"/>
          <w:szCs w:val="24"/>
        </w:rPr>
        <w:t></w:t>
      </w:r>
      <w:r w:rsidRPr="00A625BC">
        <w:rPr>
          <w:rFonts w:ascii="Symbol" w:hAnsi="Symbol" w:cs="Symbol"/>
          <w:sz w:val="24"/>
          <w:szCs w:val="24"/>
        </w:rPr>
        <w:tab/>
      </w:r>
      <w:r w:rsidRPr="00A625BC">
        <w:rPr>
          <w:rFonts w:ascii="Times New Roman CYR" w:hAnsi="Times New Roman CYR" w:cs="Times New Roman CYR"/>
          <w:sz w:val="24"/>
          <w:szCs w:val="24"/>
        </w:rPr>
        <w:t>осуществлять учёт специфики возрастного психофизического развития детей дошкольного</w:t>
      </w:r>
      <w:r w:rsidRPr="00A625BC">
        <w:rPr>
          <w:rFonts w:ascii="Times New Roman CYR" w:hAnsi="Times New Roman CYR" w:cs="Times New Roman CYR"/>
          <w:spacing w:val="-1"/>
          <w:sz w:val="24"/>
          <w:szCs w:val="24"/>
        </w:rPr>
        <w:t xml:space="preserve"> </w:t>
      </w:r>
      <w:r w:rsidRPr="00A625BC">
        <w:rPr>
          <w:rFonts w:ascii="Times New Roman CYR" w:hAnsi="Times New Roman CYR" w:cs="Times New Roman CYR"/>
          <w:sz w:val="24"/>
          <w:szCs w:val="24"/>
        </w:rPr>
        <w:t>возраста;</w:t>
      </w:r>
    </w:p>
    <w:p w:rsidR="00A625BC" w:rsidRPr="00A625BC" w:rsidRDefault="00A625BC" w:rsidP="00A625BC">
      <w:pPr>
        <w:widowControl w:val="0"/>
        <w:autoSpaceDE w:val="0"/>
        <w:autoSpaceDN w:val="0"/>
        <w:adjustRightInd w:val="0"/>
        <w:spacing w:after="0" w:line="240" w:lineRule="auto"/>
        <w:jc w:val="both"/>
        <w:rPr>
          <w:rFonts w:ascii="Times New Roman CYR" w:hAnsi="Times New Roman CYR" w:cs="Times New Roman CYR"/>
          <w:sz w:val="24"/>
          <w:szCs w:val="24"/>
        </w:rPr>
      </w:pPr>
      <w:r w:rsidRPr="00A625BC">
        <w:rPr>
          <w:rFonts w:ascii="Symbol" w:hAnsi="Symbol" w:cs="Symbol"/>
          <w:sz w:val="24"/>
          <w:szCs w:val="24"/>
        </w:rPr>
        <w:t></w:t>
      </w:r>
      <w:r w:rsidRPr="00A625BC">
        <w:rPr>
          <w:rFonts w:ascii="Symbol" w:hAnsi="Symbol" w:cs="Symbol"/>
          <w:sz w:val="24"/>
          <w:szCs w:val="24"/>
        </w:rPr>
        <w:tab/>
      </w:r>
      <w:r w:rsidRPr="00A625BC">
        <w:rPr>
          <w:rFonts w:ascii="Times New Roman CYR" w:hAnsi="Times New Roman CYR" w:cs="Times New Roman CYR"/>
          <w:sz w:val="24"/>
          <w:szCs w:val="24"/>
        </w:rPr>
        <w:t>формировать и развивать психолого-педагогическую компетентность участников образовательного</w:t>
      </w:r>
      <w:r w:rsidRPr="00A625BC">
        <w:rPr>
          <w:rFonts w:ascii="Times New Roman CYR" w:hAnsi="Times New Roman CYR" w:cs="Times New Roman CYR"/>
          <w:spacing w:val="-1"/>
          <w:sz w:val="24"/>
          <w:szCs w:val="24"/>
        </w:rPr>
        <w:t xml:space="preserve"> </w:t>
      </w:r>
      <w:r w:rsidRPr="00A625BC">
        <w:rPr>
          <w:rFonts w:ascii="Times New Roman CYR" w:hAnsi="Times New Roman CYR" w:cs="Times New Roman CYR"/>
          <w:sz w:val="24"/>
          <w:szCs w:val="24"/>
        </w:rPr>
        <w:t>процесса;</w:t>
      </w:r>
    </w:p>
    <w:p w:rsidR="00A625BC" w:rsidRPr="00A625BC" w:rsidRDefault="00A625BC" w:rsidP="00A625BC">
      <w:pPr>
        <w:widowControl w:val="0"/>
        <w:autoSpaceDE w:val="0"/>
        <w:autoSpaceDN w:val="0"/>
        <w:adjustRightInd w:val="0"/>
        <w:spacing w:after="0" w:line="240" w:lineRule="auto"/>
        <w:jc w:val="both"/>
        <w:rPr>
          <w:rFonts w:ascii="Times New Roman CYR" w:hAnsi="Times New Roman CYR" w:cs="Times New Roman CYR"/>
          <w:sz w:val="24"/>
          <w:szCs w:val="24"/>
        </w:rPr>
      </w:pPr>
      <w:r w:rsidRPr="00A625BC">
        <w:rPr>
          <w:rFonts w:ascii="Symbol" w:hAnsi="Symbol" w:cs="Symbol"/>
          <w:sz w:val="24"/>
          <w:szCs w:val="24"/>
        </w:rPr>
        <w:t></w:t>
      </w:r>
      <w:r w:rsidRPr="00A625BC">
        <w:rPr>
          <w:rFonts w:ascii="Symbol" w:hAnsi="Symbol" w:cs="Symbol"/>
          <w:sz w:val="24"/>
          <w:szCs w:val="24"/>
        </w:rPr>
        <w:tab/>
      </w:r>
      <w:r w:rsidRPr="00A625BC">
        <w:rPr>
          <w:rFonts w:ascii="Times New Roman CYR" w:hAnsi="Times New Roman CYR" w:cs="Times New Roman CYR"/>
          <w:sz w:val="24"/>
          <w:szCs w:val="24"/>
        </w:rPr>
        <w:t>содействовать вариативности направлений и форм психолого-педагогического сопровождения,</w:t>
      </w:r>
    </w:p>
    <w:p w:rsidR="00A625BC" w:rsidRPr="00A625BC" w:rsidRDefault="00A625BC" w:rsidP="00A625BC">
      <w:pPr>
        <w:widowControl w:val="0"/>
        <w:autoSpaceDE w:val="0"/>
        <w:autoSpaceDN w:val="0"/>
        <w:adjustRightInd w:val="0"/>
        <w:spacing w:after="0" w:line="240" w:lineRule="auto"/>
        <w:jc w:val="both"/>
        <w:rPr>
          <w:rFonts w:ascii="Times New Roman CYR" w:hAnsi="Times New Roman CYR" w:cs="Times New Roman CYR"/>
          <w:sz w:val="24"/>
          <w:szCs w:val="24"/>
        </w:rPr>
      </w:pPr>
      <w:r w:rsidRPr="00A625BC">
        <w:rPr>
          <w:rFonts w:ascii="Symbol" w:hAnsi="Symbol" w:cs="Symbol"/>
          <w:sz w:val="24"/>
          <w:szCs w:val="24"/>
        </w:rPr>
        <w:t></w:t>
      </w:r>
      <w:r w:rsidRPr="00A625BC">
        <w:rPr>
          <w:rFonts w:ascii="Symbol" w:hAnsi="Symbol" w:cs="Symbol"/>
          <w:sz w:val="24"/>
          <w:szCs w:val="24"/>
        </w:rPr>
        <w:tab/>
      </w:r>
      <w:r w:rsidRPr="00A625BC">
        <w:rPr>
          <w:rFonts w:ascii="Times New Roman CYR" w:hAnsi="Times New Roman CYR" w:cs="Times New Roman CYR"/>
          <w:sz w:val="24"/>
          <w:szCs w:val="24"/>
        </w:rPr>
        <w:t>способствовать диверсификации уровней психолого-педагогического сопровождения участников образовательного</w:t>
      </w:r>
      <w:r w:rsidRPr="00A625BC">
        <w:rPr>
          <w:rFonts w:ascii="Times New Roman CYR" w:hAnsi="Times New Roman CYR" w:cs="Times New Roman CYR"/>
          <w:spacing w:val="-2"/>
          <w:sz w:val="24"/>
          <w:szCs w:val="24"/>
        </w:rPr>
        <w:t xml:space="preserve"> </w:t>
      </w:r>
      <w:r w:rsidRPr="00A625BC">
        <w:rPr>
          <w:rFonts w:ascii="Times New Roman CYR" w:hAnsi="Times New Roman CYR" w:cs="Times New Roman CYR"/>
          <w:sz w:val="24"/>
          <w:szCs w:val="24"/>
        </w:rPr>
        <w:t>процесса.</w:t>
      </w:r>
    </w:p>
    <w:p w:rsidR="00A625BC" w:rsidRPr="00A625BC" w:rsidRDefault="00A625BC" w:rsidP="00A625BC">
      <w:pPr>
        <w:widowControl w:val="0"/>
        <w:tabs>
          <w:tab w:val="left" w:pos="851"/>
        </w:tabs>
        <w:autoSpaceDE w:val="0"/>
        <w:autoSpaceDN w:val="0"/>
        <w:adjustRightInd w:val="0"/>
        <w:spacing w:after="0" w:line="240" w:lineRule="auto"/>
        <w:jc w:val="both"/>
        <w:rPr>
          <w:rFonts w:ascii="Calibri" w:hAnsi="Calibri" w:cs="Calibri"/>
          <w:b/>
          <w:bCs/>
          <w:i/>
          <w:iCs/>
          <w:sz w:val="24"/>
          <w:szCs w:val="24"/>
        </w:rPr>
      </w:pPr>
      <w:r w:rsidRPr="00A625BC">
        <w:rPr>
          <w:rFonts w:ascii="Calibri" w:hAnsi="Calibri" w:cs="Calibri"/>
          <w:b/>
          <w:bCs/>
          <w:i/>
          <w:iCs/>
          <w:sz w:val="24"/>
          <w:szCs w:val="24"/>
        </w:rPr>
        <w:t>Результат реализации</w:t>
      </w:r>
      <w:r w:rsidRPr="00A625BC">
        <w:rPr>
          <w:rFonts w:ascii="Calibri" w:hAnsi="Calibri" w:cs="Calibri"/>
          <w:b/>
          <w:bCs/>
          <w:i/>
          <w:iCs/>
          <w:spacing w:val="-9"/>
          <w:sz w:val="24"/>
          <w:szCs w:val="24"/>
        </w:rPr>
        <w:t xml:space="preserve"> </w:t>
      </w:r>
      <w:r w:rsidRPr="00A625BC">
        <w:rPr>
          <w:rFonts w:ascii="Calibri" w:hAnsi="Calibri" w:cs="Calibri"/>
          <w:b/>
          <w:bCs/>
          <w:i/>
          <w:iCs/>
          <w:sz w:val="24"/>
          <w:szCs w:val="24"/>
        </w:rPr>
        <w:t>модели:</w:t>
      </w:r>
    </w:p>
    <w:p w:rsidR="00A625BC" w:rsidRPr="00A625BC" w:rsidRDefault="00A625BC" w:rsidP="00A625BC">
      <w:pPr>
        <w:widowControl w:val="0"/>
        <w:tabs>
          <w:tab w:val="left" w:pos="709"/>
          <w:tab w:val="left" w:pos="851"/>
        </w:tabs>
        <w:autoSpaceDE w:val="0"/>
        <w:autoSpaceDN w:val="0"/>
        <w:adjustRightInd w:val="0"/>
        <w:spacing w:after="0" w:line="240" w:lineRule="auto"/>
        <w:jc w:val="both"/>
        <w:rPr>
          <w:rFonts w:ascii="Times New Roman CYR" w:hAnsi="Times New Roman CYR" w:cs="Times New Roman CYR"/>
          <w:sz w:val="24"/>
          <w:szCs w:val="24"/>
        </w:rPr>
      </w:pPr>
      <w:r w:rsidRPr="00A625BC">
        <w:rPr>
          <w:rFonts w:ascii="Symbol" w:hAnsi="Symbol" w:cs="Symbol"/>
          <w:sz w:val="24"/>
          <w:szCs w:val="24"/>
        </w:rPr>
        <w:t></w:t>
      </w:r>
      <w:r w:rsidRPr="00A625BC">
        <w:rPr>
          <w:rFonts w:ascii="Symbol" w:hAnsi="Symbol" w:cs="Symbol"/>
          <w:sz w:val="24"/>
          <w:szCs w:val="24"/>
        </w:rPr>
        <w:tab/>
      </w:r>
      <w:r w:rsidRPr="00A625BC">
        <w:rPr>
          <w:rFonts w:ascii="Times New Roman CYR" w:hAnsi="Times New Roman CYR" w:cs="Times New Roman CYR"/>
          <w:sz w:val="24"/>
          <w:szCs w:val="24"/>
        </w:rPr>
        <w:t>создание эффективной системы психолого-педагогического сопровождения реализации образовательной программы дошкольного</w:t>
      </w:r>
      <w:r w:rsidRPr="00A625BC">
        <w:rPr>
          <w:rFonts w:ascii="Times New Roman CYR" w:hAnsi="Times New Roman CYR" w:cs="Times New Roman CYR"/>
          <w:spacing w:val="-4"/>
          <w:sz w:val="24"/>
          <w:szCs w:val="24"/>
        </w:rPr>
        <w:t xml:space="preserve"> </w:t>
      </w:r>
      <w:r w:rsidRPr="00A625BC">
        <w:rPr>
          <w:rFonts w:ascii="Times New Roman CYR" w:hAnsi="Times New Roman CYR" w:cs="Times New Roman CYR"/>
          <w:sz w:val="24"/>
          <w:szCs w:val="24"/>
        </w:rPr>
        <w:t>образования;</w:t>
      </w:r>
    </w:p>
    <w:p w:rsidR="00A625BC" w:rsidRPr="00A625BC" w:rsidRDefault="00A625BC" w:rsidP="00A625BC">
      <w:pPr>
        <w:widowControl w:val="0"/>
        <w:autoSpaceDE w:val="0"/>
        <w:autoSpaceDN w:val="0"/>
        <w:adjustRightInd w:val="0"/>
        <w:spacing w:after="0" w:line="240" w:lineRule="auto"/>
        <w:jc w:val="both"/>
        <w:rPr>
          <w:rFonts w:ascii="Times New Roman CYR" w:hAnsi="Times New Roman CYR" w:cs="Times New Roman CYR"/>
          <w:sz w:val="24"/>
          <w:szCs w:val="24"/>
        </w:rPr>
      </w:pPr>
      <w:r w:rsidRPr="00A625BC">
        <w:rPr>
          <w:rFonts w:ascii="Symbol" w:hAnsi="Symbol" w:cs="Symbol"/>
          <w:sz w:val="24"/>
          <w:szCs w:val="24"/>
        </w:rPr>
        <w:t></w:t>
      </w:r>
      <w:r w:rsidRPr="00A625BC">
        <w:rPr>
          <w:rFonts w:ascii="Symbol" w:hAnsi="Symbol" w:cs="Symbol"/>
          <w:sz w:val="24"/>
          <w:szCs w:val="24"/>
        </w:rPr>
        <w:tab/>
      </w:r>
      <w:r w:rsidRPr="00A625BC">
        <w:rPr>
          <w:rFonts w:ascii="Times New Roman CYR" w:hAnsi="Times New Roman CYR" w:cs="Times New Roman CYR"/>
          <w:sz w:val="24"/>
          <w:szCs w:val="24"/>
        </w:rPr>
        <w:t>создание многоуровневого интегрированного пространства, обеспечивающего вариативность форм и направлений психолого-педагогического</w:t>
      </w:r>
      <w:r w:rsidRPr="00A625BC">
        <w:rPr>
          <w:rFonts w:ascii="Times New Roman CYR" w:hAnsi="Times New Roman CYR" w:cs="Times New Roman CYR"/>
          <w:spacing w:val="-9"/>
          <w:sz w:val="24"/>
          <w:szCs w:val="24"/>
        </w:rPr>
        <w:t xml:space="preserve"> </w:t>
      </w:r>
      <w:r w:rsidRPr="00A625BC">
        <w:rPr>
          <w:rFonts w:ascii="Times New Roman CYR" w:hAnsi="Times New Roman CYR" w:cs="Times New Roman CYR"/>
          <w:sz w:val="24"/>
          <w:szCs w:val="24"/>
        </w:rPr>
        <w:t>сопровождения;</w:t>
      </w:r>
    </w:p>
    <w:p w:rsidR="00A625BC" w:rsidRPr="00A625BC" w:rsidRDefault="00A625BC" w:rsidP="00A625BC">
      <w:pPr>
        <w:widowControl w:val="0"/>
        <w:autoSpaceDE w:val="0"/>
        <w:autoSpaceDN w:val="0"/>
        <w:adjustRightInd w:val="0"/>
        <w:spacing w:after="0" w:line="240" w:lineRule="auto"/>
        <w:jc w:val="both"/>
        <w:rPr>
          <w:rFonts w:ascii="Times New Roman CYR" w:hAnsi="Times New Roman CYR" w:cs="Times New Roman CYR"/>
          <w:sz w:val="24"/>
          <w:szCs w:val="24"/>
        </w:rPr>
      </w:pPr>
      <w:r w:rsidRPr="00A625BC">
        <w:rPr>
          <w:rFonts w:ascii="Symbol" w:hAnsi="Symbol" w:cs="Symbol"/>
          <w:sz w:val="24"/>
          <w:szCs w:val="24"/>
        </w:rPr>
        <w:t></w:t>
      </w:r>
      <w:r w:rsidRPr="00A625BC">
        <w:rPr>
          <w:rFonts w:ascii="Symbol" w:hAnsi="Symbol" w:cs="Symbol"/>
          <w:sz w:val="24"/>
          <w:szCs w:val="24"/>
        </w:rPr>
        <w:tab/>
      </w:r>
      <w:r w:rsidRPr="00A625BC">
        <w:rPr>
          <w:rFonts w:ascii="Times New Roman CYR" w:hAnsi="Times New Roman CYR" w:cs="Times New Roman CYR"/>
          <w:sz w:val="24"/>
          <w:szCs w:val="24"/>
        </w:rPr>
        <w:t>выполнение требований ФГОС дошкольного образования в части создания эффективных психолого-педагогических условий реализации образовательной программы дошкольной образовательной</w:t>
      </w:r>
      <w:r w:rsidRPr="00A625BC">
        <w:rPr>
          <w:rFonts w:ascii="Times New Roman CYR" w:hAnsi="Times New Roman CYR" w:cs="Times New Roman CYR"/>
          <w:spacing w:val="-1"/>
          <w:sz w:val="24"/>
          <w:szCs w:val="24"/>
        </w:rPr>
        <w:t xml:space="preserve"> </w:t>
      </w:r>
      <w:r w:rsidRPr="00A625BC">
        <w:rPr>
          <w:rFonts w:ascii="Times New Roman CYR" w:hAnsi="Times New Roman CYR" w:cs="Times New Roman CYR"/>
          <w:sz w:val="24"/>
          <w:szCs w:val="24"/>
        </w:rPr>
        <w:t>организации.</w:t>
      </w:r>
    </w:p>
    <w:p w:rsidR="00A625BC" w:rsidRPr="00A625BC" w:rsidRDefault="00A625BC" w:rsidP="00A625BC">
      <w:pPr>
        <w:widowControl w:val="0"/>
        <w:tabs>
          <w:tab w:val="left" w:pos="851"/>
        </w:tabs>
        <w:autoSpaceDE w:val="0"/>
        <w:autoSpaceDN w:val="0"/>
        <w:adjustRightInd w:val="0"/>
        <w:spacing w:after="0" w:line="240" w:lineRule="auto"/>
        <w:jc w:val="both"/>
        <w:rPr>
          <w:rFonts w:ascii="Calibri" w:hAnsi="Calibri" w:cs="Calibri"/>
          <w:b/>
          <w:bCs/>
          <w:i/>
          <w:iCs/>
          <w:sz w:val="24"/>
          <w:szCs w:val="24"/>
        </w:rPr>
      </w:pPr>
      <w:r w:rsidRPr="00A625BC">
        <w:rPr>
          <w:rFonts w:ascii="Calibri" w:hAnsi="Calibri" w:cs="Calibri"/>
          <w:b/>
          <w:bCs/>
          <w:i/>
          <w:iCs/>
          <w:sz w:val="24"/>
          <w:szCs w:val="24"/>
        </w:rPr>
        <w:t>Эффекты реализации модели психолого-педагогического сопровождения реализации образовательной программы дошкольного образования:</w:t>
      </w:r>
    </w:p>
    <w:p w:rsidR="00A625BC" w:rsidRPr="00A625BC" w:rsidRDefault="00A625BC" w:rsidP="00A625BC">
      <w:pPr>
        <w:widowControl w:val="0"/>
        <w:tabs>
          <w:tab w:val="left" w:pos="851"/>
          <w:tab w:val="left" w:pos="1236"/>
        </w:tabs>
        <w:autoSpaceDE w:val="0"/>
        <w:autoSpaceDN w:val="0"/>
        <w:adjustRightInd w:val="0"/>
        <w:spacing w:after="0" w:line="240" w:lineRule="auto"/>
        <w:jc w:val="both"/>
        <w:rPr>
          <w:rFonts w:ascii="Times New Roman CYR" w:hAnsi="Times New Roman CYR" w:cs="Times New Roman CYR"/>
          <w:sz w:val="24"/>
          <w:szCs w:val="24"/>
        </w:rPr>
      </w:pPr>
      <w:r w:rsidRPr="00A625BC">
        <w:rPr>
          <w:rFonts w:ascii="Symbol" w:hAnsi="Symbol" w:cs="Symbol"/>
          <w:sz w:val="24"/>
          <w:szCs w:val="24"/>
        </w:rPr>
        <w:t></w:t>
      </w:r>
      <w:r w:rsidRPr="00A625BC">
        <w:rPr>
          <w:rFonts w:ascii="Symbol" w:hAnsi="Symbol" w:cs="Symbol"/>
          <w:sz w:val="24"/>
          <w:szCs w:val="24"/>
        </w:rPr>
        <w:tab/>
      </w:r>
      <w:r w:rsidRPr="00A625BC">
        <w:rPr>
          <w:rFonts w:ascii="Times New Roman CYR" w:hAnsi="Times New Roman CYR" w:cs="Times New Roman CYR"/>
          <w:sz w:val="24"/>
          <w:szCs w:val="24"/>
        </w:rPr>
        <w:t>повышение профессиональной компетентности субъектов психолого- педагогического</w:t>
      </w:r>
      <w:r w:rsidRPr="00A625BC">
        <w:rPr>
          <w:rFonts w:ascii="Times New Roman CYR" w:hAnsi="Times New Roman CYR" w:cs="Times New Roman CYR"/>
          <w:spacing w:val="-1"/>
          <w:sz w:val="24"/>
          <w:szCs w:val="24"/>
        </w:rPr>
        <w:t xml:space="preserve"> </w:t>
      </w:r>
      <w:r w:rsidRPr="00A625BC">
        <w:rPr>
          <w:rFonts w:ascii="Times New Roman CYR" w:hAnsi="Times New Roman CYR" w:cs="Times New Roman CYR"/>
          <w:sz w:val="24"/>
          <w:szCs w:val="24"/>
        </w:rPr>
        <w:t>сопровождения;</w:t>
      </w:r>
    </w:p>
    <w:p w:rsidR="00A625BC" w:rsidRPr="00A625BC" w:rsidRDefault="00A625BC" w:rsidP="00A625BC">
      <w:pPr>
        <w:widowControl w:val="0"/>
        <w:autoSpaceDE w:val="0"/>
        <w:autoSpaceDN w:val="0"/>
        <w:adjustRightInd w:val="0"/>
        <w:spacing w:after="0" w:line="240" w:lineRule="auto"/>
        <w:jc w:val="both"/>
        <w:rPr>
          <w:rFonts w:ascii="Times New Roman CYR" w:hAnsi="Times New Roman CYR" w:cs="Times New Roman CYR"/>
          <w:sz w:val="24"/>
          <w:szCs w:val="24"/>
        </w:rPr>
      </w:pPr>
      <w:r w:rsidRPr="00A625BC">
        <w:rPr>
          <w:rFonts w:ascii="Symbol" w:hAnsi="Symbol" w:cs="Symbol"/>
          <w:sz w:val="24"/>
          <w:szCs w:val="24"/>
        </w:rPr>
        <w:t></w:t>
      </w:r>
      <w:r w:rsidRPr="00A625BC">
        <w:rPr>
          <w:rFonts w:ascii="Symbol" w:hAnsi="Symbol" w:cs="Symbol"/>
          <w:sz w:val="24"/>
          <w:szCs w:val="24"/>
        </w:rPr>
        <w:tab/>
      </w:r>
      <w:r w:rsidRPr="00A625BC">
        <w:rPr>
          <w:rFonts w:ascii="Times New Roman CYR" w:hAnsi="Times New Roman CYR" w:cs="Times New Roman CYR"/>
          <w:sz w:val="24"/>
          <w:szCs w:val="24"/>
        </w:rPr>
        <w:t>рост качества образования в части освоения воспитанниками образовательной программы дошкольного</w:t>
      </w:r>
      <w:r w:rsidRPr="00A625BC">
        <w:rPr>
          <w:rFonts w:ascii="Times New Roman CYR" w:hAnsi="Times New Roman CYR" w:cs="Times New Roman CYR"/>
          <w:spacing w:val="-3"/>
          <w:sz w:val="24"/>
          <w:szCs w:val="24"/>
        </w:rPr>
        <w:t xml:space="preserve"> </w:t>
      </w:r>
      <w:r w:rsidRPr="00A625BC">
        <w:rPr>
          <w:rFonts w:ascii="Times New Roman CYR" w:hAnsi="Times New Roman CYR" w:cs="Times New Roman CYR"/>
          <w:sz w:val="24"/>
          <w:szCs w:val="24"/>
        </w:rPr>
        <w:t>образования;</w:t>
      </w:r>
    </w:p>
    <w:p w:rsidR="00A625BC" w:rsidRPr="00A625BC" w:rsidRDefault="00A625BC" w:rsidP="00A625BC">
      <w:pPr>
        <w:widowControl w:val="0"/>
        <w:autoSpaceDE w:val="0"/>
        <w:autoSpaceDN w:val="0"/>
        <w:adjustRightInd w:val="0"/>
        <w:spacing w:after="0" w:line="240" w:lineRule="auto"/>
        <w:jc w:val="both"/>
        <w:rPr>
          <w:rFonts w:ascii="Times New Roman CYR" w:hAnsi="Times New Roman CYR" w:cs="Times New Roman CYR"/>
          <w:sz w:val="24"/>
          <w:szCs w:val="24"/>
        </w:rPr>
      </w:pPr>
      <w:r w:rsidRPr="00A625BC">
        <w:rPr>
          <w:rFonts w:ascii="Symbol" w:hAnsi="Symbol" w:cs="Symbol"/>
          <w:sz w:val="24"/>
          <w:szCs w:val="24"/>
        </w:rPr>
        <w:t></w:t>
      </w:r>
      <w:r w:rsidRPr="00A625BC">
        <w:rPr>
          <w:rFonts w:ascii="Symbol" w:hAnsi="Symbol" w:cs="Symbol"/>
          <w:sz w:val="24"/>
          <w:szCs w:val="24"/>
        </w:rPr>
        <w:tab/>
      </w:r>
      <w:r w:rsidRPr="00A625BC">
        <w:rPr>
          <w:rFonts w:ascii="Times New Roman CYR" w:hAnsi="Times New Roman CYR" w:cs="Times New Roman CYR"/>
          <w:sz w:val="24"/>
          <w:szCs w:val="24"/>
        </w:rPr>
        <w:t>увеличение количества субъектов, осуществляющих психолого-педагогическое сопровождение.</w:t>
      </w: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b/>
          <w:bCs/>
          <w:color w:val="000000"/>
          <w:sz w:val="24"/>
          <w:szCs w:val="24"/>
        </w:rPr>
      </w:pP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b/>
          <w:bCs/>
          <w:color w:val="000000"/>
          <w:sz w:val="24"/>
          <w:szCs w:val="24"/>
        </w:rPr>
      </w:pP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b/>
          <w:bCs/>
          <w:color w:val="000000"/>
          <w:sz w:val="24"/>
          <w:szCs w:val="24"/>
        </w:rPr>
      </w:pP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b/>
          <w:bCs/>
          <w:color w:val="000000"/>
          <w:sz w:val="24"/>
          <w:szCs w:val="24"/>
        </w:rPr>
      </w:pPr>
      <w:r w:rsidRPr="00A625BC">
        <w:rPr>
          <w:rFonts w:ascii="Times New Roman CYR" w:hAnsi="Times New Roman CYR" w:cs="Times New Roman CYR"/>
          <w:b/>
          <w:bCs/>
          <w:color w:val="000000"/>
          <w:sz w:val="24"/>
          <w:szCs w:val="24"/>
        </w:rPr>
        <w:t>Совместная деятельность участников психолого-педагогического сопровождения реализации образовательной программы дошкольного образования включает следующие блоки:</w:t>
      </w:r>
    </w:p>
    <w:p w:rsidR="00A625BC" w:rsidRPr="00A625BC" w:rsidRDefault="00A625BC" w:rsidP="00A625BC">
      <w:pPr>
        <w:widowControl w:val="0"/>
        <w:tabs>
          <w:tab w:val="left" w:pos="851"/>
          <w:tab w:val="left" w:pos="1134"/>
        </w:tabs>
        <w:autoSpaceDE w:val="0"/>
        <w:autoSpaceDN w:val="0"/>
        <w:adjustRightInd w:val="0"/>
        <w:spacing w:after="0" w:line="240" w:lineRule="auto"/>
        <w:jc w:val="both"/>
        <w:rPr>
          <w:rFonts w:ascii="Times New Roman CYR" w:hAnsi="Times New Roman CYR" w:cs="Times New Roman CYR"/>
          <w:color w:val="000000"/>
          <w:sz w:val="24"/>
          <w:szCs w:val="24"/>
        </w:rPr>
      </w:pPr>
      <w:r w:rsidRPr="00A625BC">
        <w:rPr>
          <w:rFonts w:ascii="Times New Roman CYR" w:hAnsi="Times New Roman CYR" w:cs="Times New Roman CYR"/>
          <w:color w:val="000000"/>
          <w:sz w:val="24"/>
          <w:szCs w:val="24"/>
        </w:rPr>
        <w:t>Психолого-педагогическое сопровождение процесса адаптации детей дошкольного возраста к условиям ДОУ.</w:t>
      </w:r>
    </w:p>
    <w:p w:rsidR="00A625BC" w:rsidRPr="00A625BC" w:rsidRDefault="00A625BC" w:rsidP="00A625BC">
      <w:pPr>
        <w:widowControl w:val="0"/>
        <w:tabs>
          <w:tab w:val="left" w:pos="851"/>
          <w:tab w:val="left" w:pos="1134"/>
        </w:tabs>
        <w:autoSpaceDE w:val="0"/>
        <w:autoSpaceDN w:val="0"/>
        <w:adjustRightInd w:val="0"/>
        <w:spacing w:after="0" w:line="240" w:lineRule="auto"/>
        <w:jc w:val="both"/>
        <w:rPr>
          <w:rFonts w:ascii="Times New Roman CYR" w:hAnsi="Times New Roman CYR" w:cs="Times New Roman CYR"/>
          <w:color w:val="000000"/>
          <w:sz w:val="24"/>
          <w:szCs w:val="24"/>
        </w:rPr>
      </w:pPr>
      <w:r w:rsidRPr="00A625BC">
        <w:rPr>
          <w:rFonts w:ascii="Times New Roman CYR" w:hAnsi="Times New Roman CYR" w:cs="Times New Roman CYR"/>
          <w:color w:val="000000"/>
          <w:sz w:val="24"/>
          <w:szCs w:val="24"/>
        </w:rPr>
        <w:t>Психолого-педагогическое сопровождение детей дошкольного возраста (3 -7 лет).</w:t>
      </w:r>
    </w:p>
    <w:p w:rsidR="00A625BC" w:rsidRPr="00A625BC" w:rsidRDefault="00A625BC" w:rsidP="00A625BC">
      <w:pPr>
        <w:widowControl w:val="0"/>
        <w:tabs>
          <w:tab w:val="left" w:pos="851"/>
          <w:tab w:val="left" w:pos="1134"/>
        </w:tabs>
        <w:autoSpaceDE w:val="0"/>
        <w:autoSpaceDN w:val="0"/>
        <w:adjustRightInd w:val="0"/>
        <w:spacing w:after="0" w:line="240" w:lineRule="auto"/>
        <w:jc w:val="both"/>
        <w:rPr>
          <w:rFonts w:ascii="Times New Roman CYR" w:hAnsi="Times New Roman CYR" w:cs="Times New Roman CYR"/>
          <w:color w:val="000000"/>
          <w:sz w:val="24"/>
          <w:szCs w:val="24"/>
        </w:rPr>
      </w:pPr>
      <w:r w:rsidRPr="00A625BC">
        <w:rPr>
          <w:rFonts w:ascii="Times New Roman CYR" w:hAnsi="Times New Roman CYR" w:cs="Times New Roman CYR"/>
          <w:color w:val="000000"/>
          <w:sz w:val="24"/>
          <w:szCs w:val="24"/>
        </w:rPr>
        <w:t>Психолого-педагогическое сопровождение детей старшего дошкольного возраста (5-7 лет) по подготовке к школе.</w:t>
      </w:r>
    </w:p>
    <w:p w:rsidR="00A625BC" w:rsidRPr="00A625BC" w:rsidRDefault="00A625BC" w:rsidP="00A625BC">
      <w:pPr>
        <w:widowControl w:val="0"/>
        <w:tabs>
          <w:tab w:val="left" w:pos="851"/>
          <w:tab w:val="left" w:pos="1134"/>
        </w:tabs>
        <w:autoSpaceDE w:val="0"/>
        <w:autoSpaceDN w:val="0"/>
        <w:adjustRightInd w:val="0"/>
        <w:spacing w:after="0" w:line="240" w:lineRule="auto"/>
        <w:jc w:val="both"/>
        <w:rPr>
          <w:rFonts w:ascii="Times New Roman CYR" w:hAnsi="Times New Roman CYR" w:cs="Times New Roman CYR"/>
          <w:color w:val="000000"/>
          <w:sz w:val="24"/>
          <w:szCs w:val="24"/>
        </w:rPr>
      </w:pPr>
      <w:r w:rsidRPr="00A625BC">
        <w:rPr>
          <w:rFonts w:ascii="Times New Roman CYR" w:hAnsi="Times New Roman CYR" w:cs="Times New Roman CYR"/>
          <w:color w:val="000000"/>
          <w:sz w:val="24"/>
          <w:szCs w:val="24"/>
        </w:rPr>
        <w:t>Психолого-педагогическое сопровождение детей с особенными образовательными потребностями - дети с ОВЗ.</w:t>
      </w:r>
    </w:p>
    <w:p w:rsidR="00A625BC" w:rsidRPr="00A625BC" w:rsidRDefault="00A625BC" w:rsidP="00A625BC">
      <w:pPr>
        <w:widowControl w:val="0"/>
        <w:tabs>
          <w:tab w:val="left" w:pos="851"/>
          <w:tab w:val="left" w:pos="1134"/>
        </w:tabs>
        <w:autoSpaceDE w:val="0"/>
        <w:autoSpaceDN w:val="0"/>
        <w:adjustRightInd w:val="0"/>
        <w:spacing w:after="0" w:line="240" w:lineRule="auto"/>
        <w:jc w:val="both"/>
        <w:rPr>
          <w:rFonts w:ascii="Times New Roman CYR" w:hAnsi="Times New Roman CYR" w:cs="Times New Roman CYR"/>
          <w:color w:val="000000"/>
          <w:sz w:val="24"/>
          <w:szCs w:val="24"/>
        </w:rPr>
      </w:pPr>
      <w:r w:rsidRPr="00A625BC">
        <w:rPr>
          <w:rFonts w:ascii="Times New Roman CYR" w:hAnsi="Times New Roman CYR" w:cs="Times New Roman CYR"/>
          <w:color w:val="000000"/>
          <w:sz w:val="24"/>
          <w:szCs w:val="24"/>
        </w:rPr>
        <w:t>Психолого-педагогическое сопровождение</w:t>
      </w:r>
      <w:r w:rsidRPr="00A625BC">
        <w:rPr>
          <w:rFonts w:ascii="Times New Roman CYR" w:hAnsi="Times New Roman CYR" w:cs="Times New Roman CYR"/>
          <w:color w:val="000000"/>
          <w:sz w:val="24"/>
          <w:szCs w:val="24"/>
        </w:rPr>
        <w:tab/>
        <w:t>детей</w:t>
      </w:r>
      <w:r w:rsidRPr="00A625BC">
        <w:rPr>
          <w:rFonts w:ascii="Times New Roman CYR" w:hAnsi="Times New Roman CYR" w:cs="Times New Roman CYR"/>
          <w:color w:val="000000"/>
          <w:sz w:val="24"/>
          <w:szCs w:val="24"/>
        </w:rPr>
        <w:tab/>
        <w:t xml:space="preserve">мигрантов и детей </w:t>
      </w:r>
      <w:proofErr w:type="spellStart"/>
      <w:r w:rsidRPr="00A625BC">
        <w:rPr>
          <w:rFonts w:ascii="Times New Roman CYR" w:hAnsi="Times New Roman CYR" w:cs="Times New Roman CYR"/>
          <w:color w:val="000000"/>
          <w:sz w:val="24"/>
          <w:szCs w:val="24"/>
        </w:rPr>
        <w:t>билингвистов</w:t>
      </w:r>
      <w:proofErr w:type="spellEnd"/>
      <w:r w:rsidRPr="00A625BC">
        <w:rPr>
          <w:rFonts w:ascii="Times New Roman CYR" w:hAnsi="Times New Roman CYR" w:cs="Times New Roman CYR"/>
          <w:color w:val="000000"/>
          <w:sz w:val="24"/>
          <w:szCs w:val="24"/>
        </w:rPr>
        <w:t>.</w:t>
      </w:r>
    </w:p>
    <w:p w:rsidR="00A625BC" w:rsidRPr="00A625BC" w:rsidRDefault="00A625BC" w:rsidP="00A625BC">
      <w:pPr>
        <w:widowControl w:val="0"/>
        <w:tabs>
          <w:tab w:val="left" w:pos="851"/>
          <w:tab w:val="left" w:pos="1134"/>
        </w:tabs>
        <w:autoSpaceDE w:val="0"/>
        <w:autoSpaceDN w:val="0"/>
        <w:adjustRightInd w:val="0"/>
        <w:spacing w:after="0" w:line="240" w:lineRule="auto"/>
        <w:jc w:val="both"/>
        <w:rPr>
          <w:rFonts w:ascii="Times New Roman CYR" w:hAnsi="Times New Roman CYR" w:cs="Times New Roman CYR"/>
          <w:color w:val="000000"/>
          <w:sz w:val="24"/>
          <w:szCs w:val="24"/>
        </w:rPr>
      </w:pPr>
      <w:r w:rsidRPr="00A625BC">
        <w:rPr>
          <w:rFonts w:ascii="Times New Roman CYR" w:hAnsi="Times New Roman CYR" w:cs="Times New Roman CYR"/>
          <w:color w:val="000000"/>
          <w:sz w:val="24"/>
          <w:szCs w:val="24"/>
        </w:rPr>
        <w:t>Психолого-педагогическое сопровождение детей "группы риска".</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color w:val="000000"/>
          <w:sz w:val="24"/>
          <w:szCs w:val="24"/>
        </w:rPr>
      </w:pPr>
      <w:r w:rsidRPr="00A625BC">
        <w:rPr>
          <w:rFonts w:ascii="Times New Roman CYR" w:hAnsi="Times New Roman CYR" w:cs="Times New Roman CYR"/>
          <w:color w:val="000000"/>
          <w:sz w:val="24"/>
          <w:szCs w:val="24"/>
        </w:rPr>
        <w:t>Своевременное выявление воспитанников, испытывающих трудности в освоении ОПДО ДОУ.</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color w:val="000000"/>
          <w:sz w:val="24"/>
          <w:szCs w:val="24"/>
        </w:rPr>
      </w:pP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b/>
          <w:bCs/>
          <w:i/>
          <w:iCs/>
          <w:sz w:val="24"/>
          <w:szCs w:val="24"/>
        </w:rPr>
      </w:pPr>
      <w:r w:rsidRPr="00A625BC">
        <w:rPr>
          <w:rFonts w:ascii="Times New Roman CYR" w:hAnsi="Times New Roman CYR" w:cs="Times New Roman CYR"/>
          <w:b/>
          <w:bCs/>
          <w:i/>
          <w:iCs/>
          <w:sz w:val="24"/>
          <w:szCs w:val="24"/>
        </w:rPr>
        <w:t>Критерии эффективности реализации психолого-педагогического сопровождения образовательной программы дошкольного образования:</w:t>
      </w:r>
    </w:p>
    <w:p w:rsidR="00A625BC" w:rsidRPr="00A625BC" w:rsidRDefault="00A625BC" w:rsidP="00A625BC">
      <w:pPr>
        <w:widowControl w:val="0"/>
        <w:tabs>
          <w:tab w:val="left" w:pos="851"/>
          <w:tab w:val="left" w:pos="1390"/>
        </w:tabs>
        <w:autoSpaceDE w:val="0"/>
        <w:autoSpaceDN w:val="0"/>
        <w:adjustRightInd w:val="0"/>
        <w:spacing w:after="0" w:line="240" w:lineRule="auto"/>
        <w:ind w:right="-172"/>
        <w:jc w:val="both"/>
        <w:rPr>
          <w:rFonts w:ascii="Times New Roman CYR" w:hAnsi="Times New Roman CYR" w:cs="Times New Roman CYR"/>
          <w:sz w:val="24"/>
          <w:szCs w:val="24"/>
        </w:rPr>
      </w:pPr>
      <w:r w:rsidRPr="00A625BC">
        <w:rPr>
          <w:rFonts w:ascii="Symbol" w:hAnsi="Symbol" w:cs="Symbol"/>
          <w:sz w:val="24"/>
          <w:szCs w:val="24"/>
        </w:rPr>
        <w:t></w:t>
      </w:r>
      <w:r w:rsidRPr="00A625BC">
        <w:rPr>
          <w:rFonts w:ascii="Symbol" w:hAnsi="Symbol" w:cs="Symbol"/>
          <w:sz w:val="24"/>
          <w:szCs w:val="24"/>
        </w:rPr>
        <w:tab/>
      </w:r>
      <w:r w:rsidRPr="00A625BC">
        <w:rPr>
          <w:rFonts w:ascii="Times New Roman CYR" w:hAnsi="Times New Roman CYR" w:cs="Times New Roman CYR"/>
          <w:sz w:val="24"/>
          <w:szCs w:val="24"/>
        </w:rPr>
        <w:t>увеличение количества субъектов, участвующих в психолого-педагогическом сопровождении (педагоги, родители (законные представители), иные</w:t>
      </w:r>
      <w:r w:rsidRPr="00A625BC">
        <w:rPr>
          <w:rFonts w:ascii="Times New Roman CYR" w:hAnsi="Times New Roman CYR" w:cs="Times New Roman CYR"/>
          <w:spacing w:val="-10"/>
          <w:sz w:val="24"/>
          <w:szCs w:val="24"/>
        </w:rPr>
        <w:t xml:space="preserve"> </w:t>
      </w:r>
      <w:r w:rsidRPr="00A625BC">
        <w:rPr>
          <w:rFonts w:ascii="Times New Roman CYR" w:hAnsi="Times New Roman CYR" w:cs="Times New Roman CYR"/>
          <w:sz w:val="24"/>
          <w:szCs w:val="24"/>
        </w:rPr>
        <w:t>специалисты);</w:t>
      </w:r>
    </w:p>
    <w:p w:rsidR="00A625BC" w:rsidRPr="00A625BC" w:rsidRDefault="00A625BC" w:rsidP="00A625BC">
      <w:pPr>
        <w:widowControl w:val="0"/>
        <w:autoSpaceDE w:val="0"/>
        <w:autoSpaceDN w:val="0"/>
        <w:adjustRightInd w:val="0"/>
        <w:spacing w:after="0" w:line="240" w:lineRule="auto"/>
        <w:ind w:right="-172"/>
        <w:jc w:val="both"/>
        <w:rPr>
          <w:rFonts w:ascii="Times New Roman CYR" w:hAnsi="Times New Roman CYR" w:cs="Times New Roman CYR"/>
          <w:sz w:val="24"/>
          <w:szCs w:val="24"/>
        </w:rPr>
      </w:pPr>
      <w:r w:rsidRPr="00A625BC">
        <w:rPr>
          <w:rFonts w:ascii="Symbol" w:hAnsi="Symbol" w:cs="Symbol"/>
          <w:sz w:val="24"/>
          <w:szCs w:val="24"/>
        </w:rPr>
        <w:t></w:t>
      </w:r>
      <w:r w:rsidRPr="00A625BC">
        <w:rPr>
          <w:rFonts w:ascii="Symbol" w:hAnsi="Symbol" w:cs="Symbol"/>
          <w:sz w:val="24"/>
          <w:szCs w:val="24"/>
        </w:rPr>
        <w:tab/>
      </w:r>
      <w:r w:rsidRPr="00A625BC">
        <w:rPr>
          <w:rFonts w:ascii="Times New Roman CYR" w:hAnsi="Times New Roman CYR" w:cs="Times New Roman CYR"/>
          <w:sz w:val="24"/>
          <w:szCs w:val="24"/>
        </w:rPr>
        <w:t>положительная динамика и устойчивые результаты в освоении образовательной программы, в коррекционно-развивающей</w:t>
      </w:r>
      <w:r w:rsidRPr="00A625BC">
        <w:rPr>
          <w:rFonts w:ascii="Times New Roman CYR" w:hAnsi="Times New Roman CYR" w:cs="Times New Roman CYR"/>
          <w:spacing w:val="-2"/>
          <w:sz w:val="24"/>
          <w:szCs w:val="24"/>
        </w:rPr>
        <w:t xml:space="preserve"> </w:t>
      </w:r>
      <w:r w:rsidRPr="00A625BC">
        <w:rPr>
          <w:rFonts w:ascii="Times New Roman CYR" w:hAnsi="Times New Roman CYR" w:cs="Times New Roman CYR"/>
          <w:sz w:val="24"/>
          <w:szCs w:val="24"/>
        </w:rPr>
        <w:t>работе;</w:t>
      </w:r>
    </w:p>
    <w:p w:rsidR="00A625BC" w:rsidRPr="00A625BC" w:rsidRDefault="00A625BC" w:rsidP="00A625BC">
      <w:pPr>
        <w:widowControl w:val="0"/>
        <w:tabs>
          <w:tab w:val="left" w:pos="851"/>
          <w:tab w:val="left" w:pos="1390"/>
          <w:tab w:val="left" w:pos="3087"/>
          <w:tab w:val="left" w:pos="4637"/>
          <w:tab w:val="left" w:pos="6129"/>
          <w:tab w:val="left" w:pos="6445"/>
          <w:tab w:val="left" w:pos="7371"/>
          <w:tab w:val="left" w:pos="8891"/>
        </w:tabs>
        <w:autoSpaceDE w:val="0"/>
        <w:autoSpaceDN w:val="0"/>
        <w:adjustRightInd w:val="0"/>
        <w:spacing w:after="0" w:line="240" w:lineRule="auto"/>
        <w:ind w:right="-172"/>
        <w:jc w:val="both"/>
        <w:rPr>
          <w:rFonts w:ascii="Times New Roman CYR" w:hAnsi="Times New Roman CYR" w:cs="Times New Roman CYR"/>
          <w:sz w:val="24"/>
          <w:szCs w:val="24"/>
        </w:rPr>
      </w:pPr>
      <w:r w:rsidRPr="00A625BC">
        <w:rPr>
          <w:rFonts w:ascii="Symbol" w:hAnsi="Symbol" w:cs="Symbol"/>
          <w:sz w:val="24"/>
          <w:szCs w:val="24"/>
        </w:rPr>
        <w:t></w:t>
      </w:r>
      <w:r w:rsidRPr="00A625BC">
        <w:rPr>
          <w:rFonts w:ascii="Symbol" w:hAnsi="Symbol" w:cs="Symbol"/>
          <w:sz w:val="24"/>
          <w:szCs w:val="24"/>
        </w:rPr>
        <w:tab/>
      </w:r>
      <w:r w:rsidRPr="00A625BC">
        <w:rPr>
          <w:rFonts w:ascii="Times New Roman CYR" w:hAnsi="Times New Roman CYR" w:cs="Times New Roman CYR"/>
          <w:sz w:val="24"/>
          <w:szCs w:val="24"/>
        </w:rPr>
        <w:t>вариативность мероприятий проводимых в рамках</w:t>
      </w:r>
      <w:r w:rsidRPr="00A625BC">
        <w:rPr>
          <w:rFonts w:ascii="Times New Roman CYR" w:hAnsi="Times New Roman CYR" w:cs="Times New Roman CYR"/>
          <w:sz w:val="24"/>
          <w:szCs w:val="24"/>
        </w:rPr>
        <w:tab/>
        <w:t>направлений психолого- педагогического</w:t>
      </w:r>
      <w:r w:rsidRPr="00A625BC">
        <w:rPr>
          <w:rFonts w:ascii="Times New Roman CYR" w:hAnsi="Times New Roman CYR" w:cs="Times New Roman CYR"/>
          <w:spacing w:val="-1"/>
          <w:sz w:val="24"/>
          <w:szCs w:val="24"/>
        </w:rPr>
        <w:t xml:space="preserve"> </w:t>
      </w:r>
      <w:r w:rsidRPr="00A625BC">
        <w:rPr>
          <w:rFonts w:ascii="Times New Roman CYR" w:hAnsi="Times New Roman CYR" w:cs="Times New Roman CYR"/>
          <w:sz w:val="24"/>
          <w:szCs w:val="24"/>
        </w:rPr>
        <w:t>сопровождения;</w:t>
      </w:r>
    </w:p>
    <w:p w:rsidR="00A625BC" w:rsidRPr="00A625BC" w:rsidRDefault="00A625BC" w:rsidP="00A625BC">
      <w:pPr>
        <w:widowControl w:val="0"/>
        <w:tabs>
          <w:tab w:val="left" w:pos="851"/>
          <w:tab w:val="left" w:pos="1390"/>
        </w:tabs>
        <w:autoSpaceDE w:val="0"/>
        <w:autoSpaceDN w:val="0"/>
        <w:adjustRightInd w:val="0"/>
        <w:spacing w:after="0" w:line="240" w:lineRule="auto"/>
        <w:ind w:right="-172"/>
        <w:jc w:val="both"/>
        <w:rPr>
          <w:rFonts w:ascii="Times New Roman CYR" w:hAnsi="Times New Roman CYR" w:cs="Times New Roman CYR"/>
          <w:sz w:val="24"/>
          <w:szCs w:val="24"/>
        </w:rPr>
      </w:pPr>
      <w:r w:rsidRPr="00A625BC">
        <w:rPr>
          <w:rFonts w:ascii="Symbol" w:hAnsi="Symbol" w:cs="Symbol"/>
          <w:sz w:val="24"/>
          <w:szCs w:val="24"/>
        </w:rPr>
        <w:t></w:t>
      </w:r>
      <w:r w:rsidRPr="00A625BC">
        <w:rPr>
          <w:rFonts w:ascii="Symbol" w:hAnsi="Symbol" w:cs="Symbol"/>
          <w:sz w:val="24"/>
          <w:szCs w:val="24"/>
        </w:rPr>
        <w:tab/>
      </w:r>
      <w:r w:rsidRPr="00A625BC">
        <w:rPr>
          <w:rFonts w:ascii="Times New Roman CYR" w:hAnsi="Times New Roman CYR" w:cs="Times New Roman CYR"/>
          <w:sz w:val="24"/>
          <w:szCs w:val="24"/>
        </w:rPr>
        <w:t>повышение психолого-педагогической культуры педагогов, родителей (законных представителей);</w:t>
      </w:r>
    </w:p>
    <w:p w:rsidR="00A625BC" w:rsidRPr="00A625BC" w:rsidRDefault="00A625BC" w:rsidP="00A625BC">
      <w:pPr>
        <w:widowControl w:val="0"/>
        <w:autoSpaceDE w:val="0"/>
        <w:autoSpaceDN w:val="0"/>
        <w:adjustRightInd w:val="0"/>
        <w:spacing w:after="0" w:line="240" w:lineRule="auto"/>
        <w:ind w:right="-172"/>
        <w:jc w:val="both"/>
        <w:rPr>
          <w:rFonts w:ascii="Times New Roman CYR" w:hAnsi="Times New Roman CYR" w:cs="Times New Roman CYR"/>
          <w:sz w:val="24"/>
          <w:szCs w:val="24"/>
        </w:rPr>
      </w:pPr>
      <w:r w:rsidRPr="00A625BC">
        <w:rPr>
          <w:rFonts w:ascii="Symbol" w:hAnsi="Symbol" w:cs="Symbol"/>
          <w:sz w:val="24"/>
          <w:szCs w:val="24"/>
        </w:rPr>
        <w:t></w:t>
      </w:r>
      <w:r w:rsidRPr="00A625BC">
        <w:rPr>
          <w:rFonts w:ascii="Symbol" w:hAnsi="Symbol" w:cs="Symbol"/>
          <w:sz w:val="24"/>
          <w:szCs w:val="24"/>
        </w:rPr>
        <w:tab/>
      </w:r>
      <w:r w:rsidRPr="00A625BC">
        <w:rPr>
          <w:rFonts w:ascii="Times New Roman CYR" w:hAnsi="Times New Roman CYR" w:cs="Times New Roman CYR"/>
          <w:sz w:val="24"/>
          <w:szCs w:val="24"/>
        </w:rPr>
        <w:t>удовлетворенность услугами психолого-педагогическим</w:t>
      </w:r>
      <w:r w:rsidRPr="00A625BC">
        <w:rPr>
          <w:rFonts w:ascii="Times New Roman CYR" w:hAnsi="Times New Roman CYR" w:cs="Times New Roman CYR"/>
          <w:spacing w:val="-1"/>
          <w:sz w:val="24"/>
          <w:szCs w:val="24"/>
        </w:rPr>
        <w:t xml:space="preserve"> </w:t>
      </w:r>
      <w:r w:rsidRPr="00A625BC">
        <w:rPr>
          <w:rFonts w:ascii="Times New Roman CYR" w:hAnsi="Times New Roman CYR" w:cs="Times New Roman CYR"/>
          <w:sz w:val="24"/>
          <w:szCs w:val="24"/>
        </w:rPr>
        <w:t>сопровождением;</w:t>
      </w:r>
    </w:p>
    <w:p w:rsidR="00A625BC" w:rsidRPr="00A625BC" w:rsidRDefault="00A625BC" w:rsidP="00A625BC">
      <w:pPr>
        <w:widowControl w:val="0"/>
        <w:autoSpaceDE w:val="0"/>
        <w:autoSpaceDN w:val="0"/>
        <w:adjustRightInd w:val="0"/>
        <w:spacing w:after="0" w:line="240" w:lineRule="auto"/>
        <w:ind w:right="-172"/>
        <w:jc w:val="both"/>
        <w:rPr>
          <w:rFonts w:ascii="Times New Roman CYR" w:hAnsi="Times New Roman CYR" w:cs="Times New Roman CYR"/>
          <w:sz w:val="24"/>
          <w:szCs w:val="24"/>
        </w:rPr>
      </w:pPr>
      <w:r w:rsidRPr="00A625BC">
        <w:rPr>
          <w:rFonts w:ascii="Symbol" w:hAnsi="Symbol" w:cs="Symbol"/>
          <w:sz w:val="24"/>
          <w:szCs w:val="24"/>
        </w:rPr>
        <w:t></w:t>
      </w:r>
      <w:r w:rsidRPr="00A625BC">
        <w:rPr>
          <w:rFonts w:ascii="Symbol" w:hAnsi="Symbol" w:cs="Symbol"/>
          <w:sz w:val="24"/>
          <w:szCs w:val="24"/>
        </w:rPr>
        <w:tab/>
      </w:r>
      <w:r w:rsidRPr="00A625BC">
        <w:rPr>
          <w:rFonts w:ascii="Times New Roman CYR" w:hAnsi="Times New Roman CYR" w:cs="Times New Roman CYR"/>
          <w:sz w:val="24"/>
          <w:szCs w:val="24"/>
        </w:rPr>
        <w:t>наличие нормативно-правовой базы, регламентирующей психолого-педагогическое сопровождение;</w:t>
      </w:r>
    </w:p>
    <w:p w:rsidR="00A625BC" w:rsidRPr="00A625BC" w:rsidRDefault="00A625BC" w:rsidP="00A625BC">
      <w:pPr>
        <w:widowControl w:val="0"/>
        <w:tabs>
          <w:tab w:val="left" w:pos="851"/>
          <w:tab w:val="left" w:pos="1390"/>
          <w:tab w:val="left" w:pos="2468"/>
          <w:tab w:val="left" w:pos="5750"/>
          <w:tab w:val="left" w:pos="6604"/>
          <w:tab w:val="left" w:pos="7198"/>
        </w:tabs>
        <w:autoSpaceDE w:val="0"/>
        <w:autoSpaceDN w:val="0"/>
        <w:adjustRightInd w:val="0"/>
        <w:spacing w:after="0" w:line="240" w:lineRule="auto"/>
        <w:ind w:right="-172"/>
        <w:jc w:val="both"/>
        <w:rPr>
          <w:rFonts w:ascii="Times New Roman CYR" w:hAnsi="Times New Roman CYR" w:cs="Times New Roman CYR"/>
          <w:sz w:val="24"/>
          <w:szCs w:val="24"/>
        </w:rPr>
      </w:pPr>
      <w:r w:rsidRPr="00A625BC">
        <w:rPr>
          <w:rFonts w:ascii="Symbol" w:hAnsi="Symbol" w:cs="Symbol"/>
          <w:sz w:val="24"/>
          <w:szCs w:val="24"/>
        </w:rPr>
        <w:t></w:t>
      </w:r>
      <w:r w:rsidRPr="00A625BC">
        <w:rPr>
          <w:rFonts w:ascii="Symbol" w:hAnsi="Symbol" w:cs="Symbol"/>
          <w:sz w:val="24"/>
          <w:szCs w:val="24"/>
        </w:rPr>
        <w:tab/>
      </w:r>
      <w:r w:rsidRPr="00A625BC">
        <w:rPr>
          <w:rFonts w:ascii="Times New Roman CYR" w:hAnsi="Times New Roman CYR" w:cs="Times New Roman CYR"/>
          <w:sz w:val="24"/>
          <w:szCs w:val="24"/>
        </w:rPr>
        <w:t>наличие предметно-пространственной среды для психолого-педагогического сопровождения.</w:t>
      </w:r>
    </w:p>
    <w:p w:rsidR="00A625BC" w:rsidRPr="00A625BC" w:rsidRDefault="00A625BC" w:rsidP="00A625BC">
      <w:pPr>
        <w:widowControl w:val="0"/>
        <w:tabs>
          <w:tab w:val="left" w:pos="851"/>
          <w:tab w:val="left" w:pos="2468"/>
          <w:tab w:val="left" w:pos="5750"/>
          <w:tab w:val="left" w:pos="6604"/>
          <w:tab w:val="left" w:pos="7198"/>
        </w:tabs>
        <w:autoSpaceDE w:val="0"/>
        <w:autoSpaceDN w:val="0"/>
        <w:adjustRightInd w:val="0"/>
        <w:spacing w:after="0" w:line="240" w:lineRule="auto"/>
        <w:ind w:right="-172"/>
        <w:jc w:val="both"/>
        <w:rPr>
          <w:rFonts w:ascii="Times New Roman CYR" w:hAnsi="Times New Roman CYR" w:cs="Times New Roman CYR"/>
          <w:sz w:val="24"/>
          <w:szCs w:val="24"/>
        </w:rPr>
      </w:pPr>
      <w:r w:rsidRPr="00A625BC">
        <w:rPr>
          <w:rFonts w:ascii="Times New Roman CYR" w:hAnsi="Times New Roman CYR" w:cs="Times New Roman CYR"/>
          <w:sz w:val="24"/>
          <w:szCs w:val="24"/>
        </w:rPr>
        <w:t>Таким образом, представленная модель психолого-педагогического сопровождения образовательной программы дошкольного образования является не просто суммой разнообразных методов коррекционно-развивающей работы с детьми, но выступает как комплексная технология помощи и поддержки ребёнку в решении задач развития, воспитания, социализации.</w:t>
      </w:r>
    </w:p>
    <w:p w:rsidR="00A625BC" w:rsidRPr="00A625BC" w:rsidRDefault="00A625BC" w:rsidP="00A625BC">
      <w:pPr>
        <w:widowControl w:val="0"/>
        <w:tabs>
          <w:tab w:val="left" w:pos="851"/>
          <w:tab w:val="left" w:pos="2468"/>
          <w:tab w:val="left" w:pos="5750"/>
          <w:tab w:val="left" w:pos="6604"/>
          <w:tab w:val="left" w:pos="7198"/>
        </w:tabs>
        <w:autoSpaceDE w:val="0"/>
        <w:autoSpaceDN w:val="0"/>
        <w:adjustRightInd w:val="0"/>
        <w:spacing w:after="0" w:line="240" w:lineRule="auto"/>
        <w:ind w:right="-172"/>
        <w:jc w:val="both"/>
        <w:rPr>
          <w:rFonts w:ascii="Times New Roman CYR" w:hAnsi="Times New Roman CYR" w:cs="Times New Roman CYR"/>
          <w:b/>
          <w:bCs/>
          <w:i/>
          <w:iCs/>
          <w:sz w:val="24"/>
          <w:szCs w:val="24"/>
        </w:rPr>
      </w:pPr>
      <w:r w:rsidRPr="00A625BC">
        <w:rPr>
          <w:rFonts w:ascii="Times New Roman CYR" w:hAnsi="Times New Roman CYR" w:cs="Times New Roman CYR"/>
          <w:b/>
          <w:bCs/>
          <w:i/>
          <w:iCs/>
          <w:sz w:val="24"/>
          <w:szCs w:val="24"/>
        </w:rPr>
        <w:t>Система работы педагога-психолога</w:t>
      </w:r>
    </w:p>
    <w:p w:rsidR="00A625BC" w:rsidRPr="00A625BC" w:rsidRDefault="00A625BC" w:rsidP="00A625BC">
      <w:pPr>
        <w:widowControl w:val="0"/>
        <w:tabs>
          <w:tab w:val="left" w:pos="851"/>
          <w:tab w:val="left" w:pos="2468"/>
          <w:tab w:val="left" w:pos="5750"/>
          <w:tab w:val="left" w:pos="6604"/>
          <w:tab w:val="left" w:pos="7198"/>
        </w:tabs>
        <w:autoSpaceDE w:val="0"/>
        <w:autoSpaceDN w:val="0"/>
        <w:adjustRightInd w:val="0"/>
        <w:spacing w:after="0" w:line="240" w:lineRule="auto"/>
        <w:ind w:right="-172"/>
        <w:jc w:val="both"/>
        <w:rPr>
          <w:rFonts w:ascii="Times New Roman CYR" w:hAnsi="Times New Roman CYR" w:cs="Times New Roman CYR"/>
          <w:sz w:val="24"/>
          <w:szCs w:val="24"/>
        </w:rPr>
      </w:pPr>
      <w:r w:rsidRPr="00A625BC">
        <w:rPr>
          <w:rFonts w:ascii="Times New Roman CYR" w:hAnsi="Times New Roman CYR" w:cs="Times New Roman CYR"/>
          <w:sz w:val="24"/>
          <w:szCs w:val="24"/>
        </w:rPr>
        <w:t>Психолого-педагогическое сопровождение выступает в ДОУ как поддержка и помощь в решении задач развития, обучения, воспитания</w:t>
      </w:r>
    </w:p>
    <w:p w:rsidR="00A625BC" w:rsidRPr="00A625BC" w:rsidRDefault="00A625BC" w:rsidP="00A625BC">
      <w:pPr>
        <w:widowControl w:val="0"/>
        <w:tabs>
          <w:tab w:val="left" w:pos="851"/>
          <w:tab w:val="left" w:pos="2468"/>
          <w:tab w:val="left" w:pos="5750"/>
          <w:tab w:val="left" w:pos="6604"/>
          <w:tab w:val="left" w:pos="7198"/>
        </w:tabs>
        <w:autoSpaceDE w:val="0"/>
        <w:autoSpaceDN w:val="0"/>
        <w:adjustRightInd w:val="0"/>
        <w:spacing w:after="0" w:line="240" w:lineRule="auto"/>
        <w:ind w:right="-172"/>
        <w:jc w:val="both"/>
        <w:rPr>
          <w:rFonts w:ascii="Times New Roman CYR" w:hAnsi="Times New Roman CYR" w:cs="Times New Roman CYR"/>
          <w:sz w:val="24"/>
          <w:szCs w:val="24"/>
        </w:rPr>
      </w:pPr>
      <w:r w:rsidRPr="00A625BC">
        <w:rPr>
          <w:rFonts w:ascii="Times New Roman CYR" w:hAnsi="Times New Roman CYR" w:cs="Times New Roman CYR"/>
          <w:sz w:val="24"/>
          <w:szCs w:val="24"/>
        </w:rPr>
        <w:t>и социализации ребенка.</w:t>
      </w:r>
    </w:p>
    <w:p w:rsidR="00A625BC" w:rsidRPr="00A625BC" w:rsidRDefault="00A625BC" w:rsidP="00A625BC">
      <w:pPr>
        <w:widowControl w:val="0"/>
        <w:tabs>
          <w:tab w:val="left" w:pos="851"/>
          <w:tab w:val="left" w:pos="2468"/>
          <w:tab w:val="left" w:pos="5750"/>
          <w:tab w:val="left" w:pos="6604"/>
          <w:tab w:val="left" w:pos="7198"/>
        </w:tabs>
        <w:autoSpaceDE w:val="0"/>
        <w:autoSpaceDN w:val="0"/>
        <w:adjustRightInd w:val="0"/>
        <w:spacing w:after="0" w:line="240" w:lineRule="auto"/>
        <w:ind w:right="-172"/>
        <w:jc w:val="both"/>
        <w:rPr>
          <w:rFonts w:ascii="Times New Roman CYR" w:hAnsi="Times New Roman CYR" w:cs="Times New Roman CYR"/>
          <w:sz w:val="24"/>
          <w:szCs w:val="24"/>
        </w:rPr>
      </w:pPr>
      <w:r w:rsidRPr="00A625BC">
        <w:rPr>
          <w:rFonts w:ascii="Times New Roman CYR" w:hAnsi="Times New Roman CYR" w:cs="Times New Roman CYR"/>
          <w:b/>
          <w:bCs/>
          <w:i/>
          <w:iCs/>
          <w:sz w:val="24"/>
          <w:szCs w:val="24"/>
        </w:rPr>
        <w:t>Основная цель работы</w:t>
      </w:r>
      <w:r w:rsidRPr="00A625BC">
        <w:rPr>
          <w:rFonts w:ascii="Times New Roman CYR" w:hAnsi="Times New Roman CYR" w:cs="Times New Roman CYR"/>
          <w:sz w:val="24"/>
          <w:szCs w:val="24"/>
        </w:rPr>
        <w:t xml:space="preserve"> педагога-психолога: сохранение и укрепление психологического здоровья детей, содействие их гармоничному развитию в условиях детского сада.</w:t>
      </w:r>
    </w:p>
    <w:p w:rsidR="00A625BC" w:rsidRPr="00A625BC" w:rsidRDefault="00A625BC" w:rsidP="00A625BC">
      <w:pPr>
        <w:widowControl w:val="0"/>
        <w:tabs>
          <w:tab w:val="left" w:pos="851"/>
          <w:tab w:val="left" w:pos="2468"/>
          <w:tab w:val="left" w:pos="5750"/>
          <w:tab w:val="left" w:pos="6604"/>
          <w:tab w:val="left" w:pos="7198"/>
        </w:tabs>
        <w:autoSpaceDE w:val="0"/>
        <w:autoSpaceDN w:val="0"/>
        <w:adjustRightInd w:val="0"/>
        <w:spacing w:after="0" w:line="240" w:lineRule="auto"/>
        <w:ind w:right="-172"/>
        <w:jc w:val="both"/>
        <w:rPr>
          <w:rFonts w:ascii="Times New Roman CYR" w:hAnsi="Times New Roman CYR" w:cs="Times New Roman CYR"/>
          <w:b/>
          <w:bCs/>
          <w:i/>
          <w:iCs/>
          <w:sz w:val="24"/>
          <w:szCs w:val="24"/>
        </w:rPr>
      </w:pPr>
      <w:r w:rsidRPr="00A625BC">
        <w:rPr>
          <w:rFonts w:ascii="Times New Roman CYR" w:hAnsi="Times New Roman CYR" w:cs="Times New Roman CYR"/>
          <w:b/>
          <w:bCs/>
          <w:i/>
          <w:iCs/>
          <w:sz w:val="24"/>
          <w:szCs w:val="24"/>
        </w:rPr>
        <w:t>Задачи, направленные на достижение цели:</w:t>
      </w:r>
    </w:p>
    <w:p w:rsidR="00A625BC" w:rsidRPr="00A625BC" w:rsidRDefault="00A625BC" w:rsidP="00A625BC">
      <w:pPr>
        <w:widowControl w:val="0"/>
        <w:tabs>
          <w:tab w:val="left" w:pos="851"/>
          <w:tab w:val="left" w:pos="1276"/>
        </w:tabs>
        <w:autoSpaceDE w:val="0"/>
        <w:autoSpaceDN w:val="0"/>
        <w:adjustRightInd w:val="0"/>
        <w:spacing w:after="0" w:line="240" w:lineRule="auto"/>
        <w:ind w:right="-172"/>
        <w:jc w:val="both"/>
        <w:rPr>
          <w:rFonts w:ascii="Times New Roman CYR" w:hAnsi="Times New Roman CYR" w:cs="Times New Roman CYR"/>
          <w:sz w:val="24"/>
          <w:szCs w:val="24"/>
        </w:rPr>
      </w:pPr>
      <w:r w:rsidRPr="00A625BC">
        <w:rPr>
          <w:rFonts w:ascii="Wingdings" w:hAnsi="Wingdings" w:cs="Wingdings"/>
          <w:sz w:val="24"/>
          <w:szCs w:val="24"/>
        </w:rPr>
        <w:t></w:t>
      </w:r>
      <w:r w:rsidRPr="00A625BC">
        <w:rPr>
          <w:rFonts w:ascii="Wingdings" w:hAnsi="Wingdings" w:cs="Wingdings"/>
          <w:sz w:val="24"/>
          <w:szCs w:val="24"/>
        </w:rPr>
        <w:tab/>
      </w:r>
      <w:r w:rsidRPr="00A625BC">
        <w:rPr>
          <w:rFonts w:ascii="Times New Roman CYR" w:hAnsi="Times New Roman CYR" w:cs="Times New Roman CYR"/>
          <w:sz w:val="24"/>
          <w:szCs w:val="24"/>
        </w:rPr>
        <w:t>сохранять психологическое здоровье детей;</w:t>
      </w:r>
    </w:p>
    <w:p w:rsidR="00A625BC" w:rsidRPr="00A625BC" w:rsidRDefault="00A625BC" w:rsidP="00A625BC">
      <w:pPr>
        <w:widowControl w:val="0"/>
        <w:autoSpaceDE w:val="0"/>
        <w:autoSpaceDN w:val="0"/>
        <w:adjustRightInd w:val="0"/>
        <w:spacing w:after="0" w:line="240" w:lineRule="auto"/>
        <w:ind w:right="-172"/>
        <w:jc w:val="both"/>
        <w:rPr>
          <w:rFonts w:ascii="Times New Roman CYR" w:hAnsi="Times New Roman CYR" w:cs="Times New Roman CYR"/>
          <w:sz w:val="24"/>
          <w:szCs w:val="24"/>
        </w:rPr>
      </w:pPr>
      <w:r w:rsidRPr="00A625BC">
        <w:rPr>
          <w:rFonts w:ascii="Wingdings" w:hAnsi="Wingdings" w:cs="Wingdings"/>
          <w:sz w:val="24"/>
          <w:szCs w:val="24"/>
        </w:rPr>
        <w:t></w:t>
      </w:r>
      <w:r w:rsidRPr="00A625BC">
        <w:rPr>
          <w:rFonts w:ascii="Wingdings" w:hAnsi="Wingdings" w:cs="Wingdings"/>
          <w:sz w:val="24"/>
          <w:szCs w:val="24"/>
        </w:rPr>
        <w:tab/>
      </w:r>
      <w:r w:rsidRPr="00A625BC">
        <w:rPr>
          <w:rFonts w:ascii="Times New Roman CYR" w:hAnsi="Times New Roman CYR" w:cs="Times New Roman CYR"/>
          <w:sz w:val="24"/>
          <w:szCs w:val="24"/>
        </w:rPr>
        <w:t xml:space="preserve">диагностическое обследование эмоциональной и познавательной сферы для выявления воспитанников </w:t>
      </w:r>
      <w:proofErr w:type="spellStart"/>
      <w:r w:rsidRPr="00A625BC">
        <w:rPr>
          <w:rFonts w:ascii="Times New Roman CYR" w:hAnsi="Times New Roman CYR" w:cs="Times New Roman CYR"/>
          <w:sz w:val="24"/>
          <w:szCs w:val="24"/>
        </w:rPr>
        <w:t>исптывающих</w:t>
      </w:r>
      <w:proofErr w:type="spellEnd"/>
      <w:r w:rsidRPr="00A625BC">
        <w:rPr>
          <w:rFonts w:ascii="Times New Roman CYR" w:hAnsi="Times New Roman CYR" w:cs="Times New Roman CYR"/>
          <w:sz w:val="24"/>
          <w:szCs w:val="24"/>
        </w:rPr>
        <w:t xml:space="preserve"> трудности в освоении </w:t>
      </w:r>
      <w:proofErr w:type="gramStart"/>
      <w:r w:rsidRPr="00A625BC">
        <w:rPr>
          <w:rFonts w:ascii="Times New Roman CYR" w:hAnsi="Times New Roman CYR" w:cs="Times New Roman CYR"/>
          <w:sz w:val="24"/>
          <w:szCs w:val="24"/>
        </w:rPr>
        <w:t>ООПДО  ДОУ</w:t>
      </w:r>
      <w:proofErr w:type="gramEnd"/>
      <w:r w:rsidRPr="00A625BC">
        <w:rPr>
          <w:rFonts w:ascii="Times New Roman CYR" w:hAnsi="Times New Roman CYR" w:cs="Times New Roman CYR"/>
          <w:sz w:val="24"/>
          <w:szCs w:val="24"/>
        </w:rPr>
        <w:t>;</w:t>
      </w:r>
    </w:p>
    <w:p w:rsidR="00A625BC" w:rsidRPr="00A625BC" w:rsidRDefault="00A625BC" w:rsidP="00A625BC">
      <w:pPr>
        <w:widowControl w:val="0"/>
        <w:autoSpaceDE w:val="0"/>
        <w:autoSpaceDN w:val="0"/>
        <w:adjustRightInd w:val="0"/>
        <w:spacing w:after="0" w:line="240" w:lineRule="auto"/>
        <w:ind w:right="-172"/>
        <w:jc w:val="both"/>
        <w:rPr>
          <w:rFonts w:ascii="Times New Roman CYR" w:hAnsi="Times New Roman CYR" w:cs="Times New Roman CYR"/>
          <w:sz w:val="24"/>
          <w:szCs w:val="24"/>
        </w:rPr>
      </w:pPr>
      <w:r w:rsidRPr="00A625BC">
        <w:rPr>
          <w:rFonts w:ascii="Wingdings" w:hAnsi="Wingdings" w:cs="Wingdings"/>
          <w:sz w:val="24"/>
          <w:szCs w:val="24"/>
        </w:rPr>
        <w:t></w:t>
      </w:r>
      <w:r w:rsidRPr="00A625BC">
        <w:rPr>
          <w:rFonts w:ascii="Wingdings" w:hAnsi="Wingdings" w:cs="Wingdings"/>
          <w:sz w:val="24"/>
          <w:szCs w:val="24"/>
        </w:rPr>
        <w:tab/>
      </w:r>
      <w:r w:rsidRPr="00A625BC">
        <w:rPr>
          <w:rFonts w:ascii="Times New Roman CYR" w:hAnsi="Times New Roman CYR" w:cs="Times New Roman CYR"/>
          <w:sz w:val="24"/>
          <w:szCs w:val="24"/>
        </w:rPr>
        <w:t xml:space="preserve">разработать и реализовать индивидуальные и групповые </w:t>
      </w:r>
      <w:proofErr w:type="spellStart"/>
      <w:r w:rsidRPr="00A625BC">
        <w:rPr>
          <w:rFonts w:ascii="Times New Roman CYR" w:hAnsi="Times New Roman CYR" w:cs="Times New Roman CYR"/>
          <w:sz w:val="24"/>
          <w:szCs w:val="24"/>
        </w:rPr>
        <w:t>психокоррекционные</w:t>
      </w:r>
      <w:proofErr w:type="spellEnd"/>
      <w:r w:rsidRPr="00A625BC">
        <w:rPr>
          <w:rFonts w:ascii="Times New Roman CYR" w:hAnsi="Times New Roman CYR" w:cs="Times New Roman CYR"/>
          <w:sz w:val="24"/>
          <w:szCs w:val="24"/>
        </w:rPr>
        <w:t xml:space="preserve"> программы;</w:t>
      </w:r>
    </w:p>
    <w:p w:rsidR="00A625BC" w:rsidRPr="00A625BC" w:rsidRDefault="00A625BC" w:rsidP="00A625BC">
      <w:pPr>
        <w:widowControl w:val="0"/>
        <w:tabs>
          <w:tab w:val="left" w:pos="851"/>
          <w:tab w:val="left" w:pos="1276"/>
        </w:tabs>
        <w:autoSpaceDE w:val="0"/>
        <w:autoSpaceDN w:val="0"/>
        <w:adjustRightInd w:val="0"/>
        <w:spacing w:after="0" w:line="240" w:lineRule="auto"/>
        <w:ind w:right="-172"/>
        <w:jc w:val="both"/>
        <w:rPr>
          <w:rFonts w:ascii="Times New Roman CYR" w:hAnsi="Times New Roman CYR" w:cs="Times New Roman CYR"/>
          <w:sz w:val="24"/>
          <w:szCs w:val="24"/>
        </w:rPr>
      </w:pPr>
      <w:r w:rsidRPr="00A625BC">
        <w:rPr>
          <w:rFonts w:ascii="Symbol" w:hAnsi="Symbol" w:cs="Symbol"/>
          <w:sz w:val="24"/>
          <w:szCs w:val="24"/>
        </w:rPr>
        <w:t></w:t>
      </w:r>
      <w:r w:rsidRPr="00A625BC">
        <w:rPr>
          <w:rFonts w:ascii="Symbol" w:hAnsi="Symbol" w:cs="Symbol"/>
          <w:sz w:val="24"/>
          <w:szCs w:val="24"/>
        </w:rPr>
        <w:tab/>
      </w:r>
      <w:r w:rsidRPr="00A625BC">
        <w:rPr>
          <w:rFonts w:ascii="Times New Roman CYR" w:hAnsi="Times New Roman CYR" w:cs="Times New Roman CYR"/>
          <w:sz w:val="24"/>
          <w:szCs w:val="24"/>
        </w:rPr>
        <w:t>организовать консультационную работу с родителями и педагогами;</w:t>
      </w:r>
    </w:p>
    <w:p w:rsidR="00A625BC" w:rsidRPr="00A625BC" w:rsidRDefault="00A625BC" w:rsidP="00A625BC">
      <w:pPr>
        <w:widowControl w:val="0"/>
        <w:tabs>
          <w:tab w:val="left" w:pos="851"/>
          <w:tab w:val="left" w:pos="1276"/>
        </w:tabs>
        <w:autoSpaceDE w:val="0"/>
        <w:autoSpaceDN w:val="0"/>
        <w:adjustRightInd w:val="0"/>
        <w:spacing w:after="0" w:line="240" w:lineRule="auto"/>
        <w:ind w:right="-172"/>
        <w:jc w:val="both"/>
        <w:rPr>
          <w:rFonts w:ascii="Times New Roman CYR" w:hAnsi="Times New Roman CYR" w:cs="Times New Roman CYR"/>
          <w:sz w:val="24"/>
          <w:szCs w:val="24"/>
        </w:rPr>
      </w:pPr>
      <w:r w:rsidRPr="00A625BC">
        <w:rPr>
          <w:rFonts w:ascii="Wingdings" w:hAnsi="Wingdings" w:cs="Wingdings"/>
          <w:sz w:val="24"/>
          <w:szCs w:val="24"/>
        </w:rPr>
        <w:t></w:t>
      </w:r>
      <w:r w:rsidRPr="00A625BC">
        <w:rPr>
          <w:rFonts w:ascii="Wingdings" w:hAnsi="Wingdings" w:cs="Wingdings"/>
          <w:sz w:val="24"/>
          <w:szCs w:val="24"/>
        </w:rPr>
        <w:tab/>
      </w:r>
      <w:r w:rsidRPr="00A625BC">
        <w:rPr>
          <w:rFonts w:ascii="Times New Roman CYR" w:hAnsi="Times New Roman CYR" w:cs="Times New Roman CYR"/>
          <w:sz w:val="24"/>
          <w:szCs w:val="24"/>
        </w:rPr>
        <w:t>разработать и реализовать программы просветительской работы; повышать психолого-педагогическую культуру взрослых;</w:t>
      </w:r>
    </w:p>
    <w:p w:rsidR="00A625BC" w:rsidRPr="00A625BC" w:rsidRDefault="00A625BC" w:rsidP="00A625BC">
      <w:pPr>
        <w:widowControl w:val="0"/>
        <w:autoSpaceDE w:val="0"/>
        <w:autoSpaceDN w:val="0"/>
        <w:adjustRightInd w:val="0"/>
        <w:spacing w:after="0" w:line="240" w:lineRule="auto"/>
        <w:ind w:right="-172"/>
        <w:jc w:val="both"/>
        <w:rPr>
          <w:rFonts w:ascii="Times New Roman CYR" w:hAnsi="Times New Roman CYR" w:cs="Times New Roman CYR"/>
          <w:sz w:val="24"/>
          <w:szCs w:val="24"/>
        </w:rPr>
      </w:pPr>
      <w:r w:rsidRPr="00A625BC">
        <w:rPr>
          <w:rFonts w:ascii="Wingdings" w:hAnsi="Wingdings" w:cs="Wingdings"/>
          <w:sz w:val="24"/>
          <w:szCs w:val="24"/>
        </w:rPr>
        <w:t></w:t>
      </w:r>
      <w:r w:rsidRPr="00A625BC">
        <w:rPr>
          <w:rFonts w:ascii="Wingdings" w:hAnsi="Wingdings" w:cs="Wingdings"/>
          <w:sz w:val="24"/>
          <w:szCs w:val="24"/>
        </w:rPr>
        <w:tab/>
      </w:r>
      <w:r w:rsidRPr="00A625BC">
        <w:rPr>
          <w:rFonts w:ascii="Times New Roman CYR" w:hAnsi="Times New Roman CYR" w:cs="Times New Roman CYR"/>
          <w:sz w:val="24"/>
          <w:szCs w:val="24"/>
        </w:rPr>
        <w:t>организовать психологическое сопровождение детей в период адаптации;</w:t>
      </w:r>
    </w:p>
    <w:p w:rsidR="00A625BC" w:rsidRPr="00A625BC" w:rsidRDefault="00A625BC" w:rsidP="00A625BC">
      <w:pPr>
        <w:widowControl w:val="0"/>
        <w:autoSpaceDE w:val="0"/>
        <w:autoSpaceDN w:val="0"/>
        <w:adjustRightInd w:val="0"/>
        <w:spacing w:after="0" w:line="240" w:lineRule="auto"/>
        <w:ind w:right="-172"/>
        <w:jc w:val="both"/>
        <w:rPr>
          <w:rFonts w:ascii="Times New Roman CYR" w:hAnsi="Times New Roman CYR" w:cs="Times New Roman CYR"/>
          <w:sz w:val="24"/>
          <w:szCs w:val="24"/>
        </w:rPr>
      </w:pPr>
      <w:r w:rsidRPr="00A625BC">
        <w:rPr>
          <w:rFonts w:ascii="Wingdings" w:hAnsi="Wingdings" w:cs="Wingdings"/>
          <w:sz w:val="24"/>
          <w:szCs w:val="24"/>
        </w:rPr>
        <w:lastRenderedPageBreak/>
        <w:t></w:t>
      </w:r>
      <w:r w:rsidRPr="00A625BC">
        <w:rPr>
          <w:rFonts w:ascii="Wingdings" w:hAnsi="Wingdings" w:cs="Wingdings"/>
          <w:sz w:val="24"/>
          <w:szCs w:val="24"/>
        </w:rPr>
        <w:tab/>
      </w:r>
      <w:r w:rsidRPr="00A625BC">
        <w:rPr>
          <w:rFonts w:ascii="Times New Roman CYR" w:hAnsi="Times New Roman CYR" w:cs="Times New Roman CYR"/>
          <w:sz w:val="24"/>
          <w:szCs w:val="24"/>
        </w:rPr>
        <w:t>организовать психологическое сопровождение детей подготовительной к школе группы: подготовка к школе, мониторинг развития;</w:t>
      </w:r>
    </w:p>
    <w:p w:rsidR="00A625BC" w:rsidRPr="00A625BC" w:rsidRDefault="00A625BC" w:rsidP="00A625BC">
      <w:pPr>
        <w:widowControl w:val="0"/>
        <w:tabs>
          <w:tab w:val="left" w:pos="851"/>
          <w:tab w:val="left" w:pos="1276"/>
        </w:tabs>
        <w:autoSpaceDE w:val="0"/>
        <w:autoSpaceDN w:val="0"/>
        <w:adjustRightInd w:val="0"/>
        <w:spacing w:after="0" w:line="240" w:lineRule="auto"/>
        <w:jc w:val="both"/>
        <w:rPr>
          <w:rFonts w:ascii="Times New Roman CYR" w:hAnsi="Times New Roman CYR" w:cs="Times New Roman CYR"/>
          <w:sz w:val="24"/>
          <w:szCs w:val="24"/>
        </w:rPr>
      </w:pPr>
      <w:r w:rsidRPr="00A625BC">
        <w:rPr>
          <w:rFonts w:ascii="Wingdings" w:hAnsi="Wingdings" w:cs="Wingdings"/>
          <w:sz w:val="24"/>
          <w:szCs w:val="24"/>
        </w:rPr>
        <w:t></w:t>
      </w:r>
      <w:r w:rsidRPr="00A625BC">
        <w:rPr>
          <w:rFonts w:ascii="Wingdings" w:hAnsi="Wingdings" w:cs="Wingdings"/>
          <w:sz w:val="24"/>
          <w:szCs w:val="24"/>
        </w:rPr>
        <w:tab/>
      </w:r>
      <w:r w:rsidRPr="00A625BC">
        <w:rPr>
          <w:rFonts w:ascii="Times New Roman CYR" w:hAnsi="Times New Roman CYR" w:cs="Times New Roman CYR"/>
          <w:sz w:val="24"/>
          <w:szCs w:val="24"/>
        </w:rPr>
        <w:t>участвовать в работе психолого-медико-педагогического консилиума ДОУ.</w:t>
      </w:r>
    </w:p>
    <w:p w:rsidR="00A625BC" w:rsidRPr="00A625BC" w:rsidRDefault="00A625BC" w:rsidP="00A625BC">
      <w:pPr>
        <w:widowControl w:val="0"/>
        <w:tabs>
          <w:tab w:val="left" w:pos="851"/>
          <w:tab w:val="left" w:pos="1276"/>
        </w:tabs>
        <w:autoSpaceDE w:val="0"/>
        <w:autoSpaceDN w:val="0"/>
        <w:adjustRightInd w:val="0"/>
        <w:spacing w:after="0" w:line="240" w:lineRule="auto"/>
        <w:jc w:val="right"/>
        <w:rPr>
          <w:rFonts w:ascii="Times New Roman CYR" w:hAnsi="Times New Roman CYR" w:cs="Times New Roman CYR"/>
          <w:sz w:val="24"/>
          <w:szCs w:val="24"/>
        </w:rPr>
      </w:pPr>
      <w:r w:rsidRPr="00A625BC">
        <w:rPr>
          <w:rFonts w:ascii="Times New Roman CYR" w:hAnsi="Times New Roman CYR" w:cs="Times New Roman CYR"/>
          <w:sz w:val="24"/>
          <w:szCs w:val="24"/>
        </w:rPr>
        <w:t>Таблица 7</w:t>
      </w:r>
    </w:p>
    <w:p w:rsidR="00A625BC" w:rsidRPr="00A625BC" w:rsidRDefault="00A625BC" w:rsidP="00A625BC">
      <w:pPr>
        <w:widowControl w:val="0"/>
        <w:suppressAutoHyphens/>
        <w:autoSpaceDE w:val="0"/>
        <w:autoSpaceDN w:val="0"/>
        <w:adjustRightInd w:val="0"/>
        <w:spacing w:after="0" w:line="240" w:lineRule="auto"/>
        <w:jc w:val="center"/>
        <w:rPr>
          <w:rFonts w:ascii="Times New Roman CYR" w:hAnsi="Times New Roman CYR" w:cs="Times New Roman CYR"/>
          <w:b/>
          <w:bCs/>
          <w:color w:val="000000"/>
          <w:kern w:val="1"/>
          <w:sz w:val="24"/>
          <w:szCs w:val="24"/>
        </w:rPr>
      </w:pPr>
      <w:r w:rsidRPr="00A625BC">
        <w:rPr>
          <w:rFonts w:ascii="Times New Roman CYR" w:hAnsi="Times New Roman CYR" w:cs="Times New Roman CYR"/>
          <w:b/>
          <w:bCs/>
          <w:color w:val="000000"/>
          <w:kern w:val="1"/>
          <w:sz w:val="24"/>
          <w:szCs w:val="24"/>
        </w:rPr>
        <w:t>Направления деятельности педагога-психолога в ДОУ:</w:t>
      </w:r>
    </w:p>
    <w:tbl>
      <w:tblPr>
        <w:tblW w:w="0" w:type="auto"/>
        <w:tblInd w:w="-113"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571"/>
        <w:gridCol w:w="5948"/>
        <w:gridCol w:w="4757"/>
      </w:tblGrid>
      <w:tr w:rsidR="00A625BC" w:rsidRPr="00A625BC" w:rsidTr="00A625BC">
        <w:tc>
          <w:tcPr>
            <w:tcW w:w="4571" w:type="dxa"/>
            <w:tcBorders>
              <w:top w:val="single" w:sz="4" w:space="0" w:color="auto"/>
              <w:bottom w:val="single" w:sz="4" w:space="0" w:color="auto"/>
              <w:right w:val="single" w:sz="4" w:space="0" w:color="auto"/>
            </w:tcBorders>
          </w:tcPr>
          <w:p w:rsidR="00A625BC" w:rsidRPr="00FF0533" w:rsidRDefault="00A625BC" w:rsidP="00A625BC">
            <w:pPr>
              <w:widowControl w:val="0"/>
              <w:suppressAutoHyphens/>
              <w:autoSpaceDE w:val="0"/>
              <w:autoSpaceDN w:val="0"/>
              <w:adjustRightInd w:val="0"/>
              <w:spacing w:after="0" w:line="240" w:lineRule="auto"/>
              <w:jc w:val="center"/>
              <w:rPr>
                <w:rFonts w:ascii="Times New Roman CYR" w:hAnsi="Times New Roman CYR" w:cs="Times New Roman CYR"/>
                <w:b/>
                <w:bCs/>
                <w:color w:val="000000"/>
                <w:kern w:val="1"/>
                <w:sz w:val="24"/>
                <w:szCs w:val="24"/>
              </w:rPr>
            </w:pPr>
            <w:r w:rsidRPr="00FF0533">
              <w:rPr>
                <w:rFonts w:ascii="Times New Roman CYR" w:hAnsi="Times New Roman CYR" w:cs="Times New Roman CYR"/>
                <w:color w:val="000000"/>
                <w:kern w:val="1"/>
                <w:sz w:val="24"/>
                <w:szCs w:val="24"/>
              </w:rPr>
              <w:t>Работа с воспитанниками</w:t>
            </w:r>
          </w:p>
        </w:tc>
        <w:tc>
          <w:tcPr>
            <w:tcW w:w="5948" w:type="dxa"/>
            <w:tcBorders>
              <w:top w:val="single" w:sz="4" w:space="0" w:color="auto"/>
              <w:left w:val="single" w:sz="4" w:space="0" w:color="auto"/>
              <w:bottom w:val="single" w:sz="4" w:space="0" w:color="auto"/>
              <w:right w:val="single" w:sz="4" w:space="0" w:color="auto"/>
            </w:tcBorders>
          </w:tcPr>
          <w:p w:rsidR="00A625BC" w:rsidRPr="00FF0533" w:rsidRDefault="00A625BC" w:rsidP="00A625BC">
            <w:pPr>
              <w:widowControl w:val="0"/>
              <w:suppressAutoHyphens/>
              <w:autoSpaceDE w:val="0"/>
              <w:autoSpaceDN w:val="0"/>
              <w:adjustRightInd w:val="0"/>
              <w:spacing w:after="0" w:line="240" w:lineRule="auto"/>
              <w:jc w:val="center"/>
              <w:rPr>
                <w:rFonts w:ascii="Times New Roman CYR" w:hAnsi="Times New Roman CYR" w:cs="Times New Roman CYR"/>
                <w:color w:val="000000"/>
                <w:kern w:val="1"/>
                <w:sz w:val="24"/>
                <w:szCs w:val="24"/>
              </w:rPr>
            </w:pPr>
            <w:r w:rsidRPr="00FF0533">
              <w:rPr>
                <w:rFonts w:ascii="Times New Roman CYR" w:hAnsi="Times New Roman CYR" w:cs="Times New Roman CYR"/>
                <w:color w:val="000000"/>
                <w:kern w:val="1"/>
                <w:sz w:val="24"/>
                <w:szCs w:val="24"/>
              </w:rPr>
              <w:t>Работа с родителями</w:t>
            </w:r>
          </w:p>
        </w:tc>
        <w:tc>
          <w:tcPr>
            <w:tcW w:w="4757" w:type="dxa"/>
            <w:tcBorders>
              <w:top w:val="single" w:sz="4" w:space="0" w:color="auto"/>
              <w:left w:val="single" w:sz="4" w:space="0" w:color="auto"/>
              <w:bottom w:val="single" w:sz="4" w:space="0" w:color="auto"/>
            </w:tcBorders>
          </w:tcPr>
          <w:p w:rsidR="00A625BC" w:rsidRPr="00FF0533" w:rsidRDefault="00A625BC" w:rsidP="00A625BC">
            <w:pPr>
              <w:widowControl w:val="0"/>
              <w:suppressAutoHyphens/>
              <w:autoSpaceDE w:val="0"/>
              <w:autoSpaceDN w:val="0"/>
              <w:adjustRightInd w:val="0"/>
              <w:spacing w:after="0" w:line="240" w:lineRule="auto"/>
              <w:jc w:val="center"/>
              <w:rPr>
                <w:rFonts w:ascii="Times New Roman CYR" w:hAnsi="Times New Roman CYR" w:cs="Times New Roman CYR"/>
                <w:color w:val="000000"/>
                <w:kern w:val="1"/>
                <w:sz w:val="24"/>
                <w:szCs w:val="24"/>
              </w:rPr>
            </w:pPr>
            <w:r w:rsidRPr="00FF0533">
              <w:rPr>
                <w:rFonts w:ascii="Times New Roman CYR" w:hAnsi="Times New Roman CYR" w:cs="Times New Roman CYR"/>
                <w:color w:val="000000"/>
                <w:kern w:val="1"/>
                <w:sz w:val="24"/>
                <w:szCs w:val="24"/>
              </w:rPr>
              <w:t>Работа с педагогами:</w:t>
            </w:r>
          </w:p>
        </w:tc>
      </w:tr>
      <w:tr w:rsidR="00A625BC" w:rsidRPr="00A625BC" w:rsidTr="00A625BC">
        <w:tc>
          <w:tcPr>
            <w:tcW w:w="4571" w:type="dxa"/>
            <w:tcBorders>
              <w:top w:val="single" w:sz="4" w:space="0" w:color="auto"/>
              <w:bottom w:val="single" w:sz="4" w:space="0" w:color="auto"/>
              <w:right w:val="single" w:sz="4" w:space="0" w:color="auto"/>
            </w:tcBorders>
          </w:tcPr>
          <w:p w:rsidR="00A625BC" w:rsidRPr="00FF0533" w:rsidRDefault="00A625BC" w:rsidP="00A625BC">
            <w:pPr>
              <w:widowControl w:val="0"/>
              <w:tabs>
                <w:tab w:val="left" w:pos="0"/>
              </w:tabs>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FF0533">
              <w:rPr>
                <w:rFonts w:ascii="Symbol" w:hAnsi="Symbol" w:cs="Symbol"/>
                <w:color w:val="000000"/>
                <w:kern w:val="1"/>
                <w:sz w:val="24"/>
                <w:szCs w:val="24"/>
              </w:rPr>
              <w:t></w:t>
            </w:r>
            <w:r w:rsidRPr="00FF0533">
              <w:rPr>
                <w:rFonts w:ascii="Symbol" w:hAnsi="Symbol" w:cs="Symbol"/>
                <w:color w:val="000000"/>
                <w:kern w:val="1"/>
                <w:sz w:val="24"/>
                <w:szCs w:val="24"/>
              </w:rPr>
              <w:tab/>
            </w:r>
            <w:r w:rsidRPr="00FF0533">
              <w:rPr>
                <w:rFonts w:ascii="Times New Roman CYR" w:hAnsi="Times New Roman CYR" w:cs="Times New Roman CYR"/>
                <w:color w:val="000000"/>
                <w:kern w:val="1"/>
                <w:sz w:val="24"/>
                <w:szCs w:val="24"/>
              </w:rPr>
              <w:t>помощь детям в адаптации в детском саду;</w:t>
            </w:r>
          </w:p>
          <w:p w:rsidR="00A625BC" w:rsidRPr="00FF0533"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FF0533">
              <w:rPr>
                <w:rFonts w:ascii="Symbol" w:hAnsi="Symbol" w:cs="Symbol"/>
                <w:color w:val="000000"/>
                <w:kern w:val="1"/>
                <w:sz w:val="24"/>
                <w:szCs w:val="24"/>
              </w:rPr>
              <w:t></w:t>
            </w:r>
            <w:r w:rsidRPr="00FF0533">
              <w:rPr>
                <w:rFonts w:ascii="Symbol" w:hAnsi="Symbol" w:cs="Symbol"/>
                <w:color w:val="000000"/>
                <w:kern w:val="1"/>
                <w:sz w:val="24"/>
                <w:szCs w:val="24"/>
              </w:rPr>
              <w:tab/>
            </w:r>
            <w:r w:rsidRPr="00FF0533">
              <w:rPr>
                <w:rFonts w:ascii="Times New Roman CYR" w:hAnsi="Times New Roman CYR" w:cs="Times New Roman CYR"/>
                <w:color w:val="000000"/>
                <w:kern w:val="1"/>
                <w:sz w:val="24"/>
                <w:szCs w:val="24"/>
              </w:rPr>
              <w:t>проведение обследования детей и выработка рекомендаций по коррекции отклонений в их развитии;</w:t>
            </w:r>
          </w:p>
          <w:p w:rsidR="00A625BC" w:rsidRPr="00FF0533"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FF0533">
              <w:rPr>
                <w:rFonts w:ascii="Symbol" w:hAnsi="Symbol" w:cs="Symbol"/>
                <w:color w:val="000000"/>
                <w:kern w:val="1"/>
                <w:sz w:val="24"/>
                <w:szCs w:val="24"/>
              </w:rPr>
              <w:t></w:t>
            </w:r>
            <w:r w:rsidRPr="00FF0533">
              <w:rPr>
                <w:rFonts w:ascii="Symbol" w:hAnsi="Symbol" w:cs="Symbol"/>
                <w:color w:val="000000"/>
                <w:kern w:val="1"/>
                <w:sz w:val="24"/>
                <w:szCs w:val="24"/>
              </w:rPr>
              <w:tab/>
            </w:r>
            <w:r w:rsidRPr="00FF0533">
              <w:rPr>
                <w:rFonts w:ascii="Times New Roman CYR" w:hAnsi="Times New Roman CYR" w:cs="Times New Roman CYR"/>
                <w:color w:val="000000"/>
                <w:kern w:val="1"/>
                <w:sz w:val="24"/>
                <w:szCs w:val="24"/>
              </w:rPr>
              <w:t>определение готовности старших дошкольников к обучению в школе;</w:t>
            </w:r>
          </w:p>
          <w:p w:rsidR="00A625BC" w:rsidRPr="00FF0533"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FF0533">
              <w:rPr>
                <w:rFonts w:ascii="Symbol" w:hAnsi="Symbol" w:cs="Symbol"/>
                <w:color w:val="000000"/>
                <w:kern w:val="1"/>
                <w:sz w:val="24"/>
                <w:szCs w:val="24"/>
                <w:lang w:val="en-US"/>
              </w:rPr>
              <w:t></w:t>
            </w:r>
            <w:r w:rsidRPr="00FF0533">
              <w:rPr>
                <w:rFonts w:ascii="Symbol" w:hAnsi="Symbol" w:cs="Symbol"/>
                <w:color w:val="000000"/>
                <w:kern w:val="1"/>
                <w:sz w:val="24"/>
                <w:szCs w:val="24"/>
              </w:rPr>
              <w:tab/>
            </w:r>
            <w:r w:rsidRPr="00FF0533">
              <w:rPr>
                <w:rFonts w:ascii="Times New Roman CYR" w:hAnsi="Times New Roman CYR" w:cs="Times New Roman CYR"/>
                <w:color w:val="000000"/>
                <w:kern w:val="1"/>
                <w:sz w:val="24"/>
                <w:szCs w:val="24"/>
              </w:rPr>
              <w:t>диагностика игровой деятельности детей;</w:t>
            </w:r>
          </w:p>
          <w:p w:rsidR="00A625BC" w:rsidRPr="00FF0533"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FF0533">
              <w:rPr>
                <w:rFonts w:ascii="Symbol" w:hAnsi="Symbol" w:cs="Symbol"/>
                <w:color w:val="000000"/>
                <w:kern w:val="1"/>
                <w:sz w:val="24"/>
                <w:szCs w:val="24"/>
              </w:rPr>
              <w:t></w:t>
            </w:r>
            <w:r w:rsidRPr="00FF0533">
              <w:rPr>
                <w:rFonts w:ascii="Symbol" w:hAnsi="Symbol" w:cs="Symbol"/>
                <w:color w:val="000000"/>
                <w:kern w:val="1"/>
                <w:sz w:val="24"/>
                <w:szCs w:val="24"/>
              </w:rPr>
              <w:tab/>
            </w:r>
            <w:r w:rsidRPr="00FF0533">
              <w:rPr>
                <w:rFonts w:ascii="Times New Roman CYR" w:hAnsi="Times New Roman CYR" w:cs="Times New Roman CYR"/>
                <w:color w:val="000000"/>
                <w:kern w:val="1"/>
                <w:sz w:val="24"/>
                <w:szCs w:val="24"/>
              </w:rPr>
              <w:t>организация и регулирование взаимоотношений детей с взрослыми;</w:t>
            </w:r>
          </w:p>
          <w:p w:rsidR="00A625BC" w:rsidRPr="00FF0533"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i/>
                <w:iCs/>
                <w:color w:val="000000"/>
                <w:kern w:val="1"/>
                <w:sz w:val="24"/>
                <w:szCs w:val="24"/>
              </w:rPr>
            </w:pPr>
            <w:r w:rsidRPr="00FF0533">
              <w:rPr>
                <w:rFonts w:ascii="Symbol" w:hAnsi="Symbol" w:cs="Symbol"/>
                <w:color w:val="000000"/>
                <w:kern w:val="1"/>
                <w:sz w:val="24"/>
                <w:szCs w:val="24"/>
              </w:rPr>
              <w:t></w:t>
            </w:r>
            <w:r w:rsidRPr="00FF0533">
              <w:rPr>
                <w:rFonts w:ascii="Symbol" w:hAnsi="Symbol" w:cs="Symbol"/>
                <w:color w:val="000000"/>
                <w:kern w:val="1"/>
                <w:sz w:val="24"/>
                <w:szCs w:val="24"/>
              </w:rPr>
              <w:tab/>
            </w:r>
            <w:r w:rsidRPr="00FF0533">
              <w:rPr>
                <w:rFonts w:ascii="Times New Roman CYR" w:hAnsi="Times New Roman CYR" w:cs="Times New Roman CYR"/>
                <w:color w:val="000000"/>
                <w:kern w:val="1"/>
                <w:sz w:val="24"/>
                <w:szCs w:val="24"/>
              </w:rPr>
              <w:t>диагностика взаимоотношений со сверстниками (социометрия)</w:t>
            </w:r>
          </w:p>
          <w:p w:rsidR="00A625BC" w:rsidRPr="00FF0533"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i/>
                <w:iCs/>
                <w:color w:val="000000"/>
                <w:kern w:val="1"/>
                <w:sz w:val="24"/>
                <w:szCs w:val="24"/>
              </w:rPr>
            </w:pPr>
            <w:r w:rsidRPr="00FF0533">
              <w:rPr>
                <w:rFonts w:ascii="Symbol" w:hAnsi="Symbol" w:cs="Symbol"/>
                <w:color w:val="000000"/>
                <w:kern w:val="1"/>
                <w:sz w:val="24"/>
                <w:szCs w:val="24"/>
              </w:rPr>
              <w:t></w:t>
            </w:r>
            <w:r w:rsidRPr="00FF0533">
              <w:rPr>
                <w:rFonts w:ascii="Symbol" w:hAnsi="Symbol" w:cs="Symbol"/>
                <w:color w:val="000000"/>
                <w:kern w:val="1"/>
                <w:sz w:val="24"/>
                <w:szCs w:val="24"/>
              </w:rPr>
              <w:tab/>
            </w:r>
            <w:r w:rsidRPr="00FF0533">
              <w:rPr>
                <w:rFonts w:ascii="Times New Roman CYR" w:hAnsi="Times New Roman CYR" w:cs="Times New Roman CYR"/>
                <w:color w:val="000000"/>
                <w:kern w:val="1"/>
                <w:sz w:val="24"/>
                <w:szCs w:val="24"/>
              </w:rPr>
              <w:t xml:space="preserve">ведение КИР </w:t>
            </w:r>
          </w:p>
        </w:tc>
        <w:tc>
          <w:tcPr>
            <w:tcW w:w="5948" w:type="dxa"/>
            <w:tcBorders>
              <w:top w:val="single" w:sz="4" w:space="0" w:color="auto"/>
              <w:left w:val="single" w:sz="4" w:space="0" w:color="auto"/>
              <w:bottom w:val="single" w:sz="4" w:space="0" w:color="auto"/>
              <w:right w:val="single" w:sz="4" w:space="0" w:color="auto"/>
            </w:tcBorders>
          </w:tcPr>
          <w:p w:rsidR="00A625BC" w:rsidRPr="00FF0533" w:rsidRDefault="00A625BC" w:rsidP="00A625BC">
            <w:pPr>
              <w:widowControl w:val="0"/>
              <w:tabs>
                <w:tab w:val="left" w:pos="0"/>
              </w:tabs>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FF0533">
              <w:rPr>
                <w:rFonts w:ascii="Symbol" w:hAnsi="Symbol" w:cs="Symbol"/>
                <w:color w:val="000000"/>
                <w:kern w:val="1"/>
                <w:sz w:val="24"/>
                <w:szCs w:val="24"/>
              </w:rPr>
              <w:t></w:t>
            </w:r>
            <w:r w:rsidRPr="00FF0533">
              <w:rPr>
                <w:rFonts w:ascii="Symbol" w:hAnsi="Symbol" w:cs="Symbol"/>
                <w:color w:val="000000"/>
                <w:kern w:val="1"/>
                <w:sz w:val="24"/>
                <w:szCs w:val="24"/>
              </w:rPr>
              <w:tab/>
            </w:r>
            <w:r w:rsidRPr="00FF0533">
              <w:rPr>
                <w:rFonts w:ascii="Times New Roman CYR" w:hAnsi="Times New Roman CYR" w:cs="Times New Roman CYR"/>
                <w:color w:val="000000"/>
                <w:kern w:val="1"/>
                <w:sz w:val="24"/>
                <w:szCs w:val="24"/>
              </w:rPr>
              <w:t>психолого-педагогическое просвещение родителей (консультации, наблюдение за ребенком);</w:t>
            </w:r>
          </w:p>
          <w:p w:rsidR="00A625BC" w:rsidRPr="00FF0533"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FF0533">
              <w:rPr>
                <w:rFonts w:ascii="Symbol" w:hAnsi="Symbol" w:cs="Symbol"/>
                <w:color w:val="000000"/>
                <w:kern w:val="1"/>
                <w:sz w:val="24"/>
                <w:szCs w:val="24"/>
              </w:rPr>
              <w:t></w:t>
            </w:r>
            <w:r w:rsidRPr="00FF0533">
              <w:rPr>
                <w:rFonts w:ascii="Symbol" w:hAnsi="Symbol" w:cs="Symbol"/>
                <w:color w:val="000000"/>
                <w:kern w:val="1"/>
                <w:sz w:val="24"/>
                <w:szCs w:val="24"/>
              </w:rPr>
              <w:tab/>
            </w:r>
            <w:r w:rsidRPr="00FF0533">
              <w:rPr>
                <w:rFonts w:ascii="Times New Roman CYR" w:hAnsi="Times New Roman CYR" w:cs="Times New Roman CYR"/>
                <w:color w:val="000000"/>
                <w:kern w:val="1"/>
                <w:sz w:val="24"/>
                <w:szCs w:val="24"/>
              </w:rPr>
              <w:t>развитие осознания педагогического воздействия родителей на детей в процессе общения;</w:t>
            </w:r>
          </w:p>
          <w:p w:rsidR="00A625BC" w:rsidRPr="00FF0533"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FF0533">
              <w:rPr>
                <w:rFonts w:ascii="Symbol" w:hAnsi="Symbol" w:cs="Symbol"/>
                <w:color w:val="000000"/>
                <w:kern w:val="1"/>
                <w:sz w:val="24"/>
                <w:szCs w:val="24"/>
              </w:rPr>
              <w:t></w:t>
            </w:r>
            <w:r w:rsidRPr="00FF0533">
              <w:rPr>
                <w:rFonts w:ascii="Symbol" w:hAnsi="Symbol" w:cs="Symbol"/>
                <w:color w:val="000000"/>
                <w:kern w:val="1"/>
                <w:sz w:val="24"/>
                <w:szCs w:val="24"/>
              </w:rPr>
              <w:tab/>
            </w:r>
            <w:r w:rsidRPr="00FF0533">
              <w:rPr>
                <w:rFonts w:ascii="Times New Roman CYR" w:hAnsi="Times New Roman CYR" w:cs="Times New Roman CYR"/>
                <w:color w:val="000000"/>
                <w:kern w:val="1"/>
                <w:sz w:val="24"/>
                <w:szCs w:val="24"/>
              </w:rPr>
              <w:t>снижение уровня тревожности родителей перед поступлением детей в школу;</w:t>
            </w:r>
          </w:p>
          <w:p w:rsidR="00A625BC" w:rsidRPr="00FF0533"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FF0533">
              <w:rPr>
                <w:rFonts w:ascii="Symbol" w:hAnsi="Symbol" w:cs="Symbol"/>
                <w:color w:val="000000"/>
                <w:kern w:val="1"/>
                <w:sz w:val="24"/>
                <w:szCs w:val="24"/>
              </w:rPr>
              <w:t></w:t>
            </w:r>
            <w:r w:rsidRPr="00FF0533">
              <w:rPr>
                <w:rFonts w:ascii="Symbol" w:hAnsi="Symbol" w:cs="Symbol"/>
                <w:color w:val="000000"/>
                <w:kern w:val="1"/>
                <w:sz w:val="24"/>
                <w:szCs w:val="24"/>
              </w:rPr>
              <w:tab/>
            </w:r>
            <w:r w:rsidRPr="00FF0533">
              <w:rPr>
                <w:rFonts w:ascii="Times New Roman CYR" w:hAnsi="Times New Roman CYR" w:cs="Times New Roman CYR"/>
                <w:color w:val="000000"/>
                <w:kern w:val="1"/>
                <w:sz w:val="24"/>
                <w:szCs w:val="24"/>
              </w:rPr>
              <w:t>обучение родителей методам и приемам организации занятий с детьми старшего дошкольного возраста;</w:t>
            </w:r>
          </w:p>
          <w:p w:rsidR="00A625BC" w:rsidRPr="00FF0533"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FF0533">
              <w:rPr>
                <w:rFonts w:ascii="Symbol" w:hAnsi="Symbol" w:cs="Symbol"/>
                <w:color w:val="000000"/>
                <w:kern w:val="1"/>
                <w:sz w:val="24"/>
                <w:szCs w:val="24"/>
              </w:rPr>
              <w:t></w:t>
            </w:r>
            <w:r w:rsidRPr="00FF0533">
              <w:rPr>
                <w:rFonts w:ascii="Symbol" w:hAnsi="Symbol" w:cs="Symbol"/>
                <w:color w:val="000000"/>
                <w:kern w:val="1"/>
                <w:sz w:val="24"/>
                <w:szCs w:val="24"/>
              </w:rPr>
              <w:tab/>
            </w:r>
            <w:r w:rsidRPr="00FF0533">
              <w:rPr>
                <w:rFonts w:ascii="Times New Roman CYR" w:hAnsi="Times New Roman CYR" w:cs="Times New Roman CYR"/>
                <w:color w:val="000000"/>
                <w:kern w:val="1"/>
                <w:sz w:val="24"/>
                <w:szCs w:val="24"/>
              </w:rPr>
              <w:t>ознакомление родителей с элементами диагностики психических процессов (внимание, память);</w:t>
            </w:r>
          </w:p>
          <w:p w:rsidR="00A625BC" w:rsidRPr="00FF0533"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i/>
                <w:iCs/>
                <w:color w:val="000000"/>
                <w:kern w:val="1"/>
                <w:sz w:val="24"/>
                <w:szCs w:val="24"/>
              </w:rPr>
            </w:pPr>
            <w:r w:rsidRPr="00FF0533">
              <w:rPr>
                <w:rFonts w:ascii="Symbol" w:hAnsi="Symbol" w:cs="Symbol"/>
                <w:color w:val="000000"/>
                <w:kern w:val="1"/>
                <w:sz w:val="24"/>
                <w:szCs w:val="24"/>
              </w:rPr>
              <w:t></w:t>
            </w:r>
            <w:r w:rsidRPr="00FF0533">
              <w:rPr>
                <w:rFonts w:ascii="Symbol" w:hAnsi="Symbol" w:cs="Symbol"/>
                <w:color w:val="000000"/>
                <w:kern w:val="1"/>
                <w:sz w:val="24"/>
                <w:szCs w:val="24"/>
              </w:rPr>
              <w:tab/>
            </w:r>
            <w:r w:rsidRPr="00FF0533">
              <w:rPr>
                <w:rFonts w:ascii="Times New Roman CYR" w:hAnsi="Times New Roman CYR" w:cs="Times New Roman CYR"/>
                <w:color w:val="000000"/>
                <w:kern w:val="1"/>
                <w:sz w:val="24"/>
                <w:szCs w:val="24"/>
              </w:rPr>
              <w:t>обеспечение более высокого уровня подготовки детей к школе.</w:t>
            </w:r>
          </w:p>
        </w:tc>
        <w:tc>
          <w:tcPr>
            <w:tcW w:w="4757" w:type="dxa"/>
            <w:tcBorders>
              <w:top w:val="single" w:sz="4" w:space="0" w:color="auto"/>
              <w:left w:val="single" w:sz="4" w:space="0" w:color="auto"/>
              <w:bottom w:val="single" w:sz="4" w:space="0" w:color="auto"/>
            </w:tcBorders>
          </w:tcPr>
          <w:p w:rsidR="00A625BC" w:rsidRPr="00FF0533"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FF0533">
              <w:rPr>
                <w:rFonts w:ascii="Symbol" w:hAnsi="Symbol" w:cs="Symbol"/>
                <w:color w:val="000000"/>
                <w:kern w:val="1"/>
                <w:sz w:val="24"/>
                <w:szCs w:val="24"/>
              </w:rPr>
              <w:t></w:t>
            </w:r>
            <w:r w:rsidRPr="00FF0533">
              <w:rPr>
                <w:rFonts w:ascii="Symbol" w:hAnsi="Symbol" w:cs="Symbol"/>
                <w:color w:val="000000"/>
                <w:kern w:val="1"/>
                <w:sz w:val="24"/>
                <w:szCs w:val="24"/>
              </w:rPr>
              <w:tab/>
            </w:r>
            <w:r w:rsidRPr="00FF0533">
              <w:rPr>
                <w:rFonts w:ascii="Times New Roman CYR" w:hAnsi="Times New Roman CYR" w:cs="Times New Roman CYR"/>
                <w:color w:val="000000"/>
                <w:kern w:val="1"/>
                <w:sz w:val="24"/>
                <w:szCs w:val="24"/>
              </w:rPr>
              <w:t>подготовка и проведение медико-педагогического консилиума;</w:t>
            </w:r>
          </w:p>
          <w:p w:rsidR="00A625BC" w:rsidRPr="00FF0533"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FF0533">
              <w:rPr>
                <w:rFonts w:ascii="Symbol" w:hAnsi="Symbol" w:cs="Symbol"/>
                <w:color w:val="000000"/>
                <w:kern w:val="1"/>
                <w:sz w:val="24"/>
                <w:szCs w:val="24"/>
                <w:lang w:val="en-US"/>
              </w:rPr>
              <w:t></w:t>
            </w:r>
            <w:r w:rsidRPr="00FF0533">
              <w:rPr>
                <w:rFonts w:ascii="Symbol" w:hAnsi="Symbol" w:cs="Symbol"/>
                <w:color w:val="000000"/>
                <w:kern w:val="1"/>
                <w:sz w:val="24"/>
                <w:szCs w:val="24"/>
              </w:rPr>
              <w:tab/>
            </w:r>
            <w:r w:rsidRPr="00FF0533">
              <w:rPr>
                <w:rFonts w:ascii="Times New Roman CYR" w:hAnsi="Times New Roman CYR" w:cs="Times New Roman CYR"/>
                <w:color w:val="000000"/>
                <w:kern w:val="1"/>
                <w:sz w:val="24"/>
                <w:szCs w:val="24"/>
              </w:rPr>
              <w:t>индивидуальное и групповое консультирование;</w:t>
            </w:r>
          </w:p>
          <w:p w:rsidR="00A625BC" w:rsidRPr="00FF0533"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FF0533">
              <w:rPr>
                <w:rFonts w:ascii="Symbol" w:hAnsi="Symbol" w:cs="Symbol"/>
                <w:color w:val="000000"/>
                <w:kern w:val="1"/>
                <w:sz w:val="24"/>
                <w:szCs w:val="24"/>
              </w:rPr>
              <w:t></w:t>
            </w:r>
            <w:r w:rsidRPr="00FF0533">
              <w:rPr>
                <w:rFonts w:ascii="Symbol" w:hAnsi="Symbol" w:cs="Symbol"/>
                <w:color w:val="000000"/>
                <w:kern w:val="1"/>
                <w:sz w:val="24"/>
                <w:szCs w:val="24"/>
              </w:rPr>
              <w:tab/>
            </w:r>
            <w:r w:rsidRPr="00FF0533">
              <w:rPr>
                <w:rFonts w:ascii="Times New Roman CYR" w:hAnsi="Times New Roman CYR" w:cs="Times New Roman CYR"/>
                <w:color w:val="000000"/>
                <w:kern w:val="1"/>
                <w:sz w:val="24"/>
                <w:szCs w:val="24"/>
              </w:rPr>
              <w:t>подготовка и выступление на педсовете, методическом объединении;</w:t>
            </w:r>
          </w:p>
          <w:p w:rsidR="00A625BC" w:rsidRPr="00FF0533"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FF0533">
              <w:rPr>
                <w:rFonts w:ascii="Symbol" w:hAnsi="Symbol" w:cs="Symbol"/>
                <w:color w:val="000000"/>
                <w:kern w:val="1"/>
                <w:sz w:val="24"/>
                <w:szCs w:val="24"/>
                <w:lang w:val="en-US"/>
              </w:rPr>
              <w:t></w:t>
            </w:r>
            <w:r w:rsidRPr="00FF0533">
              <w:rPr>
                <w:rFonts w:ascii="Symbol" w:hAnsi="Symbol" w:cs="Symbol"/>
                <w:color w:val="000000"/>
                <w:kern w:val="1"/>
                <w:sz w:val="24"/>
                <w:szCs w:val="24"/>
                <w:lang w:val="en-US"/>
              </w:rPr>
              <w:tab/>
            </w:r>
            <w:proofErr w:type="gramStart"/>
            <w:r w:rsidRPr="00FF0533">
              <w:rPr>
                <w:rFonts w:ascii="Times New Roman CYR" w:hAnsi="Times New Roman CYR" w:cs="Times New Roman CYR"/>
                <w:color w:val="000000"/>
                <w:kern w:val="1"/>
                <w:sz w:val="24"/>
                <w:szCs w:val="24"/>
              </w:rPr>
              <w:t>повышение</w:t>
            </w:r>
            <w:proofErr w:type="gramEnd"/>
            <w:r w:rsidRPr="00FF0533">
              <w:rPr>
                <w:rFonts w:ascii="Times New Roman CYR" w:hAnsi="Times New Roman CYR" w:cs="Times New Roman CYR"/>
                <w:color w:val="000000"/>
                <w:kern w:val="1"/>
                <w:sz w:val="24"/>
                <w:szCs w:val="24"/>
              </w:rPr>
              <w:t xml:space="preserve"> психологической компетенции педагогов.</w:t>
            </w:r>
          </w:p>
          <w:p w:rsidR="00A625BC" w:rsidRPr="00FF0533"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b/>
                <w:bCs/>
                <w:color w:val="000000"/>
                <w:kern w:val="1"/>
                <w:sz w:val="24"/>
                <w:szCs w:val="24"/>
              </w:rPr>
            </w:pPr>
          </w:p>
        </w:tc>
      </w:tr>
    </w:tbl>
    <w:p w:rsidR="00A625BC" w:rsidRPr="00A625BC" w:rsidRDefault="00A625BC" w:rsidP="00A625BC">
      <w:pPr>
        <w:widowControl w:val="0"/>
        <w:tabs>
          <w:tab w:val="left" w:pos="851"/>
          <w:tab w:val="left" w:pos="1276"/>
        </w:tabs>
        <w:autoSpaceDE w:val="0"/>
        <w:autoSpaceDN w:val="0"/>
        <w:adjustRightInd w:val="0"/>
        <w:spacing w:after="0" w:line="240" w:lineRule="auto"/>
        <w:jc w:val="right"/>
        <w:rPr>
          <w:rFonts w:ascii="Times New Roman CYR" w:hAnsi="Times New Roman CYR" w:cs="Times New Roman CYR"/>
          <w:sz w:val="24"/>
          <w:szCs w:val="24"/>
        </w:rPr>
      </w:pPr>
      <w:r w:rsidRPr="00A625BC">
        <w:rPr>
          <w:rFonts w:ascii="Times New Roman CYR" w:hAnsi="Times New Roman CYR" w:cs="Times New Roman CYR"/>
          <w:sz w:val="24"/>
          <w:szCs w:val="24"/>
        </w:rPr>
        <w:t>Таблица 8</w:t>
      </w:r>
    </w:p>
    <w:p w:rsidR="00A625BC" w:rsidRPr="00A625BC" w:rsidRDefault="00A625BC" w:rsidP="00A625BC">
      <w:pPr>
        <w:widowControl w:val="0"/>
        <w:autoSpaceDE w:val="0"/>
        <w:autoSpaceDN w:val="0"/>
        <w:adjustRightInd w:val="0"/>
        <w:spacing w:after="0" w:line="240" w:lineRule="auto"/>
        <w:jc w:val="center"/>
        <w:rPr>
          <w:rFonts w:ascii="Calibri" w:hAnsi="Calibri" w:cs="Calibri"/>
          <w:b/>
          <w:bCs/>
          <w:color w:val="000000"/>
          <w:sz w:val="24"/>
          <w:szCs w:val="24"/>
        </w:rPr>
      </w:pPr>
    </w:p>
    <w:p w:rsidR="00A625BC" w:rsidRPr="00A625BC" w:rsidRDefault="00A625BC" w:rsidP="00A625BC">
      <w:pPr>
        <w:widowControl w:val="0"/>
        <w:autoSpaceDE w:val="0"/>
        <w:autoSpaceDN w:val="0"/>
        <w:adjustRightInd w:val="0"/>
        <w:spacing w:after="0" w:line="240" w:lineRule="auto"/>
        <w:jc w:val="center"/>
        <w:rPr>
          <w:rFonts w:ascii="Calibri" w:hAnsi="Calibri" w:cs="Calibri"/>
          <w:b/>
          <w:bCs/>
          <w:color w:val="000000"/>
          <w:sz w:val="24"/>
          <w:szCs w:val="24"/>
        </w:rPr>
      </w:pPr>
      <w:r w:rsidRPr="00A625BC">
        <w:rPr>
          <w:rFonts w:ascii="Times New Roman CYR" w:hAnsi="Times New Roman CYR" w:cs="Times New Roman CYR"/>
          <w:b/>
          <w:bCs/>
          <w:color w:val="000000"/>
          <w:sz w:val="24"/>
          <w:szCs w:val="24"/>
        </w:rPr>
        <w:t>Система работы педагога-психолога в ДОУ</w:t>
      </w:r>
    </w:p>
    <w:tbl>
      <w:tblPr>
        <w:tblW w:w="0" w:type="auto"/>
        <w:tblInd w:w="-113"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2518"/>
        <w:gridCol w:w="12821"/>
      </w:tblGrid>
      <w:tr w:rsidR="00A625BC" w:rsidRPr="00FF0533" w:rsidTr="00A625BC">
        <w:trPr>
          <w:trHeight w:val="271"/>
        </w:trPr>
        <w:tc>
          <w:tcPr>
            <w:tcW w:w="2518" w:type="dxa"/>
            <w:tcBorders>
              <w:top w:val="single" w:sz="4" w:space="0" w:color="auto"/>
              <w:left w:val="single" w:sz="4" w:space="0" w:color="auto"/>
              <w:bottom w:val="single" w:sz="4" w:space="0" w:color="auto"/>
              <w:right w:val="single" w:sz="4" w:space="0" w:color="auto"/>
            </w:tcBorders>
            <w:vAlign w:val="center"/>
          </w:tcPr>
          <w:p w:rsidR="00A625BC" w:rsidRPr="00FF0533" w:rsidRDefault="00A625BC" w:rsidP="00A625BC">
            <w:pPr>
              <w:widowControl w:val="0"/>
              <w:autoSpaceDE w:val="0"/>
              <w:autoSpaceDN w:val="0"/>
              <w:adjustRightInd w:val="0"/>
              <w:spacing w:after="0" w:line="240" w:lineRule="auto"/>
              <w:jc w:val="both"/>
              <w:rPr>
                <w:rFonts w:ascii="Times New Roman CYR" w:hAnsi="Times New Roman CYR" w:cs="Times New Roman CYR"/>
                <w:b/>
                <w:bCs/>
                <w:color w:val="000000"/>
                <w:sz w:val="24"/>
                <w:szCs w:val="24"/>
              </w:rPr>
            </w:pPr>
            <w:r w:rsidRPr="00FF0533">
              <w:rPr>
                <w:rFonts w:ascii="Times New Roman CYR" w:hAnsi="Times New Roman CYR" w:cs="Times New Roman CYR"/>
                <w:b/>
                <w:bCs/>
                <w:color w:val="000000"/>
                <w:sz w:val="24"/>
                <w:szCs w:val="24"/>
              </w:rPr>
              <w:t>Направление деятельности</w:t>
            </w:r>
          </w:p>
        </w:tc>
        <w:tc>
          <w:tcPr>
            <w:tcW w:w="12821" w:type="dxa"/>
            <w:tcBorders>
              <w:top w:val="single" w:sz="4" w:space="0" w:color="auto"/>
              <w:left w:val="single" w:sz="4" w:space="0" w:color="auto"/>
              <w:bottom w:val="single" w:sz="4" w:space="0" w:color="auto"/>
              <w:right w:val="single" w:sz="4" w:space="0" w:color="auto"/>
            </w:tcBorders>
            <w:vAlign w:val="center"/>
          </w:tcPr>
          <w:p w:rsidR="00A625BC" w:rsidRPr="00FF0533" w:rsidRDefault="00A625BC" w:rsidP="00A625BC">
            <w:pPr>
              <w:widowControl w:val="0"/>
              <w:autoSpaceDE w:val="0"/>
              <w:autoSpaceDN w:val="0"/>
              <w:adjustRightInd w:val="0"/>
              <w:spacing w:after="0" w:line="240" w:lineRule="auto"/>
              <w:jc w:val="both"/>
              <w:rPr>
                <w:rFonts w:ascii="Times New Roman CYR" w:hAnsi="Times New Roman CYR" w:cs="Times New Roman CYR"/>
                <w:b/>
                <w:bCs/>
                <w:color w:val="000000"/>
                <w:sz w:val="24"/>
                <w:szCs w:val="24"/>
              </w:rPr>
            </w:pPr>
            <w:r w:rsidRPr="00FF0533">
              <w:rPr>
                <w:rFonts w:ascii="Times New Roman CYR" w:hAnsi="Times New Roman CYR" w:cs="Times New Roman CYR"/>
                <w:b/>
                <w:bCs/>
                <w:color w:val="000000"/>
                <w:sz w:val="24"/>
                <w:szCs w:val="24"/>
              </w:rPr>
              <w:t>Формы работы</w:t>
            </w:r>
          </w:p>
        </w:tc>
      </w:tr>
      <w:tr w:rsidR="00A625BC" w:rsidRPr="00FF0533" w:rsidTr="00A625BC">
        <w:trPr>
          <w:trHeight w:val="695"/>
        </w:trPr>
        <w:tc>
          <w:tcPr>
            <w:tcW w:w="2518" w:type="dxa"/>
            <w:tcBorders>
              <w:top w:val="single" w:sz="4" w:space="0" w:color="auto"/>
              <w:left w:val="single" w:sz="4" w:space="0" w:color="auto"/>
              <w:bottom w:val="single" w:sz="4" w:space="0" w:color="auto"/>
              <w:right w:val="single" w:sz="4" w:space="0" w:color="auto"/>
            </w:tcBorders>
            <w:vAlign w:val="center"/>
          </w:tcPr>
          <w:p w:rsidR="00A625BC" w:rsidRPr="00FF0533" w:rsidRDefault="00A625BC" w:rsidP="00A625BC">
            <w:pPr>
              <w:widowControl w:val="0"/>
              <w:autoSpaceDE w:val="0"/>
              <w:autoSpaceDN w:val="0"/>
              <w:adjustRightInd w:val="0"/>
              <w:spacing w:after="0" w:line="240" w:lineRule="auto"/>
              <w:jc w:val="both"/>
              <w:rPr>
                <w:rFonts w:ascii="Times New Roman CYR" w:hAnsi="Times New Roman CYR" w:cs="Times New Roman CYR"/>
                <w:color w:val="000000"/>
                <w:sz w:val="24"/>
                <w:szCs w:val="24"/>
              </w:rPr>
            </w:pPr>
            <w:r w:rsidRPr="00FF0533">
              <w:rPr>
                <w:rFonts w:ascii="Times New Roman CYR" w:hAnsi="Times New Roman CYR" w:cs="Times New Roman CYR"/>
                <w:color w:val="000000"/>
                <w:sz w:val="24"/>
                <w:szCs w:val="24"/>
              </w:rPr>
              <w:t>Психодиагностика</w:t>
            </w:r>
          </w:p>
        </w:tc>
        <w:tc>
          <w:tcPr>
            <w:tcW w:w="12821" w:type="dxa"/>
            <w:tcBorders>
              <w:top w:val="single" w:sz="4" w:space="0" w:color="auto"/>
              <w:left w:val="single" w:sz="4" w:space="0" w:color="auto"/>
              <w:bottom w:val="single" w:sz="4" w:space="0" w:color="auto"/>
              <w:right w:val="single" w:sz="4" w:space="0" w:color="auto"/>
            </w:tcBorders>
            <w:vAlign w:val="center"/>
          </w:tcPr>
          <w:p w:rsidR="00A625BC" w:rsidRPr="00FF0533" w:rsidRDefault="00A625BC" w:rsidP="00A625BC">
            <w:pPr>
              <w:widowControl w:val="0"/>
              <w:autoSpaceDE w:val="0"/>
              <w:autoSpaceDN w:val="0"/>
              <w:adjustRightInd w:val="0"/>
              <w:spacing w:after="0" w:line="240" w:lineRule="auto"/>
              <w:jc w:val="both"/>
              <w:rPr>
                <w:rFonts w:ascii="Times New Roman CYR" w:hAnsi="Times New Roman CYR" w:cs="Times New Roman CYR"/>
                <w:color w:val="000000"/>
                <w:sz w:val="24"/>
                <w:szCs w:val="24"/>
              </w:rPr>
            </w:pPr>
            <w:r w:rsidRPr="00FF0533">
              <w:rPr>
                <w:rFonts w:ascii="Symbol" w:hAnsi="Symbol" w:cs="Symbol"/>
                <w:color w:val="000000"/>
                <w:sz w:val="24"/>
                <w:szCs w:val="24"/>
              </w:rPr>
              <w:t></w:t>
            </w:r>
            <w:r w:rsidRPr="00FF0533">
              <w:rPr>
                <w:rFonts w:ascii="Symbol" w:hAnsi="Symbol" w:cs="Symbol"/>
                <w:color w:val="000000"/>
                <w:sz w:val="24"/>
                <w:szCs w:val="24"/>
              </w:rPr>
              <w:tab/>
            </w:r>
            <w:r w:rsidRPr="00FF0533">
              <w:rPr>
                <w:rFonts w:ascii="Times New Roman CYR" w:hAnsi="Times New Roman CYR" w:cs="Times New Roman CYR"/>
                <w:color w:val="000000"/>
                <w:sz w:val="24"/>
                <w:szCs w:val="24"/>
              </w:rPr>
              <w:t xml:space="preserve">Анализ работы педагогов с детьми: при выборе инструментария для изучения и оценки деятельности педагогов; </w:t>
            </w:r>
          </w:p>
          <w:p w:rsidR="00A625BC" w:rsidRPr="00FF0533" w:rsidRDefault="00A625BC" w:rsidP="00A625BC">
            <w:pPr>
              <w:widowControl w:val="0"/>
              <w:autoSpaceDE w:val="0"/>
              <w:autoSpaceDN w:val="0"/>
              <w:adjustRightInd w:val="0"/>
              <w:spacing w:after="0" w:line="240" w:lineRule="auto"/>
              <w:jc w:val="both"/>
              <w:rPr>
                <w:rFonts w:ascii="Times New Roman CYR" w:hAnsi="Times New Roman CYR" w:cs="Times New Roman CYR"/>
                <w:color w:val="000000"/>
                <w:sz w:val="24"/>
                <w:szCs w:val="24"/>
              </w:rPr>
            </w:pPr>
            <w:r w:rsidRPr="00FF0533">
              <w:rPr>
                <w:rFonts w:ascii="Symbol" w:hAnsi="Symbol" w:cs="Symbol"/>
                <w:color w:val="000000"/>
                <w:sz w:val="24"/>
                <w:szCs w:val="24"/>
              </w:rPr>
              <w:t></w:t>
            </w:r>
            <w:r w:rsidRPr="00FF0533">
              <w:rPr>
                <w:rFonts w:ascii="Symbol" w:hAnsi="Symbol" w:cs="Symbol"/>
                <w:color w:val="000000"/>
                <w:sz w:val="24"/>
                <w:szCs w:val="24"/>
              </w:rPr>
              <w:tab/>
            </w:r>
            <w:r w:rsidRPr="00FF0533">
              <w:rPr>
                <w:rFonts w:ascii="Times New Roman CYR" w:hAnsi="Times New Roman CYR" w:cs="Times New Roman CYR"/>
                <w:color w:val="000000"/>
                <w:sz w:val="24"/>
                <w:szCs w:val="24"/>
              </w:rPr>
              <w:t>Посещение занятий педагогов.</w:t>
            </w:r>
          </w:p>
          <w:p w:rsidR="00A625BC" w:rsidRPr="00FF0533" w:rsidRDefault="00A625BC" w:rsidP="00A625BC">
            <w:pPr>
              <w:widowControl w:val="0"/>
              <w:autoSpaceDE w:val="0"/>
              <w:autoSpaceDN w:val="0"/>
              <w:adjustRightInd w:val="0"/>
              <w:spacing w:after="0" w:line="240" w:lineRule="auto"/>
              <w:jc w:val="both"/>
              <w:rPr>
                <w:rFonts w:ascii="Times New Roman CYR" w:hAnsi="Times New Roman CYR" w:cs="Times New Roman CYR"/>
                <w:color w:val="000000"/>
                <w:sz w:val="24"/>
                <w:szCs w:val="24"/>
              </w:rPr>
            </w:pPr>
            <w:r w:rsidRPr="00FF0533">
              <w:rPr>
                <w:rFonts w:ascii="Symbol" w:hAnsi="Symbol" w:cs="Symbol"/>
                <w:color w:val="000000"/>
                <w:sz w:val="24"/>
                <w:szCs w:val="24"/>
              </w:rPr>
              <w:t></w:t>
            </w:r>
            <w:r w:rsidRPr="00FF0533">
              <w:rPr>
                <w:rFonts w:ascii="Symbol" w:hAnsi="Symbol" w:cs="Symbol"/>
                <w:color w:val="000000"/>
                <w:sz w:val="24"/>
                <w:szCs w:val="24"/>
              </w:rPr>
              <w:tab/>
            </w:r>
            <w:r w:rsidRPr="00FF0533">
              <w:rPr>
                <w:rFonts w:ascii="Times New Roman CYR" w:hAnsi="Times New Roman CYR" w:cs="Times New Roman CYR"/>
                <w:color w:val="000000"/>
                <w:sz w:val="24"/>
                <w:szCs w:val="24"/>
              </w:rPr>
              <w:t>оставление психолого-педагогических заключений (</w:t>
            </w:r>
            <w:proofErr w:type="spellStart"/>
            <w:r w:rsidRPr="00FF0533">
              <w:rPr>
                <w:rFonts w:ascii="Times New Roman CYR" w:hAnsi="Times New Roman CYR" w:cs="Times New Roman CYR"/>
                <w:color w:val="000000"/>
                <w:sz w:val="24"/>
                <w:szCs w:val="24"/>
              </w:rPr>
              <w:t>ПМПк</w:t>
            </w:r>
            <w:proofErr w:type="spellEnd"/>
            <w:r w:rsidRPr="00FF0533">
              <w:rPr>
                <w:rFonts w:ascii="Times New Roman CYR" w:hAnsi="Times New Roman CYR" w:cs="Times New Roman CYR"/>
                <w:color w:val="000000"/>
                <w:sz w:val="24"/>
                <w:szCs w:val="24"/>
              </w:rPr>
              <w:t>)</w:t>
            </w:r>
          </w:p>
        </w:tc>
      </w:tr>
      <w:tr w:rsidR="00A625BC" w:rsidRPr="00FF0533" w:rsidTr="00A625BC">
        <w:trPr>
          <w:trHeight w:val="1757"/>
        </w:trPr>
        <w:tc>
          <w:tcPr>
            <w:tcW w:w="2518" w:type="dxa"/>
            <w:tcBorders>
              <w:top w:val="single" w:sz="4" w:space="0" w:color="auto"/>
              <w:left w:val="single" w:sz="4" w:space="0" w:color="auto"/>
              <w:bottom w:val="single" w:sz="4" w:space="0" w:color="auto"/>
              <w:right w:val="single" w:sz="4" w:space="0" w:color="auto"/>
            </w:tcBorders>
            <w:vAlign w:val="center"/>
          </w:tcPr>
          <w:p w:rsidR="00A625BC" w:rsidRPr="00FF0533" w:rsidRDefault="00A625BC" w:rsidP="00A625BC">
            <w:pPr>
              <w:widowControl w:val="0"/>
              <w:autoSpaceDE w:val="0"/>
              <w:autoSpaceDN w:val="0"/>
              <w:adjustRightInd w:val="0"/>
              <w:spacing w:after="0" w:line="240" w:lineRule="auto"/>
              <w:jc w:val="both"/>
              <w:rPr>
                <w:rFonts w:ascii="Times New Roman CYR" w:hAnsi="Times New Roman CYR" w:cs="Times New Roman CYR"/>
                <w:color w:val="000000"/>
                <w:sz w:val="24"/>
                <w:szCs w:val="24"/>
              </w:rPr>
            </w:pPr>
            <w:proofErr w:type="spellStart"/>
            <w:r w:rsidRPr="00FF0533">
              <w:rPr>
                <w:rFonts w:ascii="Times New Roman CYR" w:hAnsi="Times New Roman CYR" w:cs="Times New Roman CYR"/>
                <w:color w:val="000000"/>
                <w:sz w:val="24"/>
                <w:szCs w:val="24"/>
              </w:rPr>
              <w:t>Психопрофилактика</w:t>
            </w:r>
            <w:proofErr w:type="spellEnd"/>
          </w:p>
          <w:p w:rsidR="00A625BC" w:rsidRPr="00FF0533" w:rsidRDefault="00A625BC" w:rsidP="00A625BC">
            <w:pPr>
              <w:widowControl w:val="0"/>
              <w:autoSpaceDE w:val="0"/>
              <w:autoSpaceDN w:val="0"/>
              <w:adjustRightInd w:val="0"/>
              <w:spacing w:after="0" w:line="240" w:lineRule="auto"/>
              <w:jc w:val="both"/>
              <w:rPr>
                <w:rFonts w:ascii="Times New Roman CYR" w:hAnsi="Times New Roman CYR" w:cs="Times New Roman CYR"/>
                <w:color w:val="000000"/>
                <w:sz w:val="24"/>
                <w:szCs w:val="24"/>
              </w:rPr>
            </w:pPr>
          </w:p>
        </w:tc>
        <w:tc>
          <w:tcPr>
            <w:tcW w:w="12821" w:type="dxa"/>
            <w:tcBorders>
              <w:top w:val="single" w:sz="4" w:space="0" w:color="auto"/>
              <w:left w:val="single" w:sz="4" w:space="0" w:color="auto"/>
              <w:bottom w:val="single" w:sz="4" w:space="0" w:color="auto"/>
              <w:right w:val="single" w:sz="4" w:space="0" w:color="auto"/>
            </w:tcBorders>
            <w:vAlign w:val="center"/>
          </w:tcPr>
          <w:p w:rsidR="00A625BC" w:rsidRPr="00FF0533" w:rsidRDefault="00A625BC" w:rsidP="00A625BC">
            <w:pPr>
              <w:widowControl w:val="0"/>
              <w:autoSpaceDE w:val="0"/>
              <w:autoSpaceDN w:val="0"/>
              <w:adjustRightInd w:val="0"/>
              <w:spacing w:after="0" w:line="240" w:lineRule="auto"/>
              <w:jc w:val="both"/>
              <w:rPr>
                <w:rFonts w:ascii="Times New Roman CYR" w:hAnsi="Times New Roman CYR" w:cs="Times New Roman CYR"/>
                <w:color w:val="000000"/>
                <w:sz w:val="24"/>
                <w:szCs w:val="24"/>
              </w:rPr>
            </w:pPr>
            <w:r w:rsidRPr="00FF0533">
              <w:rPr>
                <w:rFonts w:ascii="Symbol" w:hAnsi="Symbol" w:cs="Symbol"/>
                <w:color w:val="000000"/>
                <w:sz w:val="24"/>
                <w:szCs w:val="24"/>
              </w:rPr>
              <w:t></w:t>
            </w:r>
            <w:r w:rsidRPr="00FF0533">
              <w:rPr>
                <w:rFonts w:ascii="Symbol" w:hAnsi="Symbol" w:cs="Symbol"/>
                <w:color w:val="000000"/>
                <w:sz w:val="24"/>
                <w:szCs w:val="24"/>
              </w:rPr>
              <w:tab/>
            </w:r>
            <w:r w:rsidRPr="00FF0533">
              <w:rPr>
                <w:rFonts w:ascii="Times New Roman CYR" w:hAnsi="Times New Roman CYR" w:cs="Times New Roman CYR"/>
                <w:color w:val="000000"/>
                <w:sz w:val="24"/>
                <w:szCs w:val="24"/>
              </w:rPr>
              <w:t>Построение педагогического процесса с учетом развития способностей и состояния здоровья детей при составлении учебных планов и видов деятельности</w:t>
            </w:r>
          </w:p>
          <w:p w:rsidR="00A625BC" w:rsidRPr="00FF0533" w:rsidRDefault="00A625BC" w:rsidP="00A625BC">
            <w:pPr>
              <w:widowControl w:val="0"/>
              <w:autoSpaceDE w:val="0"/>
              <w:autoSpaceDN w:val="0"/>
              <w:adjustRightInd w:val="0"/>
              <w:spacing w:after="0" w:line="240" w:lineRule="auto"/>
              <w:jc w:val="both"/>
              <w:rPr>
                <w:rFonts w:ascii="Times New Roman CYR" w:hAnsi="Times New Roman CYR" w:cs="Times New Roman CYR"/>
                <w:color w:val="000000"/>
                <w:sz w:val="24"/>
                <w:szCs w:val="24"/>
              </w:rPr>
            </w:pPr>
            <w:r w:rsidRPr="00FF0533">
              <w:rPr>
                <w:rFonts w:ascii="Symbol" w:hAnsi="Symbol" w:cs="Symbol"/>
                <w:color w:val="000000"/>
                <w:sz w:val="24"/>
                <w:szCs w:val="24"/>
              </w:rPr>
              <w:t></w:t>
            </w:r>
            <w:r w:rsidRPr="00FF0533">
              <w:rPr>
                <w:rFonts w:ascii="Symbol" w:hAnsi="Symbol" w:cs="Symbol"/>
                <w:color w:val="000000"/>
                <w:sz w:val="24"/>
                <w:szCs w:val="24"/>
              </w:rPr>
              <w:tab/>
            </w:r>
            <w:r w:rsidRPr="00FF0533">
              <w:rPr>
                <w:rFonts w:ascii="Times New Roman CYR" w:hAnsi="Times New Roman CYR" w:cs="Times New Roman CYR"/>
                <w:color w:val="000000"/>
                <w:sz w:val="24"/>
                <w:szCs w:val="24"/>
              </w:rPr>
              <w:t>Обучение педагогов</w:t>
            </w:r>
          </w:p>
          <w:p w:rsidR="00A625BC" w:rsidRPr="00FF0533" w:rsidRDefault="00A625BC" w:rsidP="00A625BC">
            <w:pPr>
              <w:widowControl w:val="0"/>
              <w:autoSpaceDE w:val="0"/>
              <w:autoSpaceDN w:val="0"/>
              <w:adjustRightInd w:val="0"/>
              <w:spacing w:after="0" w:line="240" w:lineRule="auto"/>
              <w:jc w:val="both"/>
              <w:rPr>
                <w:rFonts w:ascii="Times New Roman CYR" w:hAnsi="Times New Roman CYR" w:cs="Times New Roman CYR"/>
                <w:color w:val="000000"/>
                <w:sz w:val="24"/>
                <w:szCs w:val="24"/>
              </w:rPr>
            </w:pPr>
            <w:r w:rsidRPr="00FF0533">
              <w:rPr>
                <w:rFonts w:ascii="Symbol" w:hAnsi="Symbol" w:cs="Symbol"/>
                <w:color w:val="000000"/>
                <w:sz w:val="24"/>
                <w:szCs w:val="24"/>
              </w:rPr>
              <w:t></w:t>
            </w:r>
            <w:r w:rsidRPr="00FF0533">
              <w:rPr>
                <w:rFonts w:ascii="Symbol" w:hAnsi="Symbol" w:cs="Symbol"/>
                <w:color w:val="000000"/>
                <w:sz w:val="24"/>
                <w:szCs w:val="24"/>
              </w:rPr>
              <w:tab/>
            </w:r>
            <w:r w:rsidRPr="00FF0533">
              <w:rPr>
                <w:rFonts w:ascii="Times New Roman CYR" w:hAnsi="Times New Roman CYR" w:cs="Times New Roman CYR"/>
                <w:color w:val="000000"/>
                <w:sz w:val="24"/>
                <w:szCs w:val="24"/>
              </w:rPr>
              <w:t>Организация благоприятного эмоционального климата в группе</w:t>
            </w:r>
          </w:p>
          <w:p w:rsidR="00A625BC" w:rsidRPr="00FF0533" w:rsidRDefault="00A625BC" w:rsidP="00A625BC">
            <w:pPr>
              <w:widowControl w:val="0"/>
              <w:autoSpaceDE w:val="0"/>
              <w:autoSpaceDN w:val="0"/>
              <w:adjustRightInd w:val="0"/>
              <w:spacing w:after="0" w:line="240" w:lineRule="auto"/>
              <w:jc w:val="both"/>
              <w:rPr>
                <w:rFonts w:ascii="Times New Roman CYR" w:hAnsi="Times New Roman CYR" w:cs="Times New Roman CYR"/>
                <w:color w:val="000000"/>
                <w:sz w:val="24"/>
                <w:szCs w:val="24"/>
              </w:rPr>
            </w:pPr>
            <w:r w:rsidRPr="00FF0533">
              <w:rPr>
                <w:rFonts w:ascii="Symbol" w:hAnsi="Symbol" w:cs="Symbol"/>
                <w:color w:val="000000"/>
                <w:sz w:val="24"/>
                <w:szCs w:val="24"/>
              </w:rPr>
              <w:t></w:t>
            </w:r>
            <w:r w:rsidRPr="00FF0533">
              <w:rPr>
                <w:rFonts w:ascii="Symbol" w:hAnsi="Symbol" w:cs="Symbol"/>
                <w:color w:val="000000"/>
                <w:sz w:val="24"/>
                <w:szCs w:val="24"/>
              </w:rPr>
              <w:tab/>
            </w:r>
            <w:r w:rsidRPr="00FF0533">
              <w:rPr>
                <w:rFonts w:ascii="Times New Roman CYR" w:hAnsi="Times New Roman CYR" w:cs="Times New Roman CYR"/>
                <w:color w:val="000000"/>
                <w:sz w:val="24"/>
                <w:szCs w:val="24"/>
              </w:rPr>
              <w:t>Индивидуальная работа с детьми в процессе адаптации к ДОУ</w:t>
            </w:r>
          </w:p>
          <w:p w:rsidR="00A625BC" w:rsidRPr="00FF0533" w:rsidRDefault="00A625BC" w:rsidP="00A625BC">
            <w:pPr>
              <w:widowControl w:val="0"/>
              <w:autoSpaceDE w:val="0"/>
              <w:autoSpaceDN w:val="0"/>
              <w:adjustRightInd w:val="0"/>
              <w:spacing w:after="0" w:line="240" w:lineRule="auto"/>
              <w:jc w:val="both"/>
              <w:rPr>
                <w:rFonts w:ascii="Times New Roman CYR" w:hAnsi="Times New Roman CYR" w:cs="Times New Roman CYR"/>
                <w:color w:val="000000"/>
                <w:sz w:val="24"/>
                <w:szCs w:val="24"/>
              </w:rPr>
            </w:pPr>
            <w:r w:rsidRPr="00FF0533">
              <w:rPr>
                <w:rFonts w:ascii="Symbol" w:hAnsi="Symbol" w:cs="Symbol"/>
                <w:color w:val="000000"/>
                <w:sz w:val="24"/>
                <w:szCs w:val="24"/>
              </w:rPr>
              <w:t></w:t>
            </w:r>
            <w:r w:rsidRPr="00FF0533">
              <w:rPr>
                <w:rFonts w:ascii="Symbol" w:hAnsi="Symbol" w:cs="Symbol"/>
                <w:color w:val="000000"/>
                <w:sz w:val="24"/>
                <w:szCs w:val="24"/>
              </w:rPr>
              <w:tab/>
            </w:r>
            <w:r w:rsidRPr="00FF0533">
              <w:rPr>
                <w:rFonts w:ascii="Times New Roman CYR" w:hAnsi="Times New Roman CYR" w:cs="Times New Roman CYR"/>
                <w:color w:val="000000"/>
                <w:sz w:val="24"/>
                <w:szCs w:val="24"/>
              </w:rPr>
              <w:t xml:space="preserve">Сопровождение процесса адаптации вновь прибывших детей </w:t>
            </w:r>
          </w:p>
          <w:p w:rsidR="00A625BC" w:rsidRPr="00FF0533" w:rsidRDefault="00A625BC" w:rsidP="00A625BC">
            <w:pPr>
              <w:widowControl w:val="0"/>
              <w:autoSpaceDE w:val="0"/>
              <w:autoSpaceDN w:val="0"/>
              <w:adjustRightInd w:val="0"/>
              <w:spacing w:after="0" w:line="240" w:lineRule="auto"/>
              <w:jc w:val="both"/>
              <w:rPr>
                <w:rFonts w:ascii="Times New Roman CYR" w:hAnsi="Times New Roman CYR" w:cs="Times New Roman CYR"/>
                <w:color w:val="000000"/>
                <w:sz w:val="24"/>
                <w:szCs w:val="24"/>
              </w:rPr>
            </w:pPr>
            <w:r w:rsidRPr="00FF0533">
              <w:rPr>
                <w:rFonts w:ascii="Symbol" w:hAnsi="Symbol" w:cs="Symbol"/>
                <w:color w:val="000000"/>
                <w:sz w:val="24"/>
                <w:szCs w:val="24"/>
              </w:rPr>
              <w:t></w:t>
            </w:r>
            <w:r w:rsidRPr="00FF0533">
              <w:rPr>
                <w:rFonts w:ascii="Symbol" w:hAnsi="Symbol" w:cs="Symbol"/>
                <w:color w:val="000000"/>
                <w:sz w:val="24"/>
                <w:szCs w:val="24"/>
              </w:rPr>
              <w:tab/>
            </w:r>
            <w:r w:rsidRPr="00FF0533">
              <w:rPr>
                <w:rFonts w:ascii="Times New Roman CYR" w:hAnsi="Times New Roman CYR" w:cs="Times New Roman CYR"/>
                <w:color w:val="000000"/>
                <w:sz w:val="24"/>
                <w:szCs w:val="24"/>
              </w:rPr>
              <w:t>Анализ и обобщение результатов экспериментальной деятельности через психолого-педагогические заключения, через оформление материалов экспериментальной деятельности.</w:t>
            </w:r>
          </w:p>
        </w:tc>
      </w:tr>
      <w:tr w:rsidR="00A625BC" w:rsidRPr="00FF0533" w:rsidTr="00A625BC">
        <w:trPr>
          <w:trHeight w:val="565"/>
        </w:trPr>
        <w:tc>
          <w:tcPr>
            <w:tcW w:w="2518" w:type="dxa"/>
            <w:tcBorders>
              <w:top w:val="single" w:sz="4" w:space="0" w:color="auto"/>
              <w:left w:val="single" w:sz="4" w:space="0" w:color="auto"/>
              <w:bottom w:val="single" w:sz="4" w:space="0" w:color="auto"/>
              <w:right w:val="single" w:sz="4" w:space="0" w:color="auto"/>
            </w:tcBorders>
            <w:vAlign w:val="center"/>
          </w:tcPr>
          <w:p w:rsidR="00A625BC" w:rsidRPr="00FF0533" w:rsidRDefault="00A625BC" w:rsidP="00A625BC">
            <w:pPr>
              <w:widowControl w:val="0"/>
              <w:autoSpaceDE w:val="0"/>
              <w:autoSpaceDN w:val="0"/>
              <w:adjustRightInd w:val="0"/>
              <w:spacing w:after="0" w:line="240" w:lineRule="auto"/>
              <w:jc w:val="both"/>
              <w:rPr>
                <w:rFonts w:ascii="Times New Roman CYR" w:hAnsi="Times New Roman CYR" w:cs="Times New Roman CYR"/>
                <w:color w:val="000000"/>
                <w:sz w:val="24"/>
                <w:szCs w:val="24"/>
              </w:rPr>
            </w:pPr>
            <w:proofErr w:type="spellStart"/>
            <w:r w:rsidRPr="00FF0533">
              <w:rPr>
                <w:rFonts w:ascii="Times New Roman CYR" w:hAnsi="Times New Roman CYR" w:cs="Times New Roman CYR"/>
                <w:color w:val="000000"/>
                <w:sz w:val="24"/>
                <w:szCs w:val="24"/>
              </w:rPr>
              <w:lastRenderedPageBreak/>
              <w:t>Психокоррекция</w:t>
            </w:r>
            <w:proofErr w:type="spellEnd"/>
          </w:p>
        </w:tc>
        <w:tc>
          <w:tcPr>
            <w:tcW w:w="12821" w:type="dxa"/>
            <w:tcBorders>
              <w:top w:val="single" w:sz="4" w:space="0" w:color="auto"/>
              <w:left w:val="single" w:sz="4" w:space="0" w:color="auto"/>
              <w:bottom w:val="single" w:sz="4" w:space="0" w:color="auto"/>
              <w:right w:val="single" w:sz="4" w:space="0" w:color="auto"/>
            </w:tcBorders>
            <w:vAlign w:val="center"/>
          </w:tcPr>
          <w:p w:rsidR="00A625BC" w:rsidRPr="00FF0533" w:rsidRDefault="00A625BC" w:rsidP="00A625BC">
            <w:pPr>
              <w:widowControl w:val="0"/>
              <w:autoSpaceDE w:val="0"/>
              <w:autoSpaceDN w:val="0"/>
              <w:adjustRightInd w:val="0"/>
              <w:spacing w:after="0" w:line="240" w:lineRule="auto"/>
              <w:jc w:val="both"/>
              <w:rPr>
                <w:rFonts w:ascii="Times New Roman CYR" w:hAnsi="Times New Roman CYR" w:cs="Times New Roman CYR"/>
                <w:color w:val="000000"/>
                <w:sz w:val="24"/>
                <w:szCs w:val="24"/>
              </w:rPr>
            </w:pPr>
            <w:r w:rsidRPr="00FF0533">
              <w:rPr>
                <w:rFonts w:ascii="Symbol" w:hAnsi="Symbol" w:cs="Symbol"/>
                <w:color w:val="000000"/>
                <w:sz w:val="24"/>
                <w:szCs w:val="24"/>
              </w:rPr>
              <w:t></w:t>
            </w:r>
            <w:r w:rsidRPr="00FF0533">
              <w:rPr>
                <w:rFonts w:ascii="Symbol" w:hAnsi="Symbol" w:cs="Symbol"/>
                <w:color w:val="000000"/>
                <w:sz w:val="24"/>
                <w:szCs w:val="24"/>
              </w:rPr>
              <w:tab/>
            </w:r>
            <w:r w:rsidRPr="00FF0533">
              <w:rPr>
                <w:rFonts w:ascii="Times New Roman CYR" w:hAnsi="Times New Roman CYR" w:cs="Times New Roman CYR"/>
                <w:color w:val="000000"/>
                <w:sz w:val="24"/>
                <w:szCs w:val="24"/>
              </w:rPr>
              <w:t>Разработка и реализация коррекционно-развивающих программ работы с детьми или подгруппами</w:t>
            </w:r>
          </w:p>
          <w:p w:rsidR="00A625BC" w:rsidRPr="00FF0533" w:rsidRDefault="00A625BC" w:rsidP="00A625BC">
            <w:pPr>
              <w:widowControl w:val="0"/>
              <w:autoSpaceDE w:val="0"/>
              <w:autoSpaceDN w:val="0"/>
              <w:adjustRightInd w:val="0"/>
              <w:spacing w:after="0" w:line="240" w:lineRule="auto"/>
              <w:jc w:val="both"/>
              <w:rPr>
                <w:rFonts w:ascii="Times New Roman CYR" w:hAnsi="Times New Roman CYR" w:cs="Times New Roman CYR"/>
                <w:color w:val="000000"/>
                <w:sz w:val="24"/>
                <w:szCs w:val="24"/>
              </w:rPr>
            </w:pPr>
            <w:r w:rsidRPr="00FF0533">
              <w:rPr>
                <w:rFonts w:ascii="Symbol" w:hAnsi="Symbol" w:cs="Symbol"/>
                <w:color w:val="000000"/>
                <w:sz w:val="24"/>
                <w:szCs w:val="24"/>
              </w:rPr>
              <w:t></w:t>
            </w:r>
            <w:r w:rsidRPr="00FF0533">
              <w:rPr>
                <w:rFonts w:ascii="Symbol" w:hAnsi="Symbol" w:cs="Symbol"/>
                <w:color w:val="000000"/>
                <w:sz w:val="24"/>
                <w:szCs w:val="24"/>
              </w:rPr>
              <w:tab/>
            </w:r>
            <w:r w:rsidRPr="00FF0533">
              <w:rPr>
                <w:rFonts w:ascii="Times New Roman CYR" w:hAnsi="Times New Roman CYR" w:cs="Times New Roman CYR"/>
                <w:color w:val="000000"/>
                <w:sz w:val="24"/>
                <w:szCs w:val="24"/>
              </w:rPr>
              <w:t xml:space="preserve">Оказание помощи при затруднениях, связанных с </w:t>
            </w:r>
            <w:proofErr w:type="spellStart"/>
            <w:r w:rsidRPr="00FF0533">
              <w:rPr>
                <w:rFonts w:ascii="Times New Roman CYR" w:hAnsi="Times New Roman CYR" w:cs="Times New Roman CYR"/>
                <w:color w:val="000000"/>
                <w:sz w:val="24"/>
                <w:szCs w:val="24"/>
              </w:rPr>
              <w:t>особенносями</w:t>
            </w:r>
            <w:proofErr w:type="spellEnd"/>
            <w:r w:rsidRPr="00FF0533">
              <w:rPr>
                <w:rFonts w:ascii="Times New Roman CYR" w:hAnsi="Times New Roman CYR" w:cs="Times New Roman CYR"/>
                <w:color w:val="000000"/>
                <w:sz w:val="24"/>
                <w:szCs w:val="24"/>
              </w:rPr>
              <w:t xml:space="preserve"> развития детей и группы</w:t>
            </w:r>
          </w:p>
          <w:p w:rsidR="00A625BC" w:rsidRPr="00FF0533" w:rsidRDefault="00A625BC" w:rsidP="00A625BC">
            <w:pPr>
              <w:widowControl w:val="0"/>
              <w:autoSpaceDE w:val="0"/>
              <w:autoSpaceDN w:val="0"/>
              <w:adjustRightInd w:val="0"/>
              <w:spacing w:after="0" w:line="240" w:lineRule="auto"/>
              <w:jc w:val="both"/>
              <w:rPr>
                <w:rFonts w:ascii="Times New Roman CYR" w:hAnsi="Times New Roman CYR" w:cs="Times New Roman CYR"/>
                <w:color w:val="000000"/>
                <w:sz w:val="24"/>
                <w:szCs w:val="24"/>
              </w:rPr>
            </w:pPr>
            <w:r w:rsidRPr="00FF0533">
              <w:rPr>
                <w:rFonts w:ascii="Symbol" w:hAnsi="Symbol" w:cs="Symbol"/>
                <w:color w:val="000000"/>
                <w:sz w:val="24"/>
                <w:szCs w:val="24"/>
              </w:rPr>
              <w:t></w:t>
            </w:r>
            <w:r w:rsidRPr="00FF0533">
              <w:rPr>
                <w:rFonts w:ascii="Symbol" w:hAnsi="Symbol" w:cs="Symbol"/>
                <w:color w:val="000000"/>
                <w:sz w:val="24"/>
                <w:szCs w:val="24"/>
              </w:rPr>
              <w:tab/>
            </w:r>
            <w:r w:rsidRPr="00FF0533">
              <w:rPr>
                <w:rFonts w:ascii="Times New Roman CYR" w:hAnsi="Times New Roman CYR" w:cs="Times New Roman CYR"/>
                <w:color w:val="000000"/>
                <w:sz w:val="24"/>
                <w:szCs w:val="24"/>
              </w:rPr>
              <w:t>Коррекция деятельности педагогов при разработке плана коррекционно- развивающей работы</w:t>
            </w:r>
          </w:p>
          <w:p w:rsidR="00A625BC" w:rsidRPr="00FF0533" w:rsidRDefault="00A625BC" w:rsidP="00A625BC">
            <w:pPr>
              <w:widowControl w:val="0"/>
              <w:autoSpaceDE w:val="0"/>
              <w:autoSpaceDN w:val="0"/>
              <w:adjustRightInd w:val="0"/>
              <w:spacing w:after="0" w:line="240" w:lineRule="auto"/>
              <w:jc w:val="both"/>
              <w:rPr>
                <w:rFonts w:ascii="Times New Roman CYR" w:hAnsi="Times New Roman CYR" w:cs="Times New Roman CYR"/>
                <w:color w:val="000000"/>
                <w:sz w:val="24"/>
                <w:szCs w:val="24"/>
              </w:rPr>
            </w:pPr>
            <w:r w:rsidRPr="00FF0533">
              <w:rPr>
                <w:rFonts w:ascii="Symbol" w:hAnsi="Symbol" w:cs="Symbol"/>
                <w:color w:val="000000"/>
                <w:sz w:val="24"/>
                <w:szCs w:val="24"/>
              </w:rPr>
              <w:t></w:t>
            </w:r>
            <w:r w:rsidRPr="00FF0533">
              <w:rPr>
                <w:rFonts w:ascii="Symbol" w:hAnsi="Symbol" w:cs="Symbol"/>
                <w:color w:val="000000"/>
                <w:sz w:val="24"/>
                <w:szCs w:val="24"/>
              </w:rPr>
              <w:tab/>
            </w:r>
            <w:r w:rsidRPr="00FF0533">
              <w:rPr>
                <w:rFonts w:ascii="Times New Roman CYR" w:hAnsi="Times New Roman CYR" w:cs="Times New Roman CYR"/>
                <w:color w:val="000000"/>
                <w:sz w:val="24"/>
                <w:szCs w:val="24"/>
              </w:rPr>
              <w:t>Участие в проектировании образовательных программ и проектов предметно-развивающей среды</w:t>
            </w:r>
          </w:p>
        </w:tc>
      </w:tr>
      <w:tr w:rsidR="00A625BC" w:rsidRPr="00FF0533" w:rsidTr="00A625BC">
        <w:trPr>
          <w:trHeight w:val="144"/>
        </w:trPr>
        <w:tc>
          <w:tcPr>
            <w:tcW w:w="2518" w:type="dxa"/>
            <w:tcBorders>
              <w:top w:val="single" w:sz="4" w:space="0" w:color="auto"/>
              <w:left w:val="single" w:sz="4" w:space="0" w:color="auto"/>
              <w:bottom w:val="single" w:sz="4" w:space="0" w:color="auto"/>
              <w:right w:val="single" w:sz="4" w:space="0" w:color="auto"/>
            </w:tcBorders>
            <w:vAlign w:val="center"/>
          </w:tcPr>
          <w:p w:rsidR="00A625BC" w:rsidRPr="00FF0533" w:rsidRDefault="00A625BC" w:rsidP="00A625BC">
            <w:pPr>
              <w:widowControl w:val="0"/>
              <w:autoSpaceDE w:val="0"/>
              <w:autoSpaceDN w:val="0"/>
              <w:adjustRightInd w:val="0"/>
              <w:spacing w:after="0" w:line="240" w:lineRule="auto"/>
              <w:jc w:val="both"/>
              <w:rPr>
                <w:rFonts w:ascii="Times New Roman CYR" w:hAnsi="Times New Roman CYR" w:cs="Times New Roman CYR"/>
                <w:color w:val="000000"/>
                <w:sz w:val="24"/>
                <w:szCs w:val="24"/>
              </w:rPr>
            </w:pPr>
            <w:proofErr w:type="spellStart"/>
            <w:r w:rsidRPr="00FF0533">
              <w:rPr>
                <w:rFonts w:ascii="Times New Roman CYR" w:hAnsi="Times New Roman CYR" w:cs="Times New Roman CYR"/>
                <w:color w:val="000000"/>
                <w:sz w:val="24"/>
                <w:szCs w:val="24"/>
              </w:rPr>
              <w:t>Психоконсультирование</w:t>
            </w:r>
            <w:proofErr w:type="spellEnd"/>
          </w:p>
        </w:tc>
        <w:tc>
          <w:tcPr>
            <w:tcW w:w="12821" w:type="dxa"/>
            <w:tcBorders>
              <w:top w:val="single" w:sz="4" w:space="0" w:color="auto"/>
              <w:left w:val="single" w:sz="4" w:space="0" w:color="auto"/>
              <w:bottom w:val="single" w:sz="4" w:space="0" w:color="auto"/>
              <w:right w:val="single" w:sz="4" w:space="0" w:color="auto"/>
            </w:tcBorders>
            <w:vAlign w:val="center"/>
          </w:tcPr>
          <w:p w:rsidR="00A625BC" w:rsidRPr="00FF0533" w:rsidRDefault="00A625BC" w:rsidP="00A625BC">
            <w:pPr>
              <w:widowControl w:val="0"/>
              <w:autoSpaceDE w:val="0"/>
              <w:autoSpaceDN w:val="0"/>
              <w:adjustRightInd w:val="0"/>
              <w:spacing w:after="0" w:line="240" w:lineRule="auto"/>
              <w:jc w:val="both"/>
              <w:rPr>
                <w:rFonts w:ascii="Times New Roman CYR" w:hAnsi="Times New Roman CYR" w:cs="Times New Roman CYR"/>
                <w:color w:val="000000"/>
                <w:sz w:val="24"/>
                <w:szCs w:val="24"/>
              </w:rPr>
            </w:pPr>
            <w:r w:rsidRPr="00FF0533">
              <w:rPr>
                <w:rFonts w:ascii="Symbol" w:hAnsi="Symbol" w:cs="Symbol"/>
                <w:color w:val="000000"/>
                <w:sz w:val="24"/>
                <w:szCs w:val="24"/>
              </w:rPr>
              <w:t></w:t>
            </w:r>
            <w:r w:rsidRPr="00FF0533">
              <w:rPr>
                <w:rFonts w:ascii="Symbol" w:hAnsi="Symbol" w:cs="Symbol"/>
                <w:color w:val="000000"/>
                <w:sz w:val="24"/>
                <w:szCs w:val="24"/>
              </w:rPr>
              <w:tab/>
            </w:r>
            <w:r w:rsidRPr="00FF0533">
              <w:rPr>
                <w:rFonts w:ascii="Times New Roman CYR" w:hAnsi="Times New Roman CYR" w:cs="Times New Roman CYR"/>
                <w:color w:val="000000"/>
                <w:sz w:val="24"/>
                <w:szCs w:val="24"/>
              </w:rPr>
              <w:t>Формирование психологической культуры, осведомленности педагогов и родителей при организации групповых консультаций для педагогов и родителей, при подготовке и проведении педагогических советов, семинаров для педагогов</w:t>
            </w:r>
          </w:p>
          <w:p w:rsidR="00A625BC" w:rsidRPr="00FF0533" w:rsidRDefault="00A625BC" w:rsidP="00A625BC">
            <w:pPr>
              <w:widowControl w:val="0"/>
              <w:autoSpaceDE w:val="0"/>
              <w:autoSpaceDN w:val="0"/>
              <w:adjustRightInd w:val="0"/>
              <w:spacing w:after="0" w:line="240" w:lineRule="auto"/>
              <w:jc w:val="both"/>
              <w:rPr>
                <w:rFonts w:ascii="Times New Roman CYR" w:hAnsi="Times New Roman CYR" w:cs="Times New Roman CYR"/>
                <w:color w:val="000000"/>
                <w:sz w:val="24"/>
                <w:szCs w:val="24"/>
              </w:rPr>
            </w:pPr>
            <w:r w:rsidRPr="00FF0533">
              <w:rPr>
                <w:rFonts w:ascii="Symbol" w:hAnsi="Symbol" w:cs="Symbol"/>
                <w:color w:val="000000"/>
                <w:sz w:val="24"/>
                <w:szCs w:val="24"/>
              </w:rPr>
              <w:t></w:t>
            </w:r>
            <w:r w:rsidRPr="00FF0533">
              <w:rPr>
                <w:rFonts w:ascii="Symbol" w:hAnsi="Symbol" w:cs="Symbol"/>
                <w:color w:val="000000"/>
                <w:sz w:val="24"/>
                <w:szCs w:val="24"/>
              </w:rPr>
              <w:tab/>
            </w:r>
            <w:r w:rsidRPr="00FF0533">
              <w:rPr>
                <w:rFonts w:ascii="Times New Roman CYR" w:hAnsi="Times New Roman CYR" w:cs="Times New Roman CYR"/>
                <w:color w:val="000000"/>
                <w:sz w:val="24"/>
                <w:szCs w:val="24"/>
              </w:rPr>
              <w:t>Оказание помощи по вопросам планирования при разработке годового плана</w:t>
            </w:r>
          </w:p>
          <w:p w:rsidR="00A625BC" w:rsidRPr="00FF0533" w:rsidRDefault="00A625BC" w:rsidP="00A625BC">
            <w:pPr>
              <w:widowControl w:val="0"/>
              <w:autoSpaceDE w:val="0"/>
              <w:autoSpaceDN w:val="0"/>
              <w:adjustRightInd w:val="0"/>
              <w:spacing w:after="0" w:line="240" w:lineRule="auto"/>
              <w:jc w:val="both"/>
              <w:rPr>
                <w:rFonts w:ascii="Times New Roman CYR" w:hAnsi="Times New Roman CYR" w:cs="Times New Roman CYR"/>
                <w:color w:val="000000"/>
                <w:sz w:val="24"/>
                <w:szCs w:val="24"/>
              </w:rPr>
            </w:pPr>
            <w:r w:rsidRPr="00FF0533">
              <w:rPr>
                <w:rFonts w:ascii="Symbol" w:hAnsi="Symbol" w:cs="Symbol"/>
                <w:color w:val="000000"/>
                <w:sz w:val="24"/>
                <w:szCs w:val="24"/>
              </w:rPr>
              <w:t></w:t>
            </w:r>
            <w:r w:rsidRPr="00FF0533">
              <w:rPr>
                <w:rFonts w:ascii="Symbol" w:hAnsi="Symbol" w:cs="Symbol"/>
                <w:color w:val="000000"/>
                <w:sz w:val="24"/>
                <w:szCs w:val="24"/>
              </w:rPr>
              <w:tab/>
            </w:r>
            <w:r w:rsidRPr="00FF0533">
              <w:rPr>
                <w:rFonts w:ascii="Times New Roman CYR" w:hAnsi="Times New Roman CYR" w:cs="Times New Roman CYR"/>
                <w:color w:val="000000"/>
                <w:sz w:val="24"/>
                <w:szCs w:val="24"/>
              </w:rPr>
              <w:t>Оказание психологической помощи</w:t>
            </w:r>
          </w:p>
          <w:p w:rsidR="00A625BC" w:rsidRPr="00FF0533" w:rsidRDefault="00A625BC" w:rsidP="00A625BC">
            <w:pPr>
              <w:widowControl w:val="0"/>
              <w:autoSpaceDE w:val="0"/>
              <w:autoSpaceDN w:val="0"/>
              <w:adjustRightInd w:val="0"/>
              <w:spacing w:after="0" w:line="240" w:lineRule="auto"/>
              <w:jc w:val="both"/>
              <w:rPr>
                <w:rFonts w:ascii="Times New Roman CYR" w:hAnsi="Times New Roman CYR" w:cs="Times New Roman CYR"/>
                <w:color w:val="000000"/>
                <w:sz w:val="24"/>
                <w:szCs w:val="24"/>
              </w:rPr>
            </w:pPr>
            <w:r w:rsidRPr="00FF0533">
              <w:rPr>
                <w:rFonts w:ascii="Symbol" w:hAnsi="Symbol" w:cs="Symbol"/>
                <w:color w:val="000000"/>
                <w:sz w:val="24"/>
                <w:szCs w:val="24"/>
              </w:rPr>
              <w:t></w:t>
            </w:r>
            <w:r w:rsidRPr="00FF0533">
              <w:rPr>
                <w:rFonts w:ascii="Symbol" w:hAnsi="Symbol" w:cs="Symbol"/>
                <w:color w:val="000000"/>
                <w:sz w:val="24"/>
                <w:szCs w:val="24"/>
              </w:rPr>
              <w:tab/>
            </w:r>
            <w:r w:rsidRPr="00FF0533">
              <w:rPr>
                <w:rFonts w:ascii="Times New Roman CYR" w:hAnsi="Times New Roman CYR" w:cs="Times New Roman CYR"/>
                <w:color w:val="000000"/>
                <w:sz w:val="24"/>
                <w:szCs w:val="24"/>
              </w:rPr>
              <w:t xml:space="preserve">Оказание помощи в планировании </w:t>
            </w:r>
          </w:p>
          <w:p w:rsidR="00A625BC" w:rsidRPr="00FF0533" w:rsidRDefault="00A625BC" w:rsidP="00A625BC">
            <w:pPr>
              <w:widowControl w:val="0"/>
              <w:autoSpaceDE w:val="0"/>
              <w:autoSpaceDN w:val="0"/>
              <w:adjustRightInd w:val="0"/>
              <w:spacing w:after="0" w:line="240" w:lineRule="auto"/>
              <w:jc w:val="both"/>
              <w:rPr>
                <w:rFonts w:ascii="Times New Roman CYR" w:hAnsi="Times New Roman CYR" w:cs="Times New Roman CYR"/>
                <w:color w:val="000000"/>
                <w:sz w:val="24"/>
                <w:szCs w:val="24"/>
              </w:rPr>
            </w:pPr>
            <w:r w:rsidRPr="00FF0533">
              <w:rPr>
                <w:rFonts w:ascii="Symbol" w:hAnsi="Symbol" w:cs="Symbol"/>
                <w:color w:val="000000"/>
                <w:sz w:val="24"/>
                <w:szCs w:val="24"/>
              </w:rPr>
              <w:t></w:t>
            </w:r>
            <w:r w:rsidRPr="00FF0533">
              <w:rPr>
                <w:rFonts w:ascii="Symbol" w:hAnsi="Symbol" w:cs="Symbol"/>
                <w:color w:val="000000"/>
                <w:sz w:val="24"/>
                <w:szCs w:val="24"/>
              </w:rPr>
              <w:tab/>
            </w:r>
            <w:r w:rsidRPr="00FF0533">
              <w:rPr>
                <w:rFonts w:ascii="Times New Roman CYR" w:hAnsi="Times New Roman CYR" w:cs="Times New Roman CYR"/>
                <w:color w:val="000000"/>
                <w:sz w:val="24"/>
                <w:szCs w:val="24"/>
              </w:rPr>
              <w:t>Информирование по вопросам развития детей</w:t>
            </w:r>
          </w:p>
          <w:p w:rsidR="00A625BC" w:rsidRPr="00FF0533" w:rsidRDefault="00A625BC" w:rsidP="00A625BC">
            <w:pPr>
              <w:widowControl w:val="0"/>
              <w:autoSpaceDE w:val="0"/>
              <w:autoSpaceDN w:val="0"/>
              <w:adjustRightInd w:val="0"/>
              <w:spacing w:after="0" w:line="240" w:lineRule="auto"/>
              <w:jc w:val="both"/>
              <w:rPr>
                <w:rFonts w:ascii="Times New Roman CYR" w:hAnsi="Times New Roman CYR" w:cs="Times New Roman CYR"/>
                <w:color w:val="000000"/>
                <w:sz w:val="24"/>
                <w:szCs w:val="24"/>
              </w:rPr>
            </w:pPr>
            <w:r w:rsidRPr="00FF0533">
              <w:rPr>
                <w:rFonts w:ascii="Symbol" w:hAnsi="Symbol" w:cs="Symbol"/>
                <w:color w:val="000000"/>
                <w:sz w:val="24"/>
                <w:szCs w:val="24"/>
              </w:rPr>
              <w:t></w:t>
            </w:r>
            <w:r w:rsidRPr="00FF0533">
              <w:rPr>
                <w:rFonts w:ascii="Symbol" w:hAnsi="Symbol" w:cs="Symbol"/>
                <w:color w:val="000000"/>
                <w:sz w:val="24"/>
                <w:szCs w:val="24"/>
              </w:rPr>
              <w:tab/>
            </w:r>
            <w:r w:rsidRPr="00FF0533">
              <w:rPr>
                <w:rFonts w:ascii="Times New Roman CYR" w:hAnsi="Times New Roman CYR" w:cs="Times New Roman CYR"/>
                <w:color w:val="000000"/>
                <w:sz w:val="24"/>
                <w:szCs w:val="24"/>
              </w:rPr>
              <w:t>Помощь в обобщении психолого-педагогического опыта</w:t>
            </w:r>
          </w:p>
        </w:tc>
      </w:tr>
    </w:tbl>
    <w:p w:rsidR="00A625BC" w:rsidRPr="00FF0533" w:rsidRDefault="00A625BC" w:rsidP="00A625BC">
      <w:pPr>
        <w:widowControl w:val="0"/>
        <w:tabs>
          <w:tab w:val="left" w:pos="851"/>
          <w:tab w:val="left" w:pos="1276"/>
        </w:tabs>
        <w:autoSpaceDE w:val="0"/>
        <w:autoSpaceDN w:val="0"/>
        <w:adjustRightInd w:val="0"/>
        <w:spacing w:after="0" w:line="240" w:lineRule="auto"/>
        <w:jc w:val="right"/>
        <w:rPr>
          <w:rFonts w:ascii="Times New Roman CYR" w:hAnsi="Times New Roman CYR" w:cs="Times New Roman CYR"/>
          <w:sz w:val="24"/>
          <w:szCs w:val="24"/>
        </w:rPr>
      </w:pPr>
      <w:r w:rsidRPr="00FF0533">
        <w:rPr>
          <w:rFonts w:ascii="Times New Roman CYR" w:hAnsi="Times New Roman CYR" w:cs="Times New Roman CYR"/>
          <w:sz w:val="24"/>
          <w:szCs w:val="24"/>
        </w:rPr>
        <w:t xml:space="preserve">    Таблица 9</w:t>
      </w:r>
    </w:p>
    <w:p w:rsidR="00A625BC" w:rsidRPr="00FF0533" w:rsidRDefault="00A625BC" w:rsidP="00A625BC">
      <w:pPr>
        <w:widowControl w:val="0"/>
        <w:autoSpaceDE w:val="0"/>
        <w:autoSpaceDN w:val="0"/>
        <w:adjustRightInd w:val="0"/>
        <w:spacing w:after="0" w:line="240" w:lineRule="auto"/>
        <w:jc w:val="center"/>
        <w:rPr>
          <w:rFonts w:ascii="Calibri" w:hAnsi="Calibri" w:cs="Calibri"/>
          <w:b/>
          <w:bCs/>
          <w:sz w:val="24"/>
          <w:szCs w:val="24"/>
        </w:rPr>
      </w:pPr>
    </w:p>
    <w:p w:rsidR="00A625BC" w:rsidRPr="00FF0533" w:rsidRDefault="00A625BC" w:rsidP="00A625BC">
      <w:pPr>
        <w:widowControl w:val="0"/>
        <w:autoSpaceDE w:val="0"/>
        <w:autoSpaceDN w:val="0"/>
        <w:adjustRightInd w:val="0"/>
        <w:spacing w:after="0" w:line="240" w:lineRule="auto"/>
        <w:jc w:val="center"/>
        <w:rPr>
          <w:rFonts w:ascii="Times New Roman CYR" w:hAnsi="Times New Roman CYR" w:cs="Times New Roman CYR"/>
          <w:b/>
          <w:bCs/>
          <w:sz w:val="24"/>
          <w:szCs w:val="24"/>
        </w:rPr>
      </w:pPr>
      <w:r w:rsidRPr="00FF0533">
        <w:rPr>
          <w:rFonts w:ascii="Times New Roman CYR" w:hAnsi="Times New Roman CYR" w:cs="Times New Roman CYR"/>
          <w:b/>
          <w:bCs/>
          <w:sz w:val="24"/>
          <w:szCs w:val="24"/>
        </w:rPr>
        <w:t>Перечень и содержание коррекционных мероприятий педагога-психолога</w:t>
      </w:r>
    </w:p>
    <w:tbl>
      <w:tblPr>
        <w:tblW w:w="0" w:type="auto"/>
        <w:tblInd w:w="-147"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772"/>
        <w:gridCol w:w="3828"/>
        <w:gridCol w:w="3970"/>
        <w:gridCol w:w="2775"/>
        <w:gridCol w:w="3965"/>
      </w:tblGrid>
      <w:tr w:rsidR="00A625BC" w:rsidRPr="00A625BC" w:rsidTr="00A625BC">
        <w:trPr>
          <w:trHeight w:val="836"/>
        </w:trPr>
        <w:tc>
          <w:tcPr>
            <w:tcW w:w="772" w:type="dxa"/>
            <w:tcBorders>
              <w:top w:val="single" w:sz="4" w:space="0" w:color="auto"/>
              <w:left w:val="single" w:sz="4" w:space="0" w:color="auto"/>
              <w:bottom w:val="single" w:sz="4" w:space="0" w:color="auto"/>
              <w:right w:val="single" w:sz="4" w:space="0" w:color="auto"/>
            </w:tcBorders>
            <w:vAlign w:val="center"/>
          </w:tcPr>
          <w:p w:rsidR="00A625BC" w:rsidRPr="00A625BC" w:rsidRDefault="00A625BC" w:rsidP="00A625BC">
            <w:pPr>
              <w:widowControl w:val="0"/>
              <w:autoSpaceDE w:val="0"/>
              <w:autoSpaceDN w:val="0"/>
              <w:adjustRightInd w:val="0"/>
              <w:spacing w:after="0" w:line="240" w:lineRule="auto"/>
              <w:jc w:val="both"/>
              <w:rPr>
                <w:rFonts w:ascii="Times New Roman CYR" w:hAnsi="Times New Roman CYR" w:cs="Times New Roman CYR"/>
                <w:b/>
                <w:bCs/>
                <w:color w:val="000000"/>
              </w:rPr>
            </w:pPr>
            <w:r w:rsidRPr="00A625BC">
              <w:rPr>
                <w:rFonts w:ascii="Times New Roman CYR" w:hAnsi="Times New Roman CYR" w:cs="Times New Roman CYR"/>
                <w:b/>
                <w:bCs/>
                <w:color w:val="000000"/>
              </w:rPr>
              <w:t>№ п/п</w:t>
            </w:r>
          </w:p>
        </w:tc>
        <w:tc>
          <w:tcPr>
            <w:tcW w:w="3828" w:type="dxa"/>
            <w:tcBorders>
              <w:top w:val="single" w:sz="4" w:space="0" w:color="auto"/>
              <w:left w:val="single" w:sz="4" w:space="0" w:color="auto"/>
              <w:bottom w:val="single" w:sz="4" w:space="0" w:color="auto"/>
              <w:right w:val="single" w:sz="4" w:space="0" w:color="auto"/>
            </w:tcBorders>
            <w:vAlign w:val="center"/>
          </w:tcPr>
          <w:p w:rsidR="00A625BC" w:rsidRPr="00A625BC" w:rsidRDefault="00A625BC" w:rsidP="00A625BC">
            <w:pPr>
              <w:widowControl w:val="0"/>
              <w:autoSpaceDE w:val="0"/>
              <w:autoSpaceDN w:val="0"/>
              <w:adjustRightInd w:val="0"/>
              <w:spacing w:after="0" w:line="240" w:lineRule="auto"/>
              <w:jc w:val="center"/>
              <w:rPr>
                <w:rFonts w:ascii="Times New Roman CYR" w:hAnsi="Times New Roman CYR" w:cs="Times New Roman CYR"/>
                <w:b/>
                <w:bCs/>
                <w:color w:val="000000"/>
              </w:rPr>
            </w:pPr>
            <w:r w:rsidRPr="00A625BC">
              <w:rPr>
                <w:rFonts w:ascii="Times New Roman CYR" w:hAnsi="Times New Roman CYR" w:cs="Times New Roman CYR"/>
                <w:b/>
                <w:bCs/>
                <w:color w:val="000000"/>
              </w:rPr>
              <w:t>Содержание</w:t>
            </w:r>
          </w:p>
          <w:p w:rsidR="00A625BC" w:rsidRPr="00A625BC" w:rsidRDefault="00A625BC" w:rsidP="00A625BC">
            <w:pPr>
              <w:widowControl w:val="0"/>
              <w:autoSpaceDE w:val="0"/>
              <w:autoSpaceDN w:val="0"/>
              <w:adjustRightInd w:val="0"/>
              <w:spacing w:after="0" w:line="240" w:lineRule="auto"/>
              <w:jc w:val="center"/>
              <w:rPr>
                <w:rFonts w:ascii="Times New Roman CYR" w:hAnsi="Times New Roman CYR" w:cs="Times New Roman CYR"/>
                <w:b/>
                <w:bCs/>
                <w:color w:val="000000"/>
              </w:rPr>
            </w:pPr>
            <w:r w:rsidRPr="00A625BC">
              <w:rPr>
                <w:rFonts w:ascii="Times New Roman CYR" w:hAnsi="Times New Roman CYR" w:cs="Times New Roman CYR"/>
                <w:b/>
                <w:bCs/>
                <w:color w:val="000000"/>
              </w:rPr>
              <w:t>коррекционной работы</w:t>
            </w:r>
          </w:p>
        </w:tc>
        <w:tc>
          <w:tcPr>
            <w:tcW w:w="3970" w:type="dxa"/>
            <w:tcBorders>
              <w:top w:val="single" w:sz="4" w:space="0" w:color="auto"/>
              <w:left w:val="single" w:sz="4" w:space="0" w:color="auto"/>
              <w:bottom w:val="single" w:sz="4" w:space="0" w:color="auto"/>
              <w:right w:val="single" w:sz="4" w:space="0" w:color="auto"/>
            </w:tcBorders>
            <w:vAlign w:val="center"/>
          </w:tcPr>
          <w:p w:rsidR="00A625BC" w:rsidRPr="00A625BC" w:rsidRDefault="00A625BC" w:rsidP="00A625BC">
            <w:pPr>
              <w:widowControl w:val="0"/>
              <w:autoSpaceDE w:val="0"/>
              <w:autoSpaceDN w:val="0"/>
              <w:adjustRightInd w:val="0"/>
              <w:spacing w:after="0" w:line="240" w:lineRule="auto"/>
              <w:jc w:val="center"/>
              <w:rPr>
                <w:rFonts w:ascii="Times New Roman CYR" w:hAnsi="Times New Roman CYR" w:cs="Times New Roman CYR"/>
                <w:b/>
                <w:bCs/>
                <w:color w:val="000000"/>
              </w:rPr>
            </w:pPr>
            <w:r w:rsidRPr="00A625BC">
              <w:rPr>
                <w:rFonts w:ascii="Times New Roman CYR" w:hAnsi="Times New Roman CYR" w:cs="Times New Roman CYR"/>
                <w:b/>
                <w:bCs/>
                <w:color w:val="000000"/>
              </w:rPr>
              <w:t>Виды работы</w:t>
            </w:r>
          </w:p>
        </w:tc>
        <w:tc>
          <w:tcPr>
            <w:tcW w:w="2775" w:type="dxa"/>
            <w:tcBorders>
              <w:top w:val="single" w:sz="4" w:space="0" w:color="auto"/>
              <w:left w:val="single" w:sz="4" w:space="0" w:color="auto"/>
              <w:bottom w:val="single" w:sz="4" w:space="0" w:color="auto"/>
              <w:right w:val="single" w:sz="4" w:space="0" w:color="auto"/>
            </w:tcBorders>
            <w:vAlign w:val="center"/>
          </w:tcPr>
          <w:p w:rsidR="00A625BC" w:rsidRPr="00A625BC" w:rsidRDefault="00A625BC" w:rsidP="00A625BC">
            <w:pPr>
              <w:widowControl w:val="0"/>
              <w:autoSpaceDE w:val="0"/>
              <w:autoSpaceDN w:val="0"/>
              <w:adjustRightInd w:val="0"/>
              <w:spacing w:after="0" w:line="240" w:lineRule="auto"/>
              <w:jc w:val="center"/>
              <w:rPr>
                <w:rFonts w:ascii="Times New Roman CYR" w:hAnsi="Times New Roman CYR" w:cs="Times New Roman CYR"/>
                <w:b/>
                <w:bCs/>
                <w:color w:val="000000"/>
              </w:rPr>
            </w:pPr>
            <w:r w:rsidRPr="00A625BC">
              <w:rPr>
                <w:rFonts w:ascii="Times New Roman CYR" w:hAnsi="Times New Roman CYR" w:cs="Times New Roman CYR"/>
                <w:b/>
                <w:bCs/>
                <w:color w:val="000000"/>
              </w:rPr>
              <w:t>Формы коррекционной работы</w:t>
            </w:r>
          </w:p>
        </w:tc>
        <w:tc>
          <w:tcPr>
            <w:tcW w:w="3965" w:type="dxa"/>
            <w:tcBorders>
              <w:top w:val="single" w:sz="4" w:space="0" w:color="auto"/>
              <w:left w:val="single" w:sz="4" w:space="0" w:color="auto"/>
              <w:bottom w:val="single" w:sz="4" w:space="0" w:color="auto"/>
              <w:right w:val="single" w:sz="4" w:space="0" w:color="auto"/>
            </w:tcBorders>
            <w:vAlign w:val="center"/>
          </w:tcPr>
          <w:p w:rsidR="00A625BC" w:rsidRPr="00A625BC" w:rsidRDefault="00A625BC" w:rsidP="00A625BC">
            <w:pPr>
              <w:widowControl w:val="0"/>
              <w:autoSpaceDE w:val="0"/>
              <w:autoSpaceDN w:val="0"/>
              <w:adjustRightInd w:val="0"/>
              <w:spacing w:after="0" w:line="240" w:lineRule="auto"/>
              <w:jc w:val="center"/>
              <w:rPr>
                <w:rFonts w:ascii="Times New Roman CYR" w:hAnsi="Times New Roman CYR" w:cs="Times New Roman CYR"/>
                <w:b/>
                <w:bCs/>
                <w:color w:val="000000"/>
              </w:rPr>
            </w:pPr>
            <w:r w:rsidRPr="00A625BC">
              <w:rPr>
                <w:rFonts w:ascii="Times New Roman CYR" w:hAnsi="Times New Roman CYR" w:cs="Times New Roman CYR"/>
                <w:b/>
                <w:bCs/>
                <w:color w:val="000000"/>
              </w:rPr>
              <w:t>Периодичность проведения</w:t>
            </w:r>
          </w:p>
        </w:tc>
      </w:tr>
      <w:tr w:rsidR="00A625BC" w:rsidRPr="00A625BC" w:rsidTr="00A625BC">
        <w:trPr>
          <w:trHeight w:val="289"/>
        </w:trPr>
        <w:tc>
          <w:tcPr>
            <w:tcW w:w="772" w:type="dxa"/>
            <w:tcBorders>
              <w:top w:val="single" w:sz="4" w:space="0" w:color="auto"/>
              <w:left w:val="single" w:sz="4" w:space="0" w:color="auto"/>
              <w:bottom w:val="single" w:sz="4" w:space="0" w:color="auto"/>
              <w:right w:val="single" w:sz="4" w:space="0" w:color="auto"/>
            </w:tcBorders>
            <w:vAlign w:val="center"/>
          </w:tcPr>
          <w:p w:rsidR="00A625BC" w:rsidRPr="00FF0533" w:rsidRDefault="00A625BC" w:rsidP="00A625BC">
            <w:pPr>
              <w:widowControl w:val="0"/>
              <w:autoSpaceDE w:val="0"/>
              <w:autoSpaceDN w:val="0"/>
              <w:adjustRightInd w:val="0"/>
              <w:spacing w:after="0" w:line="240" w:lineRule="auto"/>
              <w:jc w:val="center"/>
              <w:rPr>
                <w:rFonts w:ascii="Times New Roman CYR" w:hAnsi="Times New Roman CYR" w:cs="Times New Roman CYR"/>
                <w:color w:val="000000"/>
                <w:sz w:val="24"/>
                <w:szCs w:val="24"/>
              </w:rPr>
            </w:pPr>
            <w:r w:rsidRPr="00FF0533">
              <w:rPr>
                <w:rFonts w:ascii="Times New Roman CYR" w:hAnsi="Times New Roman CYR" w:cs="Times New Roman CYR"/>
                <w:color w:val="000000"/>
                <w:sz w:val="24"/>
                <w:szCs w:val="24"/>
              </w:rPr>
              <w:t>1</w:t>
            </w:r>
          </w:p>
        </w:tc>
        <w:tc>
          <w:tcPr>
            <w:tcW w:w="3828" w:type="dxa"/>
            <w:tcBorders>
              <w:top w:val="single" w:sz="4" w:space="0" w:color="auto"/>
              <w:left w:val="single" w:sz="4" w:space="0" w:color="auto"/>
              <w:bottom w:val="single" w:sz="4" w:space="0" w:color="auto"/>
              <w:right w:val="single" w:sz="4" w:space="0" w:color="auto"/>
            </w:tcBorders>
            <w:vAlign w:val="center"/>
          </w:tcPr>
          <w:p w:rsidR="00A625BC" w:rsidRPr="00FF0533" w:rsidRDefault="00A625BC" w:rsidP="00A625BC">
            <w:pPr>
              <w:widowControl w:val="0"/>
              <w:autoSpaceDE w:val="0"/>
              <w:autoSpaceDN w:val="0"/>
              <w:adjustRightInd w:val="0"/>
              <w:spacing w:after="0" w:line="240" w:lineRule="auto"/>
              <w:jc w:val="both"/>
              <w:rPr>
                <w:rFonts w:ascii="Times New Roman CYR" w:hAnsi="Times New Roman CYR" w:cs="Times New Roman CYR"/>
                <w:color w:val="000000"/>
                <w:sz w:val="24"/>
                <w:szCs w:val="24"/>
              </w:rPr>
            </w:pPr>
            <w:r w:rsidRPr="00FF0533">
              <w:rPr>
                <w:rFonts w:ascii="Times New Roman CYR" w:hAnsi="Times New Roman CYR" w:cs="Times New Roman CYR"/>
                <w:color w:val="000000"/>
                <w:sz w:val="24"/>
                <w:szCs w:val="24"/>
              </w:rPr>
              <w:t>Развитие познавательной сферы</w:t>
            </w:r>
          </w:p>
        </w:tc>
        <w:tc>
          <w:tcPr>
            <w:tcW w:w="3970" w:type="dxa"/>
            <w:tcBorders>
              <w:top w:val="single" w:sz="4" w:space="0" w:color="auto"/>
              <w:left w:val="single" w:sz="4" w:space="0" w:color="auto"/>
              <w:bottom w:val="single" w:sz="4" w:space="0" w:color="auto"/>
              <w:right w:val="single" w:sz="4" w:space="0" w:color="auto"/>
            </w:tcBorders>
            <w:vAlign w:val="center"/>
          </w:tcPr>
          <w:p w:rsidR="00A625BC" w:rsidRPr="00FF0533" w:rsidRDefault="00A625BC" w:rsidP="00A625BC">
            <w:pPr>
              <w:widowControl w:val="0"/>
              <w:autoSpaceDE w:val="0"/>
              <w:autoSpaceDN w:val="0"/>
              <w:adjustRightInd w:val="0"/>
              <w:spacing w:after="0" w:line="240" w:lineRule="auto"/>
              <w:jc w:val="both"/>
              <w:rPr>
                <w:rFonts w:ascii="Times New Roman CYR" w:hAnsi="Times New Roman CYR" w:cs="Times New Roman CYR"/>
                <w:color w:val="000000"/>
                <w:sz w:val="24"/>
                <w:szCs w:val="24"/>
              </w:rPr>
            </w:pPr>
            <w:r w:rsidRPr="00FF0533">
              <w:rPr>
                <w:rFonts w:ascii="Times New Roman CYR" w:hAnsi="Times New Roman CYR" w:cs="Times New Roman CYR"/>
                <w:color w:val="000000"/>
                <w:sz w:val="24"/>
                <w:szCs w:val="24"/>
              </w:rPr>
              <w:t>Решение образных и логических задач, дидактические упражнения, моделирование, использование методик</w:t>
            </w:r>
          </w:p>
        </w:tc>
        <w:tc>
          <w:tcPr>
            <w:tcW w:w="2775" w:type="dxa"/>
            <w:tcBorders>
              <w:top w:val="single" w:sz="4" w:space="0" w:color="auto"/>
              <w:left w:val="single" w:sz="4" w:space="0" w:color="auto"/>
              <w:bottom w:val="single" w:sz="4" w:space="0" w:color="auto"/>
              <w:right w:val="single" w:sz="4" w:space="0" w:color="auto"/>
            </w:tcBorders>
            <w:vAlign w:val="center"/>
          </w:tcPr>
          <w:p w:rsidR="00A625BC" w:rsidRPr="00FF0533" w:rsidRDefault="00A625BC" w:rsidP="00A625BC">
            <w:pPr>
              <w:widowControl w:val="0"/>
              <w:autoSpaceDE w:val="0"/>
              <w:autoSpaceDN w:val="0"/>
              <w:adjustRightInd w:val="0"/>
              <w:spacing w:after="0" w:line="240" w:lineRule="auto"/>
              <w:jc w:val="both"/>
              <w:rPr>
                <w:rFonts w:ascii="Times New Roman CYR" w:hAnsi="Times New Roman CYR" w:cs="Times New Roman CYR"/>
                <w:color w:val="000000"/>
                <w:sz w:val="24"/>
                <w:szCs w:val="24"/>
              </w:rPr>
            </w:pPr>
            <w:r w:rsidRPr="00FF0533">
              <w:rPr>
                <w:rFonts w:ascii="Times New Roman CYR" w:hAnsi="Times New Roman CYR" w:cs="Times New Roman CYR"/>
                <w:color w:val="000000"/>
                <w:sz w:val="24"/>
                <w:szCs w:val="24"/>
              </w:rPr>
              <w:t>Подгрупповая работа</w:t>
            </w:r>
          </w:p>
          <w:p w:rsidR="00A625BC" w:rsidRPr="00FF0533" w:rsidRDefault="00A625BC" w:rsidP="00A625BC">
            <w:pPr>
              <w:widowControl w:val="0"/>
              <w:autoSpaceDE w:val="0"/>
              <w:autoSpaceDN w:val="0"/>
              <w:adjustRightInd w:val="0"/>
              <w:spacing w:after="0" w:line="240" w:lineRule="auto"/>
              <w:jc w:val="both"/>
              <w:rPr>
                <w:rFonts w:ascii="Times New Roman CYR" w:hAnsi="Times New Roman CYR" w:cs="Times New Roman CYR"/>
                <w:color w:val="000000"/>
                <w:sz w:val="24"/>
                <w:szCs w:val="24"/>
              </w:rPr>
            </w:pPr>
            <w:r w:rsidRPr="00FF0533">
              <w:rPr>
                <w:rFonts w:ascii="Times New Roman CYR" w:hAnsi="Times New Roman CYR" w:cs="Times New Roman CYR"/>
                <w:color w:val="000000"/>
                <w:sz w:val="24"/>
                <w:szCs w:val="24"/>
              </w:rPr>
              <w:t>Индивидуальная работа</w:t>
            </w:r>
          </w:p>
        </w:tc>
        <w:tc>
          <w:tcPr>
            <w:tcW w:w="3965" w:type="dxa"/>
            <w:tcBorders>
              <w:top w:val="single" w:sz="4" w:space="0" w:color="auto"/>
              <w:left w:val="single" w:sz="4" w:space="0" w:color="auto"/>
              <w:bottom w:val="single" w:sz="4" w:space="0" w:color="auto"/>
              <w:right w:val="single" w:sz="4" w:space="0" w:color="auto"/>
            </w:tcBorders>
            <w:vAlign w:val="center"/>
          </w:tcPr>
          <w:p w:rsidR="00A625BC" w:rsidRPr="00FF0533" w:rsidRDefault="00A625BC" w:rsidP="00A625BC">
            <w:pPr>
              <w:widowControl w:val="0"/>
              <w:autoSpaceDE w:val="0"/>
              <w:autoSpaceDN w:val="0"/>
              <w:adjustRightInd w:val="0"/>
              <w:spacing w:after="0" w:line="240" w:lineRule="auto"/>
              <w:jc w:val="both"/>
              <w:rPr>
                <w:rFonts w:ascii="Times New Roman CYR" w:hAnsi="Times New Roman CYR" w:cs="Times New Roman CYR"/>
                <w:color w:val="000000"/>
                <w:sz w:val="24"/>
                <w:szCs w:val="24"/>
              </w:rPr>
            </w:pPr>
            <w:r w:rsidRPr="00FF0533">
              <w:rPr>
                <w:rFonts w:ascii="Times New Roman CYR" w:hAnsi="Times New Roman CYR" w:cs="Times New Roman CYR"/>
                <w:color w:val="000000"/>
                <w:sz w:val="24"/>
                <w:szCs w:val="24"/>
              </w:rPr>
              <w:t>в соответствии с планом работы</w:t>
            </w:r>
          </w:p>
          <w:p w:rsidR="00A625BC" w:rsidRPr="00FF0533" w:rsidRDefault="00A625BC" w:rsidP="00A625BC">
            <w:pPr>
              <w:widowControl w:val="0"/>
              <w:autoSpaceDE w:val="0"/>
              <w:autoSpaceDN w:val="0"/>
              <w:adjustRightInd w:val="0"/>
              <w:spacing w:after="0" w:line="240" w:lineRule="auto"/>
              <w:jc w:val="both"/>
              <w:rPr>
                <w:rFonts w:ascii="Times New Roman CYR" w:hAnsi="Times New Roman CYR" w:cs="Times New Roman CYR"/>
                <w:color w:val="000000"/>
                <w:sz w:val="24"/>
                <w:szCs w:val="24"/>
              </w:rPr>
            </w:pPr>
            <w:r w:rsidRPr="00FF0533">
              <w:rPr>
                <w:rFonts w:ascii="Times New Roman CYR" w:hAnsi="Times New Roman CYR" w:cs="Times New Roman CYR"/>
                <w:color w:val="000000"/>
                <w:sz w:val="24"/>
                <w:szCs w:val="24"/>
              </w:rPr>
              <w:t>в соответствии с планом работы</w:t>
            </w:r>
          </w:p>
        </w:tc>
      </w:tr>
      <w:tr w:rsidR="00A625BC" w:rsidRPr="00A625BC" w:rsidTr="00A625BC">
        <w:trPr>
          <w:trHeight w:val="836"/>
        </w:trPr>
        <w:tc>
          <w:tcPr>
            <w:tcW w:w="772" w:type="dxa"/>
            <w:tcBorders>
              <w:top w:val="single" w:sz="4" w:space="0" w:color="auto"/>
              <w:left w:val="single" w:sz="4" w:space="0" w:color="auto"/>
              <w:bottom w:val="single" w:sz="4" w:space="0" w:color="auto"/>
              <w:right w:val="single" w:sz="4" w:space="0" w:color="auto"/>
            </w:tcBorders>
            <w:vAlign w:val="center"/>
          </w:tcPr>
          <w:p w:rsidR="00A625BC" w:rsidRPr="00FF0533" w:rsidRDefault="00A625BC" w:rsidP="00A625BC">
            <w:pPr>
              <w:widowControl w:val="0"/>
              <w:autoSpaceDE w:val="0"/>
              <w:autoSpaceDN w:val="0"/>
              <w:adjustRightInd w:val="0"/>
              <w:spacing w:after="0" w:line="240" w:lineRule="auto"/>
              <w:jc w:val="center"/>
              <w:rPr>
                <w:rFonts w:ascii="Times New Roman CYR" w:hAnsi="Times New Roman CYR" w:cs="Times New Roman CYR"/>
                <w:color w:val="000000"/>
                <w:sz w:val="24"/>
                <w:szCs w:val="24"/>
              </w:rPr>
            </w:pPr>
            <w:r w:rsidRPr="00FF0533">
              <w:rPr>
                <w:rFonts w:ascii="Times New Roman CYR" w:hAnsi="Times New Roman CYR" w:cs="Times New Roman CYR"/>
                <w:color w:val="000000"/>
                <w:sz w:val="24"/>
                <w:szCs w:val="24"/>
              </w:rPr>
              <w:t>2</w:t>
            </w:r>
          </w:p>
        </w:tc>
        <w:tc>
          <w:tcPr>
            <w:tcW w:w="3828" w:type="dxa"/>
            <w:tcBorders>
              <w:top w:val="single" w:sz="4" w:space="0" w:color="auto"/>
              <w:left w:val="single" w:sz="4" w:space="0" w:color="auto"/>
              <w:bottom w:val="single" w:sz="4" w:space="0" w:color="auto"/>
              <w:right w:val="single" w:sz="4" w:space="0" w:color="auto"/>
            </w:tcBorders>
            <w:vAlign w:val="center"/>
          </w:tcPr>
          <w:p w:rsidR="00A625BC" w:rsidRPr="00FF0533" w:rsidRDefault="00A625BC" w:rsidP="00A625BC">
            <w:pPr>
              <w:widowControl w:val="0"/>
              <w:autoSpaceDE w:val="0"/>
              <w:autoSpaceDN w:val="0"/>
              <w:adjustRightInd w:val="0"/>
              <w:spacing w:after="0" w:line="240" w:lineRule="auto"/>
              <w:jc w:val="both"/>
              <w:rPr>
                <w:rFonts w:ascii="Times New Roman CYR" w:hAnsi="Times New Roman CYR" w:cs="Times New Roman CYR"/>
                <w:color w:val="000000"/>
                <w:sz w:val="24"/>
                <w:szCs w:val="24"/>
              </w:rPr>
            </w:pPr>
            <w:r w:rsidRPr="00FF0533">
              <w:rPr>
                <w:rFonts w:ascii="Times New Roman CYR" w:hAnsi="Times New Roman CYR" w:cs="Times New Roman CYR"/>
                <w:color w:val="000000"/>
                <w:sz w:val="24"/>
                <w:szCs w:val="24"/>
              </w:rPr>
              <w:t>Развитие коммуникативных способностей</w:t>
            </w:r>
          </w:p>
        </w:tc>
        <w:tc>
          <w:tcPr>
            <w:tcW w:w="3970" w:type="dxa"/>
            <w:tcBorders>
              <w:top w:val="single" w:sz="4" w:space="0" w:color="auto"/>
              <w:left w:val="single" w:sz="4" w:space="0" w:color="auto"/>
              <w:bottom w:val="single" w:sz="4" w:space="0" w:color="auto"/>
              <w:right w:val="single" w:sz="4" w:space="0" w:color="auto"/>
            </w:tcBorders>
            <w:vAlign w:val="center"/>
          </w:tcPr>
          <w:p w:rsidR="00A625BC" w:rsidRPr="00FF0533" w:rsidRDefault="00A625BC" w:rsidP="00A625BC">
            <w:pPr>
              <w:widowControl w:val="0"/>
              <w:autoSpaceDE w:val="0"/>
              <w:autoSpaceDN w:val="0"/>
              <w:adjustRightInd w:val="0"/>
              <w:spacing w:after="0" w:line="240" w:lineRule="auto"/>
              <w:jc w:val="both"/>
              <w:rPr>
                <w:rFonts w:ascii="Times New Roman CYR" w:hAnsi="Times New Roman CYR" w:cs="Times New Roman CYR"/>
                <w:color w:val="000000"/>
                <w:sz w:val="24"/>
                <w:szCs w:val="24"/>
              </w:rPr>
            </w:pPr>
            <w:r w:rsidRPr="00FF0533">
              <w:rPr>
                <w:rFonts w:ascii="Times New Roman CYR" w:hAnsi="Times New Roman CYR" w:cs="Times New Roman CYR"/>
                <w:color w:val="000000"/>
                <w:sz w:val="24"/>
                <w:szCs w:val="24"/>
              </w:rPr>
              <w:t xml:space="preserve">Игры, игры-тренинги, подвижные игры, </w:t>
            </w:r>
            <w:proofErr w:type="spellStart"/>
            <w:r w:rsidRPr="00FF0533">
              <w:rPr>
                <w:rFonts w:ascii="Times New Roman CYR" w:hAnsi="Times New Roman CYR" w:cs="Times New Roman CYR"/>
                <w:color w:val="000000"/>
                <w:sz w:val="24"/>
                <w:szCs w:val="24"/>
              </w:rPr>
              <w:t>атр</w:t>
            </w:r>
            <w:proofErr w:type="spellEnd"/>
            <w:r w:rsidRPr="00FF0533">
              <w:rPr>
                <w:rFonts w:ascii="Times New Roman CYR" w:hAnsi="Times New Roman CYR" w:cs="Times New Roman CYR"/>
                <w:color w:val="000000"/>
                <w:sz w:val="24"/>
                <w:szCs w:val="24"/>
              </w:rPr>
              <w:t>-терапия</w:t>
            </w:r>
          </w:p>
        </w:tc>
        <w:tc>
          <w:tcPr>
            <w:tcW w:w="2775" w:type="dxa"/>
            <w:tcBorders>
              <w:top w:val="single" w:sz="4" w:space="0" w:color="auto"/>
              <w:left w:val="single" w:sz="4" w:space="0" w:color="auto"/>
              <w:bottom w:val="single" w:sz="4" w:space="0" w:color="auto"/>
              <w:right w:val="single" w:sz="4" w:space="0" w:color="auto"/>
            </w:tcBorders>
            <w:vAlign w:val="center"/>
          </w:tcPr>
          <w:p w:rsidR="00A625BC" w:rsidRPr="00FF0533" w:rsidRDefault="00A625BC" w:rsidP="00A625BC">
            <w:pPr>
              <w:widowControl w:val="0"/>
              <w:autoSpaceDE w:val="0"/>
              <w:autoSpaceDN w:val="0"/>
              <w:adjustRightInd w:val="0"/>
              <w:spacing w:after="0" w:line="240" w:lineRule="auto"/>
              <w:jc w:val="both"/>
              <w:rPr>
                <w:rFonts w:ascii="Times New Roman CYR" w:hAnsi="Times New Roman CYR" w:cs="Times New Roman CYR"/>
                <w:color w:val="000000"/>
                <w:sz w:val="24"/>
                <w:szCs w:val="24"/>
              </w:rPr>
            </w:pPr>
            <w:r w:rsidRPr="00FF0533">
              <w:rPr>
                <w:rFonts w:ascii="Times New Roman CYR" w:hAnsi="Times New Roman CYR" w:cs="Times New Roman CYR"/>
                <w:color w:val="000000"/>
                <w:sz w:val="24"/>
                <w:szCs w:val="24"/>
              </w:rPr>
              <w:t>Подгрупповая работа</w:t>
            </w:r>
          </w:p>
          <w:p w:rsidR="00A625BC" w:rsidRPr="00FF0533" w:rsidRDefault="00A625BC" w:rsidP="00A625BC">
            <w:pPr>
              <w:widowControl w:val="0"/>
              <w:autoSpaceDE w:val="0"/>
              <w:autoSpaceDN w:val="0"/>
              <w:adjustRightInd w:val="0"/>
              <w:spacing w:after="0" w:line="240" w:lineRule="auto"/>
              <w:jc w:val="both"/>
              <w:rPr>
                <w:rFonts w:ascii="Times New Roman CYR" w:hAnsi="Times New Roman CYR" w:cs="Times New Roman CYR"/>
                <w:color w:val="000000"/>
                <w:sz w:val="24"/>
                <w:szCs w:val="24"/>
              </w:rPr>
            </w:pPr>
            <w:r w:rsidRPr="00FF0533">
              <w:rPr>
                <w:rFonts w:ascii="Times New Roman CYR" w:hAnsi="Times New Roman CYR" w:cs="Times New Roman CYR"/>
                <w:color w:val="000000"/>
                <w:sz w:val="24"/>
                <w:szCs w:val="24"/>
              </w:rPr>
              <w:t>Индивидуальная работа</w:t>
            </w:r>
          </w:p>
        </w:tc>
        <w:tc>
          <w:tcPr>
            <w:tcW w:w="3965" w:type="dxa"/>
            <w:tcBorders>
              <w:top w:val="single" w:sz="4" w:space="0" w:color="auto"/>
              <w:left w:val="single" w:sz="4" w:space="0" w:color="auto"/>
              <w:bottom w:val="single" w:sz="4" w:space="0" w:color="auto"/>
              <w:right w:val="single" w:sz="4" w:space="0" w:color="auto"/>
            </w:tcBorders>
            <w:vAlign w:val="center"/>
          </w:tcPr>
          <w:p w:rsidR="00A625BC" w:rsidRPr="00FF0533" w:rsidRDefault="00A625BC" w:rsidP="00A625BC">
            <w:pPr>
              <w:widowControl w:val="0"/>
              <w:autoSpaceDE w:val="0"/>
              <w:autoSpaceDN w:val="0"/>
              <w:adjustRightInd w:val="0"/>
              <w:spacing w:after="0" w:line="240" w:lineRule="auto"/>
              <w:jc w:val="both"/>
              <w:rPr>
                <w:rFonts w:ascii="Times New Roman CYR" w:hAnsi="Times New Roman CYR" w:cs="Times New Roman CYR"/>
                <w:color w:val="000000"/>
                <w:sz w:val="24"/>
                <w:szCs w:val="24"/>
              </w:rPr>
            </w:pPr>
            <w:r w:rsidRPr="00FF0533">
              <w:rPr>
                <w:rFonts w:ascii="Times New Roman CYR" w:hAnsi="Times New Roman CYR" w:cs="Times New Roman CYR"/>
                <w:color w:val="000000"/>
                <w:sz w:val="24"/>
                <w:szCs w:val="24"/>
              </w:rPr>
              <w:t>в соответствии с планом работы</w:t>
            </w:r>
          </w:p>
          <w:p w:rsidR="00A625BC" w:rsidRPr="00FF0533" w:rsidRDefault="00A625BC" w:rsidP="00A625BC">
            <w:pPr>
              <w:widowControl w:val="0"/>
              <w:autoSpaceDE w:val="0"/>
              <w:autoSpaceDN w:val="0"/>
              <w:adjustRightInd w:val="0"/>
              <w:spacing w:after="0" w:line="240" w:lineRule="auto"/>
              <w:jc w:val="both"/>
              <w:rPr>
                <w:rFonts w:ascii="Times New Roman CYR" w:hAnsi="Times New Roman CYR" w:cs="Times New Roman CYR"/>
                <w:color w:val="000000"/>
                <w:sz w:val="24"/>
                <w:szCs w:val="24"/>
              </w:rPr>
            </w:pPr>
            <w:r w:rsidRPr="00FF0533">
              <w:rPr>
                <w:rFonts w:ascii="Times New Roman CYR" w:hAnsi="Times New Roman CYR" w:cs="Times New Roman CYR"/>
                <w:color w:val="000000"/>
                <w:sz w:val="24"/>
                <w:szCs w:val="24"/>
              </w:rPr>
              <w:t>в соответствии с планом работы</w:t>
            </w:r>
          </w:p>
        </w:tc>
      </w:tr>
      <w:tr w:rsidR="00A625BC" w:rsidRPr="00A625BC" w:rsidTr="00A625BC">
        <w:trPr>
          <w:trHeight w:val="578"/>
        </w:trPr>
        <w:tc>
          <w:tcPr>
            <w:tcW w:w="772" w:type="dxa"/>
            <w:tcBorders>
              <w:top w:val="single" w:sz="4" w:space="0" w:color="auto"/>
              <w:left w:val="single" w:sz="4" w:space="0" w:color="auto"/>
              <w:bottom w:val="single" w:sz="4" w:space="0" w:color="auto"/>
              <w:right w:val="single" w:sz="4" w:space="0" w:color="auto"/>
            </w:tcBorders>
            <w:vAlign w:val="center"/>
          </w:tcPr>
          <w:p w:rsidR="00A625BC" w:rsidRPr="00FF0533" w:rsidRDefault="00A625BC" w:rsidP="00A625BC">
            <w:pPr>
              <w:widowControl w:val="0"/>
              <w:autoSpaceDE w:val="0"/>
              <w:autoSpaceDN w:val="0"/>
              <w:adjustRightInd w:val="0"/>
              <w:spacing w:after="0" w:line="240" w:lineRule="auto"/>
              <w:jc w:val="center"/>
              <w:rPr>
                <w:rFonts w:ascii="Times New Roman CYR" w:hAnsi="Times New Roman CYR" w:cs="Times New Roman CYR"/>
                <w:color w:val="000000"/>
                <w:sz w:val="24"/>
                <w:szCs w:val="24"/>
              </w:rPr>
            </w:pPr>
            <w:r w:rsidRPr="00FF0533">
              <w:rPr>
                <w:rFonts w:ascii="Times New Roman CYR" w:hAnsi="Times New Roman CYR" w:cs="Times New Roman CYR"/>
                <w:color w:val="000000"/>
                <w:sz w:val="24"/>
                <w:szCs w:val="24"/>
              </w:rPr>
              <w:t>3</w:t>
            </w:r>
          </w:p>
        </w:tc>
        <w:tc>
          <w:tcPr>
            <w:tcW w:w="3828" w:type="dxa"/>
            <w:tcBorders>
              <w:top w:val="single" w:sz="4" w:space="0" w:color="auto"/>
              <w:left w:val="single" w:sz="4" w:space="0" w:color="auto"/>
              <w:bottom w:val="single" w:sz="4" w:space="0" w:color="auto"/>
              <w:right w:val="single" w:sz="4" w:space="0" w:color="auto"/>
            </w:tcBorders>
            <w:vAlign w:val="center"/>
          </w:tcPr>
          <w:p w:rsidR="00A625BC" w:rsidRPr="00FF0533" w:rsidRDefault="00A625BC" w:rsidP="00A625BC">
            <w:pPr>
              <w:widowControl w:val="0"/>
              <w:autoSpaceDE w:val="0"/>
              <w:autoSpaceDN w:val="0"/>
              <w:adjustRightInd w:val="0"/>
              <w:spacing w:after="0" w:line="240" w:lineRule="auto"/>
              <w:jc w:val="both"/>
              <w:rPr>
                <w:rFonts w:ascii="Times New Roman CYR" w:hAnsi="Times New Roman CYR" w:cs="Times New Roman CYR"/>
                <w:color w:val="000000"/>
                <w:sz w:val="24"/>
                <w:szCs w:val="24"/>
              </w:rPr>
            </w:pPr>
            <w:r w:rsidRPr="00FF0533">
              <w:rPr>
                <w:rFonts w:ascii="Times New Roman CYR" w:hAnsi="Times New Roman CYR" w:cs="Times New Roman CYR"/>
                <w:color w:val="000000"/>
                <w:sz w:val="24"/>
                <w:szCs w:val="24"/>
              </w:rPr>
              <w:t>Развитие регуляторных способностей</w:t>
            </w:r>
          </w:p>
        </w:tc>
        <w:tc>
          <w:tcPr>
            <w:tcW w:w="3970" w:type="dxa"/>
            <w:tcBorders>
              <w:top w:val="single" w:sz="4" w:space="0" w:color="auto"/>
              <w:left w:val="single" w:sz="4" w:space="0" w:color="auto"/>
              <w:bottom w:val="single" w:sz="4" w:space="0" w:color="auto"/>
              <w:right w:val="single" w:sz="4" w:space="0" w:color="auto"/>
            </w:tcBorders>
            <w:vAlign w:val="center"/>
          </w:tcPr>
          <w:p w:rsidR="00A625BC" w:rsidRPr="00FF0533" w:rsidRDefault="00A625BC" w:rsidP="00A625BC">
            <w:pPr>
              <w:widowControl w:val="0"/>
              <w:autoSpaceDE w:val="0"/>
              <w:autoSpaceDN w:val="0"/>
              <w:adjustRightInd w:val="0"/>
              <w:spacing w:after="0" w:line="240" w:lineRule="auto"/>
              <w:jc w:val="both"/>
              <w:rPr>
                <w:rFonts w:ascii="Times New Roman CYR" w:hAnsi="Times New Roman CYR" w:cs="Times New Roman CYR"/>
                <w:color w:val="000000"/>
                <w:sz w:val="24"/>
                <w:szCs w:val="24"/>
              </w:rPr>
            </w:pPr>
            <w:r w:rsidRPr="00FF0533">
              <w:rPr>
                <w:rFonts w:ascii="Times New Roman CYR" w:hAnsi="Times New Roman CYR" w:cs="Times New Roman CYR"/>
                <w:color w:val="000000"/>
                <w:sz w:val="24"/>
                <w:szCs w:val="24"/>
              </w:rPr>
              <w:t xml:space="preserve">Наблюдение, упражнения, этюды, </w:t>
            </w:r>
            <w:proofErr w:type="spellStart"/>
            <w:r w:rsidRPr="00FF0533">
              <w:rPr>
                <w:rFonts w:ascii="Times New Roman CYR" w:hAnsi="Times New Roman CYR" w:cs="Times New Roman CYR"/>
                <w:color w:val="000000"/>
                <w:sz w:val="24"/>
                <w:szCs w:val="24"/>
              </w:rPr>
              <w:t>психогимнастика</w:t>
            </w:r>
            <w:proofErr w:type="spellEnd"/>
            <w:r w:rsidRPr="00FF0533">
              <w:rPr>
                <w:rFonts w:ascii="Times New Roman CYR" w:hAnsi="Times New Roman CYR" w:cs="Times New Roman CYR"/>
                <w:color w:val="000000"/>
                <w:sz w:val="24"/>
                <w:szCs w:val="24"/>
              </w:rPr>
              <w:t>, игровая ситуация, арт-терапия</w:t>
            </w:r>
          </w:p>
        </w:tc>
        <w:tc>
          <w:tcPr>
            <w:tcW w:w="2775" w:type="dxa"/>
            <w:tcBorders>
              <w:top w:val="single" w:sz="4" w:space="0" w:color="auto"/>
              <w:left w:val="single" w:sz="4" w:space="0" w:color="auto"/>
              <w:bottom w:val="single" w:sz="4" w:space="0" w:color="auto"/>
              <w:right w:val="single" w:sz="4" w:space="0" w:color="auto"/>
            </w:tcBorders>
            <w:vAlign w:val="center"/>
          </w:tcPr>
          <w:p w:rsidR="00A625BC" w:rsidRPr="00FF0533" w:rsidRDefault="00A625BC" w:rsidP="00A625BC">
            <w:pPr>
              <w:widowControl w:val="0"/>
              <w:autoSpaceDE w:val="0"/>
              <w:autoSpaceDN w:val="0"/>
              <w:adjustRightInd w:val="0"/>
              <w:spacing w:after="0" w:line="240" w:lineRule="auto"/>
              <w:jc w:val="both"/>
              <w:rPr>
                <w:rFonts w:ascii="Times New Roman CYR" w:hAnsi="Times New Roman CYR" w:cs="Times New Roman CYR"/>
                <w:color w:val="000000"/>
                <w:sz w:val="24"/>
                <w:szCs w:val="24"/>
              </w:rPr>
            </w:pPr>
            <w:r w:rsidRPr="00FF0533">
              <w:rPr>
                <w:rFonts w:ascii="Times New Roman CYR" w:hAnsi="Times New Roman CYR" w:cs="Times New Roman CYR"/>
                <w:color w:val="000000"/>
                <w:sz w:val="24"/>
                <w:szCs w:val="24"/>
              </w:rPr>
              <w:t>Подгрупповая работа</w:t>
            </w:r>
          </w:p>
          <w:p w:rsidR="00A625BC" w:rsidRPr="00FF0533" w:rsidRDefault="00A625BC" w:rsidP="00A625BC">
            <w:pPr>
              <w:widowControl w:val="0"/>
              <w:autoSpaceDE w:val="0"/>
              <w:autoSpaceDN w:val="0"/>
              <w:adjustRightInd w:val="0"/>
              <w:spacing w:after="0" w:line="240" w:lineRule="auto"/>
              <w:jc w:val="both"/>
              <w:rPr>
                <w:rFonts w:ascii="Times New Roman CYR" w:hAnsi="Times New Roman CYR" w:cs="Times New Roman CYR"/>
                <w:color w:val="000000"/>
                <w:sz w:val="24"/>
                <w:szCs w:val="24"/>
              </w:rPr>
            </w:pPr>
            <w:r w:rsidRPr="00FF0533">
              <w:rPr>
                <w:rFonts w:ascii="Times New Roman CYR" w:hAnsi="Times New Roman CYR" w:cs="Times New Roman CYR"/>
                <w:color w:val="000000"/>
                <w:sz w:val="24"/>
                <w:szCs w:val="24"/>
              </w:rPr>
              <w:t>Индивидуальная работа</w:t>
            </w:r>
          </w:p>
        </w:tc>
        <w:tc>
          <w:tcPr>
            <w:tcW w:w="3965" w:type="dxa"/>
            <w:tcBorders>
              <w:top w:val="single" w:sz="4" w:space="0" w:color="auto"/>
              <w:left w:val="single" w:sz="4" w:space="0" w:color="auto"/>
              <w:bottom w:val="single" w:sz="4" w:space="0" w:color="auto"/>
              <w:right w:val="single" w:sz="4" w:space="0" w:color="auto"/>
            </w:tcBorders>
            <w:vAlign w:val="center"/>
          </w:tcPr>
          <w:p w:rsidR="00A625BC" w:rsidRPr="00FF0533" w:rsidRDefault="00A625BC" w:rsidP="00A625BC">
            <w:pPr>
              <w:widowControl w:val="0"/>
              <w:autoSpaceDE w:val="0"/>
              <w:autoSpaceDN w:val="0"/>
              <w:adjustRightInd w:val="0"/>
              <w:spacing w:after="0" w:line="240" w:lineRule="auto"/>
              <w:jc w:val="both"/>
              <w:rPr>
                <w:rFonts w:ascii="Times New Roman CYR" w:hAnsi="Times New Roman CYR" w:cs="Times New Roman CYR"/>
                <w:color w:val="000000"/>
                <w:sz w:val="24"/>
                <w:szCs w:val="24"/>
              </w:rPr>
            </w:pPr>
            <w:r w:rsidRPr="00FF0533">
              <w:rPr>
                <w:rFonts w:ascii="Times New Roman CYR" w:hAnsi="Times New Roman CYR" w:cs="Times New Roman CYR"/>
                <w:color w:val="000000"/>
                <w:sz w:val="24"/>
                <w:szCs w:val="24"/>
              </w:rPr>
              <w:t>в соответствии с планом работы</w:t>
            </w:r>
          </w:p>
          <w:p w:rsidR="00A625BC" w:rsidRPr="00FF0533" w:rsidRDefault="00A625BC" w:rsidP="00A625BC">
            <w:pPr>
              <w:widowControl w:val="0"/>
              <w:autoSpaceDE w:val="0"/>
              <w:autoSpaceDN w:val="0"/>
              <w:adjustRightInd w:val="0"/>
              <w:spacing w:after="0" w:line="240" w:lineRule="auto"/>
              <w:jc w:val="both"/>
              <w:rPr>
                <w:rFonts w:ascii="Times New Roman CYR" w:hAnsi="Times New Roman CYR" w:cs="Times New Roman CYR"/>
                <w:color w:val="000000"/>
                <w:sz w:val="24"/>
                <w:szCs w:val="24"/>
              </w:rPr>
            </w:pPr>
            <w:r w:rsidRPr="00FF0533">
              <w:rPr>
                <w:rFonts w:ascii="Times New Roman CYR" w:hAnsi="Times New Roman CYR" w:cs="Times New Roman CYR"/>
                <w:color w:val="000000"/>
                <w:sz w:val="24"/>
                <w:szCs w:val="24"/>
              </w:rPr>
              <w:t>в соответствии с планом работы</w:t>
            </w:r>
          </w:p>
        </w:tc>
      </w:tr>
    </w:tbl>
    <w:p w:rsidR="00A625BC" w:rsidRPr="00A625BC" w:rsidRDefault="00A625BC" w:rsidP="00A625BC">
      <w:pPr>
        <w:widowControl w:val="0"/>
        <w:autoSpaceDE w:val="0"/>
        <w:autoSpaceDN w:val="0"/>
        <w:adjustRightInd w:val="0"/>
        <w:spacing w:after="0" w:line="240" w:lineRule="auto"/>
        <w:jc w:val="center"/>
        <w:rPr>
          <w:rFonts w:ascii="Times New Roman CYR" w:hAnsi="Times New Roman CYR" w:cs="Times New Roman CYR"/>
          <w:b/>
          <w:bCs/>
          <w:sz w:val="24"/>
          <w:szCs w:val="24"/>
        </w:rPr>
      </w:pPr>
      <w:r w:rsidRPr="00A625BC">
        <w:rPr>
          <w:rFonts w:ascii="Times New Roman CYR" w:hAnsi="Times New Roman CYR" w:cs="Times New Roman CYR"/>
          <w:b/>
          <w:bCs/>
          <w:sz w:val="24"/>
          <w:szCs w:val="24"/>
        </w:rPr>
        <w:t xml:space="preserve"> </w:t>
      </w:r>
    </w:p>
    <w:p w:rsidR="007D6B6D" w:rsidRDefault="007D6B6D" w:rsidP="00A625BC">
      <w:pPr>
        <w:widowControl w:val="0"/>
        <w:autoSpaceDE w:val="0"/>
        <w:autoSpaceDN w:val="0"/>
        <w:adjustRightInd w:val="0"/>
        <w:spacing w:after="0" w:line="240" w:lineRule="auto"/>
        <w:jc w:val="center"/>
        <w:rPr>
          <w:rFonts w:ascii="Times New Roman CYR" w:hAnsi="Times New Roman CYR" w:cs="Times New Roman CYR"/>
          <w:b/>
          <w:bCs/>
          <w:sz w:val="24"/>
          <w:szCs w:val="24"/>
        </w:rPr>
      </w:pPr>
    </w:p>
    <w:p w:rsidR="00A625BC" w:rsidRPr="00A625BC" w:rsidRDefault="005C13D4" w:rsidP="00A625BC">
      <w:pPr>
        <w:widowControl w:val="0"/>
        <w:autoSpaceDE w:val="0"/>
        <w:autoSpaceDN w:val="0"/>
        <w:adjustRightInd w:val="0"/>
        <w:spacing w:after="0" w:line="240" w:lineRule="auto"/>
        <w:jc w:val="center"/>
        <w:rPr>
          <w:rFonts w:ascii="Calibri" w:hAnsi="Calibri" w:cs="Calibri"/>
          <w:b/>
          <w:bCs/>
          <w:sz w:val="24"/>
          <w:szCs w:val="24"/>
        </w:rPr>
      </w:pPr>
      <w:r>
        <w:rPr>
          <w:rFonts w:ascii="Times New Roman CYR" w:hAnsi="Times New Roman CYR" w:cs="Times New Roman CYR"/>
          <w:b/>
          <w:bCs/>
          <w:sz w:val="24"/>
          <w:szCs w:val="24"/>
        </w:rPr>
        <w:t>Система работы учителя</w:t>
      </w:r>
      <w:r w:rsidR="00A625BC" w:rsidRPr="00A625BC">
        <w:rPr>
          <w:rFonts w:ascii="Times New Roman CYR" w:hAnsi="Times New Roman CYR" w:cs="Times New Roman CYR"/>
          <w:b/>
          <w:bCs/>
          <w:sz w:val="24"/>
          <w:szCs w:val="24"/>
        </w:rPr>
        <w:t>-логопеда</w:t>
      </w:r>
    </w:p>
    <w:p w:rsidR="00A625BC" w:rsidRPr="00A625BC" w:rsidRDefault="00A625BC" w:rsidP="00A625BC">
      <w:pPr>
        <w:widowControl w:val="0"/>
        <w:tabs>
          <w:tab w:val="left" w:pos="851"/>
          <w:tab w:val="left" w:pos="1276"/>
        </w:tabs>
        <w:autoSpaceDE w:val="0"/>
        <w:autoSpaceDN w:val="0"/>
        <w:adjustRightInd w:val="0"/>
        <w:spacing w:after="0" w:line="240" w:lineRule="auto"/>
        <w:jc w:val="right"/>
        <w:rPr>
          <w:rFonts w:ascii="Times New Roman CYR" w:hAnsi="Times New Roman CYR" w:cs="Times New Roman CYR"/>
          <w:sz w:val="24"/>
          <w:szCs w:val="24"/>
        </w:rPr>
      </w:pPr>
      <w:r w:rsidRPr="00A625BC">
        <w:rPr>
          <w:rFonts w:ascii="Times New Roman CYR" w:hAnsi="Times New Roman CYR" w:cs="Times New Roman CYR"/>
          <w:sz w:val="24"/>
          <w:szCs w:val="24"/>
        </w:rPr>
        <w:t>Таблица 10</w:t>
      </w:r>
    </w:p>
    <w:tbl>
      <w:tblPr>
        <w:tblW w:w="0" w:type="auto"/>
        <w:tblInd w:w="-113"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2235"/>
        <w:gridCol w:w="13041"/>
      </w:tblGrid>
      <w:tr w:rsidR="00A625BC" w:rsidRPr="00A625BC" w:rsidTr="00A625BC">
        <w:tc>
          <w:tcPr>
            <w:tcW w:w="15276" w:type="dxa"/>
            <w:gridSpan w:val="2"/>
            <w:tcBorders>
              <w:top w:val="single" w:sz="4" w:space="0" w:color="000000"/>
              <w:bottom w:val="single" w:sz="4" w:space="0" w:color="000000"/>
            </w:tcBorders>
          </w:tcPr>
          <w:p w:rsidR="00A625BC" w:rsidRPr="00A625BC" w:rsidRDefault="00A625BC" w:rsidP="00A625BC">
            <w:pPr>
              <w:widowControl w:val="0"/>
              <w:autoSpaceDE w:val="0"/>
              <w:autoSpaceDN w:val="0"/>
              <w:adjustRightInd w:val="0"/>
              <w:spacing w:after="0" w:line="240" w:lineRule="auto"/>
              <w:jc w:val="center"/>
              <w:rPr>
                <w:rFonts w:ascii="Times New Roman CYR" w:hAnsi="Times New Roman CYR" w:cs="Times New Roman CYR"/>
                <w:b/>
                <w:bCs/>
                <w:sz w:val="16"/>
                <w:szCs w:val="16"/>
              </w:rPr>
            </w:pPr>
            <w:r w:rsidRPr="00A625BC">
              <w:rPr>
                <w:rFonts w:ascii="Times New Roman CYR" w:hAnsi="Times New Roman CYR" w:cs="Times New Roman CYR"/>
                <w:b/>
                <w:bCs/>
                <w:sz w:val="16"/>
                <w:szCs w:val="16"/>
              </w:rPr>
              <w:t>СОДЕРЖАНИЕ РАБОТЫ УЧИТЕЛЯ-ЛОГОПЕДА</w:t>
            </w:r>
          </w:p>
        </w:tc>
      </w:tr>
      <w:tr w:rsidR="00A625BC" w:rsidRPr="00A625BC" w:rsidTr="00A625BC">
        <w:tc>
          <w:tcPr>
            <w:tcW w:w="15276" w:type="dxa"/>
            <w:gridSpan w:val="2"/>
            <w:tcBorders>
              <w:top w:val="single" w:sz="4" w:space="0" w:color="000000"/>
              <w:bottom w:val="single" w:sz="4" w:space="0" w:color="000000"/>
            </w:tcBorders>
          </w:tcPr>
          <w:p w:rsidR="00A625BC" w:rsidRPr="00A625BC" w:rsidRDefault="00A625BC" w:rsidP="00A625BC">
            <w:pPr>
              <w:widowControl w:val="0"/>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 xml:space="preserve">         Логопедическая помощь организуется с целью выявления и оказания своевременной практической помощи воспитанникам, испытывающим трудности в освоении ОПДО ДОУ, с нарушениями речи. Система логопедической помощи в ДОУ строится на основе психолого-педагогического подхода, исходным положением которого является рассмотрение речи как деятельности со всеми составляющими ее компонентами: игровой, трудовой, учебной, познавательной, творческой и коммуникативной (по Р.Е. Левиной)</w:t>
            </w:r>
          </w:p>
        </w:tc>
      </w:tr>
      <w:tr w:rsidR="00A625BC" w:rsidRPr="00A625BC" w:rsidTr="00A625BC">
        <w:tc>
          <w:tcPr>
            <w:tcW w:w="2235" w:type="dxa"/>
            <w:tcBorders>
              <w:top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 xml:space="preserve">Цель оказания </w:t>
            </w:r>
            <w:r w:rsidRPr="00A625BC">
              <w:rPr>
                <w:rFonts w:ascii="Times New Roman CYR" w:hAnsi="Times New Roman CYR" w:cs="Times New Roman CYR"/>
              </w:rPr>
              <w:lastRenderedPageBreak/>
              <w:t>логопедической помощи</w:t>
            </w:r>
          </w:p>
        </w:tc>
        <w:tc>
          <w:tcPr>
            <w:tcW w:w="13041" w:type="dxa"/>
            <w:tcBorders>
              <w:top w:val="single" w:sz="4" w:space="0" w:color="000000"/>
              <w:left w:val="single" w:sz="4" w:space="0" w:color="000000"/>
              <w:bottom w:val="single" w:sz="4" w:space="0" w:color="000000"/>
            </w:tcBorders>
          </w:tcPr>
          <w:p w:rsidR="00A625BC" w:rsidRPr="00A625BC" w:rsidRDefault="00A625BC" w:rsidP="00A625BC">
            <w:pPr>
              <w:widowControl w:val="0"/>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lastRenderedPageBreak/>
              <w:t xml:space="preserve">создание оптимальных условий для коррекции нарушений в развитии речи детей, в освоении ими дошкольных образовательных </w:t>
            </w:r>
            <w:r w:rsidRPr="00A625BC">
              <w:rPr>
                <w:rFonts w:ascii="Times New Roman CYR" w:hAnsi="Times New Roman CYR" w:cs="Times New Roman CYR"/>
              </w:rPr>
              <w:lastRenderedPageBreak/>
              <w:t>программ и подготовки к успешному освоению программ начального школьного обучения</w:t>
            </w:r>
          </w:p>
        </w:tc>
      </w:tr>
      <w:tr w:rsidR="00A625BC" w:rsidRPr="00A625BC" w:rsidTr="00A625BC">
        <w:trPr>
          <w:trHeight w:val="649"/>
        </w:trPr>
        <w:tc>
          <w:tcPr>
            <w:tcW w:w="2235" w:type="dxa"/>
            <w:vMerge w:val="restart"/>
            <w:tcBorders>
              <w:top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lastRenderedPageBreak/>
              <w:t>Основными задачами оказания логопедической помощи являются</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3041" w:type="dxa"/>
            <w:tcBorders>
              <w:top w:val="single" w:sz="4" w:space="0" w:color="000000"/>
              <w:left w:val="single" w:sz="4" w:space="0" w:color="000000"/>
              <w:bottom w:val="single" w:sz="4" w:space="0" w:color="000000"/>
            </w:tcBorders>
          </w:tcPr>
          <w:p w:rsidR="00A625BC" w:rsidRPr="00A625BC" w:rsidRDefault="00A625BC" w:rsidP="00A625BC">
            <w:pPr>
              <w:widowControl w:val="0"/>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коррекция нарушений устной речи детей: формирование правильного произношения, развитие лексических и грамматических средств языка, навыков связной речи</w:t>
            </w:r>
          </w:p>
        </w:tc>
      </w:tr>
      <w:tr w:rsidR="00A625BC" w:rsidRPr="00A625BC" w:rsidTr="00A625BC">
        <w:tc>
          <w:tcPr>
            <w:tcW w:w="2235" w:type="dxa"/>
            <w:vMerge/>
            <w:tcBorders>
              <w:top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3041" w:type="dxa"/>
            <w:tcBorders>
              <w:top w:val="single" w:sz="4" w:space="0" w:color="000000"/>
              <w:left w:val="single" w:sz="4" w:space="0" w:color="000000"/>
              <w:bottom w:val="single" w:sz="4" w:space="0" w:color="000000"/>
            </w:tcBorders>
          </w:tcPr>
          <w:p w:rsidR="00A625BC" w:rsidRPr="00A625BC" w:rsidRDefault="00A625BC" w:rsidP="00A625BC">
            <w:pPr>
              <w:widowControl w:val="0"/>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своевременное предупреждение возникновения нарушений чтения и письма</w:t>
            </w:r>
          </w:p>
        </w:tc>
      </w:tr>
      <w:tr w:rsidR="00A625BC" w:rsidRPr="00A625BC" w:rsidTr="00A625BC">
        <w:tc>
          <w:tcPr>
            <w:tcW w:w="2235" w:type="dxa"/>
            <w:vMerge/>
            <w:tcBorders>
              <w:top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3041" w:type="dxa"/>
            <w:tcBorders>
              <w:top w:val="single" w:sz="4" w:space="0" w:color="000000"/>
              <w:left w:val="single" w:sz="4" w:space="0" w:color="000000"/>
              <w:bottom w:val="single" w:sz="4" w:space="0" w:color="000000"/>
            </w:tcBorders>
          </w:tcPr>
          <w:p w:rsidR="00A625BC" w:rsidRPr="00A625BC" w:rsidRDefault="00A625BC" w:rsidP="00A625BC">
            <w:pPr>
              <w:widowControl w:val="0"/>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выявление структуры речевого нарушения и определение соответствующей коррекционно-развивающей программы, выстраивание индивидуального коррекционно-развивающего маршрута</w:t>
            </w:r>
          </w:p>
        </w:tc>
      </w:tr>
      <w:tr w:rsidR="00A625BC" w:rsidRPr="00A625BC" w:rsidTr="00A625BC">
        <w:tc>
          <w:tcPr>
            <w:tcW w:w="2235" w:type="dxa"/>
            <w:vMerge/>
            <w:tcBorders>
              <w:top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3041" w:type="dxa"/>
            <w:tcBorders>
              <w:top w:val="single" w:sz="4" w:space="0" w:color="000000"/>
              <w:left w:val="single" w:sz="4" w:space="0" w:color="000000"/>
              <w:bottom w:val="single" w:sz="4" w:space="0" w:color="000000"/>
            </w:tcBorders>
          </w:tcPr>
          <w:p w:rsidR="00A625BC" w:rsidRPr="00A625BC" w:rsidRDefault="00A625BC" w:rsidP="00A625BC">
            <w:pPr>
              <w:widowControl w:val="0"/>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активизация познавательной деятельности детей</w:t>
            </w:r>
          </w:p>
        </w:tc>
      </w:tr>
      <w:tr w:rsidR="00A625BC" w:rsidRPr="00A625BC" w:rsidTr="00A625BC">
        <w:tc>
          <w:tcPr>
            <w:tcW w:w="2235" w:type="dxa"/>
            <w:vMerge/>
            <w:tcBorders>
              <w:top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3041" w:type="dxa"/>
            <w:tcBorders>
              <w:top w:val="single" w:sz="4" w:space="0" w:color="000000"/>
              <w:left w:val="single" w:sz="4" w:space="0" w:color="000000"/>
              <w:bottom w:val="single" w:sz="4" w:space="0" w:color="000000"/>
            </w:tcBorders>
          </w:tcPr>
          <w:p w:rsidR="00A625BC" w:rsidRPr="00A625BC" w:rsidRDefault="00A625BC" w:rsidP="00A625BC">
            <w:pPr>
              <w:widowControl w:val="0"/>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выстраивание взаимодействия специалистов образовательного учреждения, участвующих в коррекционно-образовательном процессе в рамках сопровождения развития ребенка</w:t>
            </w:r>
          </w:p>
        </w:tc>
      </w:tr>
      <w:tr w:rsidR="00A625BC" w:rsidRPr="00A625BC" w:rsidTr="00A625BC">
        <w:tc>
          <w:tcPr>
            <w:tcW w:w="2235" w:type="dxa"/>
            <w:vMerge/>
            <w:tcBorders>
              <w:top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3041" w:type="dxa"/>
            <w:tcBorders>
              <w:top w:val="single" w:sz="4" w:space="0" w:color="000000"/>
              <w:left w:val="single" w:sz="4" w:space="0" w:color="000000"/>
              <w:bottom w:val="single" w:sz="4" w:space="0" w:color="000000"/>
            </w:tcBorders>
          </w:tcPr>
          <w:p w:rsidR="00A625BC" w:rsidRPr="00A625BC" w:rsidRDefault="00A625BC" w:rsidP="00A625BC">
            <w:pPr>
              <w:widowControl w:val="0"/>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пропаганда логопедических знаний среди педагогов, родителей (законных представителей)</w:t>
            </w:r>
          </w:p>
        </w:tc>
      </w:tr>
      <w:tr w:rsidR="00A625BC" w:rsidRPr="00A625BC" w:rsidTr="00A625BC">
        <w:tc>
          <w:tcPr>
            <w:tcW w:w="2235" w:type="dxa"/>
            <w:vMerge/>
            <w:tcBorders>
              <w:top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3041" w:type="dxa"/>
            <w:tcBorders>
              <w:top w:val="single" w:sz="4" w:space="0" w:color="000000"/>
              <w:left w:val="single" w:sz="4" w:space="0" w:color="000000"/>
              <w:bottom w:val="single" w:sz="4" w:space="0" w:color="000000"/>
            </w:tcBorders>
          </w:tcPr>
          <w:p w:rsidR="00A625BC" w:rsidRPr="00A625BC" w:rsidRDefault="00A625BC" w:rsidP="00A625BC">
            <w:pPr>
              <w:widowControl w:val="0"/>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привлечение родителей (законных представителей) ребенка к участию в коррекционно-образовательном процессе</w:t>
            </w:r>
          </w:p>
        </w:tc>
      </w:tr>
      <w:tr w:rsidR="00A625BC" w:rsidRPr="00A625BC" w:rsidTr="00A625BC">
        <w:tc>
          <w:tcPr>
            <w:tcW w:w="2235" w:type="dxa"/>
            <w:vMerge w:val="restart"/>
            <w:tcBorders>
              <w:top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Основные направления деятельности</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3041" w:type="dxa"/>
            <w:tcBorders>
              <w:top w:val="single" w:sz="4" w:space="0" w:color="000000"/>
              <w:left w:val="single" w:sz="4" w:space="0" w:color="000000"/>
              <w:bottom w:val="single" w:sz="4" w:space="0" w:color="000000"/>
            </w:tcBorders>
          </w:tcPr>
          <w:p w:rsidR="00A625BC" w:rsidRPr="00A625BC" w:rsidRDefault="00A625BC" w:rsidP="00A625BC">
            <w:pPr>
              <w:widowControl w:val="0"/>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b/>
                <w:bCs/>
              </w:rPr>
              <w:t>Коррекционное:</w:t>
            </w:r>
            <w:r w:rsidRPr="00A625BC">
              <w:rPr>
                <w:rFonts w:ascii="Times New Roman CYR" w:hAnsi="Times New Roman CYR" w:cs="Times New Roman CYR"/>
              </w:rPr>
              <w:t xml:space="preserve"> создание условий, направленных на коррекцию речевого развития воспитанников и обеспечивающих достижение воспитанниками, имеющими нарушения речи уровня речевого развития, соответствующего возрастной норме</w:t>
            </w:r>
          </w:p>
        </w:tc>
      </w:tr>
      <w:tr w:rsidR="00A625BC" w:rsidRPr="00A625BC" w:rsidTr="00A625BC">
        <w:tc>
          <w:tcPr>
            <w:tcW w:w="2235" w:type="dxa"/>
            <w:vMerge/>
            <w:tcBorders>
              <w:top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jc w:val="both"/>
              <w:rPr>
                <w:rFonts w:ascii="Times New Roman CYR" w:hAnsi="Times New Roman CYR" w:cs="Times New Roman CYR"/>
              </w:rPr>
            </w:pPr>
          </w:p>
        </w:tc>
        <w:tc>
          <w:tcPr>
            <w:tcW w:w="13041" w:type="dxa"/>
            <w:tcBorders>
              <w:top w:val="single" w:sz="4" w:space="0" w:color="000000"/>
              <w:left w:val="single" w:sz="4" w:space="0" w:color="000000"/>
              <w:bottom w:val="single" w:sz="4" w:space="0" w:color="000000"/>
            </w:tcBorders>
          </w:tcPr>
          <w:p w:rsidR="00A625BC" w:rsidRPr="00A625BC" w:rsidRDefault="00A625BC" w:rsidP="00A625BC">
            <w:pPr>
              <w:widowControl w:val="0"/>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b/>
                <w:bCs/>
              </w:rPr>
              <w:t>Диагностическое:</w:t>
            </w:r>
            <w:r w:rsidRPr="00A625BC">
              <w:rPr>
                <w:rFonts w:ascii="Times New Roman CYR" w:hAnsi="Times New Roman CYR" w:cs="Times New Roman CYR"/>
              </w:rPr>
              <w:t xml:space="preserve"> выявление детей с речевыми нарушениями; отслеживание динамики речевого развития детей, их успешности в освоении образовательной программы дошкольного образования</w:t>
            </w:r>
          </w:p>
        </w:tc>
      </w:tr>
      <w:tr w:rsidR="00A625BC" w:rsidRPr="00A625BC" w:rsidTr="00A625BC">
        <w:tc>
          <w:tcPr>
            <w:tcW w:w="2235" w:type="dxa"/>
            <w:vMerge/>
            <w:tcBorders>
              <w:top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jc w:val="both"/>
              <w:rPr>
                <w:rFonts w:ascii="Times New Roman CYR" w:hAnsi="Times New Roman CYR" w:cs="Times New Roman CYR"/>
              </w:rPr>
            </w:pPr>
          </w:p>
        </w:tc>
        <w:tc>
          <w:tcPr>
            <w:tcW w:w="13041" w:type="dxa"/>
            <w:tcBorders>
              <w:top w:val="single" w:sz="4" w:space="0" w:color="000000"/>
              <w:left w:val="single" w:sz="4" w:space="0" w:color="000000"/>
              <w:bottom w:val="single" w:sz="4" w:space="0" w:color="000000"/>
            </w:tcBorders>
          </w:tcPr>
          <w:p w:rsidR="00A625BC" w:rsidRPr="00A625BC" w:rsidRDefault="00A625BC" w:rsidP="00A625BC">
            <w:pPr>
              <w:widowControl w:val="0"/>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b/>
                <w:bCs/>
              </w:rPr>
              <w:t>Профилактическое:</w:t>
            </w:r>
            <w:r w:rsidRPr="00A625BC">
              <w:rPr>
                <w:rFonts w:ascii="Times New Roman CYR" w:hAnsi="Times New Roman CYR" w:cs="Times New Roman CYR"/>
              </w:rPr>
              <w:t xml:space="preserve"> создание условий, направленных на профилактику нарушений в развитии устной и письменной речи воспитанников дошкольного возраста; целенаправленная систематическая совместная работа учителя-логопеда, педагога- психолога, воспитателей</w:t>
            </w:r>
          </w:p>
        </w:tc>
      </w:tr>
      <w:tr w:rsidR="00A625BC" w:rsidRPr="00A625BC" w:rsidTr="00A625BC">
        <w:tc>
          <w:tcPr>
            <w:tcW w:w="2235" w:type="dxa"/>
            <w:vMerge/>
            <w:tcBorders>
              <w:top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jc w:val="both"/>
              <w:rPr>
                <w:rFonts w:ascii="Times New Roman CYR" w:hAnsi="Times New Roman CYR" w:cs="Times New Roman CYR"/>
              </w:rPr>
            </w:pPr>
          </w:p>
        </w:tc>
        <w:tc>
          <w:tcPr>
            <w:tcW w:w="13041" w:type="dxa"/>
            <w:tcBorders>
              <w:top w:val="single" w:sz="4" w:space="0" w:color="000000"/>
              <w:left w:val="single" w:sz="4" w:space="0" w:color="000000"/>
              <w:bottom w:val="single" w:sz="4" w:space="0" w:color="000000"/>
            </w:tcBorders>
          </w:tcPr>
          <w:p w:rsidR="00A625BC" w:rsidRPr="00A625BC" w:rsidRDefault="00A625BC" w:rsidP="00A625BC">
            <w:pPr>
              <w:widowControl w:val="0"/>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b/>
                <w:bCs/>
              </w:rPr>
              <w:t>Просветительское:</w:t>
            </w:r>
            <w:r w:rsidRPr="00A625BC">
              <w:rPr>
                <w:rFonts w:ascii="Times New Roman CYR" w:hAnsi="Times New Roman CYR" w:cs="Times New Roman CYR"/>
              </w:rPr>
              <w:t xml:space="preserve"> создание условий, направленных на повышение профессиональной компетентности педагогических работников Учреждения, педагогической компетентности родителей (законных представителей) в вопросах развития и воспитания детей дошкольного возраста</w:t>
            </w:r>
          </w:p>
        </w:tc>
      </w:tr>
      <w:tr w:rsidR="00A625BC" w:rsidRPr="00A625BC" w:rsidTr="00A625BC">
        <w:tc>
          <w:tcPr>
            <w:tcW w:w="2235" w:type="dxa"/>
            <w:vMerge/>
            <w:tcBorders>
              <w:top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jc w:val="both"/>
              <w:rPr>
                <w:rFonts w:ascii="Times New Roman CYR" w:hAnsi="Times New Roman CYR" w:cs="Times New Roman CYR"/>
              </w:rPr>
            </w:pPr>
          </w:p>
        </w:tc>
        <w:tc>
          <w:tcPr>
            <w:tcW w:w="13041" w:type="dxa"/>
            <w:tcBorders>
              <w:top w:val="single" w:sz="4" w:space="0" w:color="000000"/>
              <w:left w:val="single" w:sz="4" w:space="0" w:color="000000"/>
              <w:bottom w:val="single" w:sz="4" w:space="0" w:color="000000"/>
            </w:tcBorders>
          </w:tcPr>
          <w:p w:rsidR="00A625BC" w:rsidRPr="00A625BC" w:rsidRDefault="00A625BC" w:rsidP="00A625BC">
            <w:pPr>
              <w:widowControl w:val="0"/>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b/>
                <w:bCs/>
              </w:rPr>
              <w:t>Консультативное:</w:t>
            </w:r>
            <w:r w:rsidRPr="00A625BC">
              <w:rPr>
                <w:rFonts w:ascii="Times New Roman CYR" w:hAnsi="Times New Roman CYR" w:cs="Times New Roman CYR"/>
              </w:rPr>
              <w:t xml:space="preserve"> консультирование педагогов и родителей (законных представителей) по проблемам обучения и воспитания детей, имеющих речевые нарушения. Осуществляется в форме индивидуальных, групповых консультаций.</w:t>
            </w:r>
          </w:p>
          <w:p w:rsidR="00A625BC" w:rsidRPr="00A625BC" w:rsidRDefault="00A625BC" w:rsidP="00A625BC">
            <w:pPr>
              <w:widowControl w:val="0"/>
              <w:autoSpaceDE w:val="0"/>
              <w:autoSpaceDN w:val="0"/>
              <w:adjustRightInd w:val="0"/>
              <w:spacing w:after="0" w:line="240" w:lineRule="auto"/>
              <w:jc w:val="both"/>
              <w:rPr>
                <w:rFonts w:ascii="Times New Roman CYR" w:hAnsi="Times New Roman CYR" w:cs="Times New Roman CYR"/>
              </w:rPr>
            </w:pPr>
          </w:p>
        </w:tc>
      </w:tr>
    </w:tbl>
    <w:p w:rsidR="00A625BC" w:rsidRPr="00A625BC" w:rsidRDefault="00A625BC" w:rsidP="00A625BC">
      <w:pPr>
        <w:widowControl w:val="0"/>
        <w:tabs>
          <w:tab w:val="left" w:pos="851"/>
        </w:tabs>
        <w:autoSpaceDE w:val="0"/>
        <w:autoSpaceDN w:val="0"/>
        <w:adjustRightInd w:val="0"/>
        <w:spacing w:after="0" w:line="240" w:lineRule="auto"/>
        <w:ind w:right="-598"/>
        <w:jc w:val="both"/>
        <w:rPr>
          <w:rFonts w:ascii="Times New Roman CYR" w:hAnsi="Times New Roman CYR" w:cs="Times New Roman CYR"/>
          <w:i/>
          <w:iCs/>
          <w:color w:val="000000"/>
          <w:sz w:val="24"/>
          <w:szCs w:val="24"/>
        </w:rPr>
      </w:pPr>
      <w:r w:rsidRPr="00A625BC">
        <w:rPr>
          <w:rFonts w:ascii="Times New Roman CYR" w:hAnsi="Times New Roman CYR" w:cs="Times New Roman CYR"/>
          <w:color w:val="000000"/>
          <w:sz w:val="24"/>
          <w:szCs w:val="24"/>
        </w:rPr>
        <w:t>*</w:t>
      </w:r>
      <w:r w:rsidRPr="00A625BC">
        <w:rPr>
          <w:rFonts w:ascii="Times New Roman CYR" w:hAnsi="Times New Roman CYR" w:cs="Times New Roman CYR"/>
          <w:i/>
          <w:iCs/>
          <w:color w:val="000000"/>
          <w:sz w:val="24"/>
          <w:szCs w:val="24"/>
        </w:rPr>
        <w:t>Данная ОПДО не предназначена для воспитанников, нуждающихся в профессиональной коррекции нарушений развития, т.е. для воспитанников с ОВЗ.</w:t>
      </w:r>
    </w:p>
    <w:p w:rsidR="00A625BC" w:rsidRDefault="00A625BC" w:rsidP="00A625BC">
      <w:pPr>
        <w:widowControl w:val="0"/>
        <w:tabs>
          <w:tab w:val="left" w:pos="851"/>
          <w:tab w:val="left" w:pos="9639"/>
        </w:tabs>
        <w:autoSpaceDE w:val="0"/>
        <w:autoSpaceDN w:val="0"/>
        <w:adjustRightInd w:val="0"/>
        <w:spacing w:after="0" w:line="360" w:lineRule="auto"/>
        <w:rPr>
          <w:rFonts w:ascii="Times New Roman CYR" w:hAnsi="Times New Roman CYR" w:cs="Times New Roman CYR"/>
          <w:b/>
          <w:bCs/>
          <w:sz w:val="28"/>
          <w:szCs w:val="28"/>
        </w:rPr>
      </w:pPr>
    </w:p>
    <w:p w:rsidR="007D6B6D" w:rsidRDefault="007D6B6D" w:rsidP="00A625BC">
      <w:pPr>
        <w:widowControl w:val="0"/>
        <w:tabs>
          <w:tab w:val="left" w:pos="851"/>
          <w:tab w:val="left" w:pos="9639"/>
        </w:tabs>
        <w:autoSpaceDE w:val="0"/>
        <w:autoSpaceDN w:val="0"/>
        <w:adjustRightInd w:val="0"/>
        <w:spacing w:after="0" w:line="360" w:lineRule="auto"/>
        <w:rPr>
          <w:rFonts w:ascii="Times New Roman CYR" w:hAnsi="Times New Roman CYR" w:cs="Times New Roman CYR"/>
          <w:b/>
          <w:bCs/>
          <w:sz w:val="28"/>
          <w:szCs w:val="28"/>
        </w:rPr>
      </w:pPr>
    </w:p>
    <w:p w:rsidR="007D6B6D" w:rsidRPr="00A625BC" w:rsidRDefault="007D6B6D" w:rsidP="00A625BC">
      <w:pPr>
        <w:widowControl w:val="0"/>
        <w:tabs>
          <w:tab w:val="left" w:pos="851"/>
          <w:tab w:val="left" w:pos="9639"/>
        </w:tabs>
        <w:autoSpaceDE w:val="0"/>
        <w:autoSpaceDN w:val="0"/>
        <w:adjustRightInd w:val="0"/>
        <w:spacing w:after="0" w:line="360" w:lineRule="auto"/>
        <w:rPr>
          <w:rFonts w:ascii="Times New Roman CYR" w:hAnsi="Times New Roman CYR" w:cs="Times New Roman CYR"/>
          <w:b/>
          <w:bCs/>
          <w:sz w:val="28"/>
          <w:szCs w:val="28"/>
        </w:rPr>
      </w:pPr>
    </w:p>
    <w:p w:rsidR="00A625BC" w:rsidRPr="00A625BC" w:rsidRDefault="00A625BC" w:rsidP="00A625BC">
      <w:pPr>
        <w:widowControl w:val="0"/>
        <w:tabs>
          <w:tab w:val="left" w:pos="851"/>
          <w:tab w:val="left" w:pos="9639"/>
        </w:tabs>
        <w:autoSpaceDE w:val="0"/>
        <w:autoSpaceDN w:val="0"/>
        <w:adjustRightInd w:val="0"/>
        <w:spacing w:after="0" w:line="360" w:lineRule="auto"/>
        <w:rPr>
          <w:rFonts w:ascii="Times New Roman CYR" w:hAnsi="Times New Roman CYR" w:cs="Times New Roman CYR"/>
          <w:b/>
          <w:bCs/>
          <w:sz w:val="28"/>
          <w:szCs w:val="28"/>
        </w:rPr>
      </w:pPr>
      <w:r w:rsidRPr="00A625BC">
        <w:rPr>
          <w:rFonts w:ascii="Times New Roman CYR" w:hAnsi="Times New Roman CYR" w:cs="Times New Roman CYR"/>
          <w:b/>
          <w:bCs/>
          <w:sz w:val="28"/>
          <w:szCs w:val="28"/>
        </w:rPr>
        <w:t>2.4. Особенности образовательной деятельности разных видов и культурных практик в ДОУ.</w:t>
      </w:r>
    </w:p>
    <w:p w:rsidR="00A625BC" w:rsidRPr="00A625BC" w:rsidRDefault="00A625BC" w:rsidP="00A625BC">
      <w:pPr>
        <w:widowControl w:val="0"/>
        <w:autoSpaceDE w:val="0"/>
        <w:autoSpaceDN w:val="0"/>
        <w:adjustRightInd w:val="0"/>
        <w:spacing w:after="0" w:line="240" w:lineRule="auto"/>
        <w:ind w:right="-598"/>
        <w:jc w:val="both"/>
        <w:rPr>
          <w:rFonts w:ascii="Times New Roman CYR" w:hAnsi="Times New Roman CYR" w:cs="Times New Roman CYR"/>
          <w:sz w:val="24"/>
          <w:szCs w:val="24"/>
        </w:rPr>
      </w:pPr>
      <w:r w:rsidRPr="00A625BC">
        <w:rPr>
          <w:rFonts w:ascii="Times New Roman CYR" w:hAnsi="Times New Roman CYR" w:cs="Times New Roman CYR"/>
          <w:sz w:val="24"/>
          <w:szCs w:val="24"/>
        </w:rPr>
        <w:t xml:space="preserve">        При реализации Программы, ДОУ учитывает также специфику условий осуществления образовательного процесса:</w:t>
      </w:r>
    </w:p>
    <w:p w:rsidR="00A625BC" w:rsidRPr="00A625BC" w:rsidRDefault="00A625BC" w:rsidP="00A625BC">
      <w:pPr>
        <w:widowControl w:val="0"/>
        <w:autoSpaceDE w:val="0"/>
        <w:autoSpaceDN w:val="0"/>
        <w:adjustRightInd w:val="0"/>
        <w:spacing w:after="0" w:line="240" w:lineRule="auto"/>
        <w:ind w:right="-598"/>
        <w:jc w:val="both"/>
        <w:rPr>
          <w:rFonts w:ascii="Times New Roman CYR" w:hAnsi="Times New Roman CYR" w:cs="Times New Roman CYR"/>
          <w:sz w:val="24"/>
          <w:szCs w:val="24"/>
        </w:rPr>
      </w:pPr>
      <w:r w:rsidRPr="00A625BC">
        <w:rPr>
          <w:rFonts w:ascii="Times New Roman CYR" w:hAnsi="Times New Roman CYR" w:cs="Times New Roman CYR"/>
          <w:sz w:val="24"/>
          <w:szCs w:val="24"/>
        </w:rPr>
        <w:t>-климатических: время начала и окончания тех или иных сезонных явлений (листопад, таяние снега и т.д.), интенсивность их протекания, состав флоры и фауны, длительность светового дня, погодные условия и пр.;</w:t>
      </w:r>
    </w:p>
    <w:p w:rsidR="00A625BC" w:rsidRPr="00A625BC" w:rsidRDefault="00A625BC" w:rsidP="00A625BC">
      <w:pPr>
        <w:widowControl w:val="0"/>
        <w:autoSpaceDE w:val="0"/>
        <w:autoSpaceDN w:val="0"/>
        <w:adjustRightInd w:val="0"/>
        <w:spacing w:after="0" w:line="240" w:lineRule="auto"/>
        <w:ind w:right="-598"/>
        <w:jc w:val="both"/>
        <w:rPr>
          <w:rFonts w:ascii="Times New Roman CYR" w:hAnsi="Times New Roman CYR" w:cs="Times New Roman CYR"/>
          <w:sz w:val="24"/>
          <w:szCs w:val="24"/>
        </w:rPr>
      </w:pPr>
      <w:r w:rsidRPr="00A625BC">
        <w:rPr>
          <w:rFonts w:ascii="Times New Roman CYR" w:hAnsi="Times New Roman CYR" w:cs="Times New Roman CYR"/>
          <w:sz w:val="24"/>
          <w:szCs w:val="24"/>
        </w:rPr>
        <w:t xml:space="preserve">-национально-культурных: учет интересов и потребностей детей различной национальной и этнической принадлежности, создание условий для </w:t>
      </w:r>
      <w:r w:rsidRPr="00A625BC">
        <w:rPr>
          <w:rFonts w:ascii="Times New Roman CYR" w:hAnsi="Times New Roman CYR" w:cs="Times New Roman CYR"/>
          <w:sz w:val="24"/>
          <w:szCs w:val="24"/>
        </w:rPr>
        <w:lastRenderedPageBreak/>
        <w:t>«погружения» детей в культуру своего народа (произведения национальных поэтов, художников, скульпторов, традиционную архитектуру, народное декоративно-прикладное искусство и др.);</w:t>
      </w:r>
    </w:p>
    <w:p w:rsidR="00A625BC" w:rsidRPr="00A625BC" w:rsidRDefault="00A625BC" w:rsidP="00A625BC">
      <w:pPr>
        <w:widowControl w:val="0"/>
        <w:autoSpaceDE w:val="0"/>
        <w:autoSpaceDN w:val="0"/>
        <w:adjustRightInd w:val="0"/>
        <w:spacing w:after="0" w:line="240" w:lineRule="auto"/>
        <w:ind w:right="-598"/>
        <w:jc w:val="both"/>
        <w:rPr>
          <w:rFonts w:ascii="Times New Roman CYR" w:hAnsi="Times New Roman CYR" w:cs="Times New Roman CYR"/>
          <w:sz w:val="24"/>
          <w:szCs w:val="24"/>
        </w:rPr>
      </w:pPr>
      <w:r w:rsidRPr="00A625BC">
        <w:rPr>
          <w:rFonts w:ascii="Times New Roman CYR" w:hAnsi="Times New Roman CYR" w:cs="Times New Roman CYR"/>
          <w:sz w:val="24"/>
          <w:szCs w:val="24"/>
        </w:rPr>
        <w:t>-демографических: учет состава семей воспитанников (многодетная семья, один ребенок в семье), наполняемости и принципов формирования (одновозрастная группа);</w:t>
      </w:r>
    </w:p>
    <w:p w:rsidR="00A625BC" w:rsidRPr="00A625BC" w:rsidRDefault="00A625BC" w:rsidP="00A625BC">
      <w:pPr>
        <w:widowControl w:val="0"/>
        <w:autoSpaceDE w:val="0"/>
        <w:autoSpaceDN w:val="0"/>
        <w:adjustRightInd w:val="0"/>
        <w:spacing w:after="0" w:line="240" w:lineRule="auto"/>
        <w:ind w:right="-598"/>
        <w:jc w:val="both"/>
        <w:rPr>
          <w:rFonts w:ascii="Times New Roman CYR" w:hAnsi="Times New Roman CYR" w:cs="Times New Roman CYR"/>
          <w:sz w:val="24"/>
          <w:szCs w:val="24"/>
        </w:rPr>
      </w:pPr>
      <w:r w:rsidRPr="00A625BC">
        <w:rPr>
          <w:rFonts w:ascii="Times New Roman CYR" w:hAnsi="Times New Roman CYR" w:cs="Times New Roman CYR"/>
          <w:sz w:val="24"/>
          <w:szCs w:val="24"/>
        </w:rPr>
        <w:t>-социально-экономических, социокультурных: ведущие отрасли экономики региона обуславливают тематику ознакомления с трудом взрослых, не только с распространенными повсеместно профессиями (врач, учитель и др.), но и проф</w:t>
      </w:r>
      <w:r w:rsidR="007D6B6D">
        <w:rPr>
          <w:rFonts w:ascii="Times New Roman CYR" w:hAnsi="Times New Roman CYR" w:cs="Times New Roman CYR"/>
          <w:sz w:val="24"/>
          <w:szCs w:val="24"/>
        </w:rPr>
        <w:t>ессиями, характерными для люде</w:t>
      </w:r>
      <w:r w:rsidR="003A1F70">
        <w:rPr>
          <w:rFonts w:ascii="Times New Roman CYR" w:hAnsi="Times New Roman CYR" w:cs="Times New Roman CYR"/>
          <w:sz w:val="24"/>
          <w:szCs w:val="24"/>
        </w:rPr>
        <w:t>й</w:t>
      </w:r>
      <w:r w:rsidR="007D6B6D">
        <w:rPr>
          <w:rFonts w:ascii="Times New Roman CYR" w:hAnsi="Times New Roman CYR" w:cs="Times New Roman CYR"/>
          <w:sz w:val="24"/>
          <w:szCs w:val="24"/>
        </w:rPr>
        <w:t xml:space="preserve"> Республики Дагестан.</w:t>
      </w:r>
    </w:p>
    <w:p w:rsidR="00FF0533" w:rsidRDefault="00FF0533" w:rsidP="007D6B6D">
      <w:pPr>
        <w:widowControl w:val="0"/>
        <w:autoSpaceDE w:val="0"/>
        <w:autoSpaceDN w:val="0"/>
        <w:adjustRightInd w:val="0"/>
        <w:spacing w:after="0" w:line="240" w:lineRule="auto"/>
        <w:ind w:right="-598"/>
        <w:rPr>
          <w:rFonts w:ascii="Times New Roman CYR" w:hAnsi="Times New Roman CYR" w:cs="Times New Roman CYR"/>
          <w:b/>
          <w:bCs/>
          <w:sz w:val="24"/>
          <w:szCs w:val="24"/>
        </w:rPr>
      </w:pPr>
    </w:p>
    <w:p w:rsidR="00FF0533" w:rsidRDefault="00FF0533" w:rsidP="00A625BC">
      <w:pPr>
        <w:widowControl w:val="0"/>
        <w:autoSpaceDE w:val="0"/>
        <w:autoSpaceDN w:val="0"/>
        <w:adjustRightInd w:val="0"/>
        <w:spacing w:after="0" w:line="240" w:lineRule="auto"/>
        <w:ind w:right="-598"/>
        <w:jc w:val="center"/>
        <w:rPr>
          <w:rFonts w:ascii="Times New Roman CYR" w:hAnsi="Times New Roman CYR" w:cs="Times New Roman CYR"/>
          <w:b/>
          <w:bCs/>
          <w:sz w:val="24"/>
          <w:szCs w:val="24"/>
        </w:rPr>
      </w:pPr>
    </w:p>
    <w:p w:rsidR="00FF0533" w:rsidRDefault="00A625BC" w:rsidP="007D6B6D">
      <w:pPr>
        <w:widowControl w:val="0"/>
        <w:autoSpaceDE w:val="0"/>
        <w:autoSpaceDN w:val="0"/>
        <w:adjustRightInd w:val="0"/>
        <w:spacing w:after="0" w:line="240" w:lineRule="auto"/>
        <w:ind w:right="-598"/>
        <w:jc w:val="center"/>
        <w:rPr>
          <w:rFonts w:ascii="Times New Roman CYR" w:hAnsi="Times New Roman CYR" w:cs="Times New Roman CYR"/>
          <w:b/>
          <w:bCs/>
          <w:sz w:val="24"/>
          <w:szCs w:val="24"/>
        </w:rPr>
      </w:pPr>
      <w:r w:rsidRPr="00A625BC">
        <w:rPr>
          <w:rFonts w:ascii="Times New Roman CYR" w:hAnsi="Times New Roman CYR" w:cs="Times New Roman CYR"/>
          <w:b/>
          <w:bCs/>
          <w:sz w:val="24"/>
          <w:szCs w:val="24"/>
        </w:rPr>
        <w:t xml:space="preserve">Культурные практики и формы деятельности, связанные с реализацией Программы. </w:t>
      </w:r>
    </w:p>
    <w:p w:rsidR="00FF0533" w:rsidRPr="00A625BC" w:rsidRDefault="00FF0533" w:rsidP="00A625BC">
      <w:pPr>
        <w:widowControl w:val="0"/>
        <w:autoSpaceDE w:val="0"/>
        <w:autoSpaceDN w:val="0"/>
        <w:adjustRightInd w:val="0"/>
        <w:spacing w:after="0" w:line="240" w:lineRule="auto"/>
        <w:ind w:right="-598"/>
        <w:jc w:val="center"/>
        <w:rPr>
          <w:rFonts w:ascii="Times New Roman CYR" w:hAnsi="Times New Roman CYR" w:cs="Times New Roman CYR"/>
          <w:b/>
          <w:bCs/>
          <w:sz w:val="24"/>
          <w:szCs w:val="24"/>
        </w:rPr>
      </w:pPr>
    </w:p>
    <w:p w:rsidR="00A625BC" w:rsidRPr="00A625BC" w:rsidRDefault="00A625BC" w:rsidP="00A625BC">
      <w:pPr>
        <w:widowControl w:val="0"/>
        <w:autoSpaceDE w:val="0"/>
        <w:autoSpaceDN w:val="0"/>
        <w:adjustRightInd w:val="0"/>
        <w:spacing w:after="0" w:line="240" w:lineRule="auto"/>
        <w:ind w:right="-598"/>
        <w:rPr>
          <w:rFonts w:ascii="Times New Roman CYR" w:hAnsi="Times New Roman CYR" w:cs="Times New Roman CYR"/>
          <w:sz w:val="24"/>
          <w:szCs w:val="24"/>
        </w:rPr>
      </w:pPr>
      <w:r w:rsidRPr="00A625BC">
        <w:rPr>
          <w:rFonts w:ascii="Times New Roman CYR" w:hAnsi="Times New Roman CYR" w:cs="Times New Roman CYR"/>
          <w:sz w:val="24"/>
          <w:szCs w:val="24"/>
        </w:rPr>
        <w:t>К культурно-антропологическим практикам детской деятельности относятся:</w:t>
      </w:r>
    </w:p>
    <w:p w:rsidR="00A625BC" w:rsidRPr="00A625BC" w:rsidRDefault="00A625BC" w:rsidP="00A625BC">
      <w:pPr>
        <w:widowControl w:val="0"/>
        <w:autoSpaceDE w:val="0"/>
        <w:autoSpaceDN w:val="0"/>
        <w:adjustRightInd w:val="0"/>
        <w:spacing w:after="0" w:line="240" w:lineRule="auto"/>
        <w:ind w:right="-598"/>
        <w:jc w:val="both"/>
        <w:rPr>
          <w:rFonts w:ascii="Times New Roman CYR" w:hAnsi="Times New Roman CYR" w:cs="Times New Roman CYR"/>
          <w:sz w:val="24"/>
          <w:szCs w:val="24"/>
        </w:rPr>
      </w:pPr>
      <w:r w:rsidRPr="00A625BC">
        <w:rPr>
          <w:rFonts w:ascii="Times New Roman CYR" w:hAnsi="Times New Roman CYR" w:cs="Times New Roman CYR"/>
          <w:sz w:val="24"/>
          <w:szCs w:val="24"/>
        </w:rPr>
        <w:t>-</w:t>
      </w:r>
      <w:r w:rsidRPr="00A625BC">
        <w:rPr>
          <w:rFonts w:ascii="Times New Roman CYR" w:hAnsi="Times New Roman CYR" w:cs="Times New Roman CYR"/>
          <w:i/>
          <w:iCs/>
          <w:sz w:val="24"/>
          <w:szCs w:val="24"/>
        </w:rPr>
        <w:t>Практики культурной идентификации в детской деятельности</w:t>
      </w:r>
      <w:r w:rsidRPr="00A625BC">
        <w:rPr>
          <w:rFonts w:ascii="Times New Roman CYR" w:hAnsi="Times New Roman CYR" w:cs="Times New Roman CYR"/>
          <w:sz w:val="24"/>
          <w:szCs w:val="24"/>
        </w:rPr>
        <w:t xml:space="preserve"> – это практики познания ребенком мира культуры, а также осознания, одухотворения и реализации ребенком себя в мире культуры. </w:t>
      </w:r>
    </w:p>
    <w:p w:rsidR="007D6B6D" w:rsidRDefault="007D6B6D" w:rsidP="00A625BC">
      <w:pPr>
        <w:widowControl w:val="0"/>
        <w:autoSpaceDE w:val="0"/>
        <w:autoSpaceDN w:val="0"/>
        <w:adjustRightInd w:val="0"/>
        <w:spacing w:after="0" w:line="240" w:lineRule="auto"/>
        <w:ind w:right="-598"/>
        <w:jc w:val="both"/>
        <w:rPr>
          <w:rFonts w:ascii="Times New Roman CYR" w:hAnsi="Times New Roman CYR" w:cs="Times New Roman CYR"/>
          <w:sz w:val="24"/>
          <w:szCs w:val="24"/>
        </w:rPr>
      </w:pPr>
    </w:p>
    <w:p w:rsidR="00A625BC" w:rsidRPr="00A625BC" w:rsidRDefault="00A625BC" w:rsidP="00A625BC">
      <w:pPr>
        <w:widowControl w:val="0"/>
        <w:autoSpaceDE w:val="0"/>
        <w:autoSpaceDN w:val="0"/>
        <w:adjustRightInd w:val="0"/>
        <w:spacing w:after="0" w:line="240" w:lineRule="auto"/>
        <w:ind w:right="-598"/>
        <w:jc w:val="both"/>
        <w:rPr>
          <w:rFonts w:ascii="Times New Roman CYR" w:hAnsi="Times New Roman CYR" w:cs="Times New Roman CYR"/>
          <w:sz w:val="24"/>
          <w:szCs w:val="24"/>
        </w:rPr>
      </w:pPr>
      <w:r w:rsidRPr="00A625BC">
        <w:rPr>
          <w:rFonts w:ascii="Times New Roman CYR" w:hAnsi="Times New Roman CYR" w:cs="Times New Roman CYR"/>
          <w:sz w:val="24"/>
          <w:szCs w:val="24"/>
        </w:rPr>
        <w:t>-</w:t>
      </w:r>
      <w:r w:rsidRPr="00A625BC">
        <w:rPr>
          <w:rFonts w:ascii="Times New Roman CYR" w:hAnsi="Times New Roman CYR" w:cs="Times New Roman CYR"/>
          <w:i/>
          <w:iCs/>
          <w:sz w:val="24"/>
          <w:szCs w:val="24"/>
        </w:rPr>
        <w:t>Практики культурной идентификации способствуют</w:t>
      </w:r>
      <w:r w:rsidRPr="00A625BC">
        <w:rPr>
          <w:rFonts w:ascii="Times New Roman CYR" w:hAnsi="Times New Roman CYR" w:cs="Times New Roman CYR"/>
          <w:sz w:val="24"/>
          <w:szCs w:val="24"/>
        </w:rPr>
        <w:t xml:space="preserve">: формированию ребенком представления: о себе, семейных традициях; о мире, обществе, его культурных ценностях; </w:t>
      </w:r>
    </w:p>
    <w:p w:rsidR="00A625BC" w:rsidRPr="00A625BC" w:rsidRDefault="00A625BC" w:rsidP="00A625BC">
      <w:pPr>
        <w:widowControl w:val="0"/>
        <w:autoSpaceDE w:val="0"/>
        <w:autoSpaceDN w:val="0"/>
        <w:adjustRightInd w:val="0"/>
        <w:spacing w:after="0" w:line="240" w:lineRule="auto"/>
        <w:ind w:right="-598"/>
        <w:jc w:val="both"/>
        <w:rPr>
          <w:rFonts w:ascii="Times New Roman CYR" w:hAnsi="Times New Roman CYR" w:cs="Times New Roman CYR"/>
          <w:sz w:val="24"/>
          <w:szCs w:val="24"/>
        </w:rPr>
      </w:pPr>
      <w:r w:rsidRPr="00A625BC">
        <w:rPr>
          <w:rFonts w:ascii="Times New Roman CYR" w:hAnsi="Times New Roman CYR" w:cs="Times New Roman CYR"/>
          <w:sz w:val="24"/>
          <w:szCs w:val="24"/>
        </w:rPr>
        <w:t>о государстве и принадлежности к нему;</w:t>
      </w:r>
    </w:p>
    <w:p w:rsidR="00A625BC" w:rsidRPr="00A625BC" w:rsidRDefault="00A625BC" w:rsidP="00A625BC">
      <w:pPr>
        <w:widowControl w:val="0"/>
        <w:autoSpaceDE w:val="0"/>
        <w:autoSpaceDN w:val="0"/>
        <w:adjustRightInd w:val="0"/>
        <w:spacing w:after="0" w:line="240" w:lineRule="auto"/>
        <w:ind w:right="-598"/>
        <w:jc w:val="both"/>
        <w:rPr>
          <w:rFonts w:ascii="Times New Roman CYR" w:hAnsi="Times New Roman CYR" w:cs="Times New Roman CYR"/>
          <w:sz w:val="24"/>
          <w:szCs w:val="24"/>
        </w:rPr>
      </w:pPr>
      <w:r w:rsidRPr="00A625BC">
        <w:rPr>
          <w:rFonts w:ascii="Times New Roman CYR" w:hAnsi="Times New Roman CYR" w:cs="Times New Roman CYR"/>
          <w:sz w:val="24"/>
          <w:szCs w:val="24"/>
        </w:rPr>
        <w:t>реализации ребенком собственного художественного замысла и воплощения его в рисунке, рассказе и др.</w:t>
      </w:r>
    </w:p>
    <w:p w:rsidR="00A625BC" w:rsidRPr="00A625BC" w:rsidRDefault="00A625BC" w:rsidP="00A625BC">
      <w:pPr>
        <w:widowControl w:val="0"/>
        <w:autoSpaceDE w:val="0"/>
        <w:autoSpaceDN w:val="0"/>
        <w:adjustRightInd w:val="0"/>
        <w:spacing w:after="0" w:line="240" w:lineRule="auto"/>
        <w:ind w:right="-598"/>
        <w:jc w:val="both"/>
        <w:rPr>
          <w:rFonts w:ascii="Times New Roman CYR" w:hAnsi="Times New Roman CYR" w:cs="Times New Roman CYR"/>
          <w:sz w:val="24"/>
          <w:szCs w:val="24"/>
        </w:rPr>
      </w:pPr>
      <w:r w:rsidRPr="00A625BC">
        <w:rPr>
          <w:rFonts w:ascii="Times New Roman CYR" w:hAnsi="Times New Roman CYR" w:cs="Times New Roman CYR"/>
          <w:sz w:val="24"/>
          <w:szCs w:val="24"/>
        </w:rPr>
        <w:t>интеграции ребенка в национальную, российскую и мировую культуру с учетом региональных особенностей.</w:t>
      </w:r>
    </w:p>
    <w:p w:rsidR="007D6B6D" w:rsidRDefault="007D6B6D" w:rsidP="00A625BC">
      <w:pPr>
        <w:widowControl w:val="0"/>
        <w:autoSpaceDE w:val="0"/>
        <w:autoSpaceDN w:val="0"/>
        <w:adjustRightInd w:val="0"/>
        <w:spacing w:after="0" w:line="240" w:lineRule="auto"/>
        <w:ind w:right="-598"/>
        <w:jc w:val="both"/>
        <w:rPr>
          <w:rFonts w:ascii="Times New Roman CYR" w:hAnsi="Times New Roman CYR" w:cs="Times New Roman CYR"/>
          <w:sz w:val="24"/>
          <w:szCs w:val="24"/>
        </w:rPr>
      </w:pPr>
    </w:p>
    <w:p w:rsidR="00A625BC" w:rsidRPr="00A625BC" w:rsidRDefault="00A625BC" w:rsidP="00A625BC">
      <w:pPr>
        <w:widowControl w:val="0"/>
        <w:autoSpaceDE w:val="0"/>
        <w:autoSpaceDN w:val="0"/>
        <w:adjustRightInd w:val="0"/>
        <w:spacing w:after="0" w:line="240" w:lineRule="auto"/>
        <w:ind w:right="-598"/>
        <w:jc w:val="both"/>
        <w:rPr>
          <w:rFonts w:ascii="Times New Roman CYR" w:hAnsi="Times New Roman CYR" w:cs="Times New Roman CYR"/>
          <w:sz w:val="24"/>
          <w:szCs w:val="24"/>
        </w:rPr>
      </w:pPr>
      <w:r w:rsidRPr="00A625BC">
        <w:rPr>
          <w:rFonts w:ascii="Times New Roman CYR" w:hAnsi="Times New Roman CYR" w:cs="Times New Roman CYR"/>
          <w:sz w:val="24"/>
          <w:szCs w:val="24"/>
        </w:rPr>
        <w:t>-</w:t>
      </w:r>
      <w:r w:rsidRPr="00A625BC">
        <w:rPr>
          <w:rFonts w:ascii="Times New Roman CYR" w:hAnsi="Times New Roman CYR" w:cs="Times New Roman CYR"/>
          <w:i/>
          <w:iCs/>
          <w:sz w:val="24"/>
          <w:szCs w:val="24"/>
        </w:rPr>
        <w:t>Практики целостности организации личности ребенка в детской деятельности</w:t>
      </w:r>
      <w:r w:rsidRPr="00A625BC">
        <w:rPr>
          <w:rFonts w:ascii="Times New Roman CYR" w:hAnsi="Times New Roman CYR" w:cs="Times New Roman CYR"/>
          <w:sz w:val="24"/>
          <w:szCs w:val="24"/>
        </w:rPr>
        <w:t xml:space="preserve"> - это способность и возможность ребенка целенаправленно (безопасно) познавать, созидать, преобразовывать природную и социальную действительность. </w:t>
      </w:r>
    </w:p>
    <w:p w:rsidR="007D6B6D" w:rsidRDefault="007D6B6D" w:rsidP="00A625BC">
      <w:pPr>
        <w:widowControl w:val="0"/>
        <w:autoSpaceDE w:val="0"/>
        <w:autoSpaceDN w:val="0"/>
        <w:adjustRightInd w:val="0"/>
        <w:spacing w:after="0" w:line="240" w:lineRule="auto"/>
        <w:ind w:right="-598"/>
        <w:jc w:val="both"/>
        <w:rPr>
          <w:rFonts w:ascii="Times New Roman CYR" w:hAnsi="Times New Roman CYR" w:cs="Times New Roman CYR"/>
          <w:i/>
          <w:iCs/>
          <w:sz w:val="24"/>
          <w:szCs w:val="24"/>
        </w:rPr>
      </w:pPr>
    </w:p>
    <w:p w:rsidR="00A625BC" w:rsidRPr="00A625BC" w:rsidRDefault="00A625BC" w:rsidP="00A625BC">
      <w:pPr>
        <w:widowControl w:val="0"/>
        <w:autoSpaceDE w:val="0"/>
        <w:autoSpaceDN w:val="0"/>
        <w:adjustRightInd w:val="0"/>
        <w:spacing w:after="0" w:line="240" w:lineRule="auto"/>
        <w:ind w:right="-598"/>
        <w:jc w:val="both"/>
        <w:rPr>
          <w:rFonts w:ascii="Times New Roman CYR" w:hAnsi="Times New Roman CYR" w:cs="Times New Roman CYR"/>
          <w:sz w:val="24"/>
          <w:szCs w:val="24"/>
        </w:rPr>
      </w:pPr>
      <w:r w:rsidRPr="00A625BC">
        <w:rPr>
          <w:rFonts w:ascii="Times New Roman CYR" w:hAnsi="Times New Roman CYR" w:cs="Times New Roman CYR"/>
          <w:i/>
          <w:iCs/>
          <w:sz w:val="24"/>
          <w:szCs w:val="24"/>
        </w:rPr>
        <w:t>-Практики целостности телесно-душевно-духовной организации ребенка способствуют единству</w:t>
      </w:r>
      <w:r w:rsidRPr="00A625BC">
        <w:rPr>
          <w:rFonts w:ascii="Times New Roman CYR" w:hAnsi="Times New Roman CYR" w:cs="Times New Roman CYR"/>
          <w:sz w:val="24"/>
          <w:szCs w:val="24"/>
        </w:rPr>
        <w:t>:</w:t>
      </w:r>
    </w:p>
    <w:p w:rsidR="00A625BC" w:rsidRPr="00A625BC" w:rsidRDefault="00A625BC" w:rsidP="00A625BC">
      <w:pPr>
        <w:widowControl w:val="0"/>
        <w:autoSpaceDE w:val="0"/>
        <w:autoSpaceDN w:val="0"/>
        <w:adjustRightInd w:val="0"/>
        <w:spacing w:after="0" w:line="240" w:lineRule="auto"/>
        <w:ind w:right="-598"/>
        <w:jc w:val="both"/>
        <w:rPr>
          <w:rFonts w:ascii="Times New Roman CYR" w:hAnsi="Times New Roman CYR" w:cs="Times New Roman CYR"/>
          <w:sz w:val="24"/>
          <w:szCs w:val="24"/>
        </w:rPr>
      </w:pPr>
      <w:r w:rsidRPr="00A625BC">
        <w:rPr>
          <w:rFonts w:ascii="Times New Roman CYR" w:hAnsi="Times New Roman CYR" w:cs="Times New Roman CYR"/>
          <w:sz w:val="24"/>
          <w:szCs w:val="24"/>
        </w:rPr>
        <w:t xml:space="preserve">-физического развития ребенка — как </w:t>
      </w:r>
      <w:proofErr w:type="spellStart"/>
      <w:r w:rsidRPr="00A625BC">
        <w:rPr>
          <w:rFonts w:ascii="Times New Roman CYR" w:hAnsi="Times New Roman CYR" w:cs="Times New Roman CYR"/>
          <w:sz w:val="24"/>
          <w:szCs w:val="24"/>
        </w:rPr>
        <w:t>сформированности</w:t>
      </w:r>
      <w:proofErr w:type="spellEnd"/>
      <w:r w:rsidRPr="00A625BC">
        <w:rPr>
          <w:rFonts w:ascii="Times New Roman CYR" w:hAnsi="Times New Roman CYR" w:cs="Times New Roman CYR"/>
          <w:sz w:val="24"/>
          <w:szCs w:val="24"/>
        </w:rPr>
        <w:t xml:space="preserve"> основных физических качеств, потребности ребенка в физической активности; овладению им основными культурно-гигиеническими навыками, самостоятельному выполнению доступных возрасту гигиенических процедур, а также соблюдению элементарных правил здорового образа жизни;</w:t>
      </w:r>
    </w:p>
    <w:p w:rsidR="007D6B6D" w:rsidRDefault="00A625BC" w:rsidP="00551BA8">
      <w:pPr>
        <w:widowControl w:val="0"/>
        <w:autoSpaceDE w:val="0"/>
        <w:autoSpaceDN w:val="0"/>
        <w:adjustRightInd w:val="0"/>
        <w:spacing w:after="0" w:line="240" w:lineRule="auto"/>
        <w:ind w:right="-598"/>
        <w:jc w:val="both"/>
        <w:rPr>
          <w:rFonts w:ascii="Times New Roman CYR" w:hAnsi="Times New Roman CYR" w:cs="Times New Roman CYR"/>
          <w:sz w:val="24"/>
          <w:szCs w:val="24"/>
        </w:rPr>
      </w:pPr>
      <w:r w:rsidRPr="00A625BC">
        <w:rPr>
          <w:rFonts w:ascii="Times New Roman CYR" w:hAnsi="Times New Roman CYR" w:cs="Times New Roman CYR"/>
          <w:sz w:val="24"/>
          <w:szCs w:val="24"/>
        </w:rPr>
        <w:t>-эмоционально-ценностного развития — как совокупности сознательной, эмоциональной и волевой сфер жизнедеятельности ребенка (эмоциональной отзывчивости; сопереживания; способность планировать действия на основе перв</w:t>
      </w:r>
      <w:r w:rsidR="00551BA8">
        <w:rPr>
          <w:rFonts w:ascii="Times New Roman CYR" w:hAnsi="Times New Roman CYR" w:cs="Times New Roman CYR"/>
          <w:sz w:val="24"/>
          <w:szCs w:val="24"/>
        </w:rPr>
        <w:t xml:space="preserve">ичных ценностных представлений) </w:t>
      </w:r>
    </w:p>
    <w:p w:rsidR="00A625BC" w:rsidRPr="00A625BC" w:rsidRDefault="00A625BC" w:rsidP="00A625BC">
      <w:pPr>
        <w:widowControl w:val="0"/>
        <w:tabs>
          <w:tab w:val="left" w:pos="851"/>
          <w:tab w:val="left" w:pos="1276"/>
        </w:tabs>
        <w:autoSpaceDE w:val="0"/>
        <w:autoSpaceDN w:val="0"/>
        <w:adjustRightInd w:val="0"/>
        <w:spacing w:after="0" w:line="240" w:lineRule="auto"/>
        <w:jc w:val="right"/>
        <w:rPr>
          <w:rFonts w:ascii="Times New Roman CYR" w:hAnsi="Times New Roman CYR" w:cs="Times New Roman CYR"/>
          <w:sz w:val="24"/>
          <w:szCs w:val="24"/>
        </w:rPr>
      </w:pPr>
      <w:r w:rsidRPr="00A625BC">
        <w:rPr>
          <w:rFonts w:ascii="Times New Roman CYR" w:hAnsi="Times New Roman CYR" w:cs="Times New Roman CYR"/>
          <w:sz w:val="24"/>
          <w:szCs w:val="24"/>
        </w:rPr>
        <w:t>Таблица 11</w:t>
      </w:r>
    </w:p>
    <w:p w:rsidR="00A625BC" w:rsidRPr="00A625BC" w:rsidRDefault="00A625BC" w:rsidP="00A625BC">
      <w:pPr>
        <w:keepNext/>
        <w:widowControl w:val="0"/>
        <w:suppressAutoHyphens/>
        <w:autoSpaceDE w:val="0"/>
        <w:autoSpaceDN w:val="0"/>
        <w:adjustRightInd w:val="0"/>
        <w:spacing w:after="0" w:line="100" w:lineRule="atLeast"/>
        <w:ind w:right="-598"/>
        <w:jc w:val="both"/>
        <w:rPr>
          <w:rFonts w:ascii="Times New Roman CYR" w:hAnsi="Times New Roman CYR" w:cs="Times New Roman CYR"/>
          <w:color w:val="000000"/>
          <w:kern w:val="1"/>
          <w:sz w:val="24"/>
          <w:szCs w:val="24"/>
        </w:rPr>
      </w:pPr>
    </w:p>
    <w:tbl>
      <w:tblPr>
        <w:tblW w:w="15276" w:type="dxa"/>
        <w:tblInd w:w="-113"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24"/>
        <w:gridCol w:w="2206"/>
        <w:gridCol w:w="8823"/>
        <w:gridCol w:w="3623"/>
      </w:tblGrid>
      <w:tr w:rsidR="00A625BC" w:rsidRPr="00A625BC" w:rsidTr="00FF0533">
        <w:trPr>
          <w:trHeight w:val="175"/>
        </w:trPr>
        <w:tc>
          <w:tcPr>
            <w:tcW w:w="624" w:type="dxa"/>
            <w:tcBorders>
              <w:top w:val="single" w:sz="4" w:space="0" w:color="auto"/>
              <w:bottom w:val="single" w:sz="4" w:space="0" w:color="auto"/>
              <w:right w:val="single" w:sz="4" w:space="0" w:color="auto"/>
            </w:tcBorders>
          </w:tcPr>
          <w:p w:rsidR="00A625BC" w:rsidRPr="007D6B6D" w:rsidRDefault="00A625BC" w:rsidP="00A625BC">
            <w:pPr>
              <w:widowControl w:val="0"/>
              <w:suppressAutoHyphens/>
              <w:autoSpaceDE w:val="0"/>
              <w:autoSpaceDN w:val="0"/>
              <w:adjustRightInd w:val="0"/>
              <w:spacing w:after="0" w:line="240" w:lineRule="auto"/>
              <w:jc w:val="center"/>
              <w:rPr>
                <w:rFonts w:ascii="Times New Roman CYR" w:hAnsi="Times New Roman CYR" w:cs="Times New Roman CYR"/>
                <w:b/>
                <w:color w:val="000000"/>
                <w:kern w:val="1"/>
                <w:sz w:val="24"/>
                <w:szCs w:val="24"/>
              </w:rPr>
            </w:pPr>
            <w:r w:rsidRPr="007D6B6D">
              <w:rPr>
                <w:rFonts w:ascii="Times New Roman CYR" w:hAnsi="Times New Roman CYR" w:cs="Times New Roman CYR"/>
                <w:b/>
                <w:color w:val="000000"/>
                <w:kern w:val="1"/>
                <w:sz w:val="24"/>
                <w:szCs w:val="24"/>
              </w:rPr>
              <w:t>№</w:t>
            </w:r>
          </w:p>
          <w:p w:rsidR="00A625BC" w:rsidRPr="007D6B6D" w:rsidRDefault="00A625BC" w:rsidP="00A625BC">
            <w:pPr>
              <w:widowControl w:val="0"/>
              <w:suppressAutoHyphens/>
              <w:autoSpaceDE w:val="0"/>
              <w:autoSpaceDN w:val="0"/>
              <w:adjustRightInd w:val="0"/>
              <w:spacing w:after="0" w:line="240" w:lineRule="auto"/>
              <w:jc w:val="center"/>
              <w:rPr>
                <w:rFonts w:ascii="Times New Roman CYR" w:hAnsi="Times New Roman CYR" w:cs="Times New Roman CYR"/>
                <w:b/>
                <w:color w:val="000000"/>
                <w:kern w:val="1"/>
                <w:sz w:val="24"/>
                <w:szCs w:val="24"/>
              </w:rPr>
            </w:pPr>
            <w:r w:rsidRPr="007D6B6D">
              <w:rPr>
                <w:rFonts w:ascii="Times New Roman CYR" w:hAnsi="Times New Roman CYR" w:cs="Times New Roman CYR"/>
                <w:b/>
                <w:color w:val="000000"/>
                <w:kern w:val="1"/>
                <w:sz w:val="24"/>
                <w:szCs w:val="24"/>
              </w:rPr>
              <w:t>п/п</w:t>
            </w:r>
          </w:p>
        </w:tc>
        <w:tc>
          <w:tcPr>
            <w:tcW w:w="2206" w:type="dxa"/>
            <w:tcBorders>
              <w:top w:val="single" w:sz="4" w:space="0" w:color="auto"/>
              <w:left w:val="single" w:sz="4" w:space="0" w:color="auto"/>
              <w:bottom w:val="single" w:sz="4" w:space="0" w:color="auto"/>
              <w:right w:val="single" w:sz="4" w:space="0" w:color="auto"/>
            </w:tcBorders>
          </w:tcPr>
          <w:p w:rsidR="00A625BC" w:rsidRPr="007D6B6D" w:rsidRDefault="00A625BC" w:rsidP="00A625BC">
            <w:pPr>
              <w:widowControl w:val="0"/>
              <w:suppressAutoHyphens/>
              <w:autoSpaceDE w:val="0"/>
              <w:autoSpaceDN w:val="0"/>
              <w:adjustRightInd w:val="0"/>
              <w:spacing w:after="0" w:line="240" w:lineRule="auto"/>
              <w:jc w:val="center"/>
              <w:rPr>
                <w:rFonts w:ascii="Times New Roman CYR" w:hAnsi="Times New Roman CYR" w:cs="Times New Roman CYR"/>
                <w:b/>
                <w:color w:val="000000"/>
                <w:kern w:val="1"/>
                <w:sz w:val="24"/>
                <w:szCs w:val="24"/>
              </w:rPr>
            </w:pPr>
            <w:r w:rsidRPr="007D6B6D">
              <w:rPr>
                <w:rFonts w:ascii="Times New Roman CYR" w:hAnsi="Times New Roman CYR" w:cs="Times New Roman CYR"/>
                <w:b/>
                <w:color w:val="000000"/>
                <w:kern w:val="1"/>
                <w:sz w:val="24"/>
                <w:szCs w:val="24"/>
              </w:rPr>
              <w:t>Мероприятие</w:t>
            </w:r>
          </w:p>
        </w:tc>
        <w:tc>
          <w:tcPr>
            <w:tcW w:w="8823" w:type="dxa"/>
            <w:tcBorders>
              <w:top w:val="single" w:sz="4" w:space="0" w:color="auto"/>
              <w:left w:val="single" w:sz="4" w:space="0" w:color="auto"/>
              <w:bottom w:val="single" w:sz="4" w:space="0" w:color="auto"/>
              <w:right w:val="single" w:sz="4" w:space="0" w:color="auto"/>
            </w:tcBorders>
          </w:tcPr>
          <w:p w:rsidR="00A625BC" w:rsidRPr="007D6B6D" w:rsidRDefault="00A625BC" w:rsidP="00A625BC">
            <w:pPr>
              <w:widowControl w:val="0"/>
              <w:suppressAutoHyphens/>
              <w:autoSpaceDE w:val="0"/>
              <w:autoSpaceDN w:val="0"/>
              <w:adjustRightInd w:val="0"/>
              <w:spacing w:after="0" w:line="240" w:lineRule="auto"/>
              <w:jc w:val="center"/>
              <w:rPr>
                <w:rFonts w:ascii="Times New Roman CYR" w:hAnsi="Times New Roman CYR" w:cs="Times New Roman CYR"/>
                <w:b/>
                <w:color w:val="000000"/>
                <w:kern w:val="1"/>
                <w:sz w:val="24"/>
                <w:szCs w:val="24"/>
              </w:rPr>
            </w:pPr>
            <w:r w:rsidRPr="007D6B6D">
              <w:rPr>
                <w:rFonts w:ascii="Times New Roman CYR" w:hAnsi="Times New Roman CYR" w:cs="Times New Roman CYR"/>
                <w:b/>
                <w:color w:val="000000"/>
                <w:kern w:val="1"/>
                <w:sz w:val="24"/>
                <w:szCs w:val="24"/>
              </w:rPr>
              <w:t>Тема</w:t>
            </w:r>
          </w:p>
        </w:tc>
        <w:tc>
          <w:tcPr>
            <w:tcW w:w="3623" w:type="dxa"/>
            <w:tcBorders>
              <w:top w:val="single" w:sz="4" w:space="0" w:color="auto"/>
              <w:left w:val="single" w:sz="4" w:space="0" w:color="auto"/>
              <w:bottom w:val="single" w:sz="4" w:space="0" w:color="auto"/>
            </w:tcBorders>
          </w:tcPr>
          <w:p w:rsidR="00A625BC" w:rsidRPr="007D6B6D" w:rsidRDefault="00A625BC" w:rsidP="00A625BC">
            <w:pPr>
              <w:widowControl w:val="0"/>
              <w:suppressAutoHyphens/>
              <w:autoSpaceDE w:val="0"/>
              <w:autoSpaceDN w:val="0"/>
              <w:adjustRightInd w:val="0"/>
              <w:spacing w:after="0" w:line="240" w:lineRule="auto"/>
              <w:jc w:val="center"/>
              <w:rPr>
                <w:rFonts w:ascii="Times New Roman CYR" w:hAnsi="Times New Roman CYR" w:cs="Times New Roman CYR"/>
                <w:b/>
                <w:color w:val="000000"/>
                <w:kern w:val="1"/>
                <w:sz w:val="24"/>
                <w:szCs w:val="24"/>
              </w:rPr>
            </w:pPr>
            <w:r w:rsidRPr="007D6B6D">
              <w:rPr>
                <w:rFonts w:ascii="Times New Roman CYR" w:hAnsi="Times New Roman CYR" w:cs="Times New Roman CYR"/>
                <w:b/>
                <w:color w:val="000000"/>
                <w:kern w:val="1"/>
                <w:sz w:val="24"/>
                <w:szCs w:val="24"/>
              </w:rPr>
              <w:t>Сроки</w:t>
            </w:r>
          </w:p>
        </w:tc>
      </w:tr>
      <w:tr w:rsidR="00FF0533" w:rsidRPr="00A625BC" w:rsidTr="007D6B6D">
        <w:trPr>
          <w:trHeight w:val="3541"/>
        </w:trPr>
        <w:tc>
          <w:tcPr>
            <w:tcW w:w="624" w:type="dxa"/>
            <w:tcBorders>
              <w:top w:val="single" w:sz="4" w:space="0" w:color="auto"/>
              <w:bottom w:val="single" w:sz="4" w:space="0" w:color="auto"/>
              <w:right w:val="single" w:sz="4" w:space="0" w:color="auto"/>
            </w:tcBorders>
          </w:tcPr>
          <w:p w:rsidR="00FF0533" w:rsidRPr="00A625BC" w:rsidRDefault="00FF0533" w:rsidP="00A625BC">
            <w:pPr>
              <w:widowControl w:val="0"/>
              <w:suppressAutoHyphens/>
              <w:autoSpaceDE w:val="0"/>
              <w:autoSpaceDN w:val="0"/>
              <w:adjustRightInd w:val="0"/>
              <w:spacing w:after="0" w:line="240" w:lineRule="auto"/>
              <w:jc w:val="center"/>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lastRenderedPageBreak/>
              <w:t>1.</w:t>
            </w:r>
          </w:p>
        </w:tc>
        <w:tc>
          <w:tcPr>
            <w:tcW w:w="2206" w:type="dxa"/>
            <w:tcBorders>
              <w:top w:val="single" w:sz="4" w:space="0" w:color="auto"/>
              <w:left w:val="single" w:sz="4" w:space="0" w:color="auto"/>
              <w:bottom w:val="single" w:sz="4" w:space="0" w:color="auto"/>
              <w:right w:val="single" w:sz="4" w:space="0" w:color="auto"/>
            </w:tcBorders>
          </w:tcPr>
          <w:p w:rsidR="00FF0533" w:rsidRPr="00A625BC" w:rsidRDefault="00FF0533" w:rsidP="00A625BC">
            <w:pPr>
              <w:widowControl w:val="0"/>
              <w:suppressAutoHyphens/>
              <w:autoSpaceDE w:val="0"/>
              <w:autoSpaceDN w:val="0"/>
              <w:adjustRightInd w:val="0"/>
              <w:spacing w:after="0" w:line="240" w:lineRule="auto"/>
              <w:jc w:val="center"/>
              <w:rPr>
                <w:rFonts w:ascii="Times New Roman CYR" w:hAnsi="Times New Roman CYR" w:cs="Times New Roman CYR"/>
                <w:kern w:val="1"/>
                <w:sz w:val="24"/>
                <w:szCs w:val="24"/>
              </w:rPr>
            </w:pPr>
            <w:r w:rsidRPr="00A625BC">
              <w:rPr>
                <w:rFonts w:ascii="Times New Roman CYR" w:hAnsi="Times New Roman CYR" w:cs="Times New Roman CYR"/>
                <w:kern w:val="1"/>
                <w:sz w:val="24"/>
                <w:szCs w:val="24"/>
              </w:rPr>
              <w:t>Культурно-познавательные</w:t>
            </w:r>
          </w:p>
        </w:tc>
        <w:tc>
          <w:tcPr>
            <w:tcW w:w="8823" w:type="dxa"/>
            <w:tcBorders>
              <w:top w:val="single" w:sz="4" w:space="0" w:color="auto"/>
              <w:left w:val="single" w:sz="4" w:space="0" w:color="auto"/>
              <w:right w:val="single" w:sz="4" w:space="0" w:color="auto"/>
            </w:tcBorders>
          </w:tcPr>
          <w:p w:rsidR="00FF0533" w:rsidRPr="00A625BC" w:rsidRDefault="00FF0533" w:rsidP="00A625BC">
            <w:pPr>
              <w:widowControl w:val="0"/>
              <w:suppressAutoHyphens/>
              <w:autoSpaceDE w:val="0"/>
              <w:autoSpaceDN w:val="0"/>
              <w:adjustRightInd w:val="0"/>
              <w:spacing w:after="0" w:line="240" w:lineRule="auto"/>
              <w:rPr>
                <w:rFonts w:ascii="Times New Roman CYR" w:hAnsi="Times New Roman CYR" w:cs="Times New Roman CYR"/>
                <w:kern w:val="1"/>
                <w:sz w:val="24"/>
                <w:szCs w:val="24"/>
              </w:rPr>
            </w:pPr>
            <w:r>
              <w:rPr>
                <w:rFonts w:ascii="Times New Roman CYR" w:hAnsi="Times New Roman CYR" w:cs="Times New Roman CYR"/>
                <w:kern w:val="1"/>
                <w:sz w:val="24"/>
                <w:szCs w:val="24"/>
              </w:rPr>
              <w:t xml:space="preserve">«День Знаний» </w:t>
            </w:r>
          </w:p>
          <w:p w:rsidR="00FF0533" w:rsidRDefault="00FF0533" w:rsidP="00A625BC">
            <w:pPr>
              <w:widowControl w:val="0"/>
              <w:suppressAutoHyphens/>
              <w:autoSpaceDE w:val="0"/>
              <w:autoSpaceDN w:val="0"/>
              <w:adjustRightInd w:val="0"/>
              <w:spacing w:after="0" w:line="240" w:lineRule="auto"/>
              <w:rPr>
                <w:rFonts w:ascii="Times New Roman CYR" w:hAnsi="Times New Roman CYR" w:cs="Times New Roman CYR"/>
                <w:kern w:val="1"/>
                <w:sz w:val="24"/>
                <w:szCs w:val="24"/>
              </w:rPr>
            </w:pPr>
            <w:proofErr w:type="gramStart"/>
            <w:r w:rsidRPr="00A625BC">
              <w:rPr>
                <w:rFonts w:ascii="Times New Roman CYR" w:hAnsi="Times New Roman CYR" w:cs="Times New Roman CYR"/>
                <w:kern w:val="1"/>
                <w:sz w:val="24"/>
                <w:szCs w:val="24"/>
              </w:rPr>
              <w:t>«</w:t>
            </w:r>
            <w:r w:rsidR="00551BA8">
              <w:rPr>
                <w:rFonts w:ascii="Times New Roman CYR" w:hAnsi="Times New Roman CYR" w:cs="Times New Roman CYR"/>
                <w:kern w:val="1"/>
                <w:sz w:val="24"/>
                <w:szCs w:val="24"/>
              </w:rPr>
              <w:t xml:space="preserve"> Здравствуй</w:t>
            </w:r>
            <w:proofErr w:type="gramEnd"/>
            <w:r w:rsidR="00551BA8">
              <w:rPr>
                <w:rFonts w:ascii="Times New Roman CYR" w:hAnsi="Times New Roman CYR" w:cs="Times New Roman CYR"/>
                <w:kern w:val="1"/>
                <w:sz w:val="24"/>
                <w:szCs w:val="24"/>
              </w:rPr>
              <w:t xml:space="preserve"> </w:t>
            </w:r>
            <w:r w:rsidRPr="00A625BC">
              <w:rPr>
                <w:rFonts w:ascii="Times New Roman CYR" w:hAnsi="Times New Roman CYR" w:cs="Times New Roman CYR"/>
                <w:kern w:val="1"/>
                <w:sz w:val="24"/>
                <w:szCs w:val="24"/>
              </w:rPr>
              <w:t>Осень золотая!»</w:t>
            </w:r>
          </w:p>
          <w:p w:rsidR="00551BA8" w:rsidRDefault="00551BA8" w:rsidP="00A625BC">
            <w:pPr>
              <w:widowControl w:val="0"/>
              <w:suppressAutoHyphens/>
              <w:autoSpaceDE w:val="0"/>
              <w:autoSpaceDN w:val="0"/>
              <w:adjustRightInd w:val="0"/>
              <w:spacing w:after="0" w:line="240" w:lineRule="auto"/>
              <w:rPr>
                <w:rFonts w:ascii="Times New Roman CYR" w:hAnsi="Times New Roman CYR" w:cs="Times New Roman CYR"/>
                <w:kern w:val="1"/>
                <w:sz w:val="24"/>
                <w:szCs w:val="24"/>
              </w:rPr>
            </w:pPr>
            <w:r>
              <w:rPr>
                <w:rFonts w:ascii="Times New Roman CYR" w:hAnsi="Times New Roman CYR" w:cs="Times New Roman CYR"/>
                <w:kern w:val="1"/>
                <w:sz w:val="24"/>
                <w:szCs w:val="24"/>
              </w:rPr>
              <w:t>«Вечер памяти Расула Гамзатова»</w:t>
            </w:r>
          </w:p>
          <w:p w:rsidR="00551BA8" w:rsidRDefault="00551BA8" w:rsidP="00A625BC">
            <w:pPr>
              <w:widowControl w:val="0"/>
              <w:suppressAutoHyphens/>
              <w:autoSpaceDE w:val="0"/>
              <w:autoSpaceDN w:val="0"/>
              <w:adjustRightInd w:val="0"/>
              <w:spacing w:after="0" w:line="240" w:lineRule="auto"/>
              <w:rPr>
                <w:rFonts w:ascii="Times New Roman CYR" w:hAnsi="Times New Roman CYR" w:cs="Times New Roman CYR"/>
                <w:kern w:val="1"/>
                <w:sz w:val="24"/>
                <w:szCs w:val="24"/>
              </w:rPr>
            </w:pPr>
            <w:r>
              <w:rPr>
                <w:rFonts w:ascii="Times New Roman CYR" w:hAnsi="Times New Roman CYR" w:cs="Times New Roman CYR"/>
                <w:kern w:val="1"/>
                <w:sz w:val="24"/>
                <w:szCs w:val="24"/>
              </w:rPr>
              <w:t xml:space="preserve">«День пожилого человека» </w:t>
            </w:r>
          </w:p>
          <w:p w:rsidR="00FF0533" w:rsidRDefault="00FF0533" w:rsidP="00A625BC">
            <w:pPr>
              <w:widowControl w:val="0"/>
              <w:suppressAutoHyphens/>
              <w:autoSpaceDE w:val="0"/>
              <w:autoSpaceDN w:val="0"/>
              <w:adjustRightInd w:val="0"/>
              <w:spacing w:after="0" w:line="240" w:lineRule="auto"/>
              <w:rPr>
                <w:rFonts w:ascii="Times New Roman CYR" w:hAnsi="Times New Roman CYR" w:cs="Times New Roman CYR"/>
                <w:kern w:val="1"/>
                <w:sz w:val="24"/>
                <w:szCs w:val="24"/>
              </w:rPr>
            </w:pPr>
            <w:r>
              <w:rPr>
                <w:rFonts w:ascii="Times New Roman CYR" w:hAnsi="Times New Roman CYR" w:cs="Times New Roman CYR"/>
                <w:kern w:val="1"/>
                <w:sz w:val="24"/>
                <w:szCs w:val="24"/>
              </w:rPr>
              <w:t>«Новогодний праздник»</w:t>
            </w:r>
          </w:p>
          <w:p w:rsidR="00FF0533" w:rsidRPr="00A625BC" w:rsidRDefault="00FF0533" w:rsidP="00A625BC">
            <w:pPr>
              <w:widowControl w:val="0"/>
              <w:suppressAutoHyphens/>
              <w:autoSpaceDE w:val="0"/>
              <w:autoSpaceDN w:val="0"/>
              <w:adjustRightInd w:val="0"/>
              <w:spacing w:after="0" w:line="240" w:lineRule="auto"/>
              <w:rPr>
                <w:rFonts w:ascii="Times New Roman CYR" w:hAnsi="Times New Roman CYR" w:cs="Times New Roman CYR"/>
                <w:kern w:val="1"/>
                <w:sz w:val="24"/>
                <w:szCs w:val="24"/>
              </w:rPr>
            </w:pPr>
            <w:r>
              <w:rPr>
                <w:rFonts w:ascii="Times New Roman CYR" w:hAnsi="Times New Roman CYR" w:cs="Times New Roman CYR"/>
                <w:kern w:val="1"/>
                <w:sz w:val="24"/>
                <w:szCs w:val="24"/>
              </w:rPr>
              <w:t>«День Защитника Отечества»</w:t>
            </w:r>
          </w:p>
          <w:p w:rsidR="00FF0533" w:rsidRDefault="00551BA8" w:rsidP="00A625BC">
            <w:pPr>
              <w:widowControl w:val="0"/>
              <w:suppressAutoHyphens/>
              <w:autoSpaceDE w:val="0"/>
              <w:autoSpaceDN w:val="0"/>
              <w:adjustRightInd w:val="0"/>
              <w:spacing w:after="0" w:line="240" w:lineRule="auto"/>
              <w:rPr>
                <w:rFonts w:ascii="Times New Roman CYR" w:hAnsi="Times New Roman CYR" w:cs="Times New Roman CYR"/>
                <w:color w:val="000000"/>
                <w:kern w:val="1"/>
                <w:sz w:val="24"/>
                <w:szCs w:val="24"/>
              </w:rPr>
            </w:pPr>
            <w:r>
              <w:rPr>
                <w:rFonts w:ascii="Times New Roman CYR" w:hAnsi="Times New Roman CYR" w:cs="Times New Roman CYR"/>
                <w:color w:val="000000"/>
                <w:kern w:val="1"/>
                <w:sz w:val="24"/>
                <w:szCs w:val="24"/>
              </w:rPr>
              <w:t>«Посвящается женщины</w:t>
            </w:r>
            <w:r w:rsidR="00FF0533">
              <w:rPr>
                <w:rFonts w:ascii="Times New Roman CYR" w:hAnsi="Times New Roman CYR" w:cs="Times New Roman CYR"/>
                <w:color w:val="000000"/>
                <w:kern w:val="1"/>
                <w:sz w:val="24"/>
                <w:szCs w:val="24"/>
              </w:rPr>
              <w:t>»</w:t>
            </w:r>
          </w:p>
          <w:p w:rsidR="00FF0533" w:rsidRDefault="00FF0533" w:rsidP="00A625BC">
            <w:pPr>
              <w:widowControl w:val="0"/>
              <w:suppressAutoHyphens/>
              <w:autoSpaceDE w:val="0"/>
              <w:autoSpaceDN w:val="0"/>
              <w:adjustRightInd w:val="0"/>
              <w:spacing w:after="0" w:line="240" w:lineRule="auto"/>
              <w:rPr>
                <w:rFonts w:ascii="Times New Roman CYR" w:hAnsi="Times New Roman CYR" w:cs="Times New Roman CYR"/>
                <w:color w:val="000000"/>
                <w:kern w:val="1"/>
                <w:sz w:val="24"/>
                <w:szCs w:val="24"/>
              </w:rPr>
            </w:pPr>
            <w:r>
              <w:rPr>
                <w:rFonts w:ascii="Times New Roman CYR" w:hAnsi="Times New Roman CYR" w:cs="Times New Roman CYR"/>
                <w:color w:val="000000"/>
                <w:kern w:val="1"/>
                <w:sz w:val="24"/>
                <w:szCs w:val="24"/>
              </w:rPr>
              <w:t>«День птиц»</w:t>
            </w:r>
          </w:p>
          <w:p w:rsidR="00FF0533" w:rsidRDefault="00FF0533" w:rsidP="00A625BC">
            <w:pPr>
              <w:widowControl w:val="0"/>
              <w:suppressAutoHyphens/>
              <w:autoSpaceDE w:val="0"/>
              <w:autoSpaceDN w:val="0"/>
              <w:adjustRightInd w:val="0"/>
              <w:spacing w:after="0" w:line="240" w:lineRule="auto"/>
              <w:rPr>
                <w:rFonts w:ascii="Times New Roman CYR" w:hAnsi="Times New Roman CYR" w:cs="Times New Roman CYR"/>
                <w:color w:val="000000"/>
                <w:kern w:val="1"/>
                <w:sz w:val="24"/>
                <w:szCs w:val="24"/>
              </w:rPr>
            </w:pPr>
            <w:r>
              <w:rPr>
                <w:rFonts w:ascii="Times New Roman CYR" w:hAnsi="Times New Roman CYR" w:cs="Times New Roman CYR"/>
                <w:color w:val="000000"/>
                <w:kern w:val="1"/>
                <w:sz w:val="24"/>
                <w:szCs w:val="24"/>
              </w:rPr>
              <w:t>«</w:t>
            </w:r>
            <w:proofErr w:type="spellStart"/>
            <w:r>
              <w:rPr>
                <w:rFonts w:ascii="Times New Roman CYR" w:hAnsi="Times New Roman CYR" w:cs="Times New Roman CYR"/>
                <w:color w:val="000000"/>
                <w:kern w:val="1"/>
                <w:sz w:val="24"/>
                <w:szCs w:val="24"/>
              </w:rPr>
              <w:t>Навруз</w:t>
            </w:r>
            <w:proofErr w:type="spellEnd"/>
            <w:r>
              <w:rPr>
                <w:rFonts w:ascii="Times New Roman CYR" w:hAnsi="Times New Roman CYR" w:cs="Times New Roman CYR"/>
                <w:color w:val="000000"/>
                <w:kern w:val="1"/>
                <w:sz w:val="24"/>
                <w:szCs w:val="24"/>
              </w:rPr>
              <w:t>»</w:t>
            </w:r>
          </w:p>
          <w:p w:rsidR="00FF0533" w:rsidRDefault="00FF0533" w:rsidP="00A625BC">
            <w:pPr>
              <w:widowControl w:val="0"/>
              <w:suppressAutoHyphens/>
              <w:autoSpaceDE w:val="0"/>
              <w:autoSpaceDN w:val="0"/>
              <w:adjustRightInd w:val="0"/>
              <w:spacing w:after="0" w:line="240" w:lineRule="auto"/>
              <w:rPr>
                <w:rFonts w:ascii="Times New Roman CYR" w:hAnsi="Times New Roman CYR" w:cs="Times New Roman CYR"/>
                <w:color w:val="000000"/>
                <w:kern w:val="1"/>
                <w:sz w:val="24"/>
                <w:szCs w:val="24"/>
              </w:rPr>
            </w:pPr>
            <w:r>
              <w:rPr>
                <w:rFonts w:ascii="Times New Roman CYR" w:hAnsi="Times New Roman CYR" w:cs="Times New Roman CYR"/>
                <w:color w:val="000000"/>
                <w:kern w:val="1"/>
                <w:sz w:val="24"/>
                <w:szCs w:val="24"/>
              </w:rPr>
              <w:t>«</w:t>
            </w:r>
            <w:proofErr w:type="spellStart"/>
            <w:r>
              <w:rPr>
                <w:rFonts w:ascii="Times New Roman CYR" w:hAnsi="Times New Roman CYR" w:cs="Times New Roman CYR"/>
                <w:color w:val="000000"/>
                <w:kern w:val="1"/>
                <w:sz w:val="24"/>
                <w:szCs w:val="24"/>
              </w:rPr>
              <w:t>Масленница</w:t>
            </w:r>
            <w:proofErr w:type="spellEnd"/>
            <w:r>
              <w:rPr>
                <w:rFonts w:ascii="Times New Roman CYR" w:hAnsi="Times New Roman CYR" w:cs="Times New Roman CYR"/>
                <w:color w:val="000000"/>
                <w:kern w:val="1"/>
                <w:sz w:val="24"/>
                <w:szCs w:val="24"/>
              </w:rPr>
              <w:t>»</w:t>
            </w:r>
          </w:p>
          <w:p w:rsidR="00FF0533" w:rsidRDefault="00FF0533" w:rsidP="00A625BC">
            <w:pPr>
              <w:widowControl w:val="0"/>
              <w:suppressAutoHyphens/>
              <w:autoSpaceDE w:val="0"/>
              <w:autoSpaceDN w:val="0"/>
              <w:adjustRightInd w:val="0"/>
              <w:spacing w:after="0" w:line="240" w:lineRule="auto"/>
              <w:rPr>
                <w:rFonts w:ascii="Times New Roman CYR" w:hAnsi="Times New Roman CYR" w:cs="Times New Roman CYR"/>
                <w:color w:val="000000"/>
                <w:kern w:val="1"/>
                <w:sz w:val="24"/>
                <w:szCs w:val="24"/>
              </w:rPr>
            </w:pPr>
            <w:r>
              <w:rPr>
                <w:rFonts w:ascii="Times New Roman CYR" w:hAnsi="Times New Roman CYR" w:cs="Times New Roman CYR"/>
                <w:color w:val="000000"/>
                <w:kern w:val="1"/>
                <w:sz w:val="24"/>
                <w:szCs w:val="24"/>
              </w:rPr>
              <w:t>«В стране дорожных знаний»</w:t>
            </w:r>
          </w:p>
          <w:p w:rsidR="00551BA8" w:rsidRDefault="00551BA8" w:rsidP="00A625BC">
            <w:pPr>
              <w:widowControl w:val="0"/>
              <w:suppressAutoHyphens/>
              <w:autoSpaceDE w:val="0"/>
              <w:autoSpaceDN w:val="0"/>
              <w:adjustRightInd w:val="0"/>
              <w:spacing w:after="0" w:line="240" w:lineRule="auto"/>
              <w:rPr>
                <w:rFonts w:ascii="Times New Roman CYR" w:hAnsi="Times New Roman CYR" w:cs="Times New Roman CYR"/>
                <w:color w:val="000000"/>
                <w:kern w:val="1"/>
                <w:sz w:val="24"/>
                <w:szCs w:val="24"/>
              </w:rPr>
            </w:pPr>
            <w:r>
              <w:rPr>
                <w:rFonts w:ascii="Times New Roman CYR" w:hAnsi="Times New Roman CYR" w:cs="Times New Roman CYR"/>
                <w:color w:val="000000"/>
                <w:kern w:val="1"/>
                <w:sz w:val="24"/>
                <w:szCs w:val="24"/>
              </w:rPr>
              <w:t>«День птиц»</w:t>
            </w:r>
          </w:p>
          <w:p w:rsidR="00FF0533" w:rsidRDefault="00FF0533" w:rsidP="00A625BC">
            <w:pPr>
              <w:widowControl w:val="0"/>
              <w:suppressAutoHyphens/>
              <w:autoSpaceDE w:val="0"/>
              <w:autoSpaceDN w:val="0"/>
              <w:adjustRightInd w:val="0"/>
              <w:spacing w:after="0" w:line="240" w:lineRule="auto"/>
              <w:rPr>
                <w:rFonts w:ascii="Times New Roman CYR" w:hAnsi="Times New Roman CYR" w:cs="Times New Roman CYR"/>
                <w:color w:val="000000"/>
                <w:kern w:val="1"/>
                <w:sz w:val="24"/>
                <w:szCs w:val="24"/>
              </w:rPr>
            </w:pPr>
            <w:r>
              <w:rPr>
                <w:rFonts w:ascii="Times New Roman CYR" w:hAnsi="Times New Roman CYR" w:cs="Times New Roman CYR"/>
                <w:color w:val="000000"/>
                <w:kern w:val="1"/>
                <w:sz w:val="24"/>
                <w:szCs w:val="24"/>
              </w:rPr>
              <w:t>«День космонавтики»</w:t>
            </w:r>
          </w:p>
          <w:p w:rsidR="00551BA8" w:rsidRDefault="00551BA8" w:rsidP="00A625BC">
            <w:pPr>
              <w:widowControl w:val="0"/>
              <w:suppressAutoHyphens/>
              <w:autoSpaceDE w:val="0"/>
              <w:autoSpaceDN w:val="0"/>
              <w:adjustRightInd w:val="0"/>
              <w:spacing w:after="0" w:line="240" w:lineRule="auto"/>
              <w:rPr>
                <w:rFonts w:ascii="Times New Roman CYR" w:hAnsi="Times New Roman CYR" w:cs="Times New Roman CYR"/>
                <w:color w:val="000000"/>
                <w:kern w:val="1"/>
                <w:sz w:val="24"/>
                <w:szCs w:val="24"/>
              </w:rPr>
            </w:pPr>
            <w:r>
              <w:rPr>
                <w:rFonts w:ascii="Times New Roman CYR" w:hAnsi="Times New Roman CYR" w:cs="Times New Roman CYR"/>
                <w:color w:val="000000"/>
                <w:kern w:val="1"/>
                <w:sz w:val="24"/>
                <w:szCs w:val="24"/>
              </w:rPr>
              <w:t>«День Земли»</w:t>
            </w:r>
          </w:p>
          <w:p w:rsidR="00FF0533" w:rsidRDefault="00FF0533" w:rsidP="00A625BC">
            <w:pPr>
              <w:widowControl w:val="0"/>
              <w:suppressAutoHyphens/>
              <w:autoSpaceDE w:val="0"/>
              <w:autoSpaceDN w:val="0"/>
              <w:adjustRightInd w:val="0"/>
              <w:spacing w:after="0" w:line="240" w:lineRule="auto"/>
              <w:rPr>
                <w:rFonts w:ascii="Times New Roman CYR" w:hAnsi="Times New Roman CYR" w:cs="Times New Roman CYR"/>
                <w:color w:val="000000"/>
                <w:kern w:val="1"/>
                <w:sz w:val="24"/>
                <w:szCs w:val="24"/>
              </w:rPr>
            </w:pPr>
            <w:r>
              <w:rPr>
                <w:rFonts w:ascii="Times New Roman CYR" w:hAnsi="Times New Roman CYR" w:cs="Times New Roman CYR"/>
                <w:color w:val="000000"/>
                <w:kern w:val="1"/>
                <w:sz w:val="24"/>
                <w:szCs w:val="24"/>
              </w:rPr>
              <w:t>«День Победы»</w:t>
            </w:r>
          </w:p>
          <w:p w:rsidR="00FF0533" w:rsidRPr="00551BA8" w:rsidRDefault="00FF0533" w:rsidP="00A625BC">
            <w:pPr>
              <w:widowControl w:val="0"/>
              <w:suppressAutoHyphens/>
              <w:autoSpaceDE w:val="0"/>
              <w:autoSpaceDN w:val="0"/>
              <w:adjustRightInd w:val="0"/>
              <w:spacing w:after="0" w:line="240" w:lineRule="auto"/>
              <w:rPr>
                <w:rFonts w:ascii="Times New Roman CYR" w:hAnsi="Times New Roman CYR" w:cs="Times New Roman CYR"/>
                <w:color w:val="000000"/>
                <w:kern w:val="1"/>
                <w:sz w:val="24"/>
                <w:szCs w:val="24"/>
              </w:rPr>
            </w:pPr>
            <w:r>
              <w:rPr>
                <w:rFonts w:ascii="Times New Roman CYR" w:hAnsi="Times New Roman CYR" w:cs="Times New Roman CYR"/>
                <w:color w:val="000000"/>
                <w:kern w:val="1"/>
                <w:sz w:val="24"/>
                <w:szCs w:val="24"/>
              </w:rPr>
              <w:t xml:space="preserve">«До свидания Детский </w:t>
            </w:r>
            <w:proofErr w:type="gramStart"/>
            <w:r>
              <w:rPr>
                <w:rFonts w:ascii="Times New Roman CYR" w:hAnsi="Times New Roman CYR" w:cs="Times New Roman CYR"/>
                <w:color w:val="000000"/>
                <w:kern w:val="1"/>
                <w:sz w:val="24"/>
                <w:szCs w:val="24"/>
              </w:rPr>
              <w:t xml:space="preserve">сад»  </w:t>
            </w:r>
            <w:proofErr w:type="gramEnd"/>
          </w:p>
        </w:tc>
        <w:tc>
          <w:tcPr>
            <w:tcW w:w="3623" w:type="dxa"/>
            <w:tcBorders>
              <w:top w:val="single" w:sz="4" w:space="0" w:color="auto"/>
              <w:left w:val="single" w:sz="4" w:space="0" w:color="auto"/>
            </w:tcBorders>
          </w:tcPr>
          <w:p w:rsidR="00FF0533" w:rsidRPr="00A625BC" w:rsidRDefault="00FF0533" w:rsidP="00A625BC">
            <w:pPr>
              <w:widowControl w:val="0"/>
              <w:suppressAutoHyphens/>
              <w:autoSpaceDE w:val="0"/>
              <w:autoSpaceDN w:val="0"/>
              <w:adjustRightInd w:val="0"/>
              <w:spacing w:after="0" w:line="240" w:lineRule="auto"/>
              <w:jc w:val="center"/>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1 раз в год</w:t>
            </w:r>
          </w:p>
          <w:p w:rsidR="00FF0533" w:rsidRPr="00A625BC" w:rsidRDefault="00FF0533" w:rsidP="00A625BC">
            <w:pPr>
              <w:widowControl w:val="0"/>
              <w:suppressAutoHyphens/>
              <w:autoSpaceDE w:val="0"/>
              <w:autoSpaceDN w:val="0"/>
              <w:adjustRightInd w:val="0"/>
              <w:spacing w:after="0" w:line="240" w:lineRule="auto"/>
              <w:jc w:val="center"/>
              <w:rPr>
                <w:rFonts w:ascii="Times New Roman CYR" w:hAnsi="Times New Roman CYR" w:cs="Times New Roman CYR"/>
                <w:color w:val="000000"/>
                <w:kern w:val="1"/>
                <w:sz w:val="24"/>
                <w:szCs w:val="24"/>
              </w:rPr>
            </w:pPr>
          </w:p>
        </w:tc>
      </w:tr>
      <w:tr w:rsidR="00A625BC" w:rsidRPr="00A625BC" w:rsidTr="00FF0533">
        <w:trPr>
          <w:trHeight w:val="186"/>
        </w:trPr>
        <w:tc>
          <w:tcPr>
            <w:tcW w:w="624" w:type="dxa"/>
            <w:tcBorders>
              <w:top w:val="single" w:sz="4" w:space="0" w:color="auto"/>
              <w:bottom w:val="single" w:sz="4" w:space="0" w:color="auto"/>
              <w:right w:val="single" w:sz="4" w:space="0" w:color="auto"/>
            </w:tcBorders>
          </w:tcPr>
          <w:p w:rsidR="00A625BC" w:rsidRPr="00A625BC" w:rsidRDefault="00A625BC" w:rsidP="00A625BC">
            <w:pPr>
              <w:widowControl w:val="0"/>
              <w:suppressAutoHyphens/>
              <w:autoSpaceDE w:val="0"/>
              <w:autoSpaceDN w:val="0"/>
              <w:adjustRightInd w:val="0"/>
              <w:spacing w:after="0" w:line="240" w:lineRule="auto"/>
              <w:jc w:val="center"/>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2.</w:t>
            </w:r>
          </w:p>
        </w:tc>
        <w:tc>
          <w:tcPr>
            <w:tcW w:w="2206"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suppressAutoHyphens/>
              <w:autoSpaceDE w:val="0"/>
              <w:autoSpaceDN w:val="0"/>
              <w:adjustRightInd w:val="0"/>
              <w:spacing w:after="0" w:line="240" w:lineRule="auto"/>
              <w:jc w:val="center"/>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Дни здоровья</w:t>
            </w:r>
          </w:p>
        </w:tc>
        <w:tc>
          <w:tcPr>
            <w:tcW w:w="8823" w:type="dxa"/>
            <w:tcBorders>
              <w:top w:val="single" w:sz="4" w:space="0" w:color="auto"/>
              <w:left w:val="single" w:sz="4" w:space="0" w:color="auto"/>
              <w:bottom w:val="single" w:sz="4" w:space="0" w:color="auto"/>
              <w:right w:val="single" w:sz="4" w:space="0" w:color="auto"/>
            </w:tcBorders>
          </w:tcPr>
          <w:p w:rsidR="00A625BC" w:rsidRPr="00A625BC" w:rsidRDefault="00551BA8" w:rsidP="00A625B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«На природу в лес пойдем</w:t>
            </w:r>
            <w:r w:rsidR="00A625BC" w:rsidRPr="00A625BC">
              <w:rPr>
                <w:rFonts w:ascii="Times New Roman CYR" w:hAnsi="Times New Roman CYR" w:cs="Times New Roman CYR"/>
                <w:sz w:val="24"/>
                <w:szCs w:val="24"/>
              </w:rPr>
              <w:t>»</w:t>
            </w:r>
          </w:p>
          <w:p w:rsidR="00A625BC" w:rsidRPr="00A625BC" w:rsidRDefault="00551BA8" w:rsidP="00A625BC">
            <w:pPr>
              <w:widowControl w:val="0"/>
              <w:suppressAutoHyphens/>
              <w:autoSpaceDE w:val="0"/>
              <w:autoSpaceDN w:val="0"/>
              <w:adjustRightInd w:val="0"/>
              <w:spacing w:after="0" w:line="240" w:lineRule="auto"/>
              <w:rPr>
                <w:rFonts w:ascii="Times New Roman CYR" w:hAnsi="Times New Roman CYR" w:cs="Times New Roman CYR"/>
                <w:color w:val="000000"/>
                <w:kern w:val="1"/>
                <w:sz w:val="24"/>
                <w:szCs w:val="24"/>
              </w:rPr>
            </w:pPr>
            <w:r>
              <w:rPr>
                <w:rFonts w:ascii="Times New Roman CYR" w:hAnsi="Times New Roman CYR" w:cs="Times New Roman CYR"/>
                <w:color w:val="000000"/>
                <w:kern w:val="1"/>
                <w:sz w:val="24"/>
                <w:szCs w:val="24"/>
              </w:rPr>
              <w:t>«</w:t>
            </w:r>
            <w:proofErr w:type="gramStart"/>
            <w:r>
              <w:rPr>
                <w:rFonts w:ascii="Times New Roman CYR" w:hAnsi="Times New Roman CYR" w:cs="Times New Roman CYR"/>
                <w:color w:val="000000"/>
                <w:kern w:val="1"/>
                <w:sz w:val="24"/>
                <w:szCs w:val="24"/>
              </w:rPr>
              <w:t>Путешествие  в</w:t>
            </w:r>
            <w:proofErr w:type="gramEnd"/>
            <w:r>
              <w:rPr>
                <w:rFonts w:ascii="Times New Roman CYR" w:hAnsi="Times New Roman CYR" w:cs="Times New Roman CYR"/>
                <w:color w:val="000000"/>
                <w:kern w:val="1"/>
                <w:sz w:val="24"/>
                <w:szCs w:val="24"/>
              </w:rPr>
              <w:t xml:space="preserve"> </w:t>
            </w:r>
            <w:proofErr w:type="spellStart"/>
            <w:r>
              <w:rPr>
                <w:rFonts w:ascii="Times New Roman CYR" w:hAnsi="Times New Roman CYR" w:cs="Times New Roman CYR"/>
                <w:color w:val="000000"/>
                <w:kern w:val="1"/>
                <w:sz w:val="24"/>
                <w:szCs w:val="24"/>
              </w:rPr>
              <w:t>старну</w:t>
            </w:r>
            <w:proofErr w:type="spellEnd"/>
            <w:r>
              <w:rPr>
                <w:rFonts w:ascii="Times New Roman CYR" w:hAnsi="Times New Roman CYR" w:cs="Times New Roman CYR"/>
                <w:color w:val="000000"/>
                <w:kern w:val="1"/>
                <w:sz w:val="24"/>
                <w:szCs w:val="24"/>
              </w:rPr>
              <w:t xml:space="preserve"> здоровья</w:t>
            </w:r>
            <w:r w:rsidR="00A625BC" w:rsidRPr="00A625BC">
              <w:rPr>
                <w:rFonts w:ascii="Times New Roman CYR" w:hAnsi="Times New Roman CYR" w:cs="Times New Roman CYR"/>
                <w:color w:val="000000"/>
                <w:kern w:val="1"/>
                <w:sz w:val="24"/>
                <w:szCs w:val="24"/>
              </w:rPr>
              <w:t>»</w:t>
            </w:r>
          </w:p>
          <w:p w:rsidR="00A625BC" w:rsidRPr="00A625BC" w:rsidRDefault="00551BA8" w:rsidP="00A625BC">
            <w:pPr>
              <w:widowControl w:val="0"/>
              <w:suppressAutoHyphens/>
              <w:autoSpaceDE w:val="0"/>
              <w:autoSpaceDN w:val="0"/>
              <w:adjustRightInd w:val="0"/>
              <w:spacing w:after="0" w:line="240" w:lineRule="auto"/>
              <w:rPr>
                <w:rFonts w:ascii="Times New Roman CYR" w:hAnsi="Times New Roman CYR" w:cs="Times New Roman CYR"/>
                <w:color w:val="000000"/>
                <w:kern w:val="1"/>
                <w:sz w:val="24"/>
                <w:szCs w:val="24"/>
              </w:rPr>
            </w:pPr>
            <w:r>
              <w:rPr>
                <w:rFonts w:ascii="Times New Roman CYR" w:hAnsi="Times New Roman CYR" w:cs="Times New Roman CYR"/>
                <w:color w:val="000000"/>
                <w:kern w:val="1"/>
                <w:sz w:val="24"/>
                <w:szCs w:val="24"/>
              </w:rPr>
              <w:t>«Зимняя Спартакиада</w:t>
            </w:r>
            <w:r w:rsidR="00A625BC" w:rsidRPr="00A625BC">
              <w:rPr>
                <w:rFonts w:ascii="Times New Roman CYR" w:hAnsi="Times New Roman CYR" w:cs="Times New Roman CYR"/>
                <w:color w:val="000000"/>
                <w:kern w:val="1"/>
                <w:sz w:val="24"/>
                <w:szCs w:val="24"/>
              </w:rPr>
              <w:t>»</w:t>
            </w:r>
          </w:p>
        </w:tc>
        <w:tc>
          <w:tcPr>
            <w:tcW w:w="3623" w:type="dxa"/>
            <w:tcBorders>
              <w:top w:val="single" w:sz="4" w:space="0" w:color="auto"/>
              <w:left w:val="single" w:sz="4" w:space="0" w:color="auto"/>
              <w:bottom w:val="single" w:sz="4" w:space="0" w:color="auto"/>
            </w:tcBorders>
          </w:tcPr>
          <w:p w:rsidR="00A625BC" w:rsidRPr="00A625BC" w:rsidRDefault="00A625BC" w:rsidP="00A625BC">
            <w:pPr>
              <w:widowControl w:val="0"/>
              <w:suppressAutoHyphens/>
              <w:autoSpaceDE w:val="0"/>
              <w:autoSpaceDN w:val="0"/>
              <w:adjustRightInd w:val="0"/>
              <w:spacing w:after="0" w:line="240" w:lineRule="auto"/>
              <w:jc w:val="center"/>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1 раз в квартал</w:t>
            </w:r>
          </w:p>
        </w:tc>
      </w:tr>
      <w:tr w:rsidR="00A625BC" w:rsidRPr="00A625BC" w:rsidTr="00FF0533">
        <w:trPr>
          <w:trHeight w:val="854"/>
        </w:trPr>
        <w:tc>
          <w:tcPr>
            <w:tcW w:w="624" w:type="dxa"/>
            <w:tcBorders>
              <w:top w:val="single" w:sz="4" w:space="0" w:color="auto"/>
              <w:bottom w:val="single" w:sz="4" w:space="0" w:color="auto"/>
              <w:right w:val="single" w:sz="4" w:space="0" w:color="auto"/>
            </w:tcBorders>
          </w:tcPr>
          <w:p w:rsidR="00A625BC" w:rsidRPr="00A625BC" w:rsidRDefault="00A625BC" w:rsidP="00A625BC">
            <w:pPr>
              <w:widowControl w:val="0"/>
              <w:suppressAutoHyphens/>
              <w:autoSpaceDE w:val="0"/>
              <w:autoSpaceDN w:val="0"/>
              <w:adjustRightInd w:val="0"/>
              <w:spacing w:after="0" w:line="240" w:lineRule="auto"/>
              <w:jc w:val="center"/>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3.</w:t>
            </w:r>
          </w:p>
        </w:tc>
        <w:tc>
          <w:tcPr>
            <w:tcW w:w="2206"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suppressAutoHyphens/>
              <w:autoSpaceDE w:val="0"/>
              <w:autoSpaceDN w:val="0"/>
              <w:adjustRightInd w:val="0"/>
              <w:spacing w:after="0" w:line="240" w:lineRule="auto"/>
              <w:jc w:val="center"/>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Конкурсы</w:t>
            </w:r>
          </w:p>
        </w:tc>
        <w:tc>
          <w:tcPr>
            <w:tcW w:w="8823" w:type="dxa"/>
            <w:tcBorders>
              <w:top w:val="single" w:sz="4" w:space="0" w:color="auto"/>
              <w:left w:val="single" w:sz="4" w:space="0" w:color="auto"/>
              <w:bottom w:val="single" w:sz="4" w:space="0" w:color="auto"/>
              <w:right w:val="single" w:sz="4" w:space="0" w:color="auto"/>
            </w:tcBorders>
          </w:tcPr>
          <w:p w:rsidR="00A625BC" w:rsidRDefault="00A625BC" w:rsidP="00A625BC">
            <w:pPr>
              <w:widowControl w:val="0"/>
              <w:suppressAutoHyphens/>
              <w:autoSpaceDE w:val="0"/>
              <w:autoSpaceDN w:val="0"/>
              <w:adjustRightInd w:val="0"/>
              <w:spacing w:after="0" w:line="240" w:lineRule="auto"/>
              <w:rPr>
                <w:rFonts w:ascii="Times New Roman CYR" w:hAnsi="Times New Roman CYR" w:cs="Times New Roman CYR"/>
                <w:color w:val="000000"/>
                <w:kern w:val="1"/>
                <w:sz w:val="24"/>
                <w:szCs w:val="24"/>
              </w:rPr>
            </w:pPr>
            <w:r>
              <w:rPr>
                <w:rFonts w:ascii="Times New Roman CYR" w:hAnsi="Times New Roman CYR" w:cs="Times New Roman CYR"/>
                <w:color w:val="000000"/>
                <w:kern w:val="1"/>
                <w:sz w:val="24"/>
                <w:szCs w:val="24"/>
              </w:rPr>
              <w:t>Республиканский конкурс «Науки юношей питают»</w:t>
            </w:r>
          </w:p>
          <w:p w:rsidR="00A625BC" w:rsidRDefault="00A625BC" w:rsidP="00A625BC">
            <w:pPr>
              <w:widowControl w:val="0"/>
              <w:suppressAutoHyphens/>
              <w:autoSpaceDE w:val="0"/>
              <w:autoSpaceDN w:val="0"/>
              <w:adjustRightInd w:val="0"/>
              <w:spacing w:after="0" w:line="240" w:lineRule="auto"/>
              <w:rPr>
                <w:rFonts w:ascii="Times New Roman CYR" w:hAnsi="Times New Roman CYR" w:cs="Times New Roman CYR"/>
                <w:color w:val="000000"/>
                <w:kern w:val="1"/>
                <w:sz w:val="24"/>
                <w:szCs w:val="24"/>
              </w:rPr>
            </w:pPr>
            <w:r>
              <w:rPr>
                <w:rFonts w:ascii="Times New Roman CYR" w:hAnsi="Times New Roman CYR" w:cs="Times New Roman CYR"/>
                <w:color w:val="000000"/>
                <w:kern w:val="1"/>
                <w:sz w:val="24"/>
                <w:szCs w:val="24"/>
              </w:rPr>
              <w:t>Городской конкурс чтецов «Мой край родной»</w:t>
            </w:r>
          </w:p>
          <w:p w:rsidR="00A625BC" w:rsidRDefault="00A625BC" w:rsidP="00A625BC">
            <w:pPr>
              <w:widowControl w:val="0"/>
              <w:suppressAutoHyphens/>
              <w:autoSpaceDE w:val="0"/>
              <w:autoSpaceDN w:val="0"/>
              <w:adjustRightInd w:val="0"/>
              <w:spacing w:after="0" w:line="240" w:lineRule="auto"/>
              <w:rPr>
                <w:rFonts w:ascii="Times New Roman CYR" w:hAnsi="Times New Roman CYR" w:cs="Times New Roman CYR"/>
                <w:color w:val="000000"/>
                <w:kern w:val="1"/>
                <w:sz w:val="24"/>
                <w:szCs w:val="24"/>
              </w:rPr>
            </w:pPr>
            <w:r>
              <w:rPr>
                <w:rFonts w:ascii="Times New Roman CYR" w:hAnsi="Times New Roman CYR" w:cs="Times New Roman CYR"/>
                <w:color w:val="000000"/>
                <w:kern w:val="1"/>
                <w:sz w:val="24"/>
                <w:szCs w:val="24"/>
              </w:rPr>
              <w:t>Городской конкурс «Шашечный турнир»</w:t>
            </w:r>
          </w:p>
          <w:p w:rsidR="00A625BC" w:rsidRPr="00A625BC" w:rsidRDefault="00A625BC" w:rsidP="00A625BC">
            <w:pPr>
              <w:widowControl w:val="0"/>
              <w:suppressAutoHyphens/>
              <w:autoSpaceDE w:val="0"/>
              <w:autoSpaceDN w:val="0"/>
              <w:adjustRightInd w:val="0"/>
              <w:spacing w:after="0" w:line="240" w:lineRule="auto"/>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 xml:space="preserve"> «Осенний вернисаж» (творческие работы из природного материала)</w:t>
            </w:r>
          </w:p>
          <w:p w:rsidR="00A625BC" w:rsidRPr="00A625BC" w:rsidRDefault="00A625BC" w:rsidP="00A625BC">
            <w:pPr>
              <w:widowControl w:val="0"/>
              <w:suppressAutoHyphens/>
              <w:autoSpaceDE w:val="0"/>
              <w:autoSpaceDN w:val="0"/>
              <w:adjustRightInd w:val="0"/>
              <w:spacing w:after="0" w:line="240" w:lineRule="auto"/>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«Новогодние украшения» (творческие работы на новогоднюю тематику)</w:t>
            </w:r>
          </w:p>
          <w:p w:rsidR="00A625BC" w:rsidRPr="00A625BC" w:rsidRDefault="00A625BC" w:rsidP="00A625BC">
            <w:pPr>
              <w:widowControl w:val="0"/>
              <w:suppressAutoHyphens/>
              <w:autoSpaceDE w:val="0"/>
              <w:autoSpaceDN w:val="0"/>
              <w:adjustRightInd w:val="0"/>
              <w:spacing w:after="0" w:line="240" w:lineRule="auto"/>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Ежегодный конкурс чтецов среди воспитанников ДОУ</w:t>
            </w:r>
            <w:r w:rsidR="00551BA8">
              <w:rPr>
                <w:rFonts w:ascii="Times New Roman CYR" w:hAnsi="Times New Roman CYR" w:cs="Times New Roman CYR"/>
                <w:color w:val="000000"/>
                <w:kern w:val="1"/>
                <w:sz w:val="24"/>
                <w:szCs w:val="24"/>
              </w:rPr>
              <w:t xml:space="preserve"> ко Дню Победы.</w:t>
            </w:r>
          </w:p>
        </w:tc>
        <w:tc>
          <w:tcPr>
            <w:tcW w:w="3623" w:type="dxa"/>
            <w:tcBorders>
              <w:top w:val="single" w:sz="4" w:space="0" w:color="auto"/>
              <w:left w:val="single" w:sz="4" w:space="0" w:color="auto"/>
              <w:bottom w:val="single" w:sz="4" w:space="0" w:color="auto"/>
            </w:tcBorders>
          </w:tcPr>
          <w:p w:rsidR="00A625BC" w:rsidRPr="00A625BC" w:rsidRDefault="00A625BC" w:rsidP="00A625BC">
            <w:pPr>
              <w:widowControl w:val="0"/>
              <w:suppressAutoHyphens/>
              <w:autoSpaceDE w:val="0"/>
              <w:autoSpaceDN w:val="0"/>
              <w:adjustRightInd w:val="0"/>
              <w:spacing w:after="0" w:line="240" w:lineRule="auto"/>
              <w:jc w:val="center"/>
              <w:rPr>
                <w:rFonts w:ascii="Times New Roman CYR" w:hAnsi="Times New Roman CYR" w:cs="Times New Roman CYR"/>
                <w:color w:val="000000"/>
                <w:kern w:val="1"/>
                <w:sz w:val="24"/>
                <w:szCs w:val="24"/>
              </w:rPr>
            </w:pPr>
          </w:p>
          <w:p w:rsidR="00A625BC" w:rsidRPr="00A625BC" w:rsidRDefault="00A625BC" w:rsidP="00A625BC">
            <w:pPr>
              <w:widowControl w:val="0"/>
              <w:suppressAutoHyphens/>
              <w:autoSpaceDE w:val="0"/>
              <w:autoSpaceDN w:val="0"/>
              <w:adjustRightInd w:val="0"/>
              <w:spacing w:after="0" w:line="240" w:lineRule="auto"/>
              <w:jc w:val="center"/>
              <w:rPr>
                <w:rFonts w:ascii="Times New Roman CYR" w:hAnsi="Times New Roman CYR" w:cs="Times New Roman CYR"/>
                <w:color w:val="000000"/>
                <w:kern w:val="1"/>
                <w:sz w:val="24"/>
                <w:szCs w:val="24"/>
              </w:rPr>
            </w:pPr>
          </w:p>
          <w:p w:rsidR="00A625BC" w:rsidRPr="00A625BC" w:rsidRDefault="00A625BC" w:rsidP="00A625BC">
            <w:pPr>
              <w:widowControl w:val="0"/>
              <w:suppressAutoHyphens/>
              <w:autoSpaceDE w:val="0"/>
              <w:autoSpaceDN w:val="0"/>
              <w:adjustRightInd w:val="0"/>
              <w:spacing w:after="0" w:line="240" w:lineRule="auto"/>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 xml:space="preserve">                1 раз в год</w:t>
            </w:r>
          </w:p>
        </w:tc>
      </w:tr>
      <w:tr w:rsidR="00A625BC" w:rsidRPr="00A625BC" w:rsidTr="00FF0533">
        <w:trPr>
          <w:trHeight w:val="558"/>
        </w:trPr>
        <w:tc>
          <w:tcPr>
            <w:tcW w:w="624" w:type="dxa"/>
            <w:tcBorders>
              <w:top w:val="single" w:sz="4" w:space="0" w:color="auto"/>
              <w:bottom w:val="single" w:sz="4" w:space="0" w:color="auto"/>
              <w:right w:val="single" w:sz="4" w:space="0" w:color="auto"/>
            </w:tcBorders>
          </w:tcPr>
          <w:p w:rsidR="00A625BC" w:rsidRPr="00A625BC" w:rsidRDefault="00A625BC" w:rsidP="00A625BC">
            <w:pPr>
              <w:widowControl w:val="0"/>
              <w:suppressAutoHyphens/>
              <w:autoSpaceDE w:val="0"/>
              <w:autoSpaceDN w:val="0"/>
              <w:adjustRightInd w:val="0"/>
              <w:spacing w:after="0" w:line="240" w:lineRule="auto"/>
              <w:jc w:val="center"/>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4.</w:t>
            </w:r>
          </w:p>
        </w:tc>
        <w:tc>
          <w:tcPr>
            <w:tcW w:w="2206"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suppressAutoHyphens/>
              <w:autoSpaceDE w:val="0"/>
              <w:autoSpaceDN w:val="0"/>
              <w:adjustRightInd w:val="0"/>
              <w:spacing w:after="0" w:line="240" w:lineRule="auto"/>
              <w:ind w:right="112"/>
              <w:jc w:val="center"/>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Выставки рисунков</w:t>
            </w:r>
          </w:p>
        </w:tc>
        <w:tc>
          <w:tcPr>
            <w:tcW w:w="8823" w:type="dxa"/>
            <w:tcBorders>
              <w:top w:val="single" w:sz="4" w:space="0" w:color="auto"/>
              <w:left w:val="single" w:sz="4" w:space="0" w:color="auto"/>
              <w:bottom w:val="single" w:sz="4" w:space="0" w:color="auto"/>
              <w:right w:val="single" w:sz="4" w:space="0" w:color="auto"/>
            </w:tcBorders>
          </w:tcPr>
          <w:p w:rsidR="00A625BC" w:rsidRPr="00A625BC" w:rsidRDefault="00551BA8" w:rsidP="00A625BC">
            <w:pPr>
              <w:widowControl w:val="0"/>
              <w:suppressAutoHyphens/>
              <w:autoSpaceDE w:val="0"/>
              <w:autoSpaceDN w:val="0"/>
              <w:adjustRightInd w:val="0"/>
              <w:spacing w:after="0" w:line="240" w:lineRule="auto"/>
              <w:rPr>
                <w:rFonts w:ascii="Times New Roman CYR" w:hAnsi="Times New Roman CYR" w:cs="Times New Roman CYR"/>
                <w:color w:val="000000"/>
                <w:kern w:val="1"/>
                <w:sz w:val="24"/>
                <w:szCs w:val="24"/>
              </w:rPr>
            </w:pPr>
            <w:r>
              <w:rPr>
                <w:rFonts w:ascii="Times New Roman CYR" w:hAnsi="Times New Roman CYR" w:cs="Times New Roman CYR"/>
                <w:color w:val="000000"/>
                <w:kern w:val="1"/>
                <w:sz w:val="24"/>
                <w:szCs w:val="24"/>
              </w:rPr>
              <w:t xml:space="preserve">«Правила дорожные </w:t>
            </w:r>
            <w:proofErr w:type="spellStart"/>
            <w:r>
              <w:rPr>
                <w:rFonts w:ascii="Times New Roman CYR" w:hAnsi="Times New Roman CYR" w:cs="Times New Roman CYR"/>
                <w:color w:val="000000"/>
                <w:kern w:val="1"/>
                <w:sz w:val="24"/>
                <w:szCs w:val="24"/>
              </w:rPr>
              <w:t>зеать</w:t>
            </w:r>
            <w:proofErr w:type="spellEnd"/>
            <w:r>
              <w:rPr>
                <w:rFonts w:ascii="Times New Roman CYR" w:hAnsi="Times New Roman CYR" w:cs="Times New Roman CYR"/>
                <w:color w:val="000000"/>
                <w:kern w:val="1"/>
                <w:sz w:val="24"/>
                <w:szCs w:val="24"/>
              </w:rPr>
              <w:t xml:space="preserve"> каждому </w:t>
            </w:r>
            <w:proofErr w:type="gramStart"/>
            <w:r>
              <w:rPr>
                <w:rFonts w:ascii="Times New Roman CYR" w:hAnsi="Times New Roman CYR" w:cs="Times New Roman CYR"/>
                <w:color w:val="000000"/>
                <w:kern w:val="1"/>
                <w:sz w:val="24"/>
                <w:szCs w:val="24"/>
              </w:rPr>
              <w:t>положено</w:t>
            </w:r>
            <w:r w:rsidR="00A625BC">
              <w:rPr>
                <w:rFonts w:ascii="Times New Roman CYR" w:hAnsi="Times New Roman CYR" w:cs="Times New Roman CYR"/>
                <w:color w:val="000000"/>
                <w:kern w:val="1"/>
                <w:sz w:val="24"/>
                <w:szCs w:val="24"/>
              </w:rPr>
              <w:t xml:space="preserve"> </w:t>
            </w:r>
            <w:r w:rsidR="00A625BC" w:rsidRPr="00A625BC">
              <w:rPr>
                <w:rFonts w:ascii="Times New Roman CYR" w:hAnsi="Times New Roman CYR" w:cs="Times New Roman CYR"/>
                <w:color w:val="000000"/>
                <w:kern w:val="1"/>
                <w:sz w:val="24"/>
                <w:szCs w:val="24"/>
              </w:rPr>
              <w:t>»</w:t>
            </w:r>
            <w:proofErr w:type="gramEnd"/>
          </w:p>
          <w:p w:rsidR="00A625BC" w:rsidRPr="00A625BC" w:rsidRDefault="00551BA8" w:rsidP="00A625BC">
            <w:pPr>
              <w:widowControl w:val="0"/>
              <w:suppressAutoHyphens/>
              <w:autoSpaceDE w:val="0"/>
              <w:autoSpaceDN w:val="0"/>
              <w:adjustRightInd w:val="0"/>
              <w:spacing w:after="0" w:line="240" w:lineRule="auto"/>
              <w:rPr>
                <w:rFonts w:ascii="Times New Roman CYR" w:hAnsi="Times New Roman CYR" w:cs="Times New Roman CYR"/>
                <w:color w:val="000000"/>
                <w:kern w:val="1"/>
                <w:sz w:val="24"/>
                <w:szCs w:val="24"/>
              </w:rPr>
            </w:pPr>
            <w:r>
              <w:rPr>
                <w:rFonts w:ascii="Times New Roman CYR" w:hAnsi="Times New Roman CYR" w:cs="Times New Roman CYR"/>
                <w:color w:val="000000"/>
                <w:kern w:val="1"/>
                <w:sz w:val="24"/>
                <w:szCs w:val="24"/>
              </w:rPr>
              <w:t>«Детский сад –дом радости</w:t>
            </w:r>
            <w:r w:rsidR="00A625BC" w:rsidRPr="00A625BC">
              <w:rPr>
                <w:rFonts w:ascii="Times New Roman CYR" w:hAnsi="Times New Roman CYR" w:cs="Times New Roman CYR"/>
                <w:color w:val="000000"/>
                <w:kern w:val="1"/>
                <w:sz w:val="24"/>
                <w:szCs w:val="24"/>
              </w:rPr>
              <w:t>»</w:t>
            </w:r>
          </w:p>
          <w:p w:rsidR="00A625BC" w:rsidRDefault="00551BA8" w:rsidP="00A625BC">
            <w:pPr>
              <w:widowControl w:val="0"/>
              <w:suppressAutoHyphens/>
              <w:autoSpaceDE w:val="0"/>
              <w:autoSpaceDN w:val="0"/>
              <w:adjustRightInd w:val="0"/>
              <w:spacing w:after="0" w:line="240" w:lineRule="auto"/>
              <w:rPr>
                <w:rFonts w:ascii="Times New Roman CYR" w:hAnsi="Times New Roman CYR" w:cs="Times New Roman CYR"/>
                <w:color w:val="000000"/>
                <w:kern w:val="1"/>
                <w:sz w:val="24"/>
                <w:szCs w:val="24"/>
              </w:rPr>
            </w:pPr>
            <w:r>
              <w:rPr>
                <w:rFonts w:ascii="Times New Roman CYR" w:hAnsi="Times New Roman CYR" w:cs="Times New Roman CYR"/>
                <w:color w:val="000000"/>
                <w:kern w:val="1"/>
                <w:sz w:val="24"/>
                <w:szCs w:val="24"/>
              </w:rPr>
              <w:t>«Снова осень</w:t>
            </w:r>
            <w:r w:rsidR="00A625BC" w:rsidRPr="00A625BC">
              <w:rPr>
                <w:rFonts w:ascii="Times New Roman CYR" w:hAnsi="Times New Roman CYR" w:cs="Times New Roman CYR"/>
                <w:color w:val="000000"/>
                <w:kern w:val="1"/>
                <w:sz w:val="24"/>
                <w:szCs w:val="24"/>
              </w:rPr>
              <w:t>»</w:t>
            </w:r>
          </w:p>
          <w:p w:rsidR="00551BA8" w:rsidRPr="00A625BC" w:rsidRDefault="00551BA8" w:rsidP="00A625BC">
            <w:pPr>
              <w:widowControl w:val="0"/>
              <w:suppressAutoHyphens/>
              <w:autoSpaceDE w:val="0"/>
              <w:autoSpaceDN w:val="0"/>
              <w:adjustRightInd w:val="0"/>
              <w:spacing w:after="0" w:line="240" w:lineRule="auto"/>
              <w:rPr>
                <w:rFonts w:ascii="Times New Roman CYR" w:hAnsi="Times New Roman CYR" w:cs="Times New Roman CYR"/>
                <w:color w:val="000000"/>
                <w:kern w:val="1"/>
                <w:sz w:val="24"/>
                <w:szCs w:val="24"/>
              </w:rPr>
            </w:pPr>
            <w:r>
              <w:rPr>
                <w:rFonts w:ascii="Times New Roman CYR" w:hAnsi="Times New Roman CYR" w:cs="Times New Roman CYR"/>
                <w:color w:val="000000"/>
                <w:kern w:val="1"/>
                <w:sz w:val="24"/>
                <w:szCs w:val="24"/>
              </w:rPr>
              <w:t>«Зимушка зима»</w:t>
            </w:r>
          </w:p>
          <w:p w:rsidR="00A625BC" w:rsidRPr="00A625BC" w:rsidRDefault="00A625BC" w:rsidP="00A625BC">
            <w:pPr>
              <w:widowControl w:val="0"/>
              <w:suppressAutoHyphens/>
              <w:autoSpaceDE w:val="0"/>
              <w:autoSpaceDN w:val="0"/>
              <w:adjustRightInd w:val="0"/>
              <w:spacing w:after="0" w:line="240" w:lineRule="auto"/>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w:t>
            </w:r>
            <w:r>
              <w:rPr>
                <w:rFonts w:ascii="Times New Roman CYR" w:hAnsi="Times New Roman CYR" w:cs="Times New Roman CYR"/>
                <w:color w:val="000000"/>
                <w:kern w:val="1"/>
                <w:sz w:val="24"/>
                <w:szCs w:val="24"/>
              </w:rPr>
              <w:t>Наша Армия родная</w:t>
            </w:r>
            <w:r w:rsidRPr="00A625BC">
              <w:rPr>
                <w:rFonts w:ascii="Times New Roman CYR" w:hAnsi="Times New Roman CYR" w:cs="Times New Roman CYR"/>
                <w:color w:val="000000"/>
                <w:kern w:val="1"/>
                <w:sz w:val="24"/>
                <w:szCs w:val="24"/>
              </w:rPr>
              <w:t>!»</w:t>
            </w:r>
          </w:p>
          <w:p w:rsidR="00A625BC" w:rsidRPr="00A625BC" w:rsidRDefault="00551BA8" w:rsidP="00A625BC">
            <w:pPr>
              <w:widowControl w:val="0"/>
              <w:suppressAutoHyphens/>
              <w:autoSpaceDE w:val="0"/>
              <w:autoSpaceDN w:val="0"/>
              <w:adjustRightInd w:val="0"/>
              <w:spacing w:after="0" w:line="240" w:lineRule="auto"/>
              <w:rPr>
                <w:rFonts w:ascii="Times New Roman CYR" w:hAnsi="Times New Roman CYR" w:cs="Times New Roman CYR"/>
                <w:color w:val="000000"/>
                <w:kern w:val="1"/>
                <w:sz w:val="24"/>
                <w:szCs w:val="24"/>
              </w:rPr>
            </w:pPr>
            <w:r>
              <w:rPr>
                <w:rFonts w:ascii="Times New Roman CYR" w:hAnsi="Times New Roman CYR" w:cs="Times New Roman CYR"/>
                <w:color w:val="000000"/>
                <w:kern w:val="1"/>
                <w:sz w:val="24"/>
                <w:szCs w:val="24"/>
              </w:rPr>
              <w:t>«Цветы для мамы</w:t>
            </w:r>
            <w:r w:rsidR="00A625BC" w:rsidRPr="00A625BC">
              <w:rPr>
                <w:rFonts w:ascii="Times New Roman CYR" w:hAnsi="Times New Roman CYR" w:cs="Times New Roman CYR"/>
                <w:color w:val="000000"/>
                <w:kern w:val="1"/>
                <w:sz w:val="24"/>
                <w:szCs w:val="24"/>
              </w:rPr>
              <w:t>»</w:t>
            </w:r>
          </w:p>
          <w:p w:rsidR="00551BA8" w:rsidRPr="00A625BC" w:rsidRDefault="00551BA8" w:rsidP="00A625BC">
            <w:pPr>
              <w:widowControl w:val="0"/>
              <w:suppressAutoHyphens/>
              <w:autoSpaceDE w:val="0"/>
              <w:autoSpaceDN w:val="0"/>
              <w:adjustRightInd w:val="0"/>
              <w:spacing w:after="0" w:line="240" w:lineRule="auto"/>
              <w:rPr>
                <w:rFonts w:ascii="Times New Roman CYR" w:hAnsi="Times New Roman CYR" w:cs="Times New Roman CYR"/>
                <w:color w:val="000000"/>
                <w:kern w:val="1"/>
                <w:sz w:val="24"/>
                <w:szCs w:val="24"/>
              </w:rPr>
            </w:pPr>
            <w:r>
              <w:rPr>
                <w:rFonts w:ascii="Times New Roman CYR" w:hAnsi="Times New Roman CYR" w:cs="Times New Roman CYR"/>
                <w:color w:val="000000"/>
                <w:kern w:val="1"/>
                <w:sz w:val="24"/>
                <w:szCs w:val="24"/>
              </w:rPr>
              <w:t xml:space="preserve">«Космический </w:t>
            </w:r>
            <w:proofErr w:type="gramStart"/>
            <w:r>
              <w:rPr>
                <w:rFonts w:ascii="Times New Roman CYR" w:hAnsi="Times New Roman CYR" w:cs="Times New Roman CYR"/>
                <w:color w:val="000000"/>
                <w:kern w:val="1"/>
                <w:sz w:val="24"/>
                <w:szCs w:val="24"/>
              </w:rPr>
              <w:t>дали</w:t>
            </w:r>
            <w:r w:rsidR="00A625BC" w:rsidRPr="00A625BC">
              <w:rPr>
                <w:rFonts w:ascii="Times New Roman CYR" w:hAnsi="Times New Roman CYR" w:cs="Times New Roman CYR"/>
                <w:color w:val="000000"/>
                <w:kern w:val="1"/>
                <w:sz w:val="24"/>
                <w:szCs w:val="24"/>
              </w:rPr>
              <w:t>»</w:t>
            </w:r>
            <w:r>
              <w:rPr>
                <w:rFonts w:ascii="Times New Roman CYR" w:hAnsi="Times New Roman CYR" w:cs="Times New Roman CYR"/>
                <w:color w:val="000000"/>
                <w:kern w:val="1"/>
                <w:sz w:val="24"/>
                <w:szCs w:val="24"/>
              </w:rPr>
              <w:t xml:space="preserve">   </w:t>
            </w:r>
            <w:proofErr w:type="gramEnd"/>
            <w:r>
              <w:rPr>
                <w:rFonts w:ascii="Times New Roman CYR" w:hAnsi="Times New Roman CYR" w:cs="Times New Roman CYR"/>
                <w:color w:val="000000"/>
                <w:kern w:val="1"/>
                <w:sz w:val="24"/>
                <w:szCs w:val="24"/>
              </w:rPr>
              <w:t>«День Победы»</w:t>
            </w:r>
          </w:p>
        </w:tc>
        <w:tc>
          <w:tcPr>
            <w:tcW w:w="3623" w:type="dxa"/>
            <w:tcBorders>
              <w:top w:val="single" w:sz="4" w:space="0" w:color="auto"/>
              <w:left w:val="single" w:sz="4" w:space="0" w:color="auto"/>
              <w:bottom w:val="single" w:sz="4" w:space="0" w:color="auto"/>
            </w:tcBorders>
          </w:tcPr>
          <w:p w:rsidR="00A625BC" w:rsidRPr="00A625BC" w:rsidRDefault="00A625BC" w:rsidP="00A625BC">
            <w:pPr>
              <w:widowControl w:val="0"/>
              <w:suppressAutoHyphens/>
              <w:autoSpaceDE w:val="0"/>
              <w:autoSpaceDN w:val="0"/>
              <w:adjustRightInd w:val="0"/>
              <w:spacing w:after="0" w:line="240" w:lineRule="auto"/>
              <w:jc w:val="center"/>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В соответствии с</w:t>
            </w:r>
            <w:r w:rsidR="00FF0533">
              <w:rPr>
                <w:rFonts w:ascii="Times New Roman CYR" w:hAnsi="Times New Roman CYR" w:cs="Times New Roman CYR"/>
                <w:color w:val="000000"/>
                <w:kern w:val="1"/>
                <w:sz w:val="24"/>
                <w:szCs w:val="24"/>
              </w:rPr>
              <w:t xml:space="preserve"> </w:t>
            </w:r>
            <w:proofErr w:type="gramStart"/>
            <w:r w:rsidR="00FF0533">
              <w:rPr>
                <w:rFonts w:ascii="Times New Roman CYR" w:hAnsi="Times New Roman CYR" w:cs="Times New Roman CYR"/>
                <w:color w:val="000000"/>
                <w:kern w:val="1"/>
                <w:sz w:val="24"/>
                <w:szCs w:val="24"/>
              </w:rPr>
              <w:t xml:space="preserve">годовым </w:t>
            </w:r>
            <w:r w:rsidRPr="00A625BC">
              <w:rPr>
                <w:rFonts w:ascii="Times New Roman CYR" w:hAnsi="Times New Roman CYR" w:cs="Times New Roman CYR"/>
                <w:color w:val="000000"/>
                <w:kern w:val="1"/>
                <w:sz w:val="24"/>
                <w:szCs w:val="24"/>
              </w:rPr>
              <w:t xml:space="preserve"> планом</w:t>
            </w:r>
            <w:proofErr w:type="gramEnd"/>
            <w:r w:rsidR="00FF0533">
              <w:rPr>
                <w:rFonts w:ascii="Times New Roman CYR" w:hAnsi="Times New Roman CYR" w:cs="Times New Roman CYR"/>
                <w:color w:val="000000"/>
                <w:kern w:val="1"/>
                <w:sz w:val="24"/>
                <w:szCs w:val="24"/>
              </w:rPr>
              <w:t>.</w:t>
            </w:r>
          </w:p>
        </w:tc>
      </w:tr>
    </w:tbl>
    <w:p w:rsidR="00A625BC" w:rsidRDefault="00A625BC" w:rsidP="00A625BC">
      <w:pPr>
        <w:widowControl w:val="0"/>
        <w:autoSpaceDE w:val="0"/>
        <w:autoSpaceDN w:val="0"/>
        <w:adjustRightInd w:val="0"/>
        <w:spacing w:after="0" w:line="240" w:lineRule="auto"/>
        <w:jc w:val="both"/>
        <w:rPr>
          <w:rFonts w:ascii="Times New Roman CYR" w:hAnsi="Times New Roman CYR" w:cs="Times New Roman CYR"/>
          <w:sz w:val="24"/>
          <w:szCs w:val="24"/>
        </w:rPr>
      </w:pPr>
    </w:p>
    <w:p w:rsidR="007D6B6D" w:rsidRDefault="007D6B6D" w:rsidP="00A625BC">
      <w:pPr>
        <w:widowControl w:val="0"/>
        <w:autoSpaceDE w:val="0"/>
        <w:autoSpaceDN w:val="0"/>
        <w:adjustRightInd w:val="0"/>
        <w:spacing w:after="0" w:line="240" w:lineRule="auto"/>
        <w:jc w:val="both"/>
        <w:rPr>
          <w:rFonts w:ascii="Times New Roman CYR" w:hAnsi="Times New Roman CYR" w:cs="Times New Roman CYR"/>
          <w:b/>
          <w:sz w:val="24"/>
          <w:szCs w:val="24"/>
        </w:rPr>
      </w:pPr>
    </w:p>
    <w:p w:rsidR="007D6B6D" w:rsidRDefault="007D6B6D" w:rsidP="00A625BC">
      <w:pPr>
        <w:widowControl w:val="0"/>
        <w:autoSpaceDE w:val="0"/>
        <w:autoSpaceDN w:val="0"/>
        <w:adjustRightInd w:val="0"/>
        <w:spacing w:after="0" w:line="240" w:lineRule="auto"/>
        <w:jc w:val="both"/>
        <w:rPr>
          <w:rFonts w:ascii="Times New Roman CYR" w:hAnsi="Times New Roman CYR" w:cs="Times New Roman CYR"/>
          <w:b/>
          <w:sz w:val="24"/>
          <w:szCs w:val="24"/>
        </w:rPr>
      </w:pPr>
    </w:p>
    <w:p w:rsidR="00A625BC" w:rsidRDefault="00A625BC" w:rsidP="00A625BC">
      <w:pPr>
        <w:widowControl w:val="0"/>
        <w:autoSpaceDE w:val="0"/>
        <w:autoSpaceDN w:val="0"/>
        <w:adjustRightInd w:val="0"/>
        <w:spacing w:after="0" w:line="240" w:lineRule="auto"/>
        <w:jc w:val="both"/>
        <w:rPr>
          <w:rFonts w:ascii="Times New Roman CYR" w:hAnsi="Times New Roman CYR" w:cs="Times New Roman CYR"/>
          <w:b/>
          <w:sz w:val="24"/>
          <w:szCs w:val="24"/>
        </w:rPr>
      </w:pPr>
      <w:r w:rsidRPr="00A625BC">
        <w:rPr>
          <w:rFonts w:ascii="Times New Roman CYR" w:hAnsi="Times New Roman CYR" w:cs="Times New Roman CYR"/>
          <w:b/>
          <w:sz w:val="24"/>
          <w:szCs w:val="24"/>
        </w:rPr>
        <w:t>Часть Программы, сформированная участниками образовательных отношений, основанная на</w:t>
      </w:r>
      <w:r w:rsidR="00591264">
        <w:rPr>
          <w:rFonts w:ascii="Times New Roman CYR" w:hAnsi="Times New Roman CYR" w:cs="Times New Roman CYR"/>
          <w:b/>
          <w:sz w:val="24"/>
          <w:szCs w:val="24"/>
        </w:rPr>
        <w:t xml:space="preserve"> Региональной образовательной программе дошкольного образования Республики Дагестан и </w:t>
      </w:r>
      <w:proofErr w:type="gramStart"/>
      <w:r w:rsidR="00591264">
        <w:rPr>
          <w:rFonts w:ascii="Times New Roman CYR" w:hAnsi="Times New Roman CYR" w:cs="Times New Roman CYR"/>
          <w:b/>
          <w:sz w:val="24"/>
          <w:szCs w:val="24"/>
        </w:rPr>
        <w:t xml:space="preserve">имеет </w:t>
      </w:r>
      <w:r w:rsidRPr="00A625BC">
        <w:rPr>
          <w:rFonts w:ascii="Times New Roman CYR" w:hAnsi="Times New Roman CYR" w:cs="Times New Roman CYR"/>
          <w:b/>
          <w:sz w:val="24"/>
          <w:szCs w:val="24"/>
        </w:rPr>
        <w:t xml:space="preserve"> приоритетными</w:t>
      </w:r>
      <w:proofErr w:type="gramEnd"/>
      <w:r w:rsidRPr="00A625BC">
        <w:rPr>
          <w:rFonts w:ascii="Times New Roman CYR" w:hAnsi="Times New Roman CYR" w:cs="Times New Roman CYR"/>
          <w:b/>
          <w:sz w:val="24"/>
          <w:szCs w:val="24"/>
        </w:rPr>
        <w:t xml:space="preserve"> следующие направления: </w:t>
      </w:r>
    </w:p>
    <w:p w:rsidR="007D6B6D" w:rsidRPr="00A625BC" w:rsidRDefault="007D6B6D" w:rsidP="00A625BC">
      <w:pPr>
        <w:widowControl w:val="0"/>
        <w:autoSpaceDE w:val="0"/>
        <w:autoSpaceDN w:val="0"/>
        <w:adjustRightInd w:val="0"/>
        <w:spacing w:after="0" w:line="240" w:lineRule="auto"/>
        <w:jc w:val="both"/>
        <w:rPr>
          <w:rFonts w:ascii="Times New Roman CYR" w:hAnsi="Times New Roman CYR" w:cs="Times New Roman CYR"/>
          <w:b/>
          <w:sz w:val="24"/>
          <w:szCs w:val="24"/>
        </w:rPr>
      </w:pPr>
    </w:p>
    <w:p w:rsidR="00A625BC" w:rsidRPr="00A625BC" w:rsidRDefault="00A625BC" w:rsidP="00A625BC">
      <w:pPr>
        <w:widowControl w:val="0"/>
        <w:autoSpaceDE w:val="0"/>
        <w:autoSpaceDN w:val="0"/>
        <w:adjustRightInd w:val="0"/>
        <w:spacing w:after="0" w:line="240" w:lineRule="auto"/>
        <w:jc w:val="both"/>
        <w:rPr>
          <w:rFonts w:ascii="Times New Roman CYR" w:hAnsi="Times New Roman CYR" w:cs="Times New Roman CYR"/>
          <w:sz w:val="24"/>
          <w:szCs w:val="24"/>
        </w:rPr>
      </w:pPr>
      <w:r w:rsidRPr="00A625BC">
        <w:rPr>
          <w:rFonts w:ascii="Times New Roman CYR" w:hAnsi="Times New Roman CYR" w:cs="Times New Roman CYR"/>
          <w:sz w:val="24"/>
          <w:szCs w:val="24"/>
        </w:rPr>
        <w:t>- окружающие предметы, впервые пробуждающие душу ребенка, воспитывающие в нем чувство красоты, любознательность, должны быть национальными. Это помогает детям с самого раннего возраста понять, что они часть великого русского народа;</w:t>
      </w:r>
    </w:p>
    <w:p w:rsidR="00A625BC" w:rsidRPr="00A625BC" w:rsidRDefault="00A625BC" w:rsidP="00A625BC">
      <w:pPr>
        <w:widowControl w:val="0"/>
        <w:autoSpaceDE w:val="0"/>
        <w:autoSpaceDN w:val="0"/>
        <w:adjustRightInd w:val="0"/>
        <w:spacing w:after="0" w:line="240" w:lineRule="auto"/>
        <w:jc w:val="both"/>
        <w:rPr>
          <w:rFonts w:ascii="Times New Roman CYR" w:hAnsi="Times New Roman CYR" w:cs="Times New Roman CYR"/>
          <w:sz w:val="24"/>
          <w:szCs w:val="24"/>
        </w:rPr>
      </w:pPr>
      <w:r w:rsidRPr="00A625BC">
        <w:rPr>
          <w:rFonts w:ascii="Times New Roman CYR" w:hAnsi="Times New Roman CYR" w:cs="Times New Roman CYR"/>
          <w:sz w:val="24"/>
          <w:szCs w:val="24"/>
        </w:rPr>
        <w:t xml:space="preserve">- широкое использование всех видов фольклора. Знакомя с </w:t>
      </w:r>
      <w:proofErr w:type="gramStart"/>
      <w:r w:rsidRPr="00A625BC">
        <w:rPr>
          <w:rFonts w:ascii="Times New Roman CYR" w:hAnsi="Times New Roman CYR" w:cs="Times New Roman CYR"/>
          <w:sz w:val="24"/>
          <w:szCs w:val="24"/>
        </w:rPr>
        <w:t>которым</w:t>
      </w:r>
      <w:proofErr w:type="gramEnd"/>
      <w:r w:rsidRPr="00A625BC">
        <w:rPr>
          <w:rFonts w:ascii="Times New Roman CYR" w:hAnsi="Times New Roman CYR" w:cs="Times New Roman CYR"/>
          <w:sz w:val="24"/>
          <w:szCs w:val="24"/>
        </w:rPr>
        <w:t xml:space="preserve"> дети приобщаются к общечеловеческим нравственным ценностям;</w:t>
      </w:r>
    </w:p>
    <w:p w:rsidR="00A625BC" w:rsidRPr="00A625BC" w:rsidRDefault="00A625BC" w:rsidP="00A625BC">
      <w:pPr>
        <w:widowControl w:val="0"/>
        <w:autoSpaceDE w:val="0"/>
        <w:autoSpaceDN w:val="0"/>
        <w:adjustRightInd w:val="0"/>
        <w:spacing w:after="0" w:line="240" w:lineRule="auto"/>
        <w:jc w:val="both"/>
        <w:rPr>
          <w:rFonts w:ascii="Times New Roman CYR" w:hAnsi="Times New Roman CYR" w:cs="Times New Roman CYR"/>
          <w:sz w:val="24"/>
          <w:szCs w:val="24"/>
        </w:rPr>
      </w:pPr>
      <w:r w:rsidRPr="00A625BC">
        <w:rPr>
          <w:rFonts w:ascii="Times New Roman CYR" w:hAnsi="Times New Roman CYR" w:cs="Times New Roman CYR"/>
          <w:sz w:val="24"/>
          <w:szCs w:val="24"/>
        </w:rPr>
        <w:t>- организация народных праздников и соблюдение традиций. В них фокусируются накопленные веками тончайшие наблюдения за характерными особенностями времен года, погодными изменениями, поведением птиц, насекомых, растений;</w:t>
      </w:r>
    </w:p>
    <w:p w:rsidR="00A625BC" w:rsidRPr="00A625BC" w:rsidRDefault="00A625BC" w:rsidP="00A625BC">
      <w:pPr>
        <w:widowControl w:val="0"/>
        <w:autoSpaceDE w:val="0"/>
        <w:autoSpaceDN w:val="0"/>
        <w:adjustRightInd w:val="0"/>
        <w:spacing w:after="0" w:line="240" w:lineRule="auto"/>
        <w:jc w:val="both"/>
        <w:rPr>
          <w:rFonts w:ascii="Times New Roman CYR" w:hAnsi="Times New Roman CYR" w:cs="Times New Roman CYR"/>
          <w:sz w:val="24"/>
          <w:szCs w:val="24"/>
        </w:rPr>
      </w:pPr>
      <w:r w:rsidRPr="00A625BC">
        <w:rPr>
          <w:rFonts w:ascii="Times New Roman CYR" w:hAnsi="Times New Roman CYR" w:cs="Times New Roman CYR"/>
          <w:sz w:val="24"/>
          <w:szCs w:val="24"/>
        </w:rPr>
        <w:t>- знакомство с народной декоративной росписью.</w:t>
      </w:r>
    </w:p>
    <w:p w:rsidR="00A625BC" w:rsidRPr="00A625BC" w:rsidRDefault="00A625BC" w:rsidP="00A625BC">
      <w:pPr>
        <w:widowControl w:val="0"/>
        <w:autoSpaceDE w:val="0"/>
        <w:autoSpaceDN w:val="0"/>
        <w:adjustRightInd w:val="0"/>
        <w:spacing w:after="0" w:line="240" w:lineRule="auto"/>
        <w:jc w:val="both"/>
        <w:rPr>
          <w:rFonts w:ascii="Times New Roman CYR" w:hAnsi="Times New Roman CYR" w:cs="Times New Roman CYR"/>
          <w:sz w:val="24"/>
          <w:szCs w:val="24"/>
        </w:rPr>
      </w:pPr>
      <w:r w:rsidRPr="00A625BC">
        <w:rPr>
          <w:rFonts w:ascii="Times New Roman CYR" w:hAnsi="Times New Roman CYR" w:cs="Times New Roman CYR"/>
          <w:sz w:val="24"/>
          <w:szCs w:val="24"/>
        </w:rPr>
        <w:t>Образовательная цель состоит в приобщении детей ко всем видам национального искусства, через формирование духовно-нравственной основы личности, а также привлечении ребёнка и окружающих взрослых к базовым духовным, нравственным и социокультурным ценностям России (архитектуры, живописи, пляски, сказки, музыки, театра).</w:t>
      </w:r>
    </w:p>
    <w:p w:rsidR="00A625BC" w:rsidRPr="00A625BC" w:rsidRDefault="00A625BC" w:rsidP="00A625BC">
      <w:pPr>
        <w:widowControl w:val="0"/>
        <w:autoSpaceDE w:val="0"/>
        <w:autoSpaceDN w:val="0"/>
        <w:adjustRightInd w:val="0"/>
        <w:spacing w:after="0" w:line="240" w:lineRule="auto"/>
        <w:jc w:val="both"/>
        <w:rPr>
          <w:rFonts w:ascii="Times New Roman CYR" w:hAnsi="Times New Roman CYR" w:cs="Times New Roman CYR"/>
          <w:sz w:val="24"/>
          <w:szCs w:val="24"/>
        </w:rPr>
      </w:pPr>
      <w:r w:rsidRPr="00A625BC">
        <w:rPr>
          <w:rFonts w:ascii="Times New Roman CYR" w:hAnsi="Times New Roman CYR" w:cs="Times New Roman CYR"/>
          <w:sz w:val="24"/>
          <w:szCs w:val="24"/>
        </w:rPr>
        <w:t>Решаются следующие задачи:</w:t>
      </w:r>
    </w:p>
    <w:p w:rsidR="00A625BC" w:rsidRPr="00A625BC" w:rsidRDefault="00A625BC" w:rsidP="00A625BC">
      <w:pPr>
        <w:widowControl w:val="0"/>
        <w:autoSpaceDE w:val="0"/>
        <w:autoSpaceDN w:val="0"/>
        <w:adjustRightInd w:val="0"/>
        <w:spacing w:after="0" w:line="240" w:lineRule="auto"/>
        <w:jc w:val="both"/>
        <w:rPr>
          <w:rFonts w:ascii="Times New Roman CYR" w:hAnsi="Times New Roman CYR" w:cs="Times New Roman CYR"/>
          <w:sz w:val="24"/>
          <w:szCs w:val="24"/>
        </w:rPr>
      </w:pPr>
      <w:r w:rsidRPr="00A625BC">
        <w:rPr>
          <w:rFonts w:ascii="Wingdings" w:hAnsi="Wingdings" w:cs="Wingdings"/>
          <w:sz w:val="24"/>
          <w:szCs w:val="24"/>
        </w:rPr>
        <w:t></w:t>
      </w:r>
      <w:r w:rsidRPr="00A625BC">
        <w:rPr>
          <w:rFonts w:ascii="Wingdings" w:hAnsi="Wingdings" w:cs="Wingdings"/>
          <w:sz w:val="24"/>
          <w:szCs w:val="24"/>
        </w:rPr>
        <w:tab/>
      </w:r>
      <w:r w:rsidRPr="00A625BC">
        <w:rPr>
          <w:rFonts w:ascii="Times New Roman CYR" w:hAnsi="Times New Roman CYR" w:cs="Times New Roman CYR"/>
          <w:sz w:val="24"/>
          <w:szCs w:val="24"/>
        </w:rPr>
        <w:t>Создавать условия для активного приобщения воспитателей, воспитанников и их родителей к базисным социокультурным ценностям российской цивилизации;</w:t>
      </w:r>
    </w:p>
    <w:p w:rsidR="00A625BC" w:rsidRPr="00A625BC" w:rsidRDefault="00A625BC" w:rsidP="00A625BC">
      <w:pPr>
        <w:widowControl w:val="0"/>
        <w:autoSpaceDE w:val="0"/>
        <w:autoSpaceDN w:val="0"/>
        <w:adjustRightInd w:val="0"/>
        <w:spacing w:after="0" w:line="240" w:lineRule="auto"/>
        <w:jc w:val="both"/>
        <w:rPr>
          <w:rFonts w:ascii="Times New Roman CYR" w:hAnsi="Times New Roman CYR" w:cs="Times New Roman CYR"/>
          <w:sz w:val="24"/>
          <w:szCs w:val="24"/>
        </w:rPr>
      </w:pPr>
      <w:r w:rsidRPr="00A625BC">
        <w:rPr>
          <w:rFonts w:ascii="Wingdings" w:hAnsi="Wingdings" w:cs="Wingdings"/>
          <w:sz w:val="24"/>
          <w:szCs w:val="24"/>
        </w:rPr>
        <w:t></w:t>
      </w:r>
      <w:r w:rsidRPr="00A625BC">
        <w:rPr>
          <w:rFonts w:ascii="Wingdings" w:hAnsi="Wingdings" w:cs="Wingdings"/>
          <w:sz w:val="24"/>
          <w:szCs w:val="24"/>
        </w:rPr>
        <w:tab/>
      </w:r>
      <w:r w:rsidRPr="00A625BC">
        <w:rPr>
          <w:rFonts w:ascii="Times New Roman CYR" w:hAnsi="Times New Roman CYR" w:cs="Times New Roman CYR"/>
          <w:sz w:val="24"/>
          <w:szCs w:val="24"/>
        </w:rPr>
        <w:t>Развивать социокультурную основу личности, начиная с дошкольного возраста;</w:t>
      </w:r>
    </w:p>
    <w:p w:rsidR="00A625BC" w:rsidRPr="00A625BC" w:rsidRDefault="00A625BC" w:rsidP="00A625BC">
      <w:pPr>
        <w:widowControl w:val="0"/>
        <w:autoSpaceDE w:val="0"/>
        <w:autoSpaceDN w:val="0"/>
        <w:adjustRightInd w:val="0"/>
        <w:spacing w:after="0" w:line="240" w:lineRule="auto"/>
        <w:jc w:val="both"/>
        <w:rPr>
          <w:rFonts w:ascii="Times New Roman CYR" w:hAnsi="Times New Roman CYR" w:cs="Times New Roman CYR"/>
          <w:sz w:val="24"/>
          <w:szCs w:val="24"/>
        </w:rPr>
      </w:pPr>
      <w:r w:rsidRPr="00A625BC">
        <w:rPr>
          <w:rFonts w:ascii="Wingdings" w:hAnsi="Wingdings" w:cs="Wingdings"/>
          <w:sz w:val="24"/>
          <w:szCs w:val="24"/>
        </w:rPr>
        <w:t></w:t>
      </w:r>
      <w:r w:rsidRPr="00A625BC">
        <w:rPr>
          <w:rFonts w:ascii="Wingdings" w:hAnsi="Wingdings" w:cs="Wingdings"/>
          <w:sz w:val="24"/>
          <w:szCs w:val="24"/>
        </w:rPr>
        <w:tab/>
      </w:r>
      <w:r w:rsidRPr="00A625BC">
        <w:rPr>
          <w:rFonts w:ascii="Times New Roman CYR" w:hAnsi="Times New Roman CYR" w:cs="Times New Roman CYR"/>
          <w:sz w:val="24"/>
          <w:szCs w:val="24"/>
        </w:rPr>
        <w:t>Обеспечивать единство умственного и эмоционально-нравственного развития дошкольника;</w:t>
      </w:r>
    </w:p>
    <w:p w:rsidR="00A625BC" w:rsidRPr="00A625BC" w:rsidRDefault="00A625BC" w:rsidP="00A625BC">
      <w:pPr>
        <w:widowControl w:val="0"/>
        <w:autoSpaceDE w:val="0"/>
        <w:autoSpaceDN w:val="0"/>
        <w:adjustRightInd w:val="0"/>
        <w:spacing w:after="0" w:line="240" w:lineRule="auto"/>
        <w:jc w:val="both"/>
        <w:rPr>
          <w:rFonts w:ascii="Times New Roman CYR" w:hAnsi="Times New Roman CYR" w:cs="Times New Roman CYR"/>
          <w:sz w:val="24"/>
          <w:szCs w:val="24"/>
        </w:rPr>
      </w:pPr>
      <w:r w:rsidRPr="00A625BC">
        <w:rPr>
          <w:rFonts w:ascii="Wingdings" w:hAnsi="Wingdings" w:cs="Wingdings"/>
          <w:sz w:val="24"/>
          <w:szCs w:val="24"/>
        </w:rPr>
        <w:t></w:t>
      </w:r>
      <w:r w:rsidRPr="00A625BC">
        <w:rPr>
          <w:rFonts w:ascii="Wingdings" w:hAnsi="Wingdings" w:cs="Wingdings"/>
          <w:sz w:val="24"/>
          <w:szCs w:val="24"/>
        </w:rPr>
        <w:tab/>
      </w:r>
      <w:r w:rsidRPr="00A625BC">
        <w:rPr>
          <w:rFonts w:ascii="Times New Roman CYR" w:hAnsi="Times New Roman CYR" w:cs="Times New Roman CYR"/>
          <w:sz w:val="24"/>
          <w:szCs w:val="24"/>
        </w:rPr>
        <w:t>Создавать единый социокультурный контекст воспитания и общения педагогов и семьи, повышать педагогическую культуру родителей;</w:t>
      </w:r>
    </w:p>
    <w:p w:rsidR="00A625BC" w:rsidRPr="00A625BC" w:rsidRDefault="00A625BC" w:rsidP="00A625BC">
      <w:pPr>
        <w:widowControl w:val="0"/>
        <w:autoSpaceDE w:val="0"/>
        <w:autoSpaceDN w:val="0"/>
        <w:adjustRightInd w:val="0"/>
        <w:spacing w:after="0" w:line="240" w:lineRule="auto"/>
        <w:jc w:val="both"/>
        <w:rPr>
          <w:rFonts w:ascii="Times New Roman CYR" w:hAnsi="Times New Roman CYR" w:cs="Times New Roman CYR"/>
          <w:sz w:val="24"/>
          <w:szCs w:val="24"/>
        </w:rPr>
      </w:pPr>
      <w:r w:rsidRPr="00A625BC">
        <w:rPr>
          <w:rFonts w:ascii="Wingdings" w:hAnsi="Wingdings" w:cs="Wingdings"/>
          <w:sz w:val="24"/>
          <w:szCs w:val="24"/>
        </w:rPr>
        <w:t></w:t>
      </w:r>
      <w:r w:rsidRPr="00A625BC">
        <w:rPr>
          <w:rFonts w:ascii="Wingdings" w:hAnsi="Wingdings" w:cs="Wingdings"/>
          <w:sz w:val="24"/>
          <w:szCs w:val="24"/>
        </w:rPr>
        <w:tab/>
      </w:r>
      <w:r w:rsidRPr="00A625BC">
        <w:rPr>
          <w:rFonts w:ascii="Times New Roman CYR" w:hAnsi="Times New Roman CYR" w:cs="Times New Roman CYR"/>
          <w:sz w:val="24"/>
          <w:szCs w:val="24"/>
        </w:rPr>
        <w:t>Интегрировать знания о среде, в которой живёт и развивается ребёнок, формировать опыт её целостного восприятия;</w:t>
      </w:r>
    </w:p>
    <w:p w:rsidR="00A625BC" w:rsidRPr="00A625BC" w:rsidRDefault="00A625BC" w:rsidP="00A625BC">
      <w:pPr>
        <w:widowControl w:val="0"/>
        <w:autoSpaceDE w:val="0"/>
        <w:autoSpaceDN w:val="0"/>
        <w:adjustRightInd w:val="0"/>
        <w:spacing w:after="0" w:line="240" w:lineRule="auto"/>
        <w:jc w:val="both"/>
        <w:rPr>
          <w:rFonts w:ascii="Times New Roman CYR" w:hAnsi="Times New Roman CYR" w:cs="Times New Roman CYR"/>
          <w:sz w:val="24"/>
          <w:szCs w:val="24"/>
        </w:rPr>
      </w:pPr>
      <w:r w:rsidRPr="00A625BC">
        <w:rPr>
          <w:rFonts w:ascii="Times New Roman CYR" w:hAnsi="Times New Roman CYR" w:cs="Times New Roman CYR"/>
          <w:sz w:val="24"/>
          <w:szCs w:val="24"/>
        </w:rPr>
        <w:t xml:space="preserve">Реализация Программы предполагает активное участие всех детей, а использование фольклорных форм позволяет привлекать к участию и обычно пассивных, застенчивых. Программа направлена на активное приобретение детьми культурного богатства русского народа. Она основана на формировании эмоционально окрашенного чувства причастности детей к наследию прошлого, в том числе, благодаря созданию особой среды, позволяющей как бы непосредственно с ним соприкоснуться. Таким образом, приобретение ребенком совокупности культурных ценностей способствует развитию его духовности, определяет меру его общего развития. </w:t>
      </w:r>
    </w:p>
    <w:p w:rsidR="00A625BC" w:rsidRDefault="00A625BC" w:rsidP="00A625BC">
      <w:pPr>
        <w:widowControl w:val="0"/>
        <w:tabs>
          <w:tab w:val="left" w:pos="851"/>
          <w:tab w:val="left" w:pos="9639"/>
        </w:tabs>
        <w:autoSpaceDE w:val="0"/>
        <w:autoSpaceDN w:val="0"/>
        <w:adjustRightInd w:val="0"/>
        <w:spacing w:after="0" w:line="360" w:lineRule="auto"/>
        <w:jc w:val="both"/>
        <w:rPr>
          <w:rFonts w:ascii="Times New Roman CYR" w:hAnsi="Times New Roman CYR" w:cs="Times New Roman CYR"/>
          <w:b/>
          <w:bCs/>
          <w:sz w:val="28"/>
          <w:szCs w:val="28"/>
        </w:rPr>
      </w:pPr>
    </w:p>
    <w:p w:rsidR="00A625BC" w:rsidRPr="00A625BC" w:rsidRDefault="00A625BC" w:rsidP="00A625BC">
      <w:pPr>
        <w:widowControl w:val="0"/>
        <w:tabs>
          <w:tab w:val="left" w:pos="851"/>
          <w:tab w:val="left" w:pos="9639"/>
        </w:tabs>
        <w:autoSpaceDE w:val="0"/>
        <w:autoSpaceDN w:val="0"/>
        <w:adjustRightInd w:val="0"/>
        <w:spacing w:after="0" w:line="360" w:lineRule="auto"/>
        <w:jc w:val="both"/>
        <w:rPr>
          <w:rFonts w:ascii="Times New Roman CYR" w:hAnsi="Times New Roman CYR" w:cs="Times New Roman CYR"/>
          <w:b/>
          <w:bCs/>
          <w:sz w:val="28"/>
          <w:szCs w:val="28"/>
        </w:rPr>
      </w:pPr>
      <w:r w:rsidRPr="00A625BC">
        <w:rPr>
          <w:rFonts w:ascii="Times New Roman CYR" w:hAnsi="Times New Roman CYR" w:cs="Times New Roman CYR"/>
          <w:b/>
          <w:bCs/>
          <w:sz w:val="28"/>
          <w:szCs w:val="28"/>
        </w:rPr>
        <w:t>2.5. Способы и направления поддержки детской инициативы.</w:t>
      </w:r>
    </w:p>
    <w:p w:rsidR="00A625BC" w:rsidRPr="00A625BC" w:rsidRDefault="00A625BC" w:rsidP="00A625BC">
      <w:pPr>
        <w:widowControl w:val="0"/>
        <w:tabs>
          <w:tab w:val="left" w:pos="9639"/>
        </w:tabs>
        <w:suppressAutoHyphens/>
        <w:autoSpaceDE w:val="0"/>
        <w:autoSpaceDN w:val="0"/>
        <w:adjustRightInd w:val="0"/>
        <w:spacing w:after="0" w:line="240" w:lineRule="auto"/>
        <w:jc w:val="both"/>
        <w:rPr>
          <w:rFonts w:ascii="Times New Roman CYR" w:hAnsi="Times New Roman CYR" w:cs="Times New Roman CYR"/>
          <w:i/>
          <w:iCs/>
          <w:color w:val="000000"/>
          <w:kern w:val="1"/>
          <w:sz w:val="24"/>
          <w:szCs w:val="24"/>
        </w:rPr>
      </w:pPr>
      <w:r w:rsidRPr="00A625BC">
        <w:rPr>
          <w:rFonts w:ascii="Times New Roman CYR" w:hAnsi="Times New Roman CYR" w:cs="Times New Roman CYR"/>
          <w:b/>
          <w:bCs/>
          <w:sz w:val="28"/>
          <w:szCs w:val="28"/>
        </w:rPr>
        <w:t xml:space="preserve">  </w:t>
      </w:r>
      <w:r w:rsidRPr="00A625BC">
        <w:rPr>
          <w:rFonts w:ascii="Times New Roman CYR" w:hAnsi="Times New Roman CYR" w:cs="Times New Roman CYR"/>
          <w:color w:val="000000"/>
          <w:kern w:val="1"/>
          <w:sz w:val="24"/>
          <w:szCs w:val="24"/>
        </w:rPr>
        <w:t xml:space="preserve">Поддержка детской инициативы реализуется в образовательной деятельности через </w:t>
      </w:r>
      <w:r w:rsidRPr="00A625BC">
        <w:rPr>
          <w:rFonts w:ascii="Times New Roman CYR" w:hAnsi="Times New Roman CYR" w:cs="Times New Roman CYR"/>
          <w:i/>
          <w:iCs/>
          <w:color w:val="000000"/>
          <w:kern w:val="1"/>
          <w:sz w:val="24"/>
          <w:szCs w:val="24"/>
        </w:rPr>
        <w:t>проектную и познавательно-исследовательскую деятельность.</w:t>
      </w:r>
    </w:p>
    <w:p w:rsidR="00A625BC" w:rsidRPr="00A625BC" w:rsidRDefault="00A625BC" w:rsidP="00A625BC">
      <w:pPr>
        <w:widowControl w:val="0"/>
        <w:tabs>
          <w:tab w:val="left" w:pos="9639"/>
        </w:tabs>
        <w:suppressAutoHyphens/>
        <w:autoSpaceDE w:val="0"/>
        <w:autoSpaceDN w:val="0"/>
        <w:adjustRightInd w:val="0"/>
        <w:spacing w:after="0" w:line="240" w:lineRule="auto"/>
        <w:jc w:val="both"/>
        <w:rPr>
          <w:rFonts w:ascii="Times New Roman CYR" w:hAnsi="Times New Roman CYR" w:cs="Times New Roman CYR"/>
          <w:i/>
          <w:iCs/>
          <w:color w:val="000000"/>
          <w:kern w:val="1"/>
          <w:sz w:val="24"/>
          <w:szCs w:val="24"/>
          <w:u w:val="single"/>
        </w:rPr>
      </w:pPr>
      <w:r w:rsidRPr="00A625BC">
        <w:rPr>
          <w:rFonts w:ascii="Times New Roman CYR" w:hAnsi="Times New Roman CYR" w:cs="Times New Roman CYR"/>
          <w:i/>
          <w:iCs/>
          <w:color w:val="000000"/>
          <w:kern w:val="1"/>
          <w:sz w:val="24"/>
          <w:szCs w:val="24"/>
          <w:u w:val="single"/>
        </w:rPr>
        <w:t xml:space="preserve">Проектная деятельность </w:t>
      </w:r>
      <w:r w:rsidRPr="00A625BC">
        <w:rPr>
          <w:rFonts w:ascii="Times New Roman CYR" w:hAnsi="Times New Roman CYR" w:cs="Times New Roman CYR"/>
          <w:color w:val="000000"/>
          <w:kern w:val="1"/>
          <w:sz w:val="24"/>
          <w:szCs w:val="24"/>
        </w:rPr>
        <w:t>осуществляется в соответствии с комплексно-тематическим планированием ДОУ.</w:t>
      </w:r>
    </w:p>
    <w:p w:rsidR="00A625BC" w:rsidRPr="00A625BC"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A625BC">
        <w:rPr>
          <w:rFonts w:ascii="Times New Roman CYR" w:hAnsi="Times New Roman CYR" w:cs="Times New Roman CYR"/>
          <w:i/>
          <w:iCs/>
          <w:color w:val="000000"/>
          <w:kern w:val="1"/>
          <w:sz w:val="24"/>
          <w:szCs w:val="24"/>
          <w:u w:val="single"/>
        </w:rPr>
        <w:t>Познавательно-исследовательская деятельность</w:t>
      </w:r>
      <w:r w:rsidRPr="00A625BC">
        <w:rPr>
          <w:rFonts w:ascii="Times New Roman CYR" w:hAnsi="Times New Roman CYR" w:cs="Times New Roman CYR"/>
          <w:color w:val="000000"/>
          <w:kern w:val="1"/>
          <w:sz w:val="24"/>
          <w:szCs w:val="24"/>
        </w:rPr>
        <w:t xml:space="preserve"> детей дошкольного возраста – один из видов культурных практик, с помощью которых ребенок познает окружающий мир. Занимательные опыты, эксперименты вызывает у детей интерес к объектам живой и неживой природы, побуждают их к самостоятельному поиску причин, способов действий, проявлению творчества, а также стимулируют их активность в процессе познания окружающего мира. </w:t>
      </w:r>
    </w:p>
    <w:p w:rsidR="00A625BC" w:rsidRPr="00A625BC"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 xml:space="preserve">Развитие </w:t>
      </w:r>
      <w:r w:rsidRPr="00A625BC">
        <w:rPr>
          <w:rFonts w:ascii="Times New Roman CYR" w:hAnsi="Times New Roman CYR" w:cs="Times New Roman CYR"/>
          <w:i/>
          <w:iCs/>
          <w:color w:val="000000"/>
          <w:kern w:val="1"/>
          <w:sz w:val="24"/>
          <w:szCs w:val="24"/>
        </w:rPr>
        <w:t>познавательно- исследовательской деятельности</w:t>
      </w:r>
      <w:r w:rsidRPr="00A625BC">
        <w:rPr>
          <w:rFonts w:ascii="Times New Roman CYR" w:hAnsi="Times New Roman CYR" w:cs="Times New Roman CYR"/>
          <w:color w:val="000000"/>
          <w:kern w:val="1"/>
          <w:sz w:val="24"/>
          <w:szCs w:val="24"/>
        </w:rPr>
        <w:t xml:space="preserve"> детей предполагает решение следующих задач:</w:t>
      </w:r>
    </w:p>
    <w:p w:rsidR="00A625BC" w:rsidRPr="00A625BC"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1. Обогащать первичные представления детей о растениях, животных, о человеке, а также об объектах неживой природы, встречаю</w:t>
      </w:r>
      <w:r w:rsidRPr="00A625BC">
        <w:rPr>
          <w:rFonts w:ascii="Times New Roman CYR" w:hAnsi="Times New Roman CYR" w:cs="Times New Roman CYR"/>
          <w:color w:val="000000"/>
          <w:kern w:val="1"/>
          <w:sz w:val="24"/>
          <w:szCs w:val="24"/>
        </w:rPr>
        <w:softHyphen/>
        <w:t>щихся прежде всего в ближайшем окружении. Осуществление этой задачи тесно связано с развитием сенсорных способнос</w:t>
      </w:r>
      <w:r w:rsidRPr="00A625BC">
        <w:rPr>
          <w:rFonts w:ascii="Times New Roman CYR" w:hAnsi="Times New Roman CYR" w:cs="Times New Roman CYR"/>
          <w:color w:val="000000"/>
          <w:kern w:val="1"/>
          <w:sz w:val="24"/>
          <w:szCs w:val="24"/>
        </w:rPr>
        <w:softHyphen/>
        <w:t>тей, а также с освоением простейших форм наглядно-действенного и наглядно-образного мышления.</w:t>
      </w:r>
    </w:p>
    <w:p w:rsidR="00A625BC" w:rsidRPr="00A625BC"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 xml:space="preserve">2.Развитие собственного познавательного опыта в обобщенном виде с помощью наглядных средств (эталонов, символов, условных </w:t>
      </w:r>
      <w:r w:rsidRPr="00A625BC">
        <w:rPr>
          <w:rFonts w:ascii="Times New Roman CYR" w:hAnsi="Times New Roman CYR" w:cs="Times New Roman CYR"/>
          <w:color w:val="000000"/>
          <w:kern w:val="1"/>
          <w:sz w:val="24"/>
          <w:szCs w:val="24"/>
        </w:rPr>
        <w:lastRenderedPageBreak/>
        <w:t>заместителей).</w:t>
      </w:r>
    </w:p>
    <w:p w:rsidR="00A625BC" w:rsidRPr="00A625BC"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 xml:space="preserve">3.Расширение перспектив развития </w:t>
      </w:r>
      <w:proofErr w:type="spellStart"/>
      <w:r w:rsidRPr="00A625BC">
        <w:rPr>
          <w:rFonts w:ascii="Times New Roman CYR" w:hAnsi="Times New Roman CYR" w:cs="Times New Roman CYR"/>
          <w:color w:val="000000"/>
          <w:kern w:val="1"/>
          <w:sz w:val="24"/>
          <w:szCs w:val="24"/>
        </w:rPr>
        <w:t>поисково</w:t>
      </w:r>
      <w:proofErr w:type="spellEnd"/>
      <w:r w:rsidRPr="00A625BC">
        <w:rPr>
          <w:rFonts w:ascii="Times New Roman CYR" w:hAnsi="Times New Roman CYR" w:cs="Times New Roman CYR"/>
          <w:color w:val="000000"/>
          <w:kern w:val="1"/>
          <w:sz w:val="24"/>
          <w:szCs w:val="24"/>
        </w:rPr>
        <w:t xml:space="preserve"> – познавательной деятельности детей путем включения их в мыслительные, моделирующие и преобразующие действия. </w:t>
      </w:r>
    </w:p>
    <w:p w:rsidR="00A625BC" w:rsidRPr="00A625BC"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4.Поддержание у детей инициативы, сообразительности, пытливости, критичности, самостоятельности.</w:t>
      </w:r>
    </w:p>
    <w:p w:rsidR="00A625BC" w:rsidRPr="00A625BC" w:rsidRDefault="00A625BC" w:rsidP="00A625BC">
      <w:pPr>
        <w:widowControl w:val="0"/>
        <w:tabs>
          <w:tab w:val="right" w:pos="14570"/>
        </w:tabs>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5.Воспитывать добрые чувства, любопытство, любознатель</w:t>
      </w:r>
      <w:r w:rsidRPr="00A625BC">
        <w:rPr>
          <w:rFonts w:ascii="Times New Roman CYR" w:hAnsi="Times New Roman CYR" w:cs="Times New Roman CYR"/>
          <w:color w:val="000000"/>
          <w:kern w:val="1"/>
          <w:sz w:val="24"/>
          <w:szCs w:val="24"/>
        </w:rPr>
        <w:softHyphen/>
        <w:t>ность, эстетическое восприятие, переживания, связанные с кра</w:t>
      </w:r>
      <w:r w:rsidRPr="00A625BC">
        <w:rPr>
          <w:rFonts w:ascii="Times New Roman CYR" w:hAnsi="Times New Roman CYR" w:cs="Times New Roman CYR"/>
          <w:color w:val="000000"/>
          <w:kern w:val="1"/>
          <w:sz w:val="24"/>
          <w:szCs w:val="24"/>
        </w:rPr>
        <w:softHyphen/>
        <w:t>сотой природы. Познавательно-исследовательская деятельность проводится в течение года.</w:t>
      </w:r>
    </w:p>
    <w:p w:rsidR="00BE6B06" w:rsidRDefault="00BE6B06" w:rsidP="00A625BC">
      <w:pPr>
        <w:widowControl w:val="0"/>
        <w:tabs>
          <w:tab w:val="left" w:pos="851"/>
          <w:tab w:val="left" w:pos="9639"/>
        </w:tabs>
        <w:autoSpaceDE w:val="0"/>
        <w:autoSpaceDN w:val="0"/>
        <w:adjustRightInd w:val="0"/>
        <w:spacing w:after="0" w:line="240" w:lineRule="auto"/>
        <w:jc w:val="center"/>
        <w:rPr>
          <w:rFonts w:ascii="Times New Roman CYR" w:hAnsi="Times New Roman CYR" w:cs="Times New Roman CYR"/>
          <w:b/>
          <w:bCs/>
          <w:color w:val="000000"/>
          <w:sz w:val="24"/>
          <w:szCs w:val="24"/>
        </w:rPr>
      </w:pPr>
    </w:p>
    <w:p w:rsidR="00A625BC" w:rsidRPr="00A625BC" w:rsidRDefault="00A625BC" w:rsidP="00A625BC">
      <w:pPr>
        <w:widowControl w:val="0"/>
        <w:tabs>
          <w:tab w:val="left" w:pos="851"/>
          <w:tab w:val="left" w:pos="9639"/>
        </w:tabs>
        <w:autoSpaceDE w:val="0"/>
        <w:autoSpaceDN w:val="0"/>
        <w:adjustRightInd w:val="0"/>
        <w:spacing w:after="0" w:line="240" w:lineRule="auto"/>
        <w:jc w:val="center"/>
        <w:rPr>
          <w:rFonts w:ascii="Times New Roman CYR" w:hAnsi="Times New Roman CYR" w:cs="Times New Roman CYR"/>
          <w:b/>
          <w:bCs/>
          <w:sz w:val="24"/>
          <w:szCs w:val="24"/>
        </w:rPr>
      </w:pPr>
      <w:r w:rsidRPr="00A625BC">
        <w:rPr>
          <w:rFonts w:ascii="Times New Roman CYR" w:hAnsi="Times New Roman CYR" w:cs="Times New Roman CYR"/>
          <w:b/>
          <w:bCs/>
          <w:color w:val="000000"/>
          <w:sz w:val="24"/>
          <w:szCs w:val="24"/>
        </w:rPr>
        <w:t>Развитие познавательной инициативы детей дошкольного возраста</w:t>
      </w:r>
    </w:p>
    <w:p w:rsidR="00A625BC" w:rsidRPr="00A625BC" w:rsidRDefault="00A625BC" w:rsidP="00A625BC">
      <w:pPr>
        <w:widowControl w:val="0"/>
        <w:tabs>
          <w:tab w:val="left" w:pos="851"/>
          <w:tab w:val="left" w:pos="9639"/>
        </w:tabs>
        <w:autoSpaceDE w:val="0"/>
        <w:autoSpaceDN w:val="0"/>
        <w:adjustRightInd w:val="0"/>
        <w:spacing w:after="0" w:line="240" w:lineRule="auto"/>
        <w:jc w:val="right"/>
        <w:rPr>
          <w:rFonts w:ascii="Times New Roman CYR" w:hAnsi="Times New Roman CYR" w:cs="Times New Roman CYR"/>
          <w:sz w:val="24"/>
          <w:szCs w:val="24"/>
        </w:rPr>
      </w:pPr>
      <w:r w:rsidRPr="00A625BC">
        <w:rPr>
          <w:rFonts w:ascii="Times New Roman CYR" w:hAnsi="Times New Roman CYR" w:cs="Times New Roman CYR"/>
          <w:sz w:val="24"/>
          <w:szCs w:val="24"/>
        </w:rPr>
        <w:t xml:space="preserve">Таблица 12  </w:t>
      </w:r>
    </w:p>
    <w:tbl>
      <w:tblPr>
        <w:tblW w:w="0" w:type="auto"/>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387"/>
        <w:gridCol w:w="4678"/>
        <w:gridCol w:w="4613"/>
      </w:tblGrid>
      <w:tr w:rsidR="00A625BC" w:rsidRPr="00A625BC" w:rsidTr="00A625BC">
        <w:tc>
          <w:tcPr>
            <w:tcW w:w="5387" w:type="dxa"/>
            <w:tcBorders>
              <w:top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w:hAnsi="Times New Roman" w:cs="Times New Roman"/>
                <w:b/>
                <w:bCs/>
                <w:i/>
                <w:iCs/>
                <w:color w:val="000000"/>
                <w:sz w:val="24"/>
                <w:szCs w:val="24"/>
              </w:rPr>
            </w:pPr>
            <w:r w:rsidRPr="00A625BC">
              <w:rPr>
                <w:rFonts w:ascii="Times New Roman" w:hAnsi="Times New Roman" w:cs="Times New Roman"/>
                <w:b/>
                <w:bCs/>
                <w:i/>
                <w:iCs/>
                <w:color w:val="000000"/>
                <w:sz w:val="24"/>
                <w:szCs w:val="24"/>
              </w:rPr>
              <w:t>Воспитанники младшего дошкольного возраста</w:t>
            </w:r>
          </w:p>
        </w:tc>
        <w:tc>
          <w:tcPr>
            <w:tcW w:w="4678"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w:hAnsi="Times New Roman" w:cs="Times New Roman"/>
                <w:b/>
                <w:bCs/>
                <w:i/>
                <w:iCs/>
                <w:color w:val="000000"/>
                <w:sz w:val="24"/>
                <w:szCs w:val="24"/>
              </w:rPr>
            </w:pPr>
            <w:r w:rsidRPr="00A625BC">
              <w:rPr>
                <w:rFonts w:ascii="Times New Roman" w:hAnsi="Times New Roman" w:cs="Times New Roman"/>
                <w:b/>
                <w:bCs/>
                <w:i/>
                <w:iCs/>
                <w:color w:val="000000"/>
                <w:sz w:val="24"/>
                <w:szCs w:val="24"/>
              </w:rPr>
              <w:t>Воспитанники среднего дошкольного возраста</w:t>
            </w:r>
          </w:p>
        </w:tc>
        <w:tc>
          <w:tcPr>
            <w:tcW w:w="4613" w:type="dxa"/>
            <w:tcBorders>
              <w:top w:val="single" w:sz="4" w:space="0" w:color="auto"/>
              <w:left w:val="single" w:sz="4" w:space="0" w:color="auto"/>
              <w:bottom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w:hAnsi="Times New Roman" w:cs="Times New Roman"/>
                <w:b/>
                <w:bCs/>
                <w:i/>
                <w:iCs/>
                <w:color w:val="000000"/>
                <w:sz w:val="24"/>
                <w:szCs w:val="24"/>
              </w:rPr>
            </w:pPr>
            <w:r w:rsidRPr="00A625BC">
              <w:rPr>
                <w:rFonts w:ascii="Times New Roman" w:hAnsi="Times New Roman" w:cs="Times New Roman"/>
                <w:b/>
                <w:bCs/>
                <w:i/>
                <w:iCs/>
                <w:color w:val="000000"/>
                <w:sz w:val="24"/>
                <w:szCs w:val="24"/>
              </w:rPr>
              <w:t>Воспитанники старшего дошкольного возраста</w:t>
            </w:r>
          </w:p>
        </w:tc>
      </w:tr>
      <w:tr w:rsidR="00A625BC" w:rsidRPr="00A625BC" w:rsidTr="00A625BC">
        <w:tc>
          <w:tcPr>
            <w:tcW w:w="5387" w:type="dxa"/>
            <w:tcBorders>
              <w:top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w:hAnsi="Times New Roman" w:cs="Times New Roman"/>
                <w:color w:val="000000"/>
                <w:sz w:val="24"/>
                <w:szCs w:val="24"/>
              </w:rPr>
            </w:pPr>
            <w:r w:rsidRPr="00A625BC">
              <w:rPr>
                <w:rFonts w:ascii="Times New Roman" w:hAnsi="Times New Roman" w:cs="Times New Roman"/>
                <w:color w:val="000000"/>
                <w:sz w:val="24"/>
                <w:szCs w:val="24"/>
              </w:rPr>
              <w:t xml:space="preserve">Для младшего дошкольника характерен повышенный интерес ко всему, что происходит вокруг. Ежедневно дети познают все новые и новые предметы, стремятся узнать не только их названия, но и черты сходства, задумываются над простейшими причинами наблюдаемых явлений. Поддерживая детский интерес, нужно вести их от знакомства с природой к ее пониманию. </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w:hAnsi="Times New Roman" w:cs="Times New Roman"/>
                <w:color w:val="000000"/>
                <w:sz w:val="24"/>
                <w:szCs w:val="24"/>
              </w:rPr>
            </w:pPr>
            <w:r w:rsidRPr="00A625BC">
              <w:rPr>
                <w:rFonts w:ascii="Times New Roman" w:hAnsi="Times New Roman" w:cs="Times New Roman"/>
                <w:color w:val="000000"/>
                <w:sz w:val="24"/>
                <w:szCs w:val="24"/>
              </w:rPr>
              <w:t xml:space="preserve"> Практико-познавательная деятельность реализуется в разных формах:</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w:hAnsi="Times New Roman" w:cs="Times New Roman"/>
                <w:color w:val="000000"/>
                <w:sz w:val="24"/>
                <w:szCs w:val="24"/>
              </w:rPr>
            </w:pPr>
            <w:r w:rsidRPr="00A625BC">
              <w:rPr>
                <w:rFonts w:ascii="Times New Roman" w:hAnsi="Times New Roman" w:cs="Times New Roman"/>
                <w:color w:val="000000"/>
                <w:sz w:val="24"/>
                <w:szCs w:val="24"/>
              </w:rPr>
              <w:t></w:t>
            </w:r>
            <w:r w:rsidRPr="00A625BC">
              <w:rPr>
                <w:rFonts w:ascii="Times New Roman" w:hAnsi="Times New Roman" w:cs="Times New Roman"/>
                <w:color w:val="000000"/>
                <w:sz w:val="24"/>
                <w:szCs w:val="24"/>
              </w:rPr>
              <w:tab/>
              <w:t>самостоятельная деятельность, которая возникает по инициативе самого ребенка - стихийно,</w:t>
            </w:r>
          </w:p>
          <w:p w:rsidR="00A625BC" w:rsidRPr="00A625BC" w:rsidRDefault="00A625BC" w:rsidP="00A625BC">
            <w:pPr>
              <w:widowControl w:val="0"/>
              <w:autoSpaceDE w:val="0"/>
              <w:autoSpaceDN w:val="0"/>
              <w:adjustRightInd w:val="0"/>
              <w:spacing w:after="0" w:line="240" w:lineRule="auto"/>
              <w:jc w:val="both"/>
              <w:rPr>
                <w:rFonts w:ascii="Times New Roman" w:hAnsi="Times New Roman" w:cs="Times New Roman"/>
                <w:color w:val="000000"/>
                <w:sz w:val="24"/>
                <w:szCs w:val="24"/>
              </w:rPr>
            </w:pPr>
            <w:r w:rsidRPr="00A625BC">
              <w:rPr>
                <w:rFonts w:ascii="Times New Roman" w:hAnsi="Times New Roman" w:cs="Times New Roman"/>
                <w:color w:val="000000"/>
                <w:sz w:val="24"/>
                <w:szCs w:val="24"/>
              </w:rPr>
              <w:t></w:t>
            </w:r>
            <w:r w:rsidRPr="00A625BC">
              <w:rPr>
                <w:rFonts w:ascii="Times New Roman" w:hAnsi="Times New Roman" w:cs="Times New Roman"/>
                <w:color w:val="000000"/>
                <w:sz w:val="24"/>
                <w:szCs w:val="24"/>
              </w:rPr>
              <w:tab/>
              <w:t>непосредственная образовательная деятельность - организованная воспитателем;</w:t>
            </w:r>
          </w:p>
          <w:p w:rsidR="00A625BC" w:rsidRPr="00A625BC" w:rsidRDefault="00A625BC" w:rsidP="00A625BC">
            <w:pPr>
              <w:widowControl w:val="0"/>
              <w:autoSpaceDE w:val="0"/>
              <w:autoSpaceDN w:val="0"/>
              <w:adjustRightInd w:val="0"/>
              <w:spacing w:after="0" w:line="240" w:lineRule="auto"/>
              <w:jc w:val="both"/>
              <w:rPr>
                <w:rFonts w:ascii="Times New Roman" w:hAnsi="Times New Roman" w:cs="Times New Roman"/>
                <w:color w:val="000000"/>
                <w:sz w:val="24"/>
                <w:szCs w:val="24"/>
              </w:rPr>
            </w:pPr>
            <w:r w:rsidRPr="00A625BC">
              <w:rPr>
                <w:rFonts w:ascii="Times New Roman" w:hAnsi="Times New Roman" w:cs="Times New Roman"/>
                <w:color w:val="000000"/>
                <w:sz w:val="24"/>
                <w:szCs w:val="24"/>
              </w:rPr>
              <w:t></w:t>
            </w:r>
            <w:r w:rsidRPr="00A625BC">
              <w:rPr>
                <w:rFonts w:ascii="Times New Roman" w:hAnsi="Times New Roman" w:cs="Times New Roman"/>
                <w:color w:val="000000"/>
                <w:sz w:val="24"/>
                <w:szCs w:val="24"/>
              </w:rPr>
              <w:tab/>
              <w:t>совместная - ребенка и взрослого на условиях партнерства.</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w:hAnsi="Times New Roman" w:cs="Times New Roman"/>
                <w:color w:val="000000"/>
                <w:sz w:val="24"/>
                <w:szCs w:val="24"/>
              </w:rPr>
            </w:pPr>
            <w:r w:rsidRPr="00A625BC">
              <w:rPr>
                <w:rFonts w:ascii="Times New Roman" w:hAnsi="Times New Roman" w:cs="Times New Roman"/>
                <w:color w:val="000000"/>
                <w:sz w:val="24"/>
                <w:szCs w:val="24"/>
              </w:rPr>
              <w:t xml:space="preserve">В процессе практико-познавательной деятельности (обследования, опыты, эксперименты, наблюдения и др.) воспитанники исследуют окружающую среду. В младшем дошкольном возрасте исследовательская деятельность направлена на предметы живой и неживой природы через использование опытов и экспериментов. Экспериментирование осуществляется во всех сферах детской </w:t>
            </w:r>
            <w:r w:rsidRPr="00A625BC">
              <w:rPr>
                <w:rFonts w:ascii="Times New Roman" w:hAnsi="Times New Roman" w:cs="Times New Roman"/>
                <w:color w:val="000000"/>
                <w:sz w:val="24"/>
                <w:szCs w:val="24"/>
              </w:rPr>
              <w:lastRenderedPageBreak/>
              <w:t>деятельности.</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w:hAnsi="Times New Roman" w:cs="Times New Roman"/>
                <w:color w:val="000000"/>
                <w:sz w:val="24"/>
                <w:szCs w:val="24"/>
              </w:rPr>
            </w:pPr>
            <w:r w:rsidRPr="00A625BC">
              <w:rPr>
                <w:rFonts w:ascii="Times New Roman" w:hAnsi="Times New Roman" w:cs="Times New Roman"/>
                <w:color w:val="000000"/>
                <w:sz w:val="24"/>
                <w:szCs w:val="24"/>
              </w:rPr>
              <w:t xml:space="preserve">Одно из направлений детской экспериментальной деятельности – опыты. Они проводятся как </w:t>
            </w:r>
            <w:proofErr w:type="gramStart"/>
            <w:r w:rsidRPr="00A625BC">
              <w:rPr>
                <w:rFonts w:ascii="Times New Roman" w:hAnsi="Times New Roman" w:cs="Times New Roman"/>
                <w:color w:val="000000"/>
                <w:sz w:val="24"/>
                <w:szCs w:val="24"/>
              </w:rPr>
              <w:t>во время</w:t>
            </w:r>
            <w:proofErr w:type="gramEnd"/>
            <w:r w:rsidRPr="00A625BC">
              <w:rPr>
                <w:rFonts w:ascii="Times New Roman" w:hAnsi="Times New Roman" w:cs="Times New Roman"/>
                <w:color w:val="000000"/>
                <w:sz w:val="24"/>
                <w:szCs w:val="24"/>
              </w:rPr>
              <w:t xml:space="preserve"> непосредственно образовательной деятельности, так и в свободной самостоятельной и совместной с воспитателем деятельности. В младшем дошкольном возрасте развитие предметной деятельности связывается с усвоением культурных способов действия с различными предметами. В этом возрасте совершенствуются соотносящие и орудийные действия.</w:t>
            </w:r>
          </w:p>
        </w:tc>
        <w:tc>
          <w:tcPr>
            <w:tcW w:w="4678"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w:hAnsi="Times New Roman" w:cs="Times New Roman"/>
                <w:b/>
                <w:bCs/>
                <w:color w:val="000000"/>
                <w:sz w:val="24"/>
                <w:szCs w:val="24"/>
              </w:rPr>
            </w:pPr>
            <w:r w:rsidRPr="00A625BC">
              <w:rPr>
                <w:rFonts w:ascii="Times New Roman" w:hAnsi="Times New Roman" w:cs="Times New Roman"/>
                <w:color w:val="000000"/>
                <w:sz w:val="24"/>
                <w:szCs w:val="24"/>
              </w:rPr>
              <w:lastRenderedPageBreak/>
              <w:t xml:space="preserve">Основные достижения данного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дальнейшим развитием образа </w:t>
            </w:r>
            <w:proofErr w:type="gramStart"/>
            <w:r w:rsidRPr="00A625BC">
              <w:rPr>
                <w:rFonts w:ascii="Times New Roman" w:hAnsi="Times New Roman" w:cs="Times New Roman"/>
                <w:color w:val="000000"/>
                <w:sz w:val="24"/>
                <w:szCs w:val="24"/>
              </w:rPr>
              <w:t>Я</w:t>
            </w:r>
            <w:proofErr w:type="gramEnd"/>
            <w:r w:rsidRPr="00A625BC">
              <w:rPr>
                <w:rFonts w:ascii="Times New Roman" w:hAnsi="Times New Roman" w:cs="Times New Roman"/>
                <w:color w:val="000000"/>
                <w:sz w:val="24"/>
                <w:szCs w:val="24"/>
              </w:rPr>
              <w:t xml:space="preserve"> ребёнка, его детализацией. Специально организованная исследовательская деятельность позволяет воспитанникам самостоятельно добывать информацию об изучаемых объектах или явлениях, а педагогу сделать процесс обучения максимально эффективным и более полно удовлетворяющим естественную любознательность дошкольников, развивая их познавательную активность.</w:t>
            </w:r>
          </w:p>
        </w:tc>
        <w:tc>
          <w:tcPr>
            <w:tcW w:w="4613" w:type="dxa"/>
            <w:tcBorders>
              <w:top w:val="single" w:sz="4" w:space="0" w:color="auto"/>
              <w:left w:val="single" w:sz="4" w:space="0" w:color="auto"/>
              <w:bottom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w:hAnsi="Times New Roman" w:cs="Times New Roman"/>
                <w:color w:val="000000"/>
                <w:sz w:val="24"/>
                <w:szCs w:val="24"/>
              </w:rPr>
            </w:pPr>
            <w:r w:rsidRPr="00A625BC">
              <w:rPr>
                <w:rFonts w:ascii="Times New Roman" w:hAnsi="Times New Roman" w:cs="Times New Roman"/>
                <w:color w:val="000000"/>
                <w:sz w:val="24"/>
                <w:szCs w:val="24"/>
              </w:rPr>
              <w:t>Основными задачами и направлениями развития познавательной активности детей старшего дошкольного возраста является:</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w:hAnsi="Times New Roman" w:cs="Times New Roman"/>
                <w:color w:val="000000"/>
                <w:sz w:val="24"/>
                <w:szCs w:val="24"/>
              </w:rPr>
            </w:pPr>
            <w:r w:rsidRPr="00A625BC">
              <w:rPr>
                <w:rFonts w:ascii="Times New Roman" w:hAnsi="Times New Roman" w:cs="Times New Roman"/>
                <w:color w:val="000000"/>
                <w:sz w:val="24"/>
                <w:szCs w:val="24"/>
              </w:rPr>
              <w:t></w:t>
            </w:r>
            <w:r w:rsidRPr="00A625BC">
              <w:rPr>
                <w:rFonts w:ascii="Times New Roman" w:hAnsi="Times New Roman" w:cs="Times New Roman"/>
                <w:color w:val="000000"/>
                <w:sz w:val="24"/>
                <w:szCs w:val="24"/>
              </w:rPr>
              <w:tab/>
              <w:t>обогащение сознания детей новым содержанием, которое способствует накоплению представлений ребенка о мире, готовит его к элементарному осмыслению некоторых понятий;</w:t>
            </w:r>
          </w:p>
          <w:p w:rsidR="00A625BC" w:rsidRPr="00A625BC" w:rsidRDefault="00A625BC" w:rsidP="00A625BC">
            <w:pPr>
              <w:widowControl w:val="0"/>
              <w:autoSpaceDE w:val="0"/>
              <w:autoSpaceDN w:val="0"/>
              <w:adjustRightInd w:val="0"/>
              <w:spacing w:after="0" w:line="240" w:lineRule="auto"/>
              <w:jc w:val="both"/>
              <w:rPr>
                <w:rFonts w:ascii="Times New Roman" w:hAnsi="Times New Roman" w:cs="Times New Roman"/>
                <w:color w:val="000000"/>
                <w:sz w:val="24"/>
                <w:szCs w:val="24"/>
              </w:rPr>
            </w:pPr>
            <w:r w:rsidRPr="00A625BC">
              <w:rPr>
                <w:rFonts w:ascii="Times New Roman" w:hAnsi="Times New Roman" w:cs="Times New Roman"/>
                <w:color w:val="000000"/>
                <w:sz w:val="24"/>
                <w:szCs w:val="24"/>
              </w:rPr>
              <w:t></w:t>
            </w:r>
            <w:r w:rsidRPr="00A625BC">
              <w:rPr>
                <w:rFonts w:ascii="Times New Roman" w:hAnsi="Times New Roman" w:cs="Times New Roman"/>
                <w:color w:val="000000"/>
                <w:sz w:val="24"/>
                <w:szCs w:val="24"/>
              </w:rPr>
              <w:tab/>
              <w:t>систематизирование накопленной и полученной информации посредством логических операций (анализ, сравнение, обобщение, классификация);</w:t>
            </w:r>
          </w:p>
          <w:p w:rsidR="00A625BC" w:rsidRPr="00A625BC" w:rsidRDefault="00A625BC" w:rsidP="00A625BC">
            <w:pPr>
              <w:widowControl w:val="0"/>
              <w:autoSpaceDE w:val="0"/>
              <w:autoSpaceDN w:val="0"/>
              <w:adjustRightInd w:val="0"/>
              <w:spacing w:after="0" w:line="240" w:lineRule="auto"/>
              <w:jc w:val="both"/>
              <w:rPr>
                <w:rFonts w:ascii="Times New Roman" w:hAnsi="Times New Roman" w:cs="Times New Roman"/>
                <w:color w:val="000000"/>
                <w:sz w:val="24"/>
                <w:szCs w:val="24"/>
              </w:rPr>
            </w:pPr>
            <w:r w:rsidRPr="00A625BC">
              <w:rPr>
                <w:rFonts w:ascii="Times New Roman" w:hAnsi="Times New Roman" w:cs="Times New Roman"/>
                <w:color w:val="000000"/>
                <w:sz w:val="24"/>
                <w:szCs w:val="24"/>
              </w:rPr>
              <w:t></w:t>
            </w:r>
            <w:r w:rsidRPr="00A625BC">
              <w:rPr>
                <w:rFonts w:ascii="Times New Roman" w:hAnsi="Times New Roman" w:cs="Times New Roman"/>
                <w:color w:val="000000"/>
                <w:sz w:val="24"/>
                <w:szCs w:val="24"/>
              </w:rPr>
              <w:tab/>
              <w:t>стремление к дальнейшему накоплению информации (отдельные факты, сведения) и готовность упорядочить накопленную и вновь получаемую информацию; классифицировать её.</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w:hAnsi="Times New Roman" w:cs="Times New Roman"/>
                <w:color w:val="000000"/>
                <w:sz w:val="24"/>
                <w:szCs w:val="24"/>
              </w:rPr>
            </w:pPr>
            <w:r w:rsidRPr="00A625BC">
              <w:rPr>
                <w:rFonts w:ascii="Times New Roman" w:hAnsi="Times New Roman" w:cs="Times New Roman"/>
                <w:color w:val="000000"/>
                <w:sz w:val="24"/>
                <w:szCs w:val="24"/>
              </w:rPr>
              <w:t xml:space="preserve">Познавательная активность старших дошкольников более ярко проявляется в деятельности, требующей действенного способа познания, по сравнению с образным. Технология проектирования ориентирована на совместную деятельность участников образовательного процесса в различных </w:t>
            </w:r>
            <w:r w:rsidRPr="00A625BC">
              <w:rPr>
                <w:rFonts w:ascii="Times New Roman" w:hAnsi="Times New Roman" w:cs="Times New Roman"/>
                <w:color w:val="000000"/>
                <w:sz w:val="24"/>
                <w:szCs w:val="24"/>
              </w:rPr>
              <w:lastRenderedPageBreak/>
              <w:t xml:space="preserve">сочетаниях: воспитатель – ребенок, ребенок – ребенок, дети – родители. Возможны совместно-индивидуальные, совместно-взаимодействующие, совместно-исследовательские формы деятельности. </w:t>
            </w:r>
          </w:p>
        </w:tc>
      </w:tr>
    </w:tbl>
    <w:p w:rsidR="00BE6B06" w:rsidRDefault="00BE6B06" w:rsidP="00591264">
      <w:pPr>
        <w:widowControl w:val="0"/>
        <w:tabs>
          <w:tab w:val="left" w:pos="851"/>
        </w:tabs>
        <w:autoSpaceDE w:val="0"/>
        <w:autoSpaceDN w:val="0"/>
        <w:adjustRightInd w:val="0"/>
        <w:spacing w:after="0" w:line="360" w:lineRule="auto"/>
        <w:rPr>
          <w:rFonts w:ascii="Times New Roman CYR" w:hAnsi="Times New Roman CYR" w:cs="Times New Roman CYR"/>
          <w:b/>
          <w:bCs/>
          <w:color w:val="000000"/>
          <w:sz w:val="24"/>
          <w:szCs w:val="24"/>
        </w:rPr>
      </w:pPr>
    </w:p>
    <w:p w:rsidR="00A625BC" w:rsidRPr="00591264" w:rsidRDefault="00A625BC" w:rsidP="00A625BC">
      <w:pPr>
        <w:widowControl w:val="0"/>
        <w:tabs>
          <w:tab w:val="left" w:pos="851"/>
        </w:tabs>
        <w:autoSpaceDE w:val="0"/>
        <w:autoSpaceDN w:val="0"/>
        <w:adjustRightInd w:val="0"/>
        <w:spacing w:after="0" w:line="360" w:lineRule="auto"/>
        <w:jc w:val="center"/>
        <w:rPr>
          <w:rFonts w:ascii="Times New Roman CYR" w:hAnsi="Times New Roman CYR" w:cs="Times New Roman CYR"/>
          <w:b/>
          <w:bCs/>
          <w:color w:val="000000"/>
          <w:sz w:val="24"/>
          <w:szCs w:val="24"/>
        </w:rPr>
      </w:pPr>
      <w:r w:rsidRPr="00591264">
        <w:rPr>
          <w:rFonts w:ascii="Times New Roman CYR" w:hAnsi="Times New Roman CYR" w:cs="Times New Roman CYR"/>
          <w:b/>
          <w:bCs/>
          <w:color w:val="000000"/>
          <w:sz w:val="24"/>
          <w:szCs w:val="24"/>
        </w:rPr>
        <w:t>Средства развития познавательной инициативы детей старшего дошкольного возраста:</w:t>
      </w:r>
    </w:p>
    <w:p w:rsidR="00A625BC" w:rsidRPr="00591264"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color w:val="000000"/>
          <w:sz w:val="24"/>
          <w:szCs w:val="24"/>
        </w:rPr>
      </w:pPr>
      <w:r w:rsidRPr="00591264">
        <w:rPr>
          <w:rFonts w:ascii="Wingdings" w:hAnsi="Wingdings" w:cs="Wingdings"/>
          <w:color w:val="000000"/>
          <w:sz w:val="24"/>
          <w:szCs w:val="24"/>
        </w:rPr>
        <w:t></w:t>
      </w:r>
      <w:r w:rsidRPr="00591264">
        <w:rPr>
          <w:rFonts w:ascii="Wingdings" w:hAnsi="Wingdings" w:cs="Wingdings"/>
          <w:color w:val="000000"/>
          <w:sz w:val="24"/>
          <w:szCs w:val="24"/>
        </w:rPr>
        <w:tab/>
      </w:r>
      <w:r w:rsidRPr="00591264">
        <w:rPr>
          <w:rFonts w:ascii="Times New Roman CYR" w:hAnsi="Times New Roman CYR" w:cs="Times New Roman CYR"/>
          <w:color w:val="000000"/>
          <w:sz w:val="24"/>
          <w:szCs w:val="24"/>
        </w:rPr>
        <w:t xml:space="preserve">развивающие игры; </w:t>
      </w:r>
    </w:p>
    <w:p w:rsidR="00A625BC" w:rsidRPr="00591264" w:rsidRDefault="00A625BC" w:rsidP="00A625BC">
      <w:pPr>
        <w:widowControl w:val="0"/>
        <w:autoSpaceDE w:val="0"/>
        <w:autoSpaceDN w:val="0"/>
        <w:adjustRightInd w:val="0"/>
        <w:spacing w:after="0" w:line="240" w:lineRule="auto"/>
        <w:jc w:val="both"/>
        <w:rPr>
          <w:rFonts w:ascii="Times New Roman CYR" w:hAnsi="Times New Roman CYR" w:cs="Times New Roman CYR"/>
          <w:color w:val="000000"/>
          <w:sz w:val="24"/>
          <w:szCs w:val="24"/>
        </w:rPr>
      </w:pPr>
      <w:r w:rsidRPr="00591264">
        <w:rPr>
          <w:rFonts w:ascii="Wingdings" w:hAnsi="Wingdings" w:cs="Wingdings"/>
          <w:color w:val="000000"/>
          <w:sz w:val="24"/>
          <w:szCs w:val="24"/>
        </w:rPr>
        <w:t></w:t>
      </w:r>
      <w:r w:rsidRPr="00591264">
        <w:rPr>
          <w:rFonts w:ascii="Wingdings" w:hAnsi="Wingdings" w:cs="Wingdings"/>
          <w:color w:val="000000"/>
          <w:sz w:val="24"/>
          <w:szCs w:val="24"/>
        </w:rPr>
        <w:tab/>
      </w:r>
      <w:r w:rsidRPr="00591264">
        <w:rPr>
          <w:rFonts w:ascii="Times New Roman CYR" w:hAnsi="Times New Roman CYR" w:cs="Times New Roman CYR"/>
          <w:color w:val="000000"/>
          <w:sz w:val="24"/>
          <w:szCs w:val="24"/>
        </w:rPr>
        <w:t>игры-инсценировки, игры-сотрудничества;</w:t>
      </w:r>
    </w:p>
    <w:p w:rsidR="00A625BC" w:rsidRPr="00591264" w:rsidRDefault="00A625BC" w:rsidP="00A625BC">
      <w:pPr>
        <w:widowControl w:val="0"/>
        <w:autoSpaceDE w:val="0"/>
        <w:autoSpaceDN w:val="0"/>
        <w:adjustRightInd w:val="0"/>
        <w:spacing w:after="0" w:line="240" w:lineRule="auto"/>
        <w:jc w:val="both"/>
        <w:rPr>
          <w:rFonts w:ascii="Times New Roman CYR" w:hAnsi="Times New Roman CYR" w:cs="Times New Roman CYR"/>
          <w:color w:val="000000"/>
          <w:sz w:val="24"/>
          <w:szCs w:val="24"/>
        </w:rPr>
      </w:pPr>
      <w:r w:rsidRPr="00591264">
        <w:rPr>
          <w:rFonts w:ascii="Wingdings" w:hAnsi="Wingdings" w:cs="Wingdings"/>
          <w:color w:val="000000"/>
          <w:sz w:val="24"/>
          <w:szCs w:val="24"/>
        </w:rPr>
        <w:t></w:t>
      </w:r>
      <w:r w:rsidRPr="00591264">
        <w:rPr>
          <w:rFonts w:ascii="Wingdings" w:hAnsi="Wingdings" w:cs="Wingdings"/>
          <w:color w:val="000000"/>
          <w:sz w:val="24"/>
          <w:szCs w:val="24"/>
        </w:rPr>
        <w:tab/>
      </w:r>
      <w:r w:rsidRPr="00591264">
        <w:rPr>
          <w:rFonts w:ascii="Times New Roman CYR" w:hAnsi="Times New Roman CYR" w:cs="Times New Roman CYR"/>
          <w:color w:val="000000"/>
          <w:sz w:val="24"/>
          <w:szCs w:val="24"/>
        </w:rPr>
        <w:t>динамические игры познавательного содержания;</w:t>
      </w:r>
    </w:p>
    <w:p w:rsidR="00A625BC" w:rsidRPr="00591264" w:rsidRDefault="00A625BC" w:rsidP="00A625BC">
      <w:pPr>
        <w:widowControl w:val="0"/>
        <w:autoSpaceDE w:val="0"/>
        <w:autoSpaceDN w:val="0"/>
        <w:adjustRightInd w:val="0"/>
        <w:spacing w:after="0" w:line="240" w:lineRule="auto"/>
        <w:jc w:val="both"/>
        <w:rPr>
          <w:rFonts w:ascii="Times New Roman CYR" w:hAnsi="Times New Roman CYR" w:cs="Times New Roman CYR"/>
          <w:color w:val="000000"/>
          <w:sz w:val="24"/>
          <w:szCs w:val="24"/>
        </w:rPr>
      </w:pPr>
      <w:r w:rsidRPr="00591264">
        <w:rPr>
          <w:rFonts w:ascii="Wingdings" w:hAnsi="Wingdings" w:cs="Wingdings"/>
          <w:color w:val="000000"/>
          <w:sz w:val="24"/>
          <w:szCs w:val="24"/>
        </w:rPr>
        <w:t></w:t>
      </w:r>
      <w:r w:rsidRPr="00591264">
        <w:rPr>
          <w:rFonts w:ascii="Wingdings" w:hAnsi="Wingdings" w:cs="Wingdings"/>
          <w:color w:val="000000"/>
          <w:sz w:val="24"/>
          <w:szCs w:val="24"/>
        </w:rPr>
        <w:tab/>
      </w:r>
      <w:r w:rsidRPr="00591264">
        <w:rPr>
          <w:rFonts w:ascii="Times New Roman CYR" w:hAnsi="Times New Roman CYR" w:cs="Times New Roman CYR"/>
          <w:color w:val="000000"/>
          <w:sz w:val="24"/>
          <w:szCs w:val="24"/>
        </w:rPr>
        <w:t>игры-экспериментирования с разнообразными материалами;</w:t>
      </w:r>
    </w:p>
    <w:p w:rsidR="00A625BC" w:rsidRPr="00591264" w:rsidRDefault="00A625BC" w:rsidP="00A625BC">
      <w:pPr>
        <w:widowControl w:val="0"/>
        <w:autoSpaceDE w:val="0"/>
        <w:autoSpaceDN w:val="0"/>
        <w:adjustRightInd w:val="0"/>
        <w:spacing w:after="0" w:line="240" w:lineRule="auto"/>
        <w:jc w:val="both"/>
        <w:rPr>
          <w:rFonts w:ascii="Times New Roman CYR" w:hAnsi="Times New Roman CYR" w:cs="Times New Roman CYR"/>
          <w:color w:val="000000"/>
          <w:sz w:val="24"/>
          <w:szCs w:val="24"/>
        </w:rPr>
      </w:pPr>
      <w:r w:rsidRPr="00591264">
        <w:rPr>
          <w:rFonts w:ascii="Wingdings" w:hAnsi="Wingdings" w:cs="Wingdings"/>
          <w:color w:val="000000"/>
          <w:sz w:val="24"/>
          <w:szCs w:val="24"/>
        </w:rPr>
        <w:t></w:t>
      </w:r>
      <w:r w:rsidRPr="00591264">
        <w:rPr>
          <w:rFonts w:ascii="Wingdings" w:hAnsi="Wingdings" w:cs="Wingdings"/>
          <w:color w:val="000000"/>
          <w:sz w:val="24"/>
          <w:szCs w:val="24"/>
        </w:rPr>
        <w:tab/>
      </w:r>
      <w:r w:rsidRPr="00591264">
        <w:rPr>
          <w:rFonts w:ascii="Times New Roman CYR" w:hAnsi="Times New Roman CYR" w:cs="Times New Roman CYR"/>
          <w:color w:val="000000"/>
          <w:sz w:val="24"/>
          <w:szCs w:val="24"/>
        </w:rPr>
        <w:t>классификация и обобщение игрового материала, предметов, картинок по разным основаниям;</w:t>
      </w:r>
    </w:p>
    <w:p w:rsidR="00A625BC" w:rsidRPr="00591264" w:rsidRDefault="00A625BC" w:rsidP="00A625BC">
      <w:pPr>
        <w:widowControl w:val="0"/>
        <w:autoSpaceDE w:val="0"/>
        <w:autoSpaceDN w:val="0"/>
        <w:adjustRightInd w:val="0"/>
        <w:spacing w:after="0" w:line="240" w:lineRule="auto"/>
        <w:jc w:val="both"/>
        <w:rPr>
          <w:rFonts w:ascii="Times New Roman CYR" w:hAnsi="Times New Roman CYR" w:cs="Times New Roman CYR"/>
          <w:color w:val="000000"/>
          <w:sz w:val="24"/>
          <w:szCs w:val="24"/>
        </w:rPr>
      </w:pPr>
      <w:r w:rsidRPr="00591264">
        <w:rPr>
          <w:rFonts w:ascii="Wingdings" w:hAnsi="Wingdings" w:cs="Wingdings"/>
          <w:color w:val="000000"/>
          <w:sz w:val="24"/>
          <w:szCs w:val="24"/>
        </w:rPr>
        <w:t></w:t>
      </w:r>
      <w:r w:rsidRPr="00591264">
        <w:rPr>
          <w:rFonts w:ascii="Wingdings" w:hAnsi="Wingdings" w:cs="Wingdings"/>
          <w:color w:val="000000"/>
          <w:sz w:val="24"/>
          <w:szCs w:val="24"/>
        </w:rPr>
        <w:tab/>
      </w:r>
      <w:r w:rsidRPr="00591264">
        <w:rPr>
          <w:rFonts w:ascii="Times New Roman CYR" w:hAnsi="Times New Roman CYR" w:cs="Times New Roman CYR"/>
          <w:color w:val="000000"/>
          <w:sz w:val="24"/>
          <w:szCs w:val="24"/>
        </w:rPr>
        <w:t>создание проблемных ситуаций;</w:t>
      </w:r>
    </w:p>
    <w:p w:rsidR="00A625BC" w:rsidRPr="00591264" w:rsidRDefault="00A625BC" w:rsidP="00A625BC">
      <w:pPr>
        <w:widowControl w:val="0"/>
        <w:autoSpaceDE w:val="0"/>
        <w:autoSpaceDN w:val="0"/>
        <w:adjustRightInd w:val="0"/>
        <w:spacing w:after="0" w:line="240" w:lineRule="auto"/>
        <w:jc w:val="both"/>
        <w:rPr>
          <w:rFonts w:ascii="Times New Roman CYR" w:hAnsi="Times New Roman CYR" w:cs="Times New Roman CYR"/>
          <w:color w:val="000000"/>
          <w:sz w:val="24"/>
          <w:szCs w:val="24"/>
        </w:rPr>
      </w:pPr>
      <w:r w:rsidRPr="00591264">
        <w:rPr>
          <w:rFonts w:ascii="Wingdings" w:hAnsi="Wingdings" w:cs="Wingdings"/>
          <w:color w:val="000000"/>
          <w:sz w:val="24"/>
          <w:szCs w:val="24"/>
        </w:rPr>
        <w:t></w:t>
      </w:r>
      <w:r w:rsidRPr="00591264">
        <w:rPr>
          <w:rFonts w:ascii="Wingdings" w:hAnsi="Wingdings" w:cs="Wingdings"/>
          <w:color w:val="000000"/>
          <w:sz w:val="24"/>
          <w:szCs w:val="24"/>
        </w:rPr>
        <w:tab/>
      </w:r>
      <w:r w:rsidRPr="00591264">
        <w:rPr>
          <w:rFonts w:ascii="Times New Roman CYR" w:hAnsi="Times New Roman CYR" w:cs="Times New Roman CYR"/>
          <w:color w:val="000000"/>
          <w:sz w:val="24"/>
          <w:szCs w:val="24"/>
        </w:rPr>
        <w:t>использование художественного слова, музыкального сопровождения;</w:t>
      </w:r>
    </w:p>
    <w:p w:rsidR="00A625BC" w:rsidRPr="00591264" w:rsidRDefault="00A625BC" w:rsidP="00A625BC">
      <w:pPr>
        <w:widowControl w:val="0"/>
        <w:autoSpaceDE w:val="0"/>
        <w:autoSpaceDN w:val="0"/>
        <w:adjustRightInd w:val="0"/>
        <w:spacing w:after="0" w:line="240" w:lineRule="auto"/>
        <w:jc w:val="both"/>
        <w:rPr>
          <w:rFonts w:ascii="Times New Roman CYR" w:hAnsi="Times New Roman CYR" w:cs="Times New Roman CYR"/>
          <w:color w:val="000000"/>
          <w:sz w:val="24"/>
          <w:szCs w:val="24"/>
        </w:rPr>
      </w:pPr>
      <w:r w:rsidRPr="00591264">
        <w:rPr>
          <w:rFonts w:ascii="Wingdings" w:hAnsi="Wingdings" w:cs="Wingdings"/>
          <w:color w:val="000000"/>
          <w:sz w:val="24"/>
          <w:szCs w:val="24"/>
        </w:rPr>
        <w:t></w:t>
      </w:r>
      <w:r w:rsidRPr="00591264">
        <w:rPr>
          <w:rFonts w:ascii="Wingdings" w:hAnsi="Wingdings" w:cs="Wingdings"/>
          <w:color w:val="000000"/>
          <w:sz w:val="24"/>
          <w:szCs w:val="24"/>
        </w:rPr>
        <w:tab/>
      </w:r>
      <w:r w:rsidRPr="00591264">
        <w:rPr>
          <w:rFonts w:ascii="Times New Roman CYR" w:hAnsi="Times New Roman CYR" w:cs="Times New Roman CYR"/>
          <w:color w:val="000000"/>
          <w:sz w:val="24"/>
          <w:szCs w:val="24"/>
        </w:rPr>
        <w:t>познавательные беседы;</w:t>
      </w:r>
    </w:p>
    <w:p w:rsidR="00A625BC" w:rsidRPr="00591264" w:rsidRDefault="00A625BC" w:rsidP="00A625BC">
      <w:pPr>
        <w:widowControl w:val="0"/>
        <w:autoSpaceDE w:val="0"/>
        <w:autoSpaceDN w:val="0"/>
        <w:adjustRightInd w:val="0"/>
        <w:spacing w:after="0" w:line="240" w:lineRule="auto"/>
        <w:jc w:val="both"/>
        <w:rPr>
          <w:rFonts w:ascii="Times New Roman CYR" w:hAnsi="Times New Roman CYR" w:cs="Times New Roman CYR"/>
          <w:color w:val="000000"/>
          <w:sz w:val="24"/>
          <w:szCs w:val="24"/>
        </w:rPr>
      </w:pPr>
      <w:r w:rsidRPr="00591264">
        <w:rPr>
          <w:rFonts w:ascii="Wingdings" w:hAnsi="Wingdings" w:cs="Wingdings"/>
          <w:color w:val="000000"/>
          <w:sz w:val="24"/>
          <w:szCs w:val="24"/>
        </w:rPr>
        <w:t></w:t>
      </w:r>
      <w:r w:rsidRPr="00591264">
        <w:rPr>
          <w:rFonts w:ascii="Wingdings" w:hAnsi="Wingdings" w:cs="Wingdings"/>
          <w:color w:val="000000"/>
          <w:sz w:val="24"/>
          <w:szCs w:val="24"/>
        </w:rPr>
        <w:tab/>
      </w:r>
      <w:r w:rsidRPr="00591264">
        <w:rPr>
          <w:rFonts w:ascii="Times New Roman CYR" w:hAnsi="Times New Roman CYR" w:cs="Times New Roman CYR"/>
          <w:color w:val="000000"/>
          <w:sz w:val="24"/>
          <w:szCs w:val="24"/>
        </w:rPr>
        <w:t>вопросы воспитателя (наводящие, уточняющие, обобщающие и др.), направленные на активизацию и обобщение познавательных представлений детей, на формирование умения самостоятельно рассуждать, устанавливать простейшие причинно-следственные связи и закономерности, делать выводы;</w:t>
      </w:r>
    </w:p>
    <w:p w:rsidR="00A625BC" w:rsidRPr="00591264" w:rsidRDefault="00A625BC" w:rsidP="00A625BC">
      <w:pPr>
        <w:widowControl w:val="0"/>
        <w:autoSpaceDE w:val="0"/>
        <w:autoSpaceDN w:val="0"/>
        <w:adjustRightInd w:val="0"/>
        <w:spacing w:after="0" w:line="240" w:lineRule="auto"/>
        <w:jc w:val="both"/>
        <w:rPr>
          <w:rFonts w:ascii="Times New Roman CYR" w:hAnsi="Times New Roman CYR" w:cs="Times New Roman CYR"/>
          <w:color w:val="000000"/>
          <w:sz w:val="24"/>
          <w:szCs w:val="24"/>
        </w:rPr>
      </w:pPr>
      <w:r w:rsidRPr="00591264">
        <w:rPr>
          <w:rFonts w:ascii="Wingdings" w:hAnsi="Wingdings" w:cs="Wingdings"/>
          <w:color w:val="000000"/>
          <w:sz w:val="24"/>
          <w:szCs w:val="24"/>
        </w:rPr>
        <w:t></w:t>
      </w:r>
      <w:r w:rsidRPr="00591264">
        <w:rPr>
          <w:rFonts w:ascii="Wingdings" w:hAnsi="Wingdings" w:cs="Wingdings"/>
          <w:color w:val="000000"/>
          <w:sz w:val="24"/>
          <w:szCs w:val="24"/>
        </w:rPr>
        <w:tab/>
      </w:r>
      <w:r w:rsidRPr="00591264">
        <w:rPr>
          <w:rFonts w:ascii="Times New Roman CYR" w:hAnsi="Times New Roman CYR" w:cs="Times New Roman CYR"/>
          <w:color w:val="000000"/>
          <w:sz w:val="24"/>
          <w:szCs w:val="24"/>
        </w:rPr>
        <w:t>сравнительный анализ различных предметов, объектов окружающего (природного, социального) мира со зрительной опорой на наглядность и без опоры на наглядность;</w:t>
      </w:r>
    </w:p>
    <w:p w:rsidR="00A625BC" w:rsidRPr="00591264" w:rsidRDefault="00A625BC" w:rsidP="00A625BC">
      <w:pPr>
        <w:widowControl w:val="0"/>
        <w:autoSpaceDE w:val="0"/>
        <w:autoSpaceDN w:val="0"/>
        <w:adjustRightInd w:val="0"/>
        <w:spacing w:after="0" w:line="240" w:lineRule="auto"/>
        <w:jc w:val="both"/>
        <w:rPr>
          <w:rFonts w:ascii="Times New Roman CYR" w:hAnsi="Times New Roman CYR" w:cs="Times New Roman CYR"/>
          <w:color w:val="000000"/>
          <w:sz w:val="24"/>
          <w:szCs w:val="24"/>
        </w:rPr>
      </w:pPr>
      <w:r w:rsidRPr="00591264">
        <w:rPr>
          <w:rFonts w:ascii="Wingdings" w:hAnsi="Wingdings" w:cs="Wingdings"/>
          <w:color w:val="000000"/>
          <w:sz w:val="24"/>
          <w:szCs w:val="24"/>
        </w:rPr>
        <w:t></w:t>
      </w:r>
      <w:r w:rsidRPr="00591264">
        <w:rPr>
          <w:rFonts w:ascii="Wingdings" w:hAnsi="Wingdings" w:cs="Wingdings"/>
          <w:color w:val="000000"/>
          <w:sz w:val="24"/>
          <w:szCs w:val="24"/>
        </w:rPr>
        <w:tab/>
      </w:r>
      <w:r w:rsidRPr="00591264">
        <w:rPr>
          <w:rFonts w:ascii="Times New Roman CYR" w:hAnsi="Times New Roman CYR" w:cs="Times New Roman CYR"/>
          <w:color w:val="000000"/>
          <w:sz w:val="24"/>
          <w:szCs w:val="24"/>
        </w:rPr>
        <w:t>обследование различных предметов;</w:t>
      </w:r>
    </w:p>
    <w:p w:rsidR="00A625BC" w:rsidRPr="00591264" w:rsidRDefault="00A625BC" w:rsidP="00A625BC">
      <w:pPr>
        <w:widowControl w:val="0"/>
        <w:autoSpaceDE w:val="0"/>
        <w:autoSpaceDN w:val="0"/>
        <w:adjustRightInd w:val="0"/>
        <w:spacing w:after="0" w:line="240" w:lineRule="auto"/>
        <w:jc w:val="both"/>
        <w:rPr>
          <w:rFonts w:ascii="Times New Roman CYR" w:hAnsi="Times New Roman CYR" w:cs="Times New Roman CYR"/>
          <w:color w:val="000000"/>
          <w:sz w:val="24"/>
          <w:szCs w:val="24"/>
        </w:rPr>
      </w:pPr>
      <w:r w:rsidRPr="00591264">
        <w:rPr>
          <w:rFonts w:ascii="Wingdings" w:hAnsi="Wingdings" w:cs="Wingdings"/>
          <w:color w:val="000000"/>
          <w:sz w:val="24"/>
          <w:szCs w:val="24"/>
        </w:rPr>
        <w:t></w:t>
      </w:r>
      <w:r w:rsidRPr="00591264">
        <w:rPr>
          <w:rFonts w:ascii="Wingdings" w:hAnsi="Wingdings" w:cs="Wingdings"/>
          <w:color w:val="000000"/>
          <w:sz w:val="24"/>
          <w:szCs w:val="24"/>
        </w:rPr>
        <w:tab/>
      </w:r>
      <w:r w:rsidRPr="00591264">
        <w:rPr>
          <w:rFonts w:ascii="Times New Roman CYR" w:hAnsi="Times New Roman CYR" w:cs="Times New Roman CYR"/>
          <w:color w:val="000000"/>
          <w:sz w:val="24"/>
          <w:szCs w:val="24"/>
        </w:rPr>
        <w:t>наблюдения за изучаемыми объектами и явлениями окружающего мира (природного, социального), трудом взрослых и т.д.;</w:t>
      </w:r>
    </w:p>
    <w:p w:rsidR="00A625BC" w:rsidRPr="00591264" w:rsidRDefault="00A625BC" w:rsidP="00A625BC">
      <w:pPr>
        <w:widowControl w:val="0"/>
        <w:autoSpaceDE w:val="0"/>
        <w:autoSpaceDN w:val="0"/>
        <w:adjustRightInd w:val="0"/>
        <w:spacing w:after="0" w:line="240" w:lineRule="auto"/>
        <w:jc w:val="both"/>
        <w:rPr>
          <w:rFonts w:ascii="Times New Roman CYR" w:hAnsi="Times New Roman CYR" w:cs="Times New Roman CYR"/>
          <w:color w:val="000000"/>
          <w:sz w:val="24"/>
          <w:szCs w:val="24"/>
        </w:rPr>
      </w:pPr>
      <w:r w:rsidRPr="00591264">
        <w:rPr>
          <w:rFonts w:ascii="Wingdings" w:hAnsi="Wingdings" w:cs="Wingdings"/>
          <w:color w:val="000000"/>
          <w:sz w:val="24"/>
          <w:szCs w:val="24"/>
        </w:rPr>
        <w:t></w:t>
      </w:r>
      <w:r w:rsidRPr="00591264">
        <w:rPr>
          <w:rFonts w:ascii="Wingdings" w:hAnsi="Wingdings" w:cs="Wingdings"/>
          <w:color w:val="000000"/>
          <w:sz w:val="24"/>
          <w:szCs w:val="24"/>
        </w:rPr>
        <w:tab/>
      </w:r>
      <w:r w:rsidRPr="00591264">
        <w:rPr>
          <w:rFonts w:ascii="Times New Roman CYR" w:hAnsi="Times New Roman CYR" w:cs="Times New Roman CYR"/>
          <w:color w:val="000000"/>
          <w:sz w:val="24"/>
          <w:szCs w:val="24"/>
        </w:rPr>
        <w:t>опытное экспериментирование с объектами неживой природы, физическими явлениями;</w:t>
      </w:r>
    </w:p>
    <w:p w:rsidR="00A625BC" w:rsidRPr="00591264" w:rsidRDefault="00A625BC" w:rsidP="00A625BC">
      <w:pPr>
        <w:widowControl w:val="0"/>
        <w:autoSpaceDE w:val="0"/>
        <w:autoSpaceDN w:val="0"/>
        <w:adjustRightInd w:val="0"/>
        <w:spacing w:after="0" w:line="240" w:lineRule="auto"/>
        <w:jc w:val="both"/>
        <w:rPr>
          <w:rFonts w:ascii="Times New Roman CYR" w:hAnsi="Times New Roman CYR" w:cs="Times New Roman CYR"/>
          <w:color w:val="000000"/>
          <w:sz w:val="24"/>
          <w:szCs w:val="24"/>
        </w:rPr>
      </w:pPr>
      <w:r w:rsidRPr="00591264">
        <w:rPr>
          <w:rFonts w:ascii="Wingdings" w:hAnsi="Wingdings" w:cs="Wingdings"/>
          <w:color w:val="000000"/>
          <w:sz w:val="24"/>
          <w:szCs w:val="24"/>
        </w:rPr>
        <w:t></w:t>
      </w:r>
      <w:r w:rsidRPr="00591264">
        <w:rPr>
          <w:rFonts w:ascii="Wingdings" w:hAnsi="Wingdings" w:cs="Wingdings"/>
          <w:color w:val="000000"/>
          <w:sz w:val="24"/>
          <w:szCs w:val="24"/>
        </w:rPr>
        <w:tab/>
      </w:r>
      <w:r w:rsidRPr="00591264">
        <w:rPr>
          <w:rFonts w:ascii="Times New Roman CYR" w:hAnsi="Times New Roman CYR" w:cs="Times New Roman CYR"/>
          <w:color w:val="000000"/>
          <w:sz w:val="24"/>
          <w:szCs w:val="24"/>
        </w:rPr>
        <w:t>знаково-символические обозначения ориентиров;</w:t>
      </w:r>
    </w:p>
    <w:p w:rsidR="00A625BC" w:rsidRPr="00591264" w:rsidRDefault="00A625BC" w:rsidP="00A625BC">
      <w:pPr>
        <w:widowControl w:val="0"/>
        <w:autoSpaceDE w:val="0"/>
        <w:autoSpaceDN w:val="0"/>
        <w:adjustRightInd w:val="0"/>
        <w:spacing w:after="0" w:line="240" w:lineRule="auto"/>
        <w:jc w:val="both"/>
        <w:rPr>
          <w:rFonts w:ascii="Times New Roman CYR" w:hAnsi="Times New Roman CYR" w:cs="Times New Roman CYR"/>
          <w:color w:val="000000"/>
          <w:sz w:val="24"/>
          <w:szCs w:val="24"/>
        </w:rPr>
      </w:pPr>
      <w:r w:rsidRPr="00591264">
        <w:rPr>
          <w:rFonts w:ascii="Wingdings" w:hAnsi="Wingdings" w:cs="Wingdings"/>
          <w:color w:val="000000"/>
          <w:sz w:val="24"/>
          <w:szCs w:val="24"/>
        </w:rPr>
        <w:t></w:t>
      </w:r>
      <w:r w:rsidRPr="00591264">
        <w:rPr>
          <w:rFonts w:ascii="Wingdings" w:hAnsi="Wingdings" w:cs="Wingdings"/>
          <w:color w:val="000000"/>
          <w:sz w:val="24"/>
          <w:szCs w:val="24"/>
        </w:rPr>
        <w:tab/>
      </w:r>
      <w:r w:rsidRPr="00591264">
        <w:rPr>
          <w:rFonts w:ascii="Times New Roman CYR" w:hAnsi="Times New Roman CYR" w:cs="Times New Roman CYR"/>
          <w:color w:val="000000"/>
          <w:sz w:val="24"/>
          <w:szCs w:val="24"/>
        </w:rPr>
        <w:t>демонстрация наглядного материала, наглядных образцов;</w:t>
      </w:r>
    </w:p>
    <w:p w:rsidR="00A625BC" w:rsidRPr="00591264" w:rsidRDefault="00A625BC" w:rsidP="00A625BC">
      <w:pPr>
        <w:widowControl w:val="0"/>
        <w:autoSpaceDE w:val="0"/>
        <w:autoSpaceDN w:val="0"/>
        <w:adjustRightInd w:val="0"/>
        <w:spacing w:after="0" w:line="240" w:lineRule="auto"/>
        <w:jc w:val="both"/>
        <w:rPr>
          <w:rFonts w:ascii="Times New Roman CYR" w:hAnsi="Times New Roman CYR" w:cs="Times New Roman CYR"/>
          <w:color w:val="000000"/>
          <w:sz w:val="24"/>
          <w:szCs w:val="24"/>
        </w:rPr>
      </w:pPr>
      <w:r w:rsidRPr="00591264">
        <w:rPr>
          <w:rFonts w:ascii="Wingdings" w:hAnsi="Wingdings" w:cs="Wingdings"/>
          <w:color w:val="000000"/>
          <w:sz w:val="24"/>
          <w:szCs w:val="24"/>
        </w:rPr>
        <w:t></w:t>
      </w:r>
      <w:r w:rsidRPr="00591264">
        <w:rPr>
          <w:rFonts w:ascii="Wingdings" w:hAnsi="Wingdings" w:cs="Wingdings"/>
          <w:color w:val="000000"/>
          <w:sz w:val="24"/>
          <w:szCs w:val="24"/>
        </w:rPr>
        <w:tab/>
      </w:r>
      <w:r w:rsidRPr="00591264">
        <w:rPr>
          <w:rFonts w:ascii="Times New Roman CYR" w:hAnsi="Times New Roman CYR" w:cs="Times New Roman CYR"/>
          <w:color w:val="000000"/>
          <w:sz w:val="24"/>
          <w:szCs w:val="24"/>
        </w:rPr>
        <w:t>словесные инструкции (инструкции-констатации, инструкции-комментарии и инструкции-интерпретации), «нормотворчество»;</w:t>
      </w:r>
    </w:p>
    <w:p w:rsidR="00A625BC" w:rsidRPr="00591264" w:rsidRDefault="00A625BC" w:rsidP="00A625BC">
      <w:pPr>
        <w:widowControl w:val="0"/>
        <w:autoSpaceDE w:val="0"/>
        <w:autoSpaceDN w:val="0"/>
        <w:adjustRightInd w:val="0"/>
        <w:spacing w:after="0" w:line="240" w:lineRule="auto"/>
        <w:jc w:val="both"/>
        <w:rPr>
          <w:rFonts w:ascii="Times New Roman CYR" w:hAnsi="Times New Roman CYR" w:cs="Times New Roman CYR"/>
          <w:color w:val="000000"/>
          <w:sz w:val="24"/>
          <w:szCs w:val="24"/>
        </w:rPr>
      </w:pPr>
      <w:r w:rsidRPr="00591264">
        <w:rPr>
          <w:rFonts w:ascii="Wingdings" w:hAnsi="Wingdings" w:cs="Wingdings"/>
          <w:color w:val="000000"/>
          <w:sz w:val="24"/>
          <w:szCs w:val="24"/>
        </w:rPr>
        <w:t></w:t>
      </w:r>
      <w:r w:rsidRPr="00591264">
        <w:rPr>
          <w:rFonts w:ascii="Wingdings" w:hAnsi="Wingdings" w:cs="Wingdings"/>
          <w:color w:val="000000"/>
          <w:sz w:val="24"/>
          <w:szCs w:val="24"/>
        </w:rPr>
        <w:tab/>
      </w:r>
      <w:r w:rsidRPr="00591264">
        <w:rPr>
          <w:rFonts w:ascii="Times New Roman CYR" w:hAnsi="Times New Roman CYR" w:cs="Times New Roman CYR"/>
          <w:color w:val="000000"/>
          <w:sz w:val="24"/>
          <w:szCs w:val="24"/>
        </w:rPr>
        <w:t>совместное обсуждение информации, коллективное формулирование выводов, подведение итогов;</w:t>
      </w:r>
    </w:p>
    <w:p w:rsidR="00A625BC" w:rsidRPr="00591264" w:rsidRDefault="00A625BC" w:rsidP="00A625BC">
      <w:pPr>
        <w:widowControl w:val="0"/>
        <w:autoSpaceDE w:val="0"/>
        <w:autoSpaceDN w:val="0"/>
        <w:adjustRightInd w:val="0"/>
        <w:spacing w:after="0" w:line="240" w:lineRule="auto"/>
        <w:jc w:val="both"/>
        <w:rPr>
          <w:rFonts w:ascii="Times New Roman CYR" w:hAnsi="Times New Roman CYR" w:cs="Times New Roman CYR"/>
          <w:color w:val="000000"/>
          <w:sz w:val="24"/>
          <w:szCs w:val="24"/>
        </w:rPr>
      </w:pPr>
      <w:r w:rsidRPr="00591264">
        <w:rPr>
          <w:rFonts w:ascii="Wingdings" w:hAnsi="Wingdings" w:cs="Wingdings"/>
          <w:color w:val="000000"/>
          <w:sz w:val="24"/>
          <w:szCs w:val="24"/>
        </w:rPr>
        <w:t></w:t>
      </w:r>
      <w:r w:rsidRPr="00591264">
        <w:rPr>
          <w:rFonts w:ascii="Wingdings" w:hAnsi="Wingdings" w:cs="Wingdings"/>
          <w:color w:val="000000"/>
          <w:sz w:val="24"/>
          <w:szCs w:val="24"/>
        </w:rPr>
        <w:tab/>
      </w:r>
      <w:r w:rsidRPr="00591264">
        <w:rPr>
          <w:rFonts w:ascii="Times New Roman CYR" w:hAnsi="Times New Roman CYR" w:cs="Times New Roman CYR"/>
          <w:color w:val="000000"/>
          <w:sz w:val="24"/>
          <w:szCs w:val="24"/>
        </w:rPr>
        <w:t>изучение правил взаимодействия в групповой деятельности;</w:t>
      </w:r>
    </w:p>
    <w:p w:rsidR="00A625BC" w:rsidRPr="00591264" w:rsidRDefault="00A625BC" w:rsidP="00A625BC">
      <w:pPr>
        <w:widowControl w:val="0"/>
        <w:autoSpaceDE w:val="0"/>
        <w:autoSpaceDN w:val="0"/>
        <w:adjustRightInd w:val="0"/>
        <w:spacing w:after="0" w:line="240" w:lineRule="auto"/>
        <w:jc w:val="both"/>
        <w:rPr>
          <w:rFonts w:ascii="Times New Roman CYR" w:hAnsi="Times New Roman CYR" w:cs="Times New Roman CYR"/>
          <w:color w:val="000000"/>
          <w:sz w:val="24"/>
          <w:szCs w:val="24"/>
        </w:rPr>
      </w:pPr>
      <w:r w:rsidRPr="00591264">
        <w:rPr>
          <w:rFonts w:ascii="Wingdings" w:hAnsi="Wingdings" w:cs="Wingdings"/>
          <w:color w:val="000000"/>
          <w:sz w:val="24"/>
          <w:szCs w:val="24"/>
        </w:rPr>
        <w:t></w:t>
      </w:r>
      <w:r w:rsidRPr="00591264">
        <w:rPr>
          <w:rFonts w:ascii="Wingdings" w:hAnsi="Wingdings" w:cs="Wingdings"/>
          <w:color w:val="000000"/>
          <w:sz w:val="24"/>
          <w:szCs w:val="24"/>
        </w:rPr>
        <w:tab/>
      </w:r>
      <w:r w:rsidRPr="00591264">
        <w:rPr>
          <w:rFonts w:ascii="Times New Roman CYR" w:hAnsi="Times New Roman CYR" w:cs="Times New Roman CYR"/>
          <w:color w:val="000000"/>
          <w:sz w:val="24"/>
          <w:szCs w:val="24"/>
        </w:rPr>
        <w:t>планирование, распределение ролей, осуществление игровых действий;</w:t>
      </w:r>
    </w:p>
    <w:p w:rsidR="00A625BC" w:rsidRPr="00591264" w:rsidRDefault="00A625BC" w:rsidP="00A625BC">
      <w:pPr>
        <w:widowControl w:val="0"/>
        <w:autoSpaceDE w:val="0"/>
        <w:autoSpaceDN w:val="0"/>
        <w:adjustRightInd w:val="0"/>
        <w:spacing w:after="0" w:line="240" w:lineRule="auto"/>
        <w:jc w:val="both"/>
        <w:rPr>
          <w:rFonts w:ascii="Times New Roman CYR" w:hAnsi="Times New Roman CYR" w:cs="Times New Roman CYR"/>
          <w:color w:val="000000"/>
          <w:sz w:val="24"/>
          <w:szCs w:val="24"/>
        </w:rPr>
      </w:pPr>
      <w:r w:rsidRPr="00591264">
        <w:rPr>
          <w:rFonts w:ascii="Wingdings" w:hAnsi="Wingdings" w:cs="Wingdings"/>
          <w:color w:val="000000"/>
          <w:sz w:val="24"/>
          <w:szCs w:val="24"/>
        </w:rPr>
        <w:lastRenderedPageBreak/>
        <w:t></w:t>
      </w:r>
      <w:r w:rsidRPr="00591264">
        <w:rPr>
          <w:rFonts w:ascii="Wingdings" w:hAnsi="Wingdings" w:cs="Wingdings"/>
          <w:color w:val="000000"/>
          <w:sz w:val="24"/>
          <w:szCs w:val="24"/>
        </w:rPr>
        <w:tab/>
      </w:r>
      <w:r w:rsidRPr="00591264">
        <w:rPr>
          <w:rFonts w:ascii="Times New Roman CYR" w:hAnsi="Times New Roman CYR" w:cs="Times New Roman CYR"/>
          <w:color w:val="000000"/>
          <w:sz w:val="24"/>
          <w:szCs w:val="24"/>
        </w:rPr>
        <w:t>создание ситуаций проектирования (метод проектов);</w:t>
      </w:r>
    </w:p>
    <w:p w:rsidR="00A625BC" w:rsidRPr="00591264" w:rsidRDefault="00A625BC" w:rsidP="00A625BC">
      <w:pPr>
        <w:widowControl w:val="0"/>
        <w:autoSpaceDE w:val="0"/>
        <w:autoSpaceDN w:val="0"/>
        <w:adjustRightInd w:val="0"/>
        <w:spacing w:after="0" w:line="240" w:lineRule="auto"/>
        <w:jc w:val="both"/>
        <w:rPr>
          <w:rFonts w:ascii="Times New Roman CYR" w:hAnsi="Times New Roman CYR" w:cs="Times New Roman CYR"/>
          <w:color w:val="000000"/>
          <w:sz w:val="24"/>
          <w:szCs w:val="24"/>
        </w:rPr>
      </w:pPr>
      <w:r w:rsidRPr="00591264">
        <w:rPr>
          <w:rFonts w:ascii="Wingdings" w:hAnsi="Wingdings" w:cs="Wingdings"/>
          <w:color w:val="000000"/>
          <w:sz w:val="24"/>
          <w:szCs w:val="24"/>
        </w:rPr>
        <w:t></w:t>
      </w:r>
      <w:r w:rsidRPr="00591264">
        <w:rPr>
          <w:rFonts w:ascii="Wingdings" w:hAnsi="Wingdings" w:cs="Wingdings"/>
          <w:color w:val="000000"/>
          <w:sz w:val="24"/>
          <w:szCs w:val="24"/>
        </w:rPr>
        <w:tab/>
      </w:r>
      <w:r w:rsidRPr="00591264">
        <w:rPr>
          <w:rFonts w:ascii="Times New Roman CYR" w:hAnsi="Times New Roman CYR" w:cs="Times New Roman CYR"/>
          <w:color w:val="000000"/>
          <w:sz w:val="24"/>
          <w:szCs w:val="24"/>
        </w:rPr>
        <w:t>само- и взаимоконтроль интеллектуально-познавательной деятельности (прежде всего, при работе в подгруппах).</w:t>
      </w:r>
    </w:p>
    <w:p w:rsidR="00A625BC" w:rsidRPr="00591264" w:rsidRDefault="00A625BC" w:rsidP="00A625BC">
      <w:pPr>
        <w:widowControl w:val="0"/>
        <w:tabs>
          <w:tab w:val="left" w:pos="851"/>
        </w:tabs>
        <w:suppressAutoHyphens/>
        <w:autoSpaceDE w:val="0"/>
        <w:autoSpaceDN w:val="0"/>
        <w:adjustRightInd w:val="0"/>
        <w:spacing w:after="0" w:line="240" w:lineRule="auto"/>
        <w:rPr>
          <w:rFonts w:ascii="Times New Roman CYR" w:hAnsi="Times New Roman CYR" w:cs="Times New Roman CYR"/>
          <w:kern w:val="1"/>
          <w:sz w:val="24"/>
          <w:szCs w:val="24"/>
        </w:rPr>
      </w:pPr>
      <w:r w:rsidRPr="00591264">
        <w:rPr>
          <w:rFonts w:ascii="Times New Roman CYR" w:hAnsi="Times New Roman CYR" w:cs="Times New Roman CYR"/>
          <w:color w:val="000000"/>
          <w:kern w:val="1"/>
          <w:sz w:val="24"/>
          <w:szCs w:val="24"/>
        </w:rPr>
        <w:t xml:space="preserve">           </w:t>
      </w:r>
      <w:r w:rsidRPr="00591264">
        <w:rPr>
          <w:rFonts w:ascii="Times New Roman CYR" w:hAnsi="Times New Roman CYR" w:cs="Times New Roman CYR"/>
          <w:kern w:val="1"/>
          <w:sz w:val="24"/>
          <w:szCs w:val="24"/>
        </w:rPr>
        <w:t>В данном разделе описывается условия, необходимые для развития познавательно-интеллектуальной активности детей, а также эффективные формы поддержки детской инициативы.</w:t>
      </w:r>
    </w:p>
    <w:p w:rsidR="00A625BC" w:rsidRPr="00A625BC" w:rsidRDefault="00A625BC" w:rsidP="00A625BC">
      <w:pPr>
        <w:widowControl w:val="0"/>
        <w:tabs>
          <w:tab w:val="left" w:pos="851"/>
          <w:tab w:val="left" w:pos="1276"/>
        </w:tabs>
        <w:autoSpaceDE w:val="0"/>
        <w:autoSpaceDN w:val="0"/>
        <w:adjustRightInd w:val="0"/>
        <w:spacing w:after="0" w:line="240" w:lineRule="auto"/>
        <w:jc w:val="right"/>
        <w:rPr>
          <w:rFonts w:ascii="Times New Roman CYR" w:hAnsi="Times New Roman CYR" w:cs="Times New Roman CYR"/>
          <w:sz w:val="24"/>
          <w:szCs w:val="24"/>
        </w:rPr>
      </w:pPr>
      <w:r w:rsidRPr="00A625BC">
        <w:rPr>
          <w:rFonts w:ascii="Times New Roman CYR" w:hAnsi="Times New Roman CYR" w:cs="Times New Roman CYR"/>
          <w:sz w:val="24"/>
          <w:szCs w:val="24"/>
        </w:rPr>
        <w:t>Таблица 13</w:t>
      </w:r>
    </w:p>
    <w:tbl>
      <w:tblPr>
        <w:tblW w:w="0" w:type="auto"/>
        <w:tblInd w:w="-113"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771"/>
        <w:gridCol w:w="8363"/>
      </w:tblGrid>
      <w:tr w:rsidR="00A625BC" w:rsidRPr="00A625BC" w:rsidTr="00A625BC">
        <w:trPr>
          <w:trHeight w:val="661"/>
        </w:trPr>
        <w:tc>
          <w:tcPr>
            <w:tcW w:w="6771" w:type="dxa"/>
            <w:tcBorders>
              <w:top w:val="single" w:sz="4" w:space="0" w:color="auto"/>
              <w:bottom w:val="single" w:sz="4" w:space="0" w:color="auto"/>
              <w:right w:val="single" w:sz="4" w:space="0" w:color="auto"/>
            </w:tcBorders>
          </w:tcPr>
          <w:p w:rsidR="00A625BC" w:rsidRPr="00A625BC" w:rsidRDefault="00A625BC" w:rsidP="00A625BC">
            <w:pPr>
              <w:widowControl w:val="0"/>
              <w:tabs>
                <w:tab w:val="left" w:pos="851"/>
              </w:tabs>
              <w:suppressAutoHyphens/>
              <w:autoSpaceDE w:val="0"/>
              <w:autoSpaceDN w:val="0"/>
              <w:adjustRightInd w:val="0"/>
              <w:spacing w:after="0" w:line="240" w:lineRule="auto"/>
              <w:jc w:val="center"/>
              <w:rPr>
                <w:rFonts w:ascii="Times New Roman CYR" w:hAnsi="Times New Roman CYR" w:cs="Times New Roman CYR"/>
                <w:b/>
                <w:bCs/>
                <w:kern w:val="1"/>
              </w:rPr>
            </w:pPr>
            <w:r w:rsidRPr="00A625BC">
              <w:rPr>
                <w:rFonts w:ascii="Times New Roman CYR" w:hAnsi="Times New Roman CYR" w:cs="Times New Roman CYR"/>
                <w:b/>
                <w:bCs/>
                <w:kern w:val="1"/>
              </w:rPr>
              <w:t>Эффективные формы поддержки детской инициативы</w:t>
            </w:r>
          </w:p>
        </w:tc>
        <w:tc>
          <w:tcPr>
            <w:tcW w:w="8363" w:type="dxa"/>
            <w:tcBorders>
              <w:top w:val="single" w:sz="4" w:space="0" w:color="auto"/>
              <w:left w:val="single" w:sz="4" w:space="0" w:color="auto"/>
              <w:bottom w:val="single" w:sz="4" w:space="0" w:color="auto"/>
            </w:tcBorders>
          </w:tcPr>
          <w:p w:rsidR="00A625BC" w:rsidRPr="00A625BC" w:rsidRDefault="00A625BC" w:rsidP="00A625BC">
            <w:pPr>
              <w:widowControl w:val="0"/>
              <w:tabs>
                <w:tab w:val="left" w:pos="851"/>
              </w:tabs>
              <w:suppressAutoHyphens/>
              <w:autoSpaceDE w:val="0"/>
              <w:autoSpaceDN w:val="0"/>
              <w:adjustRightInd w:val="0"/>
              <w:spacing w:after="0" w:line="240" w:lineRule="auto"/>
              <w:jc w:val="center"/>
              <w:rPr>
                <w:rFonts w:ascii="Times New Roman CYR" w:hAnsi="Times New Roman CYR" w:cs="Times New Roman CYR"/>
                <w:b/>
                <w:bCs/>
                <w:kern w:val="1"/>
              </w:rPr>
            </w:pPr>
            <w:r w:rsidRPr="00A625BC">
              <w:rPr>
                <w:rFonts w:ascii="Times New Roman CYR" w:hAnsi="Times New Roman CYR" w:cs="Times New Roman CYR"/>
                <w:b/>
                <w:bCs/>
                <w:kern w:val="1"/>
              </w:rPr>
              <w:t>Традиции, сложившиеся в ДОУ, способствующие развитию детской инициативы (в группах)</w:t>
            </w:r>
          </w:p>
        </w:tc>
      </w:tr>
      <w:tr w:rsidR="00A625BC" w:rsidRPr="00A625BC" w:rsidTr="00A625BC">
        <w:tc>
          <w:tcPr>
            <w:tcW w:w="6771" w:type="dxa"/>
            <w:tcBorders>
              <w:top w:val="single" w:sz="4" w:space="0" w:color="auto"/>
              <w:bottom w:val="single" w:sz="4" w:space="0" w:color="auto"/>
              <w:right w:val="single" w:sz="4" w:space="0" w:color="auto"/>
            </w:tcBorders>
          </w:tcPr>
          <w:p w:rsidR="00A625BC" w:rsidRPr="00A625BC" w:rsidRDefault="00A625BC" w:rsidP="00A625BC">
            <w:pPr>
              <w:widowControl w:val="0"/>
              <w:tabs>
                <w:tab w:val="left" w:pos="851"/>
              </w:tabs>
              <w:suppressAutoHyphens/>
              <w:autoSpaceDE w:val="0"/>
              <w:autoSpaceDN w:val="0"/>
              <w:adjustRightInd w:val="0"/>
              <w:spacing w:after="0" w:line="240" w:lineRule="auto"/>
              <w:jc w:val="both"/>
              <w:rPr>
                <w:rFonts w:ascii="Times New Roman CYR" w:hAnsi="Times New Roman CYR" w:cs="Times New Roman CYR"/>
                <w:kern w:val="1"/>
              </w:rPr>
            </w:pPr>
            <w:r w:rsidRPr="00A625BC">
              <w:rPr>
                <w:rFonts w:ascii="Times New Roman CYR" w:hAnsi="Times New Roman CYR" w:cs="Times New Roman CYR"/>
                <w:kern w:val="1"/>
              </w:rPr>
              <w:t>1.Совместная деятельность взрослого с детьми, основанная на поиске вариантов решения проблемной ситуации, предложенной самим ребенком</w:t>
            </w:r>
          </w:p>
          <w:p w:rsidR="00A625BC" w:rsidRPr="00A625BC" w:rsidRDefault="00A625BC" w:rsidP="00A625BC">
            <w:pPr>
              <w:widowControl w:val="0"/>
              <w:tabs>
                <w:tab w:val="left" w:pos="851"/>
              </w:tabs>
              <w:suppressAutoHyphens/>
              <w:autoSpaceDE w:val="0"/>
              <w:autoSpaceDN w:val="0"/>
              <w:adjustRightInd w:val="0"/>
              <w:spacing w:after="0" w:line="240" w:lineRule="auto"/>
              <w:jc w:val="both"/>
              <w:rPr>
                <w:rFonts w:ascii="Times New Roman CYR" w:hAnsi="Times New Roman CYR" w:cs="Times New Roman CYR"/>
                <w:kern w:val="1"/>
              </w:rPr>
            </w:pPr>
            <w:r w:rsidRPr="00A625BC">
              <w:rPr>
                <w:rFonts w:ascii="Times New Roman CYR" w:hAnsi="Times New Roman CYR" w:cs="Times New Roman CYR"/>
                <w:kern w:val="1"/>
              </w:rPr>
              <w:t xml:space="preserve">2.Проектная деятельность </w:t>
            </w:r>
          </w:p>
          <w:p w:rsidR="00A625BC" w:rsidRPr="00A625BC" w:rsidRDefault="00A625BC" w:rsidP="00A625BC">
            <w:pPr>
              <w:widowControl w:val="0"/>
              <w:tabs>
                <w:tab w:val="left" w:pos="851"/>
              </w:tabs>
              <w:suppressAutoHyphens/>
              <w:autoSpaceDE w:val="0"/>
              <w:autoSpaceDN w:val="0"/>
              <w:adjustRightInd w:val="0"/>
              <w:spacing w:after="0" w:line="240" w:lineRule="auto"/>
              <w:jc w:val="both"/>
              <w:rPr>
                <w:rFonts w:ascii="Times New Roman CYR" w:hAnsi="Times New Roman CYR" w:cs="Times New Roman CYR"/>
                <w:kern w:val="1"/>
              </w:rPr>
            </w:pPr>
            <w:r w:rsidRPr="00A625BC">
              <w:rPr>
                <w:rFonts w:ascii="Times New Roman CYR" w:hAnsi="Times New Roman CYR" w:cs="Times New Roman CYR"/>
                <w:kern w:val="1"/>
              </w:rPr>
              <w:t>3.Совместная познавательно-исследовательская деятельность взрослого и детей - опыты и экспериментирование</w:t>
            </w:r>
          </w:p>
          <w:p w:rsidR="00A625BC" w:rsidRPr="00A625BC" w:rsidRDefault="00A625BC" w:rsidP="00A625BC">
            <w:pPr>
              <w:widowControl w:val="0"/>
              <w:tabs>
                <w:tab w:val="left" w:pos="851"/>
              </w:tabs>
              <w:suppressAutoHyphens/>
              <w:autoSpaceDE w:val="0"/>
              <w:autoSpaceDN w:val="0"/>
              <w:adjustRightInd w:val="0"/>
              <w:spacing w:after="0" w:line="240" w:lineRule="auto"/>
              <w:jc w:val="both"/>
              <w:rPr>
                <w:rFonts w:ascii="Times New Roman CYR" w:hAnsi="Times New Roman CYR" w:cs="Times New Roman CYR"/>
                <w:kern w:val="1"/>
              </w:rPr>
            </w:pPr>
            <w:r w:rsidRPr="00A625BC">
              <w:rPr>
                <w:rFonts w:ascii="Times New Roman CYR" w:hAnsi="Times New Roman CYR" w:cs="Times New Roman CYR"/>
                <w:kern w:val="1"/>
              </w:rPr>
              <w:t>4.Наблюдение и элементарный бытовой труд в центре экспериментирования</w:t>
            </w:r>
          </w:p>
          <w:p w:rsidR="00A625BC" w:rsidRPr="00A625BC" w:rsidRDefault="00A625BC" w:rsidP="00A625BC">
            <w:pPr>
              <w:widowControl w:val="0"/>
              <w:tabs>
                <w:tab w:val="left" w:pos="851"/>
              </w:tabs>
              <w:suppressAutoHyphens/>
              <w:autoSpaceDE w:val="0"/>
              <w:autoSpaceDN w:val="0"/>
              <w:adjustRightInd w:val="0"/>
              <w:spacing w:after="0" w:line="240" w:lineRule="auto"/>
              <w:jc w:val="both"/>
              <w:rPr>
                <w:rFonts w:ascii="Times New Roman CYR" w:hAnsi="Times New Roman CYR" w:cs="Times New Roman CYR"/>
                <w:kern w:val="1"/>
              </w:rPr>
            </w:pPr>
            <w:r w:rsidRPr="00A625BC">
              <w:rPr>
                <w:rFonts w:ascii="Times New Roman CYR" w:hAnsi="Times New Roman CYR" w:cs="Times New Roman CYR"/>
                <w:kern w:val="1"/>
              </w:rPr>
              <w:t>5.Совместная деятельность взрослого и детей по преобразованию предметов рукотворного мира и живой природы</w:t>
            </w:r>
          </w:p>
          <w:p w:rsidR="00A625BC" w:rsidRPr="00A625BC" w:rsidRDefault="00A625BC" w:rsidP="00A625BC">
            <w:pPr>
              <w:widowControl w:val="0"/>
              <w:tabs>
                <w:tab w:val="left" w:pos="851"/>
              </w:tabs>
              <w:suppressAutoHyphens/>
              <w:autoSpaceDE w:val="0"/>
              <w:autoSpaceDN w:val="0"/>
              <w:adjustRightInd w:val="0"/>
              <w:spacing w:after="0" w:line="240" w:lineRule="auto"/>
              <w:jc w:val="both"/>
              <w:rPr>
                <w:rFonts w:ascii="Times New Roman CYR" w:hAnsi="Times New Roman CYR" w:cs="Times New Roman CYR"/>
                <w:kern w:val="1"/>
              </w:rPr>
            </w:pPr>
            <w:r w:rsidRPr="00A625BC">
              <w:rPr>
                <w:rFonts w:ascii="Times New Roman CYR" w:hAnsi="Times New Roman CYR" w:cs="Times New Roman CYR"/>
                <w:kern w:val="1"/>
              </w:rPr>
              <w:t>6. Создание условий для самостоятельной деятельности детей в центрах развития.</w:t>
            </w:r>
          </w:p>
        </w:tc>
        <w:tc>
          <w:tcPr>
            <w:tcW w:w="8363" w:type="dxa"/>
            <w:tcBorders>
              <w:top w:val="single" w:sz="4" w:space="0" w:color="auto"/>
              <w:left w:val="single" w:sz="4" w:space="0" w:color="auto"/>
              <w:bottom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kern w:val="1"/>
              </w:rPr>
            </w:pPr>
            <w:r w:rsidRPr="00A625BC">
              <w:rPr>
                <w:rFonts w:ascii="Times New Roman CYR" w:hAnsi="Times New Roman CYR" w:cs="Times New Roman CYR"/>
                <w:kern w:val="1"/>
              </w:rPr>
              <w:t>1.</w:t>
            </w:r>
            <w:proofErr w:type="gramStart"/>
            <w:r w:rsidRPr="00A625BC">
              <w:rPr>
                <w:rFonts w:ascii="Times New Roman CYR" w:hAnsi="Times New Roman CYR" w:cs="Times New Roman CYR"/>
                <w:kern w:val="1"/>
              </w:rPr>
              <w:tab/>
              <w:t>«</w:t>
            </w:r>
            <w:proofErr w:type="gramEnd"/>
            <w:r w:rsidRPr="00A625BC">
              <w:rPr>
                <w:rFonts w:ascii="Times New Roman CYR" w:hAnsi="Times New Roman CYR" w:cs="Times New Roman CYR"/>
                <w:kern w:val="1"/>
              </w:rPr>
              <w:t>Утреннее приветствие группы»</w:t>
            </w:r>
          </w:p>
          <w:p w:rsidR="00A625BC" w:rsidRPr="00A625BC" w:rsidRDefault="00A625BC" w:rsidP="00A625BC">
            <w:pPr>
              <w:widowControl w:val="0"/>
              <w:autoSpaceDE w:val="0"/>
              <w:autoSpaceDN w:val="0"/>
              <w:adjustRightInd w:val="0"/>
              <w:spacing w:after="0" w:line="240" w:lineRule="auto"/>
              <w:jc w:val="both"/>
              <w:rPr>
                <w:rFonts w:ascii="Times New Roman CYR" w:hAnsi="Times New Roman CYR" w:cs="Times New Roman CYR"/>
                <w:kern w:val="1"/>
              </w:rPr>
            </w:pPr>
            <w:r w:rsidRPr="00A625BC">
              <w:rPr>
                <w:rFonts w:ascii="Times New Roman CYR" w:hAnsi="Times New Roman CYR" w:cs="Times New Roman CYR"/>
                <w:kern w:val="1"/>
              </w:rPr>
              <w:t>2.</w:t>
            </w:r>
            <w:proofErr w:type="gramStart"/>
            <w:r w:rsidRPr="00A625BC">
              <w:rPr>
                <w:rFonts w:ascii="Times New Roman CYR" w:hAnsi="Times New Roman CYR" w:cs="Times New Roman CYR"/>
                <w:kern w:val="1"/>
              </w:rPr>
              <w:tab/>
              <w:t>«</w:t>
            </w:r>
            <w:proofErr w:type="gramEnd"/>
            <w:r w:rsidRPr="00A625BC">
              <w:rPr>
                <w:rFonts w:ascii="Times New Roman CYR" w:hAnsi="Times New Roman CYR" w:cs="Times New Roman CYR"/>
                <w:kern w:val="1"/>
              </w:rPr>
              <w:t>День рождения»</w:t>
            </w:r>
          </w:p>
          <w:p w:rsidR="007E303E" w:rsidRDefault="00A625BC" w:rsidP="00A625BC">
            <w:pPr>
              <w:widowControl w:val="0"/>
              <w:autoSpaceDE w:val="0"/>
              <w:autoSpaceDN w:val="0"/>
              <w:adjustRightInd w:val="0"/>
              <w:spacing w:after="0" w:line="240" w:lineRule="auto"/>
              <w:jc w:val="both"/>
              <w:rPr>
                <w:rFonts w:ascii="Times New Roman CYR" w:hAnsi="Times New Roman CYR" w:cs="Times New Roman CYR"/>
                <w:kern w:val="1"/>
              </w:rPr>
            </w:pPr>
            <w:r w:rsidRPr="00A625BC">
              <w:rPr>
                <w:rFonts w:ascii="Times New Roman CYR" w:hAnsi="Times New Roman CYR" w:cs="Times New Roman CYR"/>
                <w:kern w:val="1"/>
              </w:rPr>
              <w:t>3.</w:t>
            </w:r>
            <w:r w:rsidRPr="00A625BC">
              <w:rPr>
                <w:rFonts w:ascii="Times New Roman CYR" w:hAnsi="Times New Roman CYR" w:cs="Times New Roman CYR"/>
                <w:kern w:val="1"/>
              </w:rPr>
              <w:tab/>
              <w:t>Музыка русских</w:t>
            </w:r>
            <w:r w:rsidR="007507C9">
              <w:rPr>
                <w:rFonts w:ascii="Times New Roman CYR" w:hAnsi="Times New Roman CYR" w:cs="Times New Roman CYR"/>
                <w:kern w:val="1"/>
              </w:rPr>
              <w:t xml:space="preserve"> </w:t>
            </w:r>
            <w:proofErr w:type="gramStart"/>
            <w:r w:rsidR="007507C9">
              <w:rPr>
                <w:rFonts w:ascii="Times New Roman CYR" w:hAnsi="Times New Roman CYR" w:cs="Times New Roman CYR"/>
                <w:kern w:val="1"/>
              </w:rPr>
              <w:t xml:space="preserve">дагестанских </w:t>
            </w:r>
            <w:r w:rsidRPr="00A625BC">
              <w:rPr>
                <w:rFonts w:ascii="Times New Roman CYR" w:hAnsi="Times New Roman CYR" w:cs="Times New Roman CYR"/>
                <w:kern w:val="1"/>
              </w:rPr>
              <w:t xml:space="preserve"> и</w:t>
            </w:r>
            <w:proofErr w:type="gramEnd"/>
            <w:r w:rsidRPr="00A625BC">
              <w:rPr>
                <w:rFonts w:ascii="Times New Roman CYR" w:hAnsi="Times New Roman CYR" w:cs="Times New Roman CYR"/>
                <w:kern w:val="1"/>
              </w:rPr>
              <w:t xml:space="preserve"> зарубежных композито</w:t>
            </w:r>
            <w:r w:rsidR="007E303E">
              <w:rPr>
                <w:rFonts w:ascii="Times New Roman CYR" w:hAnsi="Times New Roman CYR" w:cs="Times New Roman CYR"/>
                <w:kern w:val="1"/>
              </w:rPr>
              <w:t>ров в группах звучит ежедневно.</w:t>
            </w:r>
            <w:r w:rsidRPr="00A625BC">
              <w:rPr>
                <w:rFonts w:ascii="Times New Roman CYR" w:hAnsi="Times New Roman CYR" w:cs="Times New Roman CYR"/>
                <w:kern w:val="1"/>
              </w:rPr>
              <w:tab/>
            </w:r>
          </w:p>
          <w:p w:rsidR="00A625BC" w:rsidRPr="00A625BC" w:rsidRDefault="007E303E" w:rsidP="00A625BC">
            <w:pPr>
              <w:widowControl w:val="0"/>
              <w:autoSpaceDE w:val="0"/>
              <w:autoSpaceDN w:val="0"/>
              <w:adjustRightInd w:val="0"/>
              <w:spacing w:after="0" w:line="240" w:lineRule="auto"/>
              <w:jc w:val="both"/>
              <w:rPr>
                <w:rFonts w:ascii="Times New Roman CYR" w:hAnsi="Times New Roman CYR" w:cs="Times New Roman CYR"/>
                <w:kern w:val="1"/>
              </w:rPr>
            </w:pPr>
            <w:r>
              <w:rPr>
                <w:rFonts w:ascii="Times New Roman CYR" w:hAnsi="Times New Roman CYR" w:cs="Times New Roman CYR"/>
                <w:kern w:val="1"/>
              </w:rPr>
              <w:t xml:space="preserve"> </w:t>
            </w:r>
            <w:proofErr w:type="gramStart"/>
            <w:r>
              <w:rPr>
                <w:rFonts w:ascii="Times New Roman CYR" w:hAnsi="Times New Roman CYR" w:cs="Times New Roman CYR"/>
                <w:kern w:val="1"/>
              </w:rPr>
              <w:t>4.</w:t>
            </w:r>
            <w:r w:rsidR="00A625BC" w:rsidRPr="00A625BC">
              <w:rPr>
                <w:rFonts w:ascii="Times New Roman CYR" w:hAnsi="Times New Roman CYR" w:cs="Times New Roman CYR"/>
                <w:kern w:val="1"/>
              </w:rPr>
              <w:t>«</w:t>
            </w:r>
            <w:proofErr w:type="gramEnd"/>
            <w:r w:rsidR="00A625BC" w:rsidRPr="00A625BC">
              <w:rPr>
                <w:rFonts w:ascii="Times New Roman CYR" w:hAnsi="Times New Roman CYR" w:cs="Times New Roman CYR"/>
                <w:kern w:val="1"/>
              </w:rPr>
              <w:t>Минута тишины» (отдыха) ежедневно</w:t>
            </w:r>
          </w:p>
          <w:p w:rsidR="00A625BC" w:rsidRPr="00A625BC" w:rsidRDefault="007E303E" w:rsidP="00A625BC">
            <w:pPr>
              <w:widowControl w:val="0"/>
              <w:autoSpaceDE w:val="0"/>
              <w:autoSpaceDN w:val="0"/>
              <w:adjustRightInd w:val="0"/>
              <w:spacing w:after="0" w:line="240" w:lineRule="auto"/>
              <w:jc w:val="both"/>
              <w:rPr>
                <w:rFonts w:ascii="Times New Roman CYR" w:hAnsi="Times New Roman CYR" w:cs="Times New Roman CYR"/>
                <w:kern w:val="1"/>
              </w:rPr>
            </w:pPr>
            <w:r>
              <w:rPr>
                <w:rFonts w:ascii="Times New Roman CYR" w:hAnsi="Times New Roman CYR" w:cs="Times New Roman CYR"/>
                <w:kern w:val="1"/>
              </w:rPr>
              <w:t>5</w:t>
            </w:r>
            <w:r w:rsidR="007507C9">
              <w:rPr>
                <w:rFonts w:ascii="Times New Roman CYR" w:hAnsi="Times New Roman CYR" w:cs="Times New Roman CYR"/>
                <w:kern w:val="1"/>
              </w:rPr>
              <w:t>.</w:t>
            </w:r>
            <w:r>
              <w:rPr>
                <w:rFonts w:ascii="Times New Roman CYR" w:hAnsi="Times New Roman CYR" w:cs="Times New Roman CYR"/>
                <w:kern w:val="1"/>
              </w:rPr>
              <w:t xml:space="preserve"> </w:t>
            </w:r>
            <w:r w:rsidR="007507C9">
              <w:rPr>
                <w:rFonts w:ascii="Times New Roman CYR" w:hAnsi="Times New Roman CYR" w:cs="Times New Roman CYR"/>
                <w:kern w:val="1"/>
              </w:rPr>
              <w:t>День рождение Светофора</w:t>
            </w:r>
          </w:p>
          <w:p w:rsidR="00A625BC" w:rsidRPr="00A625BC" w:rsidRDefault="007E303E" w:rsidP="00A625BC">
            <w:pPr>
              <w:widowControl w:val="0"/>
              <w:autoSpaceDE w:val="0"/>
              <w:autoSpaceDN w:val="0"/>
              <w:adjustRightInd w:val="0"/>
              <w:spacing w:after="0" w:line="240" w:lineRule="auto"/>
              <w:jc w:val="both"/>
              <w:rPr>
                <w:rFonts w:ascii="Times New Roman CYR" w:hAnsi="Times New Roman CYR" w:cs="Times New Roman CYR"/>
                <w:kern w:val="1"/>
              </w:rPr>
            </w:pPr>
            <w:r>
              <w:rPr>
                <w:rFonts w:ascii="Times New Roman CYR" w:hAnsi="Times New Roman CYR" w:cs="Times New Roman CYR"/>
                <w:kern w:val="1"/>
              </w:rPr>
              <w:t>6.</w:t>
            </w:r>
            <w:r w:rsidR="00A625BC" w:rsidRPr="00A625BC">
              <w:rPr>
                <w:rFonts w:ascii="Times New Roman CYR" w:hAnsi="Times New Roman CYR" w:cs="Times New Roman CYR"/>
                <w:kern w:val="1"/>
              </w:rPr>
              <w:t>Объявление меню перед едой, приглашение детей к столу и пожелание приятного аппетита.</w:t>
            </w:r>
          </w:p>
          <w:p w:rsidR="00A625BC" w:rsidRDefault="007E303E" w:rsidP="00A625BC">
            <w:pPr>
              <w:widowControl w:val="0"/>
              <w:autoSpaceDE w:val="0"/>
              <w:autoSpaceDN w:val="0"/>
              <w:adjustRightInd w:val="0"/>
              <w:spacing w:after="0" w:line="240" w:lineRule="auto"/>
              <w:jc w:val="both"/>
              <w:rPr>
                <w:rFonts w:ascii="Times New Roman CYR" w:hAnsi="Times New Roman CYR" w:cs="Times New Roman CYR"/>
                <w:kern w:val="1"/>
              </w:rPr>
            </w:pPr>
            <w:r>
              <w:rPr>
                <w:rFonts w:ascii="Times New Roman CYR" w:hAnsi="Times New Roman CYR" w:cs="Times New Roman CYR"/>
                <w:kern w:val="1"/>
              </w:rPr>
              <w:t>7</w:t>
            </w:r>
            <w:r w:rsidR="00A625BC" w:rsidRPr="00A625BC">
              <w:rPr>
                <w:rFonts w:ascii="Times New Roman CYR" w:hAnsi="Times New Roman CYR" w:cs="Times New Roman CYR"/>
                <w:kern w:val="1"/>
              </w:rPr>
              <w:t>Новые игрушки. Представление детям новых игрушек, которые появляются в группе.</w:t>
            </w:r>
          </w:p>
          <w:p w:rsidR="00C463AE" w:rsidRDefault="007E303E" w:rsidP="00A625BC">
            <w:pPr>
              <w:widowControl w:val="0"/>
              <w:autoSpaceDE w:val="0"/>
              <w:autoSpaceDN w:val="0"/>
              <w:adjustRightInd w:val="0"/>
              <w:spacing w:after="0" w:line="240" w:lineRule="auto"/>
              <w:jc w:val="both"/>
              <w:rPr>
                <w:rFonts w:ascii="Times New Roman CYR" w:hAnsi="Times New Roman CYR" w:cs="Times New Roman CYR"/>
                <w:kern w:val="1"/>
              </w:rPr>
            </w:pPr>
            <w:r>
              <w:rPr>
                <w:rFonts w:ascii="Times New Roman CYR" w:hAnsi="Times New Roman CYR" w:cs="Times New Roman CYR"/>
                <w:kern w:val="1"/>
              </w:rPr>
              <w:t>8.</w:t>
            </w:r>
            <w:r w:rsidR="00C463AE">
              <w:rPr>
                <w:rFonts w:ascii="Times New Roman CYR" w:hAnsi="Times New Roman CYR" w:cs="Times New Roman CYR"/>
                <w:kern w:val="1"/>
              </w:rPr>
              <w:t xml:space="preserve"> День пожилого человека </w:t>
            </w:r>
          </w:p>
          <w:p w:rsidR="00C463AE" w:rsidRDefault="00C463AE" w:rsidP="00A625BC">
            <w:pPr>
              <w:widowControl w:val="0"/>
              <w:autoSpaceDE w:val="0"/>
              <w:autoSpaceDN w:val="0"/>
              <w:adjustRightInd w:val="0"/>
              <w:spacing w:after="0" w:line="240" w:lineRule="auto"/>
              <w:jc w:val="both"/>
              <w:rPr>
                <w:rFonts w:ascii="Times New Roman CYR" w:hAnsi="Times New Roman CYR" w:cs="Times New Roman CYR"/>
                <w:kern w:val="1"/>
              </w:rPr>
            </w:pPr>
            <w:proofErr w:type="gramStart"/>
            <w:r>
              <w:rPr>
                <w:rFonts w:ascii="Times New Roman CYR" w:hAnsi="Times New Roman CYR" w:cs="Times New Roman CYR"/>
                <w:kern w:val="1"/>
              </w:rPr>
              <w:t xml:space="preserve">9  </w:t>
            </w:r>
            <w:r w:rsidR="0077289B">
              <w:rPr>
                <w:rFonts w:ascii="Times New Roman CYR" w:hAnsi="Times New Roman CYR" w:cs="Times New Roman CYR"/>
                <w:kern w:val="1"/>
              </w:rPr>
              <w:t>Д</w:t>
            </w:r>
            <w:r>
              <w:rPr>
                <w:rFonts w:ascii="Times New Roman CYR" w:hAnsi="Times New Roman CYR" w:cs="Times New Roman CYR"/>
                <w:kern w:val="1"/>
              </w:rPr>
              <w:t>ень</w:t>
            </w:r>
            <w:proofErr w:type="gramEnd"/>
            <w:r>
              <w:rPr>
                <w:rFonts w:ascii="Times New Roman CYR" w:hAnsi="Times New Roman CYR" w:cs="Times New Roman CYR"/>
                <w:kern w:val="1"/>
              </w:rPr>
              <w:t xml:space="preserve"> Космонавтики</w:t>
            </w:r>
          </w:p>
          <w:p w:rsidR="0077289B" w:rsidRDefault="0077289B" w:rsidP="00A625BC">
            <w:pPr>
              <w:widowControl w:val="0"/>
              <w:autoSpaceDE w:val="0"/>
              <w:autoSpaceDN w:val="0"/>
              <w:adjustRightInd w:val="0"/>
              <w:spacing w:after="0" w:line="240" w:lineRule="auto"/>
              <w:jc w:val="both"/>
              <w:rPr>
                <w:rFonts w:ascii="Times New Roman CYR" w:hAnsi="Times New Roman CYR" w:cs="Times New Roman CYR"/>
                <w:kern w:val="1"/>
              </w:rPr>
            </w:pPr>
            <w:r>
              <w:rPr>
                <w:rFonts w:ascii="Times New Roman CYR" w:hAnsi="Times New Roman CYR" w:cs="Times New Roman CYR"/>
                <w:kern w:val="1"/>
              </w:rPr>
              <w:t xml:space="preserve"> </w:t>
            </w:r>
            <w:r w:rsidR="00C463AE">
              <w:rPr>
                <w:rFonts w:ascii="Times New Roman CYR" w:hAnsi="Times New Roman CYR" w:cs="Times New Roman CYR"/>
                <w:kern w:val="1"/>
              </w:rPr>
              <w:t xml:space="preserve">10 День </w:t>
            </w:r>
            <w:r>
              <w:rPr>
                <w:rFonts w:ascii="Times New Roman CYR" w:hAnsi="Times New Roman CYR" w:cs="Times New Roman CYR"/>
                <w:kern w:val="1"/>
              </w:rPr>
              <w:t xml:space="preserve">Земли </w:t>
            </w:r>
          </w:p>
          <w:p w:rsidR="00C463AE" w:rsidRDefault="00C463AE" w:rsidP="00A625BC">
            <w:pPr>
              <w:widowControl w:val="0"/>
              <w:autoSpaceDE w:val="0"/>
              <w:autoSpaceDN w:val="0"/>
              <w:adjustRightInd w:val="0"/>
              <w:spacing w:after="0" w:line="240" w:lineRule="auto"/>
              <w:jc w:val="both"/>
              <w:rPr>
                <w:rFonts w:ascii="Times New Roman CYR" w:hAnsi="Times New Roman CYR" w:cs="Times New Roman CYR"/>
                <w:kern w:val="1"/>
              </w:rPr>
            </w:pPr>
            <w:r>
              <w:rPr>
                <w:rFonts w:ascii="Times New Roman CYR" w:hAnsi="Times New Roman CYR" w:cs="Times New Roman CYR"/>
                <w:kern w:val="1"/>
              </w:rPr>
              <w:t xml:space="preserve"> 11.День птиц</w:t>
            </w:r>
          </w:p>
          <w:p w:rsidR="007E303E" w:rsidRDefault="00C463AE" w:rsidP="00A625BC">
            <w:pPr>
              <w:widowControl w:val="0"/>
              <w:autoSpaceDE w:val="0"/>
              <w:autoSpaceDN w:val="0"/>
              <w:adjustRightInd w:val="0"/>
              <w:spacing w:after="0" w:line="240" w:lineRule="auto"/>
              <w:jc w:val="both"/>
              <w:rPr>
                <w:rFonts w:ascii="Times New Roman CYR" w:hAnsi="Times New Roman CYR" w:cs="Times New Roman CYR"/>
                <w:kern w:val="1"/>
              </w:rPr>
            </w:pPr>
            <w:r>
              <w:rPr>
                <w:rFonts w:ascii="Times New Roman CYR" w:hAnsi="Times New Roman CYR" w:cs="Times New Roman CYR"/>
                <w:kern w:val="1"/>
              </w:rPr>
              <w:t>12</w:t>
            </w:r>
            <w:r w:rsidR="0077289B">
              <w:rPr>
                <w:rFonts w:ascii="Times New Roman CYR" w:hAnsi="Times New Roman CYR" w:cs="Times New Roman CYR"/>
                <w:kern w:val="1"/>
              </w:rPr>
              <w:t xml:space="preserve"> </w:t>
            </w:r>
            <w:r>
              <w:rPr>
                <w:rFonts w:ascii="Times New Roman CYR" w:hAnsi="Times New Roman CYR" w:cs="Times New Roman CYR"/>
                <w:kern w:val="1"/>
              </w:rPr>
              <w:t>День памяти Расула Гамзатова</w:t>
            </w:r>
          </w:p>
          <w:p w:rsidR="00C463AE" w:rsidRDefault="00C463AE" w:rsidP="00A625BC">
            <w:pPr>
              <w:widowControl w:val="0"/>
              <w:autoSpaceDE w:val="0"/>
              <w:autoSpaceDN w:val="0"/>
              <w:adjustRightInd w:val="0"/>
              <w:spacing w:after="0" w:line="240" w:lineRule="auto"/>
              <w:jc w:val="both"/>
              <w:rPr>
                <w:rFonts w:ascii="Times New Roman CYR" w:hAnsi="Times New Roman CYR" w:cs="Times New Roman CYR"/>
                <w:kern w:val="1"/>
              </w:rPr>
            </w:pPr>
            <w:r>
              <w:rPr>
                <w:rFonts w:ascii="Times New Roman CYR" w:hAnsi="Times New Roman CYR" w:cs="Times New Roman CYR"/>
                <w:kern w:val="1"/>
              </w:rPr>
              <w:t xml:space="preserve">13. День семьи </w:t>
            </w:r>
          </w:p>
          <w:p w:rsidR="0077289B" w:rsidRDefault="0077289B" w:rsidP="00A625BC">
            <w:pPr>
              <w:widowControl w:val="0"/>
              <w:autoSpaceDE w:val="0"/>
              <w:autoSpaceDN w:val="0"/>
              <w:adjustRightInd w:val="0"/>
              <w:spacing w:after="0" w:line="240" w:lineRule="auto"/>
              <w:jc w:val="both"/>
              <w:rPr>
                <w:rFonts w:ascii="Times New Roman CYR" w:hAnsi="Times New Roman CYR" w:cs="Times New Roman CYR"/>
                <w:kern w:val="1"/>
              </w:rPr>
            </w:pPr>
          </w:p>
          <w:p w:rsidR="0077289B" w:rsidRDefault="0077289B" w:rsidP="00A625BC">
            <w:pPr>
              <w:widowControl w:val="0"/>
              <w:autoSpaceDE w:val="0"/>
              <w:autoSpaceDN w:val="0"/>
              <w:adjustRightInd w:val="0"/>
              <w:spacing w:after="0" w:line="240" w:lineRule="auto"/>
              <w:jc w:val="both"/>
              <w:rPr>
                <w:rFonts w:ascii="Times New Roman CYR" w:hAnsi="Times New Roman CYR" w:cs="Times New Roman CYR"/>
                <w:kern w:val="1"/>
              </w:rPr>
            </w:pPr>
          </w:p>
          <w:p w:rsidR="0077289B" w:rsidRPr="00A625BC" w:rsidRDefault="0077289B" w:rsidP="00A625BC">
            <w:pPr>
              <w:widowControl w:val="0"/>
              <w:autoSpaceDE w:val="0"/>
              <w:autoSpaceDN w:val="0"/>
              <w:adjustRightInd w:val="0"/>
              <w:spacing w:after="0" w:line="240" w:lineRule="auto"/>
              <w:jc w:val="both"/>
              <w:rPr>
                <w:rFonts w:ascii="Times New Roman CYR" w:hAnsi="Times New Roman CYR" w:cs="Times New Roman CYR"/>
                <w:kern w:val="1"/>
              </w:rPr>
            </w:pPr>
          </w:p>
        </w:tc>
      </w:tr>
    </w:tbl>
    <w:p w:rsidR="00BE6B06" w:rsidRDefault="00BE6B06" w:rsidP="00A625BC">
      <w:pPr>
        <w:widowControl w:val="0"/>
        <w:tabs>
          <w:tab w:val="left" w:pos="851"/>
        </w:tabs>
        <w:suppressAutoHyphens/>
        <w:autoSpaceDE w:val="0"/>
        <w:autoSpaceDN w:val="0"/>
        <w:adjustRightInd w:val="0"/>
        <w:spacing w:after="0" w:line="240" w:lineRule="auto"/>
        <w:jc w:val="center"/>
        <w:rPr>
          <w:rFonts w:ascii="Times New Roman CYR" w:hAnsi="Times New Roman CYR" w:cs="Times New Roman CYR"/>
          <w:b/>
          <w:bCs/>
          <w:kern w:val="1"/>
          <w:sz w:val="24"/>
          <w:szCs w:val="24"/>
        </w:rPr>
      </w:pPr>
    </w:p>
    <w:p w:rsidR="0077289B" w:rsidRDefault="0077289B" w:rsidP="00A625BC">
      <w:pPr>
        <w:widowControl w:val="0"/>
        <w:tabs>
          <w:tab w:val="left" w:pos="851"/>
        </w:tabs>
        <w:suppressAutoHyphens/>
        <w:autoSpaceDE w:val="0"/>
        <w:autoSpaceDN w:val="0"/>
        <w:adjustRightInd w:val="0"/>
        <w:spacing w:after="0" w:line="240" w:lineRule="auto"/>
        <w:jc w:val="center"/>
        <w:rPr>
          <w:rFonts w:ascii="Times New Roman CYR" w:hAnsi="Times New Roman CYR" w:cs="Times New Roman CYR"/>
          <w:b/>
          <w:bCs/>
          <w:kern w:val="1"/>
          <w:sz w:val="24"/>
          <w:szCs w:val="24"/>
        </w:rPr>
      </w:pPr>
    </w:p>
    <w:p w:rsidR="0077289B" w:rsidRDefault="0077289B" w:rsidP="00A625BC">
      <w:pPr>
        <w:widowControl w:val="0"/>
        <w:tabs>
          <w:tab w:val="left" w:pos="851"/>
        </w:tabs>
        <w:suppressAutoHyphens/>
        <w:autoSpaceDE w:val="0"/>
        <w:autoSpaceDN w:val="0"/>
        <w:adjustRightInd w:val="0"/>
        <w:spacing w:after="0" w:line="240" w:lineRule="auto"/>
        <w:jc w:val="center"/>
        <w:rPr>
          <w:rFonts w:ascii="Times New Roman CYR" w:hAnsi="Times New Roman CYR" w:cs="Times New Roman CYR"/>
          <w:b/>
          <w:bCs/>
          <w:kern w:val="1"/>
          <w:sz w:val="24"/>
          <w:szCs w:val="24"/>
        </w:rPr>
      </w:pPr>
    </w:p>
    <w:p w:rsidR="0077289B" w:rsidRDefault="0077289B" w:rsidP="0077289B">
      <w:pPr>
        <w:widowControl w:val="0"/>
        <w:tabs>
          <w:tab w:val="left" w:pos="851"/>
        </w:tabs>
        <w:suppressAutoHyphens/>
        <w:autoSpaceDE w:val="0"/>
        <w:autoSpaceDN w:val="0"/>
        <w:adjustRightInd w:val="0"/>
        <w:spacing w:after="0" w:line="240" w:lineRule="auto"/>
        <w:rPr>
          <w:rFonts w:ascii="Times New Roman CYR" w:hAnsi="Times New Roman CYR" w:cs="Times New Roman CYR"/>
          <w:b/>
          <w:bCs/>
          <w:kern w:val="1"/>
          <w:sz w:val="24"/>
          <w:szCs w:val="24"/>
        </w:rPr>
      </w:pPr>
    </w:p>
    <w:p w:rsidR="0077289B" w:rsidRDefault="0077289B" w:rsidP="00A625BC">
      <w:pPr>
        <w:widowControl w:val="0"/>
        <w:tabs>
          <w:tab w:val="left" w:pos="851"/>
        </w:tabs>
        <w:suppressAutoHyphens/>
        <w:autoSpaceDE w:val="0"/>
        <w:autoSpaceDN w:val="0"/>
        <w:adjustRightInd w:val="0"/>
        <w:spacing w:after="0" w:line="240" w:lineRule="auto"/>
        <w:jc w:val="center"/>
        <w:rPr>
          <w:rFonts w:ascii="Times New Roman CYR" w:hAnsi="Times New Roman CYR" w:cs="Times New Roman CYR"/>
          <w:b/>
          <w:bCs/>
          <w:kern w:val="1"/>
          <w:sz w:val="24"/>
          <w:szCs w:val="24"/>
        </w:rPr>
      </w:pPr>
    </w:p>
    <w:p w:rsidR="00A625BC" w:rsidRPr="00A625BC" w:rsidRDefault="00A625BC" w:rsidP="00A625BC">
      <w:pPr>
        <w:widowControl w:val="0"/>
        <w:tabs>
          <w:tab w:val="left" w:pos="851"/>
        </w:tabs>
        <w:suppressAutoHyphens/>
        <w:autoSpaceDE w:val="0"/>
        <w:autoSpaceDN w:val="0"/>
        <w:adjustRightInd w:val="0"/>
        <w:spacing w:after="0" w:line="240" w:lineRule="auto"/>
        <w:jc w:val="center"/>
        <w:rPr>
          <w:rFonts w:ascii="Times New Roman CYR" w:hAnsi="Times New Roman CYR" w:cs="Times New Roman CYR"/>
          <w:b/>
          <w:bCs/>
          <w:kern w:val="1"/>
          <w:sz w:val="24"/>
          <w:szCs w:val="24"/>
        </w:rPr>
      </w:pPr>
      <w:r w:rsidRPr="00A625BC">
        <w:rPr>
          <w:rFonts w:ascii="Times New Roman CYR" w:hAnsi="Times New Roman CYR" w:cs="Times New Roman CYR"/>
          <w:b/>
          <w:bCs/>
          <w:kern w:val="1"/>
          <w:sz w:val="24"/>
          <w:szCs w:val="24"/>
        </w:rPr>
        <w:t>Способы поддержки детской инициативы</w:t>
      </w:r>
    </w:p>
    <w:p w:rsidR="00A625BC" w:rsidRPr="00A625BC" w:rsidRDefault="00A625BC" w:rsidP="00A625BC">
      <w:pPr>
        <w:widowControl w:val="0"/>
        <w:tabs>
          <w:tab w:val="left" w:pos="851"/>
          <w:tab w:val="left" w:pos="9639"/>
        </w:tabs>
        <w:autoSpaceDE w:val="0"/>
        <w:autoSpaceDN w:val="0"/>
        <w:adjustRightInd w:val="0"/>
        <w:spacing w:after="0" w:line="240" w:lineRule="auto"/>
        <w:jc w:val="right"/>
        <w:rPr>
          <w:rFonts w:ascii="Times New Roman CYR" w:hAnsi="Times New Roman CYR" w:cs="Times New Roman CYR"/>
          <w:sz w:val="24"/>
          <w:szCs w:val="24"/>
        </w:rPr>
      </w:pPr>
      <w:r w:rsidRPr="00A625BC">
        <w:rPr>
          <w:rFonts w:ascii="Times New Roman CYR" w:hAnsi="Times New Roman CYR" w:cs="Times New Roman CYR"/>
          <w:sz w:val="24"/>
          <w:szCs w:val="24"/>
        </w:rPr>
        <w:t xml:space="preserve">Таблица 14 </w:t>
      </w:r>
    </w:p>
    <w:tbl>
      <w:tblPr>
        <w:tblW w:w="0" w:type="auto"/>
        <w:tblInd w:w="27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85"/>
        <w:gridCol w:w="3828"/>
        <w:gridCol w:w="3685"/>
        <w:gridCol w:w="3686"/>
      </w:tblGrid>
      <w:tr w:rsidR="00A625BC" w:rsidRPr="00A625BC" w:rsidTr="00A625BC">
        <w:tc>
          <w:tcPr>
            <w:tcW w:w="3685" w:type="dxa"/>
            <w:tcBorders>
              <w:top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b/>
                <w:bCs/>
              </w:rPr>
            </w:pPr>
            <w:r w:rsidRPr="00A625BC">
              <w:rPr>
                <w:rFonts w:ascii="Times New Roman CYR" w:hAnsi="Times New Roman CYR" w:cs="Times New Roman CYR"/>
                <w:b/>
                <w:bCs/>
              </w:rPr>
              <w:t>2-4 года</w:t>
            </w:r>
          </w:p>
        </w:tc>
        <w:tc>
          <w:tcPr>
            <w:tcW w:w="3828"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b/>
                <w:bCs/>
              </w:rPr>
            </w:pPr>
            <w:r w:rsidRPr="00A625BC">
              <w:rPr>
                <w:rFonts w:ascii="Times New Roman CYR" w:hAnsi="Times New Roman CYR" w:cs="Times New Roman CYR"/>
                <w:b/>
                <w:bCs/>
              </w:rPr>
              <w:t>4-5 лет</w:t>
            </w:r>
          </w:p>
        </w:tc>
        <w:tc>
          <w:tcPr>
            <w:tcW w:w="3685"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b/>
                <w:bCs/>
              </w:rPr>
            </w:pPr>
            <w:r w:rsidRPr="00A625BC">
              <w:rPr>
                <w:rFonts w:ascii="Times New Roman CYR" w:hAnsi="Times New Roman CYR" w:cs="Times New Roman CYR"/>
                <w:b/>
                <w:bCs/>
              </w:rPr>
              <w:t>5-6 лет</w:t>
            </w:r>
          </w:p>
        </w:tc>
        <w:tc>
          <w:tcPr>
            <w:tcW w:w="3686" w:type="dxa"/>
            <w:tcBorders>
              <w:top w:val="single" w:sz="4" w:space="0" w:color="auto"/>
              <w:left w:val="single" w:sz="4" w:space="0" w:color="auto"/>
              <w:bottom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b/>
                <w:bCs/>
              </w:rPr>
            </w:pPr>
            <w:r w:rsidRPr="00A625BC">
              <w:rPr>
                <w:rFonts w:ascii="Times New Roman CYR" w:hAnsi="Times New Roman CYR" w:cs="Times New Roman CYR"/>
                <w:b/>
                <w:bCs/>
              </w:rPr>
              <w:t>6-7 лет</w:t>
            </w:r>
          </w:p>
        </w:tc>
      </w:tr>
      <w:tr w:rsidR="00A625BC" w:rsidRPr="00A625BC" w:rsidTr="00A625BC">
        <w:tc>
          <w:tcPr>
            <w:tcW w:w="3685" w:type="dxa"/>
            <w:tcBorders>
              <w:top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b/>
                <w:bCs/>
              </w:rPr>
            </w:pPr>
            <w:r w:rsidRPr="00A625BC">
              <w:rPr>
                <w:rFonts w:ascii="Times New Roman CYR" w:hAnsi="Times New Roman CYR" w:cs="Times New Roman CYR"/>
                <w:b/>
                <w:bCs/>
              </w:rPr>
              <w:t xml:space="preserve">   Приоритетная сфера инициативы – продуктивная деятельность.</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b/>
                <w:bCs/>
              </w:rPr>
            </w:pPr>
            <w:r w:rsidRPr="00A625BC">
              <w:rPr>
                <w:rFonts w:ascii="Times New Roman CYR" w:hAnsi="Times New Roman CYR" w:cs="Times New Roman CYR"/>
                <w:b/>
                <w:bCs/>
              </w:rPr>
              <w:t xml:space="preserve">   Деятельность воспитателя по поддержке детской инициативы:</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 xml:space="preserve">- Создавать условия для реализации </w:t>
            </w:r>
            <w:r w:rsidRPr="00A625BC">
              <w:rPr>
                <w:rFonts w:ascii="Times New Roman CYR" w:hAnsi="Times New Roman CYR" w:cs="Times New Roman CYR"/>
              </w:rPr>
              <w:lastRenderedPageBreak/>
              <w:t>собственных планов и замыслов каждого ребенка.</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 xml:space="preserve"> -  Рассказывать детям об их реальных, а также возможных в будущем достижениях.</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 xml:space="preserve"> - Отмечать и публично поддерживать любые успехи детей. Всемерно поощрять самостоятельность детей и расширять ее сферу.</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 xml:space="preserve">   Помогать ребенку найти способ реализации собственных поставленных целей.</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 xml:space="preserve">    Поддерживать стремление научиться делать что-то и радостное ощущение возрастающей умелости.</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 xml:space="preserve">    В ходе занятий и в повседневной жизни терпимо относиться к затруднениям ребенка, позволять ему действовать в своем темпе.</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 xml:space="preserve">    Не критиковать результаты деятельности детей, а также их самих. Использовать в роли носителей критики только игровые персонажи, для которых создавались эти продукты. Ограничить критику исключительно результатами продуктивной деятельности.</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 xml:space="preserve">   Учитывать индивидуальные особенности детей, стремиться найти подход к застенчивым, нерешительным, конфликтным, непопулярным детям.</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 xml:space="preserve">   Уважать и ценить каждого ребенка независимо от его достижений, достоинств и недостатков. Создавать в группе положительный психологический микроклимат, в равной мере проявляя любовь и заботу ко всем детям: выражать </w:t>
            </w:r>
            <w:r w:rsidRPr="00A625BC">
              <w:rPr>
                <w:rFonts w:ascii="Times New Roman CYR" w:hAnsi="Times New Roman CYR" w:cs="Times New Roman CYR"/>
              </w:rPr>
              <w:lastRenderedPageBreak/>
              <w:t>радость при встрече; использовать ласку и теплое слово для выражения своего отношения к ребенку; проявлять деликатность и тактичность.</w:t>
            </w:r>
          </w:p>
        </w:tc>
        <w:tc>
          <w:tcPr>
            <w:tcW w:w="3828"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b/>
                <w:bCs/>
              </w:rPr>
            </w:pPr>
            <w:r w:rsidRPr="00A625BC">
              <w:rPr>
                <w:rFonts w:ascii="Times New Roman CYR" w:hAnsi="Times New Roman CYR" w:cs="Times New Roman CYR"/>
                <w:b/>
                <w:bCs/>
              </w:rPr>
              <w:lastRenderedPageBreak/>
              <w:t>Приоритетная сфера инициативы - познание окружающего мира.</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b/>
                <w:bCs/>
              </w:rPr>
            </w:pPr>
            <w:r w:rsidRPr="00A625BC">
              <w:rPr>
                <w:rFonts w:ascii="Times New Roman CYR" w:hAnsi="Times New Roman CYR" w:cs="Times New Roman CYR"/>
                <w:b/>
                <w:bCs/>
              </w:rPr>
              <w:t>Деятельность воспитателя по поддержке детской инициативы:</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 xml:space="preserve">  Поощрять желание ребенка строить первые собственные умозаключения, </w:t>
            </w:r>
            <w:r w:rsidRPr="00A625BC">
              <w:rPr>
                <w:rFonts w:ascii="Times New Roman CYR" w:hAnsi="Times New Roman CYR" w:cs="Times New Roman CYR"/>
              </w:rPr>
              <w:lastRenderedPageBreak/>
              <w:t>внимательно выслушивать все его рассуждения, проявляя уважение к его интеллектуальному труду.</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 xml:space="preserve">  Создавать условия и поддерживать театрализованную деятельность детей, их стремление переодеваться («рядиться»).</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 xml:space="preserve">  Обеспечить условия для музыкальной импровизации, пения и движений под популярную музыку.</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 xml:space="preserve">  Создавать в группе возможность, используя мебель и ткани, строить «дома», укрытия для игр.</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 xml:space="preserve">  Негативные оценки давать только поступкам ребенка и только один на один, а не на глазах у группы.</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 xml:space="preserve">  Недопустимо диктовать детям, как и во что они должны играть, навязывать им сюжеты игры. Развивающий потенциал игры определяется тем, что это самостоятельная, организуемая самими детьми деятельность.</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 xml:space="preserve">  Участие взрослого в играх детей полезно при выполнении следующих условий: дети сами приглашают взрослого в игру или добровольно соглашаются на его участие; сюжет и ход игры, а также роль, которую взрослый будет играть определяют дети, а не педагог; характер исполнения роли также определяется детьми.</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 xml:space="preserve">  Привлекать детей к украшению группы к праздникам</w:t>
            </w: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b/>
                <w:bCs/>
              </w:rPr>
            </w:pPr>
          </w:p>
        </w:tc>
        <w:tc>
          <w:tcPr>
            <w:tcW w:w="3685"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b/>
                <w:bCs/>
              </w:rPr>
            </w:pPr>
            <w:r w:rsidRPr="00A625BC">
              <w:rPr>
                <w:rFonts w:ascii="Times New Roman CYR" w:hAnsi="Times New Roman CYR" w:cs="Times New Roman CYR"/>
                <w:b/>
                <w:bCs/>
              </w:rPr>
              <w:lastRenderedPageBreak/>
              <w:t xml:space="preserve">Приоритетная сфера инициативы </w:t>
            </w:r>
            <w:proofErr w:type="gramStart"/>
            <w:r w:rsidRPr="00A625BC">
              <w:rPr>
                <w:rFonts w:ascii="Times New Roman CYR" w:hAnsi="Times New Roman CYR" w:cs="Times New Roman CYR"/>
                <w:b/>
                <w:bCs/>
              </w:rPr>
              <w:t>вне ситуативно-личностное общение</w:t>
            </w:r>
            <w:proofErr w:type="gramEnd"/>
            <w:r w:rsidRPr="00A625BC">
              <w:rPr>
                <w:rFonts w:ascii="Times New Roman CYR" w:hAnsi="Times New Roman CYR" w:cs="Times New Roman CYR"/>
                <w:b/>
                <w:bCs/>
              </w:rPr>
              <w:t>.</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b/>
                <w:bCs/>
              </w:rPr>
            </w:pPr>
            <w:r w:rsidRPr="00A625BC">
              <w:rPr>
                <w:rFonts w:ascii="Times New Roman CYR" w:hAnsi="Times New Roman CYR" w:cs="Times New Roman CYR"/>
                <w:b/>
                <w:bCs/>
              </w:rPr>
              <w:t>Деятельность воспитателя по поддержке детской инициативы:</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 xml:space="preserve">  Создавать в группе положительный </w:t>
            </w:r>
            <w:r w:rsidRPr="00A625BC">
              <w:rPr>
                <w:rFonts w:ascii="Times New Roman CYR" w:hAnsi="Times New Roman CYR" w:cs="Times New Roman CYR"/>
              </w:rPr>
              <w:lastRenderedPageBreak/>
              <w:t>психологический микроклимат, в равной мере проявляя любовь и заботу ко всем детям: выражать радость при встрече; использовать ласку и теплое слово для выражения своего отношения к ребенку.</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 xml:space="preserve">  Уважать индивидуальные вкусы и привычки детей.</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 xml:space="preserve">  Поощрять желание создавать что-либо по собственному замыслу; обращать внимание детей на полезность будущего продукта для других или ту радость, которую он доставит кому-то (маме, папе, бабушке).</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 xml:space="preserve">  Создавать условия для разнообразной самостоятельной творческой деятельности детей.</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 xml:space="preserve">  При необходимости помогать детям в решении проблем организации игры.</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 xml:space="preserve">  Привлекать детей к планированию жизни группы на день и на более отдаленную перспективу. Обсуждать выбор спектакля для постановки, песни, танца и т.д.</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b/>
                <w:bCs/>
              </w:rPr>
            </w:pPr>
            <w:r w:rsidRPr="00A625BC">
              <w:rPr>
                <w:rFonts w:ascii="Times New Roman CYR" w:hAnsi="Times New Roman CYR" w:cs="Times New Roman CYR"/>
              </w:rPr>
              <w:t xml:space="preserve">  Создавать условия и выделять время для самостоятельной творческой или познавательной деятельности детей по интересам.</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b/>
                <w:bCs/>
              </w:rPr>
            </w:pPr>
          </w:p>
        </w:tc>
        <w:tc>
          <w:tcPr>
            <w:tcW w:w="3686" w:type="dxa"/>
            <w:tcBorders>
              <w:top w:val="single" w:sz="4" w:space="0" w:color="auto"/>
              <w:left w:val="single" w:sz="4" w:space="0" w:color="auto"/>
              <w:bottom w:val="single" w:sz="4" w:space="0" w:color="auto"/>
            </w:tcBorders>
          </w:tcPr>
          <w:p w:rsidR="00A625BC" w:rsidRPr="00A625BC" w:rsidRDefault="00A625BC" w:rsidP="00A625BC">
            <w:pPr>
              <w:widowControl w:val="0"/>
              <w:tabs>
                <w:tab w:val="left" w:pos="851"/>
                <w:tab w:val="left" w:pos="3611"/>
              </w:tabs>
              <w:autoSpaceDE w:val="0"/>
              <w:autoSpaceDN w:val="0"/>
              <w:adjustRightInd w:val="0"/>
              <w:spacing w:after="0" w:line="240" w:lineRule="auto"/>
              <w:jc w:val="both"/>
              <w:rPr>
                <w:rFonts w:ascii="Times New Roman CYR" w:hAnsi="Times New Roman CYR" w:cs="Times New Roman CYR"/>
                <w:b/>
                <w:bCs/>
              </w:rPr>
            </w:pPr>
            <w:r w:rsidRPr="00A625BC">
              <w:rPr>
                <w:rFonts w:ascii="Times New Roman CYR" w:hAnsi="Times New Roman CYR" w:cs="Times New Roman CYR"/>
                <w:b/>
                <w:bCs/>
              </w:rPr>
              <w:lastRenderedPageBreak/>
              <w:t>Приоритетная сфера инициативы-научение</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b/>
                <w:bCs/>
              </w:rPr>
            </w:pPr>
            <w:r w:rsidRPr="00A625BC">
              <w:rPr>
                <w:rFonts w:ascii="Times New Roman CYR" w:hAnsi="Times New Roman CYR" w:cs="Times New Roman CYR"/>
                <w:b/>
                <w:bCs/>
              </w:rPr>
              <w:t>Деятельность воспитателя по поддержке детской инициативы:</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b/>
                <w:bCs/>
              </w:rPr>
            </w:pPr>
            <w:r w:rsidRPr="00A625BC">
              <w:rPr>
                <w:rFonts w:ascii="Times New Roman CYR" w:hAnsi="Times New Roman CYR" w:cs="Times New Roman CYR"/>
              </w:rPr>
              <w:t xml:space="preserve">  Вводить адекватную оценку результата деятельности ребенка с </w:t>
            </w:r>
            <w:r w:rsidRPr="00A625BC">
              <w:rPr>
                <w:rFonts w:ascii="Times New Roman CYR" w:hAnsi="Times New Roman CYR" w:cs="Times New Roman CYR"/>
              </w:rPr>
              <w:lastRenderedPageBreak/>
              <w:t>одновременным признанием его усилий и указанием возможных путей и способов совершенствования продукта.</w:t>
            </w:r>
          </w:p>
          <w:p w:rsidR="00A625BC" w:rsidRPr="00A625BC" w:rsidRDefault="00A625BC" w:rsidP="00A625BC">
            <w:pPr>
              <w:widowControl w:val="0"/>
              <w:tabs>
                <w:tab w:val="left" w:pos="851"/>
                <w:tab w:val="left" w:pos="361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 xml:space="preserve">  Спокойно реагировать на неуспех ребенка и предлагать несколько вариантов исправления работы: повторное исполнение спустя некоторое время, доделывание; совершенствование деталей и т.п. Рассказывать детям о трудностях, которые вы сами испытывали при обучении новым видам деятельности.</w:t>
            </w:r>
          </w:p>
          <w:p w:rsidR="00A625BC" w:rsidRPr="00A625BC" w:rsidRDefault="00A625BC" w:rsidP="00A625BC">
            <w:pPr>
              <w:widowControl w:val="0"/>
              <w:tabs>
                <w:tab w:val="left" w:pos="851"/>
                <w:tab w:val="left" w:pos="361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 xml:space="preserve">  Создавать ситуации, позволяющие ребенку реализовывать свою компетентность, обретая уважение и признание взрослых и сверстников.</w:t>
            </w:r>
          </w:p>
          <w:p w:rsidR="00A625BC" w:rsidRPr="00A625BC" w:rsidRDefault="00A625BC" w:rsidP="00A625BC">
            <w:pPr>
              <w:widowControl w:val="0"/>
              <w:tabs>
                <w:tab w:val="left" w:pos="851"/>
                <w:tab w:val="left" w:pos="361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 xml:space="preserve"> Обращаться к детям с просьбой показать воспитателю и научить его тем индивидуальным достижениям, которые есть у каждого.</w:t>
            </w:r>
          </w:p>
          <w:p w:rsidR="00A625BC" w:rsidRPr="00A625BC" w:rsidRDefault="00A625BC" w:rsidP="00A625BC">
            <w:pPr>
              <w:widowControl w:val="0"/>
              <w:tabs>
                <w:tab w:val="left" w:pos="851"/>
                <w:tab w:val="left" w:pos="361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 xml:space="preserve"> Поддерживать чувство гордости за свой труд и удовлетворения его результатами.</w:t>
            </w:r>
          </w:p>
          <w:p w:rsidR="00A625BC" w:rsidRPr="00A625BC" w:rsidRDefault="00A625BC" w:rsidP="00A625BC">
            <w:pPr>
              <w:widowControl w:val="0"/>
              <w:tabs>
                <w:tab w:val="left" w:pos="851"/>
                <w:tab w:val="left" w:pos="361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 xml:space="preserve">  Создавать условия для разнообразной самостоятельной творческой деятельности детей.</w:t>
            </w:r>
          </w:p>
          <w:p w:rsidR="00A625BC" w:rsidRPr="00A625BC" w:rsidRDefault="00A625BC" w:rsidP="00A625BC">
            <w:pPr>
              <w:widowControl w:val="0"/>
              <w:tabs>
                <w:tab w:val="left" w:pos="851"/>
                <w:tab w:val="left" w:pos="361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 xml:space="preserve">  При необходимости помогать детям в решении проблем при организации игры.</w:t>
            </w:r>
          </w:p>
          <w:p w:rsidR="00A625BC" w:rsidRPr="00A625BC" w:rsidRDefault="00A625BC" w:rsidP="00A625BC">
            <w:pPr>
              <w:widowControl w:val="0"/>
              <w:tabs>
                <w:tab w:val="left" w:pos="851"/>
                <w:tab w:val="left" w:pos="361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 xml:space="preserve">  Привлекать детей к планированию жизни группы на день, неделю, месяц. Учитывать и реализовывать их пожелания и предложения.</w:t>
            </w:r>
          </w:p>
          <w:p w:rsidR="00A625BC" w:rsidRPr="00A625BC" w:rsidRDefault="00A625BC" w:rsidP="00A625BC">
            <w:pPr>
              <w:widowControl w:val="0"/>
              <w:tabs>
                <w:tab w:val="left" w:pos="851"/>
                <w:tab w:val="left" w:pos="361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 xml:space="preserve">  Создавать условия и выделять время для самостоятельной творческой или познавательной активности детей по интересам.</w:t>
            </w:r>
          </w:p>
        </w:tc>
      </w:tr>
    </w:tbl>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i/>
          <w:iCs/>
          <w:color w:val="000000"/>
          <w:sz w:val="24"/>
          <w:szCs w:val="24"/>
        </w:rPr>
      </w:pPr>
      <w:r w:rsidRPr="00A625BC">
        <w:rPr>
          <w:rFonts w:ascii="Times New Roman CYR" w:hAnsi="Times New Roman CYR" w:cs="Times New Roman CYR"/>
          <w:i/>
          <w:iCs/>
          <w:color w:val="000000"/>
          <w:sz w:val="24"/>
          <w:szCs w:val="24"/>
        </w:rPr>
        <w:lastRenderedPageBreak/>
        <w:t xml:space="preserve">*Описание способов и направлений поддержки детской инициативы, с учетом индивидуальных особенностей воспитанников, </w:t>
      </w:r>
      <w:proofErr w:type="spellStart"/>
      <w:r w:rsidRPr="00A625BC">
        <w:rPr>
          <w:rFonts w:ascii="Times New Roman CYR" w:hAnsi="Times New Roman CYR" w:cs="Times New Roman CYR"/>
          <w:i/>
          <w:iCs/>
          <w:color w:val="000000"/>
          <w:sz w:val="24"/>
          <w:szCs w:val="24"/>
        </w:rPr>
        <w:t>представленов</w:t>
      </w:r>
      <w:proofErr w:type="spellEnd"/>
      <w:r w:rsidRPr="00A625BC">
        <w:rPr>
          <w:rFonts w:ascii="Times New Roman CYR" w:hAnsi="Times New Roman CYR" w:cs="Times New Roman CYR"/>
          <w:i/>
          <w:iCs/>
          <w:color w:val="000000"/>
          <w:sz w:val="24"/>
          <w:szCs w:val="24"/>
        </w:rPr>
        <w:t xml:space="preserve"> рабочих программах групп.</w:t>
      </w:r>
    </w:p>
    <w:p w:rsidR="00A625BC" w:rsidRPr="00A625BC" w:rsidRDefault="00A625BC" w:rsidP="00A625BC">
      <w:pPr>
        <w:widowControl w:val="0"/>
        <w:tabs>
          <w:tab w:val="left" w:pos="851"/>
          <w:tab w:val="left" w:pos="9639"/>
        </w:tabs>
        <w:autoSpaceDE w:val="0"/>
        <w:autoSpaceDN w:val="0"/>
        <w:adjustRightInd w:val="0"/>
        <w:spacing w:after="0" w:line="240" w:lineRule="auto"/>
        <w:jc w:val="both"/>
        <w:rPr>
          <w:rFonts w:ascii="Times New Roman CYR" w:hAnsi="Times New Roman CYR" w:cs="Times New Roman CYR"/>
          <w:color w:val="000000"/>
          <w:sz w:val="28"/>
          <w:szCs w:val="28"/>
        </w:rPr>
      </w:pPr>
    </w:p>
    <w:p w:rsidR="00A625BC" w:rsidRPr="00A625BC" w:rsidRDefault="00A625BC" w:rsidP="00A625BC">
      <w:pPr>
        <w:widowControl w:val="0"/>
        <w:tabs>
          <w:tab w:val="left" w:pos="851"/>
          <w:tab w:val="left" w:pos="9639"/>
        </w:tabs>
        <w:autoSpaceDE w:val="0"/>
        <w:autoSpaceDN w:val="0"/>
        <w:adjustRightInd w:val="0"/>
        <w:spacing w:after="0" w:line="360" w:lineRule="auto"/>
        <w:jc w:val="both"/>
        <w:rPr>
          <w:rFonts w:ascii="Times New Roman CYR" w:hAnsi="Times New Roman CYR" w:cs="Times New Roman CYR"/>
          <w:b/>
          <w:bCs/>
          <w:sz w:val="28"/>
          <w:szCs w:val="28"/>
        </w:rPr>
      </w:pPr>
      <w:r w:rsidRPr="00A625BC">
        <w:rPr>
          <w:rFonts w:ascii="Times New Roman CYR" w:hAnsi="Times New Roman CYR" w:cs="Times New Roman CYR"/>
          <w:b/>
          <w:bCs/>
          <w:sz w:val="28"/>
          <w:szCs w:val="28"/>
        </w:rPr>
        <w:t>2.6. Особенности взаимодействия педагогического коллектива с семьями воспитанников.</w:t>
      </w:r>
    </w:p>
    <w:p w:rsidR="00A625BC" w:rsidRPr="00A625BC"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 xml:space="preserve">            Основная цель взаимодействия педагогов с семьей – создание в группе необходимых условий для развития ответственных и взаимозависимых отношений с семьями воспитанников, обеспечивающих целостное развитие личности дошкольника, повышение компетентности родителей в области воспитания.  </w:t>
      </w:r>
    </w:p>
    <w:p w:rsidR="00A625BC" w:rsidRPr="00A625BC"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Основные формы взаимодействия с семьей:</w:t>
      </w:r>
    </w:p>
    <w:p w:rsidR="00A625BC" w:rsidRPr="00A625BC" w:rsidRDefault="00A625BC" w:rsidP="00A625BC">
      <w:pPr>
        <w:widowControl w:val="0"/>
        <w:tabs>
          <w:tab w:val="left" w:pos="1134"/>
        </w:tabs>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w:t>
      </w:r>
      <w:r w:rsidRPr="00A625BC">
        <w:rPr>
          <w:rFonts w:ascii="Times New Roman CYR" w:hAnsi="Times New Roman CYR" w:cs="Times New Roman CYR"/>
          <w:color w:val="000000"/>
          <w:kern w:val="1"/>
          <w:sz w:val="24"/>
          <w:szCs w:val="24"/>
        </w:rPr>
        <w:tab/>
        <w:t>знакомство с семьей (встречи-знакомства, анкетирование родителей);</w:t>
      </w:r>
    </w:p>
    <w:p w:rsidR="00A625BC" w:rsidRPr="00A625BC" w:rsidRDefault="00A625BC" w:rsidP="00A625BC">
      <w:pPr>
        <w:widowControl w:val="0"/>
        <w:tabs>
          <w:tab w:val="left" w:pos="1134"/>
        </w:tabs>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w:t>
      </w:r>
      <w:r w:rsidRPr="00A625BC">
        <w:rPr>
          <w:rFonts w:ascii="Times New Roman CYR" w:hAnsi="Times New Roman CYR" w:cs="Times New Roman CYR"/>
          <w:color w:val="000000"/>
          <w:kern w:val="1"/>
          <w:sz w:val="24"/>
          <w:szCs w:val="24"/>
        </w:rPr>
        <w:tab/>
        <w:t>информирование о ходе образовательного процесса (дни открытых дверей, индивидуальные и групповые консультации, родительские собрания, оформление информационных стендов, организация выставок детского творчества, приглашение родителей на детские концерты и праздники, создание памяток, сайт ДОУ);</w:t>
      </w:r>
    </w:p>
    <w:p w:rsidR="00A625BC" w:rsidRPr="00A625BC" w:rsidRDefault="00A625BC" w:rsidP="00A625BC">
      <w:pPr>
        <w:widowControl w:val="0"/>
        <w:tabs>
          <w:tab w:val="left" w:pos="1134"/>
        </w:tabs>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w:t>
      </w:r>
      <w:r w:rsidRPr="00A625BC">
        <w:rPr>
          <w:rFonts w:ascii="Times New Roman CYR" w:hAnsi="Times New Roman CYR" w:cs="Times New Roman CYR"/>
          <w:color w:val="000000"/>
          <w:kern w:val="1"/>
          <w:sz w:val="24"/>
          <w:szCs w:val="24"/>
        </w:rPr>
        <w:tab/>
        <w:t>образование родителей (организация лекций, семинаров, мастер- классов, тренингов, создание библиотечки для родителей в группах);</w:t>
      </w:r>
    </w:p>
    <w:p w:rsidR="00A625BC" w:rsidRPr="00A625BC" w:rsidRDefault="00A625BC" w:rsidP="00A625BC">
      <w:pPr>
        <w:widowControl w:val="0"/>
        <w:tabs>
          <w:tab w:val="left" w:pos="1134"/>
        </w:tabs>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w:t>
      </w:r>
      <w:r w:rsidRPr="00A625BC">
        <w:rPr>
          <w:rFonts w:ascii="Times New Roman CYR" w:hAnsi="Times New Roman CYR" w:cs="Times New Roman CYR"/>
          <w:color w:val="000000"/>
          <w:kern w:val="1"/>
          <w:sz w:val="24"/>
          <w:szCs w:val="24"/>
        </w:rPr>
        <w:tab/>
        <w:t>совместная деятельность (привлечение родителей к участию в занятиях, акциях, экскурсиях, конкурсах, субботниках, в детской исследовательской и проектной деятельности, в разработке проектов).</w:t>
      </w:r>
    </w:p>
    <w:p w:rsidR="00A625BC" w:rsidRPr="00A625BC"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Содержание направлений работы с семьёй по образовательным областям</w:t>
      </w:r>
    </w:p>
    <w:p w:rsidR="00591264" w:rsidRDefault="00591264" w:rsidP="00A625BC">
      <w:pPr>
        <w:widowControl w:val="0"/>
        <w:suppressAutoHyphens/>
        <w:autoSpaceDE w:val="0"/>
        <w:autoSpaceDN w:val="0"/>
        <w:adjustRightInd w:val="0"/>
        <w:spacing w:after="0" w:line="240" w:lineRule="auto"/>
        <w:jc w:val="both"/>
        <w:rPr>
          <w:rFonts w:ascii="Times New Roman CYR" w:hAnsi="Times New Roman CYR" w:cs="Times New Roman CYR"/>
          <w:b/>
          <w:color w:val="000000"/>
          <w:kern w:val="1"/>
          <w:sz w:val="24"/>
          <w:szCs w:val="24"/>
          <w:u w:val="single"/>
        </w:rPr>
      </w:pPr>
    </w:p>
    <w:p w:rsidR="00A625BC"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b/>
          <w:color w:val="000000"/>
          <w:kern w:val="1"/>
          <w:sz w:val="24"/>
          <w:szCs w:val="24"/>
          <w:u w:val="single"/>
        </w:rPr>
      </w:pPr>
      <w:r w:rsidRPr="00BE6B06">
        <w:rPr>
          <w:rFonts w:ascii="Times New Roman CYR" w:hAnsi="Times New Roman CYR" w:cs="Times New Roman CYR"/>
          <w:b/>
          <w:color w:val="000000"/>
          <w:kern w:val="1"/>
          <w:sz w:val="24"/>
          <w:szCs w:val="24"/>
          <w:u w:val="single"/>
        </w:rPr>
        <w:t>Образовательная область «Физическое развитие»</w:t>
      </w:r>
    </w:p>
    <w:p w:rsidR="00591264" w:rsidRPr="00BE6B06" w:rsidRDefault="00591264" w:rsidP="00A625BC">
      <w:pPr>
        <w:widowControl w:val="0"/>
        <w:suppressAutoHyphens/>
        <w:autoSpaceDE w:val="0"/>
        <w:autoSpaceDN w:val="0"/>
        <w:adjustRightInd w:val="0"/>
        <w:spacing w:after="0" w:line="240" w:lineRule="auto"/>
        <w:jc w:val="both"/>
        <w:rPr>
          <w:rFonts w:ascii="Times New Roman CYR" w:hAnsi="Times New Roman CYR" w:cs="Times New Roman CYR"/>
          <w:b/>
          <w:color w:val="000000"/>
          <w:kern w:val="1"/>
          <w:sz w:val="24"/>
          <w:szCs w:val="24"/>
        </w:rPr>
      </w:pPr>
    </w:p>
    <w:p w:rsidR="00A625BC" w:rsidRPr="00A625BC" w:rsidRDefault="00A625BC" w:rsidP="00A625BC">
      <w:pPr>
        <w:widowControl w:val="0"/>
        <w:tabs>
          <w:tab w:val="left" w:pos="720"/>
          <w:tab w:val="left" w:pos="1134"/>
          <w:tab w:val="left" w:pos="1594"/>
        </w:tabs>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A625BC">
        <w:rPr>
          <w:rFonts w:ascii="Symbol" w:hAnsi="Symbol" w:cs="Symbol"/>
          <w:color w:val="000000"/>
          <w:kern w:val="1"/>
          <w:sz w:val="20"/>
          <w:szCs w:val="20"/>
        </w:rPr>
        <w:t></w:t>
      </w:r>
      <w:r w:rsidRPr="00A625BC">
        <w:rPr>
          <w:rFonts w:ascii="Symbol" w:hAnsi="Symbol" w:cs="Symbol"/>
          <w:color w:val="000000"/>
          <w:kern w:val="1"/>
          <w:sz w:val="20"/>
          <w:szCs w:val="20"/>
        </w:rPr>
        <w:tab/>
      </w:r>
      <w:r w:rsidRPr="00A625BC">
        <w:rPr>
          <w:rFonts w:ascii="Times New Roman CYR" w:hAnsi="Times New Roman CYR" w:cs="Times New Roman CYR"/>
          <w:color w:val="000000"/>
          <w:kern w:val="1"/>
          <w:sz w:val="24"/>
          <w:szCs w:val="24"/>
        </w:rPr>
        <w:t>Разъяснять родителям (через оформление соответствующего раздела в «уголке для родителей», на родительских собраниях, в личных беседах, рекомендуя соответствующую литературу) необходимость создания в семье предпосылок для полноценного физического развития ребенка.</w:t>
      </w:r>
    </w:p>
    <w:p w:rsidR="00A625BC" w:rsidRPr="00A625BC"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A625BC">
        <w:rPr>
          <w:rFonts w:ascii="Symbol" w:hAnsi="Symbol" w:cs="Symbol"/>
          <w:color w:val="000000"/>
          <w:kern w:val="1"/>
          <w:sz w:val="20"/>
          <w:szCs w:val="20"/>
        </w:rPr>
        <w:t></w:t>
      </w:r>
      <w:r w:rsidRPr="00A625BC">
        <w:rPr>
          <w:rFonts w:ascii="Symbol" w:hAnsi="Symbol" w:cs="Symbol"/>
          <w:color w:val="000000"/>
          <w:kern w:val="1"/>
          <w:sz w:val="20"/>
          <w:szCs w:val="20"/>
        </w:rPr>
        <w:tab/>
      </w:r>
      <w:r w:rsidRPr="00A625BC">
        <w:rPr>
          <w:rFonts w:ascii="Times New Roman CYR" w:hAnsi="Times New Roman CYR" w:cs="Times New Roman CYR"/>
          <w:color w:val="000000"/>
          <w:kern w:val="1"/>
          <w:sz w:val="24"/>
          <w:szCs w:val="24"/>
        </w:rPr>
        <w:t>Ориентировать родителей на формирование у ребенка положительного отношения к физкультуре и спорту; привычки выполнять ежедневно утреннюю гимнастику (это лучше всего делать на личном примере или че</w:t>
      </w:r>
      <w:r w:rsidRPr="00A625BC">
        <w:rPr>
          <w:rFonts w:ascii="Times New Roman CYR" w:hAnsi="Times New Roman CYR" w:cs="Times New Roman CYR"/>
          <w:color w:val="000000"/>
          <w:kern w:val="1"/>
          <w:sz w:val="24"/>
          <w:szCs w:val="24"/>
        </w:rPr>
        <w:softHyphen/>
        <w:t>рез совместную утреннюю зарядку); стимулирование двигательной актив</w:t>
      </w:r>
      <w:r w:rsidRPr="00A625BC">
        <w:rPr>
          <w:rFonts w:ascii="Times New Roman CYR" w:hAnsi="Times New Roman CYR" w:cs="Times New Roman CYR"/>
          <w:color w:val="000000"/>
          <w:kern w:val="1"/>
          <w:sz w:val="24"/>
          <w:szCs w:val="24"/>
        </w:rPr>
        <w:softHyphen/>
        <w:t>ности ребенка совместными спортивными занятиями (лыжи, коньки, фитнес), совместными подвижными играми, длительными прогулками в парк или лес; создание дома спортивного уголка; покупка ребенку спортивного инвентаря (мячик, скакалка, лыжи, коньки, велосипед, самокат и т.д.); совместное чтение литературы, посвященной спорту; просмотр соответствую</w:t>
      </w:r>
      <w:r w:rsidRPr="00A625BC">
        <w:rPr>
          <w:rFonts w:ascii="Times New Roman CYR" w:hAnsi="Times New Roman CYR" w:cs="Times New Roman CYR"/>
          <w:color w:val="000000"/>
          <w:kern w:val="1"/>
          <w:sz w:val="24"/>
          <w:szCs w:val="24"/>
        </w:rPr>
        <w:softHyphen/>
        <w:t>щих художественных и мультипликационных фильмов.</w:t>
      </w:r>
    </w:p>
    <w:p w:rsidR="00A625BC" w:rsidRPr="00A625BC"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A625BC">
        <w:rPr>
          <w:rFonts w:ascii="Symbol" w:hAnsi="Symbol" w:cs="Symbol"/>
          <w:color w:val="000000"/>
          <w:kern w:val="1"/>
          <w:sz w:val="20"/>
          <w:szCs w:val="20"/>
        </w:rPr>
        <w:t></w:t>
      </w:r>
      <w:r w:rsidRPr="00A625BC">
        <w:rPr>
          <w:rFonts w:ascii="Symbol" w:hAnsi="Symbol" w:cs="Symbol"/>
          <w:color w:val="000000"/>
          <w:kern w:val="1"/>
          <w:sz w:val="20"/>
          <w:szCs w:val="20"/>
        </w:rPr>
        <w:tab/>
      </w:r>
      <w:r w:rsidRPr="00A625BC">
        <w:rPr>
          <w:rFonts w:ascii="Times New Roman CYR" w:hAnsi="Times New Roman CYR" w:cs="Times New Roman CYR"/>
          <w:color w:val="000000"/>
          <w:kern w:val="1"/>
          <w:sz w:val="24"/>
          <w:szCs w:val="24"/>
        </w:rPr>
        <w:t>Информировать родителей об актуальных задачах физического воспитания детей на разных возрастных этапах их развития, а также о возможностях детского сада в решении данных задач.</w:t>
      </w:r>
    </w:p>
    <w:p w:rsidR="00A625BC" w:rsidRPr="00A625BC"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A625BC">
        <w:rPr>
          <w:rFonts w:ascii="Symbol" w:hAnsi="Symbol" w:cs="Symbol"/>
          <w:color w:val="000000"/>
          <w:kern w:val="1"/>
          <w:sz w:val="20"/>
          <w:szCs w:val="20"/>
        </w:rPr>
        <w:t></w:t>
      </w:r>
      <w:r w:rsidRPr="00A625BC">
        <w:rPr>
          <w:rFonts w:ascii="Symbol" w:hAnsi="Symbol" w:cs="Symbol"/>
          <w:color w:val="000000"/>
          <w:kern w:val="1"/>
          <w:sz w:val="20"/>
          <w:szCs w:val="20"/>
        </w:rPr>
        <w:tab/>
      </w:r>
      <w:r w:rsidRPr="00A625BC">
        <w:rPr>
          <w:rFonts w:ascii="Times New Roman CYR" w:hAnsi="Times New Roman CYR" w:cs="Times New Roman CYR"/>
          <w:color w:val="000000"/>
          <w:kern w:val="1"/>
          <w:sz w:val="24"/>
          <w:szCs w:val="24"/>
        </w:rPr>
        <w:t xml:space="preserve">Знакомить с лучшим опытом физического воспитания дошкольников в семье и детском саду, демонстрирующим средства, формы и </w:t>
      </w:r>
      <w:r w:rsidRPr="00A625BC">
        <w:rPr>
          <w:rFonts w:ascii="Times New Roman CYR" w:hAnsi="Times New Roman CYR" w:cs="Times New Roman CYR"/>
          <w:color w:val="000000"/>
          <w:kern w:val="1"/>
          <w:sz w:val="24"/>
          <w:szCs w:val="24"/>
        </w:rPr>
        <w:lastRenderedPageBreak/>
        <w:t>методы развития важных физических качеств, воспитания потребности в двигательной деятельности.</w:t>
      </w:r>
    </w:p>
    <w:p w:rsidR="00A625BC" w:rsidRPr="00A625BC"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A625BC">
        <w:rPr>
          <w:rFonts w:ascii="Symbol" w:hAnsi="Symbol" w:cs="Symbol"/>
          <w:color w:val="000000"/>
          <w:kern w:val="1"/>
          <w:sz w:val="20"/>
          <w:szCs w:val="20"/>
        </w:rPr>
        <w:t></w:t>
      </w:r>
      <w:r w:rsidRPr="00A625BC">
        <w:rPr>
          <w:rFonts w:ascii="Symbol" w:hAnsi="Symbol" w:cs="Symbol"/>
          <w:color w:val="000000"/>
          <w:kern w:val="1"/>
          <w:sz w:val="20"/>
          <w:szCs w:val="20"/>
        </w:rPr>
        <w:tab/>
      </w:r>
      <w:r w:rsidRPr="00A625BC">
        <w:rPr>
          <w:rFonts w:ascii="Times New Roman CYR" w:hAnsi="Times New Roman CYR" w:cs="Times New Roman CYR"/>
          <w:color w:val="000000"/>
          <w:kern w:val="1"/>
          <w:sz w:val="24"/>
          <w:szCs w:val="24"/>
        </w:rPr>
        <w:t>Создавать в детском саду условия для совместных с родителями занятий физической культурой и спортом. Привлекать родителей к участию в совместных с детьми физкультурных праздниках и других мероприятиях, организуемых в детском саду (а также городе). </w:t>
      </w:r>
    </w:p>
    <w:p w:rsidR="00A625BC" w:rsidRPr="00BE6B06"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b/>
          <w:color w:val="000000"/>
          <w:kern w:val="1"/>
          <w:sz w:val="24"/>
          <w:szCs w:val="24"/>
        </w:rPr>
      </w:pPr>
      <w:r w:rsidRPr="00BE6B06">
        <w:rPr>
          <w:rFonts w:ascii="Times New Roman CYR" w:hAnsi="Times New Roman CYR" w:cs="Times New Roman CYR"/>
          <w:b/>
          <w:color w:val="000000"/>
          <w:kern w:val="1"/>
          <w:sz w:val="24"/>
          <w:szCs w:val="24"/>
          <w:u w:val="single"/>
        </w:rPr>
        <w:t>Образовательная область «Социально – коммуникативное развитие»</w:t>
      </w:r>
    </w:p>
    <w:p w:rsidR="00A625BC" w:rsidRPr="00A625BC" w:rsidRDefault="00A625BC" w:rsidP="00A625BC">
      <w:pPr>
        <w:widowControl w:val="0"/>
        <w:tabs>
          <w:tab w:val="left" w:pos="720"/>
          <w:tab w:val="left" w:pos="1134"/>
          <w:tab w:val="left" w:pos="1594"/>
        </w:tabs>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A625BC">
        <w:rPr>
          <w:rFonts w:ascii="Symbol" w:hAnsi="Symbol" w:cs="Symbol"/>
          <w:color w:val="000000"/>
          <w:kern w:val="1"/>
          <w:sz w:val="20"/>
          <w:szCs w:val="20"/>
        </w:rPr>
        <w:t></w:t>
      </w:r>
      <w:r w:rsidRPr="00A625BC">
        <w:rPr>
          <w:rFonts w:ascii="Symbol" w:hAnsi="Symbol" w:cs="Symbol"/>
          <w:color w:val="000000"/>
          <w:kern w:val="1"/>
          <w:sz w:val="20"/>
          <w:szCs w:val="20"/>
        </w:rPr>
        <w:tab/>
      </w:r>
      <w:r w:rsidRPr="00A625BC">
        <w:rPr>
          <w:rFonts w:ascii="Times New Roman CYR" w:hAnsi="Times New Roman CYR" w:cs="Times New Roman CYR"/>
          <w:color w:val="000000"/>
          <w:kern w:val="1"/>
          <w:sz w:val="24"/>
          <w:szCs w:val="24"/>
        </w:rPr>
        <w:t>Знакомить родителей с достижениями общественного воспитания в детском саду.</w:t>
      </w:r>
    </w:p>
    <w:p w:rsidR="00A625BC" w:rsidRPr="00A625BC"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A625BC">
        <w:rPr>
          <w:rFonts w:ascii="Symbol" w:hAnsi="Symbol" w:cs="Symbol"/>
          <w:color w:val="000000"/>
          <w:kern w:val="1"/>
          <w:sz w:val="20"/>
          <w:szCs w:val="20"/>
        </w:rPr>
        <w:t></w:t>
      </w:r>
      <w:r w:rsidRPr="00A625BC">
        <w:rPr>
          <w:rFonts w:ascii="Symbol" w:hAnsi="Symbol" w:cs="Symbol"/>
          <w:color w:val="000000"/>
          <w:kern w:val="1"/>
          <w:sz w:val="20"/>
          <w:szCs w:val="20"/>
        </w:rPr>
        <w:tab/>
      </w:r>
      <w:r w:rsidRPr="00A625BC">
        <w:rPr>
          <w:rFonts w:ascii="Times New Roman CYR" w:hAnsi="Times New Roman CYR" w:cs="Times New Roman CYR"/>
          <w:color w:val="000000"/>
          <w:kern w:val="1"/>
          <w:sz w:val="24"/>
          <w:szCs w:val="24"/>
        </w:rPr>
        <w:t>Показывать родителям значение матери, отца, а также дедушек и бабушек, воспитателей, детей (сверстников, младших и старших детей) в развитии взаимодействия ребенка с социумом, понимания социальных норм поведения. Подчеркивать ценность каждого ребенка для общества вне зависимости от его индивидуальных особенностей и этнической принадлежности.</w:t>
      </w:r>
    </w:p>
    <w:p w:rsidR="00A625BC" w:rsidRPr="00A625BC"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A625BC">
        <w:rPr>
          <w:rFonts w:ascii="Symbol" w:hAnsi="Symbol" w:cs="Symbol"/>
          <w:color w:val="000000"/>
          <w:kern w:val="1"/>
          <w:sz w:val="20"/>
          <w:szCs w:val="20"/>
        </w:rPr>
        <w:t></w:t>
      </w:r>
      <w:r w:rsidRPr="00A625BC">
        <w:rPr>
          <w:rFonts w:ascii="Symbol" w:hAnsi="Symbol" w:cs="Symbol"/>
          <w:color w:val="000000"/>
          <w:kern w:val="1"/>
          <w:sz w:val="20"/>
          <w:szCs w:val="20"/>
        </w:rPr>
        <w:tab/>
      </w:r>
      <w:r w:rsidRPr="00A625BC">
        <w:rPr>
          <w:rFonts w:ascii="Times New Roman CYR" w:hAnsi="Times New Roman CYR" w:cs="Times New Roman CYR"/>
          <w:color w:val="000000"/>
          <w:kern w:val="1"/>
          <w:sz w:val="24"/>
          <w:szCs w:val="24"/>
        </w:rPr>
        <w:t>Заинтересовывать родителей в развитии игровой деятельности детей, обеспечивающей успешную социализацию, усвоение гендерного поведения.</w:t>
      </w:r>
    </w:p>
    <w:p w:rsidR="00A625BC" w:rsidRPr="00A625BC"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A625BC">
        <w:rPr>
          <w:rFonts w:ascii="Symbol" w:hAnsi="Symbol" w:cs="Symbol"/>
          <w:color w:val="000000"/>
          <w:kern w:val="1"/>
          <w:sz w:val="20"/>
          <w:szCs w:val="20"/>
        </w:rPr>
        <w:t></w:t>
      </w:r>
      <w:r w:rsidRPr="00A625BC">
        <w:rPr>
          <w:rFonts w:ascii="Symbol" w:hAnsi="Symbol" w:cs="Symbol"/>
          <w:color w:val="000000"/>
          <w:kern w:val="1"/>
          <w:sz w:val="20"/>
          <w:szCs w:val="20"/>
        </w:rPr>
        <w:tab/>
      </w:r>
      <w:r w:rsidRPr="00A625BC">
        <w:rPr>
          <w:rFonts w:ascii="Times New Roman CYR" w:hAnsi="Times New Roman CYR" w:cs="Times New Roman CYR"/>
          <w:color w:val="000000"/>
          <w:kern w:val="1"/>
          <w:sz w:val="24"/>
          <w:szCs w:val="24"/>
        </w:rPr>
        <w:t>Помогать родителям осознавать негативные последствия деструктив</w:t>
      </w:r>
      <w:r w:rsidRPr="00A625BC">
        <w:rPr>
          <w:rFonts w:ascii="Times New Roman CYR" w:hAnsi="Times New Roman CYR" w:cs="Times New Roman CYR"/>
          <w:color w:val="000000"/>
          <w:kern w:val="1"/>
          <w:sz w:val="24"/>
          <w:szCs w:val="24"/>
        </w:rPr>
        <w:softHyphen/>
        <w:t>ного общения в семье, исключающего родных для ребенка людей из кон</w:t>
      </w:r>
      <w:r w:rsidRPr="00A625BC">
        <w:rPr>
          <w:rFonts w:ascii="Times New Roman CYR" w:hAnsi="Times New Roman CYR" w:cs="Times New Roman CYR"/>
          <w:color w:val="000000"/>
          <w:kern w:val="1"/>
          <w:sz w:val="24"/>
          <w:szCs w:val="24"/>
        </w:rPr>
        <w:softHyphen/>
        <w:t>текста развития. Создавать у родителей мотивацию к сохранению семей</w:t>
      </w:r>
      <w:r w:rsidRPr="00A625BC">
        <w:rPr>
          <w:rFonts w:ascii="Times New Roman CYR" w:hAnsi="Times New Roman CYR" w:cs="Times New Roman CYR"/>
          <w:color w:val="000000"/>
          <w:kern w:val="1"/>
          <w:sz w:val="24"/>
          <w:szCs w:val="24"/>
        </w:rPr>
        <w:softHyphen/>
        <w:t>ных традиций и зарождению новых.</w:t>
      </w:r>
    </w:p>
    <w:p w:rsidR="00A625BC" w:rsidRPr="00A625BC"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A625BC">
        <w:rPr>
          <w:rFonts w:ascii="Symbol" w:hAnsi="Symbol" w:cs="Symbol"/>
          <w:color w:val="000000"/>
          <w:kern w:val="1"/>
          <w:sz w:val="20"/>
          <w:szCs w:val="20"/>
        </w:rPr>
        <w:t></w:t>
      </w:r>
      <w:r w:rsidRPr="00A625BC">
        <w:rPr>
          <w:rFonts w:ascii="Symbol" w:hAnsi="Symbol" w:cs="Symbol"/>
          <w:color w:val="000000"/>
          <w:kern w:val="1"/>
          <w:sz w:val="20"/>
          <w:szCs w:val="20"/>
        </w:rPr>
        <w:tab/>
      </w:r>
      <w:r w:rsidRPr="00A625BC">
        <w:rPr>
          <w:rFonts w:ascii="Times New Roman CYR" w:hAnsi="Times New Roman CYR" w:cs="Times New Roman CYR"/>
          <w:color w:val="000000"/>
          <w:kern w:val="1"/>
          <w:sz w:val="24"/>
          <w:szCs w:val="24"/>
        </w:rPr>
        <w:t>Поддерживать семью в выстраивании взаимодействия ребенка с незна</w:t>
      </w:r>
      <w:r w:rsidRPr="00A625BC">
        <w:rPr>
          <w:rFonts w:ascii="Times New Roman CYR" w:hAnsi="Times New Roman CYR" w:cs="Times New Roman CYR"/>
          <w:color w:val="000000"/>
          <w:kern w:val="1"/>
          <w:sz w:val="24"/>
          <w:szCs w:val="24"/>
        </w:rPr>
        <w:softHyphen/>
        <w:t>комыми взрослыми и детьми в детском саду (например, на этапе освоения новой предметно-развивающей среды детского сада, группы – при поступ</w:t>
      </w:r>
      <w:r w:rsidRPr="00A625BC">
        <w:rPr>
          <w:rFonts w:ascii="Times New Roman CYR" w:hAnsi="Times New Roman CYR" w:cs="Times New Roman CYR"/>
          <w:color w:val="000000"/>
          <w:kern w:val="1"/>
          <w:sz w:val="24"/>
          <w:szCs w:val="24"/>
        </w:rPr>
        <w:softHyphen/>
        <w:t>лении в детский сад, переходе в новую группу, смене воспитателей и других ситуациях), вне его (например, в ходе проектной деятельности).</w:t>
      </w:r>
    </w:p>
    <w:p w:rsidR="00A625BC" w:rsidRPr="00A625BC"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color w:val="000000"/>
          <w:kern w:val="1"/>
          <w:sz w:val="24"/>
          <w:szCs w:val="24"/>
          <w:u w:val="single"/>
        </w:rPr>
      </w:pPr>
      <w:r w:rsidRPr="00A625BC">
        <w:rPr>
          <w:rFonts w:ascii="Symbol" w:hAnsi="Symbol" w:cs="Symbol"/>
          <w:color w:val="000000"/>
          <w:kern w:val="1"/>
          <w:sz w:val="20"/>
          <w:szCs w:val="20"/>
        </w:rPr>
        <w:t></w:t>
      </w:r>
      <w:r w:rsidRPr="00A625BC">
        <w:rPr>
          <w:rFonts w:ascii="Symbol" w:hAnsi="Symbol" w:cs="Symbol"/>
          <w:color w:val="000000"/>
          <w:kern w:val="1"/>
          <w:sz w:val="20"/>
          <w:szCs w:val="20"/>
        </w:rPr>
        <w:tab/>
      </w:r>
      <w:r w:rsidRPr="00A625BC">
        <w:rPr>
          <w:rFonts w:ascii="Times New Roman CYR" w:hAnsi="Times New Roman CYR" w:cs="Times New Roman CYR"/>
          <w:color w:val="000000"/>
          <w:kern w:val="1"/>
          <w:sz w:val="24"/>
          <w:szCs w:val="24"/>
        </w:rPr>
        <w:t>Привлекать родителей к составлению соглашения о сотрудничестве, взаимодействия семьи и детского сада в воспитании детей. Сопровождать и поддерживать семью в реализации воспитательных воздействий.</w:t>
      </w:r>
    </w:p>
    <w:p w:rsidR="00591264" w:rsidRDefault="00591264" w:rsidP="00A625BC">
      <w:pPr>
        <w:widowControl w:val="0"/>
        <w:suppressAutoHyphens/>
        <w:autoSpaceDE w:val="0"/>
        <w:autoSpaceDN w:val="0"/>
        <w:adjustRightInd w:val="0"/>
        <w:spacing w:after="0" w:line="240" w:lineRule="auto"/>
        <w:jc w:val="both"/>
        <w:rPr>
          <w:rFonts w:ascii="Times New Roman CYR" w:hAnsi="Times New Roman CYR" w:cs="Times New Roman CYR"/>
          <w:b/>
          <w:color w:val="000000"/>
          <w:kern w:val="1"/>
          <w:sz w:val="24"/>
          <w:szCs w:val="24"/>
          <w:u w:val="single"/>
        </w:rPr>
      </w:pPr>
    </w:p>
    <w:p w:rsidR="00A625BC" w:rsidRPr="00BE6B06"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b/>
          <w:color w:val="000000"/>
          <w:kern w:val="1"/>
          <w:sz w:val="24"/>
          <w:szCs w:val="24"/>
        </w:rPr>
      </w:pPr>
      <w:r w:rsidRPr="00BE6B06">
        <w:rPr>
          <w:rFonts w:ascii="Times New Roman CYR" w:hAnsi="Times New Roman CYR" w:cs="Times New Roman CYR"/>
          <w:b/>
          <w:color w:val="000000"/>
          <w:kern w:val="1"/>
          <w:sz w:val="24"/>
          <w:szCs w:val="24"/>
          <w:u w:val="single"/>
        </w:rPr>
        <w:t>Образовательная область «Познавательное развитие»</w:t>
      </w:r>
    </w:p>
    <w:p w:rsidR="00591264" w:rsidRDefault="00591264" w:rsidP="00A625BC">
      <w:pPr>
        <w:widowControl w:val="0"/>
        <w:tabs>
          <w:tab w:val="left" w:pos="720"/>
          <w:tab w:val="left" w:pos="1134"/>
          <w:tab w:val="left" w:pos="1594"/>
        </w:tabs>
        <w:suppressAutoHyphens/>
        <w:autoSpaceDE w:val="0"/>
        <w:autoSpaceDN w:val="0"/>
        <w:adjustRightInd w:val="0"/>
        <w:spacing w:after="0" w:line="240" w:lineRule="auto"/>
        <w:jc w:val="both"/>
        <w:rPr>
          <w:rFonts w:ascii="Symbol" w:hAnsi="Symbol" w:cs="Symbol"/>
          <w:color w:val="000000"/>
          <w:kern w:val="1"/>
          <w:sz w:val="20"/>
          <w:szCs w:val="20"/>
        </w:rPr>
      </w:pPr>
    </w:p>
    <w:p w:rsidR="00A625BC" w:rsidRPr="00A625BC" w:rsidRDefault="00A625BC" w:rsidP="00A625BC">
      <w:pPr>
        <w:widowControl w:val="0"/>
        <w:tabs>
          <w:tab w:val="left" w:pos="720"/>
          <w:tab w:val="left" w:pos="1134"/>
          <w:tab w:val="left" w:pos="1594"/>
        </w:tabs>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A625BC">
        <w:rPr>
          <w:rFonts w:ascii="Symbol" w:hAnsi="Symbol" w:cs="Symbol"/>
          <w:color w:val="000000"/>
          <w:kern w:val="1"/>
          <w:sz w:val="20"/>
          <w:szCs w:val="20"/>
        </w:rPr>
        <w:t></w:t>
      </w:r>
      <w:r w:rsidRPr="00A625BC">
        <w:rPr>
          <w:rFonts w:ascii="Symbol" w:hAnsi="Symbol" w:cs="Symbol"/>
          <w:color w:val="000000"/>
          <w:kern w:val="1"/>
          <w:sz w:val="20"/>
          <w:szCs w:val="20"/>
        </w:rPr>
        <w:tab/>
      </w:r>
      <w:r w:rsidRPr="00A625BC">
        <w:rPr>
          <w:rFonts w:ascii="Times New Roman CYR" w:hAnsi="Times New Roman CYR" w:cs="Times New Roman CYR"/>
          <w:color w:val="000000"/>
          <w:kern w:val="1"/>
          <w:sz w:val="24"/>
          <w:szCs w:val="24"/>
        </w:rPr>
        <w:t>Обращать внимание родителей на возможности интеллектуального развития ребенка в семье и детском саду.</w:t>
      </w:r>
    </w:p>
    <w:p w:rsidR="00A625BC" w:rsidRPr="00A625BC"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A625BC">
        <w:rPr>
          <w:rFonts w:ascii="Symbol" w:hAnsi="Symbol" w:cs="Symbol"/>
          <w:color w:val="000000"/>
          <w:kern w:val="1"/>
          <w:sz w:val="20"/>
          <w:szCs w:val="20"/>
        </w:rPr>
        <w:t></w:t>
      </w:r>
      <w:r w:rsidRPr="00A625BC">
        <w:rPr>
          <w:rFonts w:ascii="Symbol" w:hAnsi="Symbol" w:cs="Symbol"/>
          <w:color w:val="000000"/>
          <w:kern w:val="1"/>
          <w:sz w:val="20"/>
          <w:szCs w:val="20"/>
        </w:rPr>
        <w:tab/>
      </w:r>
      <w:r w:rsidRPr="00A625BC">
        <w:rPr>
          <w:rFonts w:ascii="Times New Roman CYR" w:hAnsi="Times New Roman CYR" w:cs="Times New Roman CYR"/>
          <w:color w:val="000000"/>
          <w:kern w:val="1"/>
          <w:sz w:val="24"/>
          <w:szCs w:val="24"/>
        </w:rPr>
        <w:t>Ориентировать родителей на развитие у ребенка потребности к позна</w:t>
      </w:r>
      <w:r w:rsidRPr="00A625BC">
        <w:rPr>
          <w:rFonts w:ascii="Times New Roman CYR" w:hAnsi="Times New Roman CYR" w:cs="Times New Roman CYR"/>
          <w:color w:val="000000"/>
          <w:kern w:val="1"/>
          <w:sz w:val="24"/>
          <w:szCs w:val="24"/>
        </w:rPr>
        <w:softHyphen/>
        <w:t>нию, общению со взрослыми и сверстниками. Обращать их внимание на ценность детских вопросов. Побуждать находить на них ответы посредс</w:t>
      </w:r>
      <w:r w:rsidRPr="00A625BC">
        <w:rPr>
          <w:rFonts w:ascii="Times New Roman CYR" w:hAnsi="Times New Roman CYR" w:cs="Times New Roman CYR"/>
          <w:color w:val="000000"/>
          <w:kern w:val="1"/>
          <w:sz w:val="24"/>
          <w:szCs w:val="24"/>
        </w:rPr>
        <w:softHyphen/>
        <w:t>твом совместных с ребенком наблюдений, экспериментов, размышлений, чтения художественной и познавательной литературы, просмотра художес</w:t>
      </w:r>
      <w:r w:rsidRPr="00A625BC">
        <w:rPr>
          <w:rFonts w:ascii="Times New Roman CYR" w:hAnsi="Times New Roman CYR" w:cs="Times New Roman CYR"/>
          <w:color w:val="000000"/>
          <w:kern w:val="1"/>
          <w:sz w:val="24"/>
          <w:szCs w:val="24"/>
        </w:rPr>
        <w:softHyphen/>
        <w:t>твенных, документальных видеофильмов.</w:t>
      </w:r>
    </w:p>
    <w:p w:rsidR="00A625BC" w:rsidRPr="00A625BC"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A625BC">
        <w:rPr>
          <w:rFonts w:ascii="Symbol" w:hAnsi="Symbol" w:cs="Symbol"/>
          <w:color w:val="000000"/>
          <w:kern w:val="1"/>
          <w:sz w:val="20"/>
          <w:szCs w:val="20"/>
        </w:rPr>
        <w:t></w:t>
      </w:r>
      <w:r w:rsidRPr="00A625BC">
        <w:rPr>
          <w:rFonts w:ascii="Symbol" w:hAnsi="Symbol" w:cs="Symbol"/>
          <w:color w:val="000000"/>
          <w:kern w:val="1"/>
          <w:sz w:val="20"/>
          <w:szCs w:val="20"/>
        </w:rPr>
        <w:tab/>
      </w:r>
      <w:r w:rsidRPr="00A625BC">
        <w:rPr>
          <w:rFonts w:ascii="Times New Roman CYR" w:hAnsi="Times New Roman CYR" w:cs="Times New Roman CYR"/>
          <w:color w:val="000000"/>
          <w:kern w:val="1"/>
          <w:sz w:val="24"/>
          <w:szCs w:val="24"/>
        </w:rPr>
        <w:t>Показывать пользу прогулок и экскурсий для получения разнообразных впечатлений, вызывающих положительные эмоции и ощущения (зри</w:t>
      </w:r>
      <w:r w:rsidRPr="00A625BC">
        <w:rPr>
          <w:rFonts w:ascii="Times New Roman CYR" w:hAnsi="Times New Roman CYR" w:cs="Times New Roman CYR"/>
          <w:color w:val="000000"/>
          <w:kern w:val="1"/>
          <w:sz w:val="24"/>
          <w:szCs w:val="24"/>
        </w:rPr>
        <w:softHyphen/>
        <w:t xml:space="preserve">тельные, слуховые, тактильные и др.). </w:t>
      </w:r>
    </w:p>
    <w:p w:rsidR="00A625BC" w:rsidRPr="00A625BC"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color w:val="000000"/>
          <w:kern w:val="1"/>
          <w:sz w:val="24"/>
          <w:szCs w:val="24"/>
          <w:u w:val="single"/>
        </w:rPr>
      </w:pPr>
      <w:r w:rsidRPr="00A625BC">
        <w:rPr>
          <w:rFonts w:ascii="Symbol" w:hAnsi="Symbol" w:cs="Symbol"/>
          <w:color w:val="000000"/>
          <w:kern w:val="1"/>
          <w:sz w:val="20"/>
          <w:szCs w:val="20"/>
        </w:rPr>
        <w:t></w:t>
      </w:r>
      <w:r w:rsidRPr="00A625BC">
        <w:rPr>
          <w:rFonts w:ascii="Symbol" w:hAnsi="Symbol" w:cs="Symbol"/>
          <w:color w:val="000000"/>
          <w:kern w:val="1"/>
          <w:sz w:val="20"/>
          <w:szCs w:val="20"/>
        </w:rPr>
        <w:tab/>
      </w:r>
      <w:r w:rsidRPr="00A625BC">
        <w:rPr>
          <w:rFonts w:ascii="Times New Roman CYR" w:hAnsi="Times New Roman CYR" w:cs="Times New Roman CYR"/>
          <w:color w:val="000000"/>
          <w:kern w:val="1"/>
          <w:sz w:val="24"/>
          <w:szCs w:val="24"/>
        </w:rPr>
        <w:t>Привлекать родителей к совместной с детьми исследовательской, проектной и продуктивной деятельности в детском саду и дома, способствующей возникновению познавательной активности. Проводить совместные с семьей конкурсы, игры-викторины. </w:t>
      </w:r>
    </w:p>
    <w:p w:rsidR="00591264" w:rsidRDefault="00591264" w:rsidP="00A625BC">
      <w:pPr>
        <w:widowControl w:val="0"/>
        <w:suppressAutoHyphens/>
        <w:autoSpaceDE w:val="0"/>
        <w:autoSpaceDN w:val="0"/>
        <w:adjustRightInd w:val="0"/>
        <w:spacing w:after="0" w:line="240" w:lineRule="auto"/>
        <w:jc w:val="both"/>
        <w:rPr>
          <w:rFonts w:ascii="Times New Roman CYR" w:hAnsi="Times New Roman CYR" w:cs="Times New Roman CYR"/>
          <w:b/>
          <w:color w:val="000000"/>
          <w:kern w:val="1"/>
          <w:sz w:val="24"/>
          <w:szCs w:val="24"/>
          <w:u w:val="single"/>
        </w:rPr>
      </w:pPr>
    </w:p>
    <w:p w:rsidR="00A625BC" w:rsidRPr="00BE6B06"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b/>
          <w:color w:val="000000"/>
          <w:kern w:val="1"/>
          <w:sz w:val="24"/>
          <w:szCs w:val="24"/>
        </w:rPr>
      </w:pPr>
      <w:r w:rsidRPr="00BE6B06">
        <w:rPr>
          <w:rFonts w:ascii="Times New Roman CYR" w:hAnsi="Times New Roman CYR" w:cs="Times New Roman CYR"/>
          <w:b/>
          <w:color w:val="000000"/>
          <w:kern w:val="1"/>
          <w:sz w:val="24"/>
          <w:szCs w:val="24"/>
          <w:u w:val="single"/>
        </w:rPr>
        <w:t>Образовательная область «Речевое развитие»</w:t>
      </w:r>
    </w:p>
    <w:p w:rsidR="00591264" w:rsidRDefault="00591264" w:rsidP="00A625BC">
      <w:pPr>
        <w:widowControl w:val="0"/>
        <w:tabs>
          <w:tab w:val="left" w:pos="720"/>
          <w:tab w:val="left" w:pos="1134"/>
          <w:tab w:val="left" w:pos="1594"/>
        </w:tabs>
        <w:suppressAutoHyphens/>
        <w:autoSpaceDE w:val="0"/>
        <w:autoSpaceDN w:val="0"/>
        <w:adjustRightInd w:val="0"/>
        <w:spacing w:after="0" w:line="240" w:lineRule="auto"/>
        <w:jc w:val="both"/>
        <w:rPr>
          <w:rFonts w:ascii="Symbol" w:hAnsi="Symbol" w:cs="Symbol"/>
          <w:color w:val="000000"/>
          <w:kern w:val="1"/>
          <w:sz w:val="20"/>
          <w:szCs w:val="20"/>
        </w:rPr>
      </w:pPr>
    </w:p>
    <w:p w:rsidR="00A625BC" w:rsidRPr="00A625BC" w:rsidRDefault="00A625BC" w:rsidP="00A625BC">
      <w:pPr>
        <w:widowControl w:val="0"/>
        <w:tabs>
          <w:tab w:val="left" w:pos="720"/>
          <w:tab w:val="left" w:pos="1134"/>
          <w:tab w:val="left" w:pos="1594"/>
        </w:tabs>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A625BC">
        <w:rPr>
          <w:rFonts w:ascii="Symbol" w:hAnsi="Symbol" w:cs="Symbol"/>
          <w:color w:val="000000"/>
          <w:kern w:val="1"/>
          <w:sz w:val="20"/>
          <w:szCs w:val="20"/>
        </w:rPr>
        <w:t></w:t>
      </w:r>
      <w:r w:rsidRPr="00A625BC">
        <w:rPr>
          <w:rFonts w:ascii="Symbol" w:hAnsi="Symbol" w:cs="Symbol"/>
          <w:color w:val="000000"/>
          <w:kern w:val="1"/>
          <w:sz w:val="20"/>
          <w:szCs w:val="20"/>
        </w:rPr>
        <w:tab/>
      </w:r>
      <w:r w:rsidRPr="00A625BC">
        <w:rPr>
          <w:rFonts w:ascii="Times New Roman CYR" w:hAnsi="Times New Roman CYR" w:cs="Times New Roman CYR"/>
          <w:color w:val="000000"/>
          <w:kern w:val="1"/>
          <w:sz w:val="24"/>
          <w:szCs w:val="24"/>
        </w:rPr>
        <w:t>Изучать особенности общения взрослых с детьми в семье. Обращать внимание родителей на возможности развития коммуникативной сферы ребенка в семье и детском саду.</w:t>
      </w:r>
    </w:p>
    <w:p w:rsidR="00A625BC" w:rsidRPr="00A625BC"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A625BC">
        <w:rPr>
          <w:rFonts w:ascii="Symbol" w:hAnsi="Symbol" w:cs="Symbol"/>
          <w:color w:val="000000"/>
          <w:kern w:val="1"/>
          <w:sz w:val="20"/>
          <w:szCs w:val="20"/>
        </w:rPr>
        <w:t></w:t>
      </w:r>
      <w:r w:rsidRPr="00A625BC">
        <w:rPr>
          <w:rFonts w:ascii="Symbol" w:hAnsi="Symbol" w:cs="Symbol"/>
          <w:color w:val="000000"/>
          <w:kern w:val="1"/>
          <w:sz w:val="20"/>
          <w:szCs w:val="20"/>
        </w:rPr>
        <w:tab/>
      </w:r>
      <w:r w:rsidRPr="00A625BC">
        <w:rPr>
          <w:rFonts w:ascii="Times New Roman CYR" w:hAnsi="Times New Roman CYR" w:cs="Times New Roman CYR"/>
          <w:color w:val="000000"/>
          <w:kern w:val="1"/>
          <w:sz w:val="24"/>
          <w:szCs w:val="24"/>
        </w:rPr>
        <w:t>Рекомендовать родителям использовать каждую возможность для об</w:t>
      </w:r>
      <w:r w:rsidRPr="00A625BC">
        <w:rPr>
          <w:rFonts w:ascii="Times New Roman CYR" w:hAnsi="Times New Roman CYR" w:cs="Times New Roman CYR"/>
          <w:color w:val="000000"/>
          <w:kern w:val="1"/>
          <w:sz w:val="24"/>
          <w:szCs w:val="24"/>
        </w:rPr>
        <w:softHyphen/>
        <w:t>щения с ребенком, поводом для которого могут стать любые события и свя</w:t>
      </w:r>
      <w:r w:rsidRPr="00A625BC">
        <w:rPr>
          <w:rFonts w:ascii="Times New Roman CYR" w:hAnsi="Times New Roman CYR" w:cs="Times New Roman CYR"/>
          <w:color w:val="000000"/>
          <w:kern w:val="1"/>
          <w:sz w:val="24"/>
          <w:szCs w:val="24"/>
        </w:rPr>
        <w:softHyphen/>
        <w:t>занные с ними эмоциональные состояния, достижения и трудности ребенка в развитии взаимодействия с миром и др.</w:t>
      </w:r>
    </w:p>
    <w:p w:rsidR="00A625BC" w:rsidRPr="00A625BC"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A625BC">
        <w:rPr>
          <w:rFonts w:ascii="Symbol" w:hAnsi="Symbol" w:cs="Symbol"/>
          <w:color w:val="000000"/>
          <w:kern w:val="1"/>
          <w:sz w:val="20"/>
          <w:szCs w:val="20"/>
        </w:rPr>
        <w:t></w:t>
      </w:r>
      <w:r w:rsidRPr="00A625BC">
        <w:rPr>
          <w:rFonts w:ascii="Symbol" w:hAnsi="Symbol" w:cs="Symbol"/>
          <w:color w:val="000000"/>
          <w:kern w:val="1"/>
          <w:sz w:val="20"/>
          <w:szCs w:val="20"/>
        </w:rPr>
        <w:tab/>
      </w:r>
      <w:r w:rsidRPr="00A625BC">
        <w:rPr>
          <w:rFonts w:ascii="Times New Roman CYR" w:hAnsi="Times New Roman CYR" w:cs="Times New Roman CYR"/>
          <w:color w:val="000000"/>
          <w:kern w:val="1"/>
          <w:sz w:val="24"/>
          <w:szCs w:val="24"/>
        </w:rPr>
        <w:t>Показывать родителям ценность диалогического общения с ребенком, открывающего возможность для познания окружающего мира, обмена ин</w:t>
      </w:r>
      <w:r w:rsidRPr="00A625BC">
        <w:rPr>
          <w:rFonts w:ascii="Times New Roman CYR" w:hAnsi="Times New Roman CYR" w:cs="Times New Roman CYR"/>
          <w:color w:val="000000"/>
          <w:kern w:val="1"/>
          <w:sz w:val="24"/>
          <w:szCs w:val="24"/>
        </w:rPr>
        <w:softHyphen/>
        <w:t>формацией и эмоциями. Развивать у родителей навыки общения, коммуникативные тренинги и другие формы вза</w:t>
      </w:r>
      <w:r w:rsidRPr="00A625BC">
        <w:rPr>
          <w:rFonts w:ascii="Times New Roman CYR" w:hAnsi="Times New Roman CYR" w:cs="Times New Roman CYR"/>
          <w:color w:val="000000"/>
          <w:kern w:val="1"/>
          <w:sz w:val="24"/>
          <w:szCs w:val="24"/>
        </w:rPr>
        <w:softHyphen/>
        <w:t xml:space="preserve">имодействия. </w:t>
      </w:r>
      <w:r w:rsidRPr="00A625BC">
        <w:rPr>
          <w:rFonts w:ascii="Times New Roman CYR" w:hAnsi="Times New Roman CYR" w:cs="Times New Roman CYR"/>
          <w:color w:val="000000"/>
          <w:kern w:val="1"/>
          <w:sz w:val="24"/>
          <w:szCs w:val="24"/>
        </w:rPr>
        <w:lastRenderedPageBreak/>
        <w:t>Показывать значение доброго, теплого общения с ребенком, не допускающего грубости; демонстрировать ценность и уместность как делового, так и эмоционального общения. Побуждать родителей помогать ребенку устанавливать взаимоотношения со сверстниками, младшими де</w:t>
      </w:r>
      <w:r w:rsidRPr="00A625BC">
        <w:rPr>
          <w:rFonts w:ascii="Times New Roman CYR" w:hAnsi="Times New Roman CYR" w:cs="Times New Roman CYR"/>
          <w:color w:val="000000"/>
          <w:kern w:val="1"/>
          <w:sz w:val="24"/>
          <w:szCs w:val="24"/>
        </w:rPr>
        <w:softHyphen/>
        <w:t>тьми; подсказывать, как легче решить конфликтную ситуацию.</w:t>
      </w:r>
    </w:p>
    <w:p w:rsidR="00A625BC" w:rsidRPr="00A625BC"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color w:val="000000"/>
          <w:kern w:val="1"/>
          <w:sz w:val="24"/>
          <w:szCs w:val="24"/>
          <w:u w:val="single"/>
        </w:rPr>
      </w:pPr>
      <w:r w:rsidRPr="00A625BC">
        <w:rPr>
          <w:rFonts w:ascii="Symbol" w:hAnsi="Symbol" w:cs="Symbol"/>
          <w:color w:val="000000"/>
          <w:kern w:val="1"/>
          <w:sz w:val="20"/>
          <w:szCs w:val="20"/>
        </w:rPr>
        <w:t></w:t>
      </w:r>
      <w:r w:rsidRPr="00A625BC">
        <w:rPr>
          <w:rFonts w:ascii="Symbol" w:hAnsi="Symbol" w:cs="Symbol"/>
          <w:color w:val="000000"/>
          <w:kern w:val="1"/>
          <w:sz w:val="20"/>
          <w:szCs w:val="20"/>
        </w:rPr>
        <w:tab/>
      </w:r>
      <w:r w:rsidRPr="00A625BC">
        <w:rPr>
          <w:rFonts w:ascii="Times New Roman CYR" w:hAnsi="Times New Roman CYR" w:cs="Times New Roman CYR"/>
          <w:color w:val="000000"/>
          <w:kern w:val="1"/>
          <w:sz w:val="24"/>
          <w:szCs w:val="24"/>
        </w:rPr>
        <w:t>Привлекать родителей к разнообразному по содержанию и формам со</w:t>
      </w:r>
      <w:r w:rsidRPr="00A625BC">
        <w:rPr>
          <w:rFonts w:ascii="Times New Roman CYR" w:hAnsi="Times New Roman CYR" w:cs="Times New Roman CYR"/>
          <w:color w:val="000000"/>
          <w:kern w:val="1"/>
          <w:sz w:val="24"/>
          <w:szCs w:val="24"/>
        </w:rPr>
        <w:softHyphen/>
        <w:t>трудничеству (участию в деятельности семейных и родительских клубов, ведению подготовке концертных номеров (родите</w:t>
      </w:r>
      <w:r w:rsidRPr="00A625BC">
        <w:rPr>
          <w:rFonts w:ascii="Times New Roman CYR" w:hAnsi="Times New Roman CYR" w:cs="Times New Roman CYR"/>
          <w:color w:val="000000"/>
          <w:kern w:val="1"/>
          <w:sz w:val="24"/>
          <w:szCs w:val="24"/>
        </w:rPr>
        <w:softHyphen/>
        <w:t>ли - ребенок) для родительских собраний, досугов детей), способствующих развитию свободного общения взрослых с детьми в соответствии с поз</w:t>
      </w:r>
      <w:r w:rsidRPr="00A625BC">
        <w:rPr>
          <w:rFonts w:ascii="Times New Roman CYR" w:hAnsi="Times New Roman CYR" w:cs="Times New Roman CYR"/>
          <w:color w:val="000000"/>
          <w:kern w:val="1"/>
          <w:sz w:val="24"/>
          <w:szCs w:val="24"/>
        </w:rPr>
        <w:softHyphen/>
        <w:t>навательными потребностями дошкольников.</w:t>
      </w:r>
    </w:p>
    <w:p w:rsidR="00591264" w:rsidRDefault="00A625BC" w:rsidP="00A625BC">
      <w:pPr>
        <w:widowControl w:val="0"/>
        <w:tabs>
          <w:tab w:val="left" w:pos="1134"/>
        </w:tabs>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 xml:space="preserve">        </w:t>
      </w:r>
    </w:p>
    <w:p w:rsidR="00591264" w:rsidRDefault="00591264" w:rsidP="00A625BC">
      <w:pPr>
        <w:widowControl w:val="0"/>
        <w:tabs>
          <w:tab w:val="left" w:pos="1134"/>
        </w:tabs>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p>
    <w:p w:rsidR="00591264" w:rsidRDefault="00591264" w:rsidP="00A625BC">
      <w:pPr>
        <w:widowControl w:val="0"/>
        <w:tabs>
          <w:tab w:val="left" w:pos="1134"/>
        </w:tabs>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p>
    <w:p w:rsidR="00591264" w:rsidRDefault="00591264" w:rsidP="00A625BC">
      <w:pPr>
        <w:widowControl w:val="0"/>
        <w:tabs>
          <w:tab w:val="left" w:pos="1134"/>
        </w:tabs>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p>
    <w:p w:rsidR="00A625BC" w:rsidRPr="00BE6B06" w:rsidRDefault="00A625BC" w:rsidP="00A625BC">
      <w:pPr>
        <w:widowControl w:val="0"/>
        <w:tabs>
          <w:tab w:val="left" w:pos="1134"/>
        </w:tabs>
        <w:suppressAutoHyphens/>
        <w:autoSpaceDE w:val="0"/>
        <w:autoSpaceDN w:val="0"/>
        <w:adjustRightInd w:val="0"/>
        <w:spacing w:after="0" w:line="240" w:lineRule="auto"/>
        <w:jc w:val="both"/>
        <w:rPr>
          <w:rFonts w:ascii="Times New Roman CYR" w:hAnsi="Times New Roman CYR" w:cs="Times New Roman CYR"/>
          <w:b/>
          <w:color w:val="000000"/>
          <w:kern w:val="1"/>
          <w:sz w:val="24"/>
          <w:szCs w:val="24"/>
        </w:rPr>
      </w:pPr>
      <w:r w:rsidRPr="00A625BC">
        <w:rPr>
          <w:rFonts w:ascii="Times New Roman CYR" w:hAnsi="Times New Roman CYR" w:cs="Times New Roman CYR"/>
          <w:color w:val="000000"/>
          <w:kern w:val="1"/>
          <w:sz w:val="24"/>
          <w:szCs w:val="24"/>
        </w:rPr>
        <w:t xml:space="preserve">    </w:t>
      </w:r>
      <w:r w:rsidRPr="00BE6B06">
        <w:rPr>
          <w:rFonts w:ascii="Times New Roman CYR" w:hAnsi="Times New Roman CYR" w:cs="Times New Roman CYR"/>
          <w:b/>
          <w:color w:val="000000"/>
          <w:kern w:val="1"/>
          <w:sz w:val="24"/>
          <w:szCs w:val="24"/>
          <w:u w:val="single"/>
        </w:rPr>
        <w:t>Образовательная область «Художественно-эстетическое развитие»</w:t>
      </w:r>
    </w:p>
    <w:p w:rsidR="00591264" w:rsidRDefault="00591264" w:rsidP="00A625BC">
      <w:pPr>
        <w:widowControl w:val="0"/>
        <w:tabs>
          <w:tab w:val="left" w:pos="720"/>
          <w:tab w:val="left" w:pos="1134"/>
          <w:tab w:val="left" w:pos="1594"/>
        </w:tabs>
        <w:suppressAutoHyphens/>
        <w:autoSpaceDE w:val="0"/>
        <w:autoSpaceDN w:val="0"/>
        <w:adjustRightInd w:val="0"/>
        <w:spacing w:after="0" w:line="240" w:lineRule="auto"/>
        <w:jc w:val="both"/>
        <w:rPr>
          <w:rFonts w:ascii="Symbol" w:hAnsi="Symbol" w:cs="Symbol"/>
          <w:color w:val="000000"/>
          <w:kern w:val="1"/>
          <w:sz w:val="20"/>
          <w:szCs w:val="20"/>
        </w:rPr>
      </w:pPr>
    </w:p>
    <w:p w:rsidR="00A625BC" w:rsidRPr="00A625BC" w:rsidRDefault="00A625BC" w:rsidP="00A625BC">
      <w:pPr>
        <w:widowControl w:val="0"/>
        <w:tabs>
          <w:tab w:val="left" w:pos="720"/>
          <w:tab w:val="left" w:pos="1134"/>
          <w:tab w:val="left" w:pos="1594"/>
        </w:tabs>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A625BC">
        <w:rPr>
          <w:rFonts w:ascii="Symbol" w:hAnsi="Symbol" w:cs="Symbol"/>
          <w:color w:val="000000"/>
          <w:kern w:val="1"/>
          <w:sz w:val="20"/>
          <w:szCs w:val="20"/>
        </w:rPr>
        <w:t></w:t>
      </w:r>
      <w:r w:rsidRPr="00A625BC">
        <w:rPr>
          <w:rFonts w:ascii="Symbol" w:hAnsi="Symbol" w:cs="Symbol"/>
          <w:color w:val="000000"/>
          <w:kern w:val="1"/>
          <w:sz w:val="20"/>
          <w:szCs w:val="20"/>
        </w:rPr>
        <w:tab/>
      </w:r>
      <w:r w:rsidRPr="00A625BC">
        <w:rPr>
          <w:rFonts w:ascii="Times New Roman CYR" w:hAnsi="Times New Roman CYR" w:cs="Times New Roman CYR"/>
          <w:color w:val="000000"/>
          <w:kern w:val="1"/>
          <w:sz w:val="24"/>
          <w:szCs w:val="24"/>
        </w:rPr>
        <w:t>Знакомить родителей с возможностями детского сада, а также близле</w:t>
      </w:r>
      <w:r w:rsidRPr="00A625BC">
        <w:rPr>
          <w:rFonts w:ascii="Times New Roman CYR" w:hAnsi="Times New Roman CYR" w:cs="Times New Roman CYR"/>
          <w:color w:val="000000"/>
          <w:kern w:val="1"/>
          <w:sz w:val="24"/>
          <w:szCs w:val="24"/>
        </w:rPr>
        <w:softHyphen/>
        <w:t>жащих учреждений дополнительного образования и культуры в музыкаль</w:t>
      </w:r>
      <w:r w:rsidRPr="00A625BC">
        <w:rPr>
          <w:rFonts w:ascii="Times New Roman CYR" w:hAnsi="Times New Roman CYR" w:cs="Times New Roman CYR"/>
          <w:color w:val="000000"/>
          <w:kern w:val="1"/>
          <w:sz w:val="24"/>
          <w:szCs w:val="24"/>
        </w:rPr>
        <w:softHyphen/>
        <w:t>ном воспитании детей.</w:t>
      </w:r>
    </w:p>
    <w:p w:rsidR="00A625BC" w:rsidRPr="00A625BC"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A625BC">
        <w:rPr>
          <w:rFonts w:ascii="Symbol" w:hAnsi="Symbol" w:cs="Symbol"/>
          <w:color w:val="000000"/>
          <w:kern w:val="1"/>
          <w:sz w:val="20"/>
          <w:szCs w:val="20"/>
        </w:rPr>
        <w:t></w:t>
      </w:r>
      <w:r w:rsidRPr="00A625BC">
        <w:rPr>
          <w:rFonts w:ascii="Symbol" w:hAnsi="Symbol" w:cs="Symbol"/>
          <w:color w:val="000000"/>
          <w:kern w:val="1"/>
          <w:sz w:val="20"/>
          <w:szCs w:val="20"/>
        </w:rPr>
        <w:tab/>
      </w:r>
      <w:r w:rsidRPr="00A625BC">
        <w:rPr>
          <w:rFonts w:ascii="Times New Roman CYR" w:hAnsi="Times New Roman CYR" w:cs="Times New Roman CYR"/>
          <w:color w:val="000000"/>
          <w:kern w:val="1"/>
          <w:sz w:val="24"/>
          <w:szCs w:val="24"/>
        </w:rPr>
        <w:t>Раскрывать возможности музыки как средства благоприятного "воз</w:t>
      </w:r>
      <w:r w:rsidRPr="00A625BC">
        <w:rPr>
          <w:rFonts w:ascii="Times New Roman CYR" w:hAnsi="Times New Roman CYR" w:cs="Times New Roman CYR"/>
          <w:color w:val="000000"/>
          <w:kern w:val="1"/>
          <w:sz w:val="24"/>
          <w:szCs w:val="24"/>
        </w:rPr>
        <w:softHyphen/>
        <w:t>действия на психическое здоровье ребенка. На примере лучших образцов семейного воспитания показывать родителям влияние семейного досуга (праздников, концертов, и др.) на развитие лич</w:t>
      </w:r>
      <w:r w:rsidRPr="00A625BC">
        <w:rPr>
          <w:rFonts w:ascii="Times New Roman CYR" w:hAnsi="Times New Roman CYR" w:cs="Times New Roman CYR"/>
          <w:color w:val="000000"/>
          <w:kern w:val="1"/>
          <w:sz w:val="24"/>
          <w:szCs w:val="24"/>
        </w:rPr>
        <w:softHyphen/>
        <w:t>ности ребенка, детско-родительских отношений</w:t>
      </w:r>
    </w:p>
    <w:p w:rsidR="00A625BC" w:rsidRPr="00A625BC"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A625BC">
        <w:rPr>
          <w:rFonts w:ascii="Symbol" w:hAnsi="Symbol" w:cs="Symbol"/>
          <w:color w:val="000000"/>
          <w:kern w:val="1"/>
          <w:sz w:val="20"/>
          <w:szCs w:val="20"/>
        </w:rPr>
        <w:t></w:t>
      </w:r>
      <w:r w:rsidRPr="00A625BC">
        <w:rPr>
          <w:rFonts w:ascii="Symbol" w:hAnsi="Symbol" w:cs="Symbol"/>
          <w:color w:val="000000"/>
          <w:kern w:val="1"/>
          <w:sz w:val="20"/>
          <w:szCs w:val="20"/>
        </w:rPr>
        <w:tab/>
      </w:r>
      <w:r w:rsidRPr="00A625BC">
        <w:rPr>
          <w:rFonts w:ascii="Times New Roman CYR" w:hAnsi="Times New Roman CYR" w:cs="Times New Roman CYR"/>
          <w:color w:val="000000"/>
          <w:kern w:val="1"/>
          <w:sz w:val="24"/>
          <w:szCs w:val="24"/>
        </w:rPr>
        <w:t>Привлекать родителей к разнообразным формам совместной музы</w:t>
      </w:r>
      <w:r w:rsidRPr="00A625BC">
        <w:rPr>
          <w:rFonts w:ascii="Times New Roman CYR" w:hAnsi="Times New Roman CYR" w:cs="Times New Roman CYR"/>
          <w:color w:val="000000"/>
          <w:kern w:val="1"/>
          <w:sz w:val="24"/>
          <w:szCs w:val="24"/>
        </w:rPr>
        <w:softHyphen/>
        <w:t>кально-художественной деятельности с детьми в детском саду, способству</w:t>
      </w:r>
      <w:r w:rsidRPr="00A625BC">
        <w:rPr>
          <w:rFonts w:ascii="Times New Roman CYR" w:hAnsi="Times New Roman CYR" w:cs="Times New Roman CYR"/>
          <w:color w:val="000000"/>
          <w:kern w:val="1"/>
          <w:sz w:val="24"/>
          <w:szCs w:val="24"/>
        </w:rPr>
        <w:softHyphen/>
        <w:t>ющих возникновению ярких эмоций, творческого вдохновения, развитию общения (семейные праздники, концерты, занятия в театральной и вокаль</w:t>
      </w:r>
      <w:r w:rsidRPr="00A625BC">
        <w:rPr>
          <w:rFonts w:ascii="Times New Roman CYR" w:hAnsi="Times New Roman CYR" w:cs="Times New Roman CYR"/>
          <w:color w:val="000000"/>
          <w:kern w:val="1"/>
          <w:sz w:val="24"/>
          <w:szCs w:val="24"/>
        </w:rPr>
        <w:softHyphen/>
        <w:t xml:space="preserve">ной студиях). </w:t>
      </w:r>
    </w:p>
    <w:p w:rsidR="00A625BC" w:rsidRPr="00A625BC" w:rsidRDefault="00A625BC" w:rsidP="00A625BC">
      <w:pPr>
        <w:widowControl w:val="0"/>
        <w:tabs>
          <w:tab w:val="left" w:pos="1594"/>
        </w:tabs>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Благодаря разностороннему взаимодействию ДОУ с родителями своих воспитанников повышается качество образовательного процесса и происходит сближение всех участников образовательного процесса, развивается творческий потенциал детей и нереализованный потенциал взрослых.</w:t>
      </w:r>
    </w:p>
    <w:p w:rsidR="00A625BC" w:rsidRPr="00A625BC" w:rsidRDefault="00A625BC" w:rsidP="00A625BC">
      <w:pPr>
        <w:widowControl w:val="0"/>
        <w:tabs>
          <w:tab w:val="left" w:pos="13325"/>
        </w:tabs>
        <w:suppressAutoHyphens/>
        <w:autoSpaceDE w:val="0"/>
        <w:autoSpaceDN w:val="0"/>
        <w:adjustRightInd w:val="0"/>
        <w:spacing w:after="0" w:line="240" w:lineRule="auto"/>
        <w:jc w:val="both"/>
        <w:rPr>
          <w:rFonts w:ascii="Times New Roman CYR" w:hAnsi="Times New Roman CYR" w:cs="Times New Roman CYR"/>
          <w:kern w:val="1"/>
          <w:sz w:val="24"/>
          <w:szCs w:val="24"/>
        </w:rPr>
      </w:pPr>
      <w:r w:rsidRPr="00A625BC">
        <w:rPr>
          <w:rFonts w:ascii="Times New Roman CYR" w:hAnsi="Times New Roman CYR" w:cs="Times New Roman CYR"/>
          <w:kern w:val="1"/>
          <w:sz w:val="24"/>
          <w:szCs w:val="24"/>
        </w:rPr>
        <w:t>Раз</w:t>
      </w:r>
      <w:r w:rsidR="004141F2">
        <w:rPr>
          <w:rFonts w:ascii="Times New Roman CYR" w:hAnsi="Times New Roman CYR" w:cs="Times New Roman CYR"/>
          <w:kern w:val="1"/>
          <w:sz w:val="24"/>
          <w:szCs w:val="24"/>
        </w:rPr>
        <w:t>работан план мероприятий на 2021-2022</w:t>
      </w:r>
      <w:r w:rsidRPr="00A625BC">
        <w:rPr>
          <w:rFonts w:ascii="Times New Roman CYR" w:hAnsi="Times New Roman CYR" w:cs="Times New Roman CYR"/>
          <w:kern w:val="1"/>
          <w:sz w:val="24"/>
          <w:szCs w:val="24"/>
        </w:rPr>
        <w:t xml:space="preserve"> учебный период, в которых родители представляются как активные участники</w:t>
      </w:r>
    </w:p>
    <w:p w:rsidR="00A625BC" w:rsidRPr="00A625BC" w:rsidRDefault="00A625BC" w:rsidP="00A625BC">
      <w:pPr>
        <w:widowControl w:val="0"/>
        <w:tabs>
          <w:tab w:val="left" w:pos="1594"/>
        </w:tabs>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В части, формируемой участниками образовательных отношений большая роль отводится родителям (законным представителям)</w:t>
      </w:r>
    </w:p>
    <w:p w:rsidR="00A625BC" w:rsidRPr="00A625BC" w:rsidRDefault="00A625BC" w:rsidP="00A625BC">
      <w:pPr>
        <w:widowControl w:val="0"/>
        <w:tabs>
          <w:tab w:val="left" w:pos="13325"/>
        </w:tabs>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Взаимодействие с семьей строится по принципу активного вовлечения родителей в жизнь дошкольного образовательного учреждения, оказания им консультативной помощи, формирование представлений об основных целях и задачах воспитания детей дошкольного возраста, роли духовного, нравственно-патриотического воспитания детей.</w:t>
      </w:r>
    </w:p>
    <w:p w:rsidR="00A625BC" w:rsidRPr="00A625BC" w:rsidRDefault="00A625BC" w:rsidP="00A625BC">
      <w:pPr>
        <w:widowControl w:val="0"/>
        <w:tabs>
          <w:tab w:val="left" w:pos="13325"/>
        </w:tabs>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Культура семейного лада выступает одним из более значимых факторов, способствующих воспитанию патриотизма, духовности, нравственности.</w:t>
      </w:r>
    </w:p>
    <w:p w:rsidR="00A625BC" w:rsidRPr="00A625BC" w:rsidRDefault="00A625BC" w:rsidP="00A625BC">
      <w:pPr>
        <w:widowControl w:val="0"/>
        <w:tabs>
          <w:tab w:val="left" w:pos="13325"/>
        </w:tabs>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 xml:space="preserve">Семейная культура формирует духовный мир ребенка, закладывает основу интеллектуального и эмоционального развития, воспитывает разнообразные потребности и способности, способствует сотворчеству детей и взрослых. </w:t>
      </w:r>
    </w:p>
    <w:p w:rsidR="00A625BC" w:rsidRPr="00A625BC" w:rsidRDefault="00A625BC" w:rsidP="00A625BC">
      <w:pPr>
        <w:widowControl w:val="0"/>
        <w:tabs>
          <w:tab w:val="left" w:pos="13325"/>
        </w:tabs>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Важным моментом в формировании традиций в учреждении – совместное проведение праздников, посиделок в гостиной. Ежегодно проводятся мероприятия, в которых родители принимают активное участие.</w:t>
      </w:r>
    </w:p>
    <w:p w:rsidR="00A625BC" w:rsidRPr="00A625BC" w:rsidRDefault="00A625BC" w:rsidP="00A625BC">
      <w:pPr>
        <w:widowControl w:val="0"/>
        <w:tabs>
          <w:tab w:val="left" w:pos="851"/>
          <w:tab w:val="left" w:pos="1276"/>
        </w:tabs>
        <w:autoSpaceDE w:val="0"/>
        <w:autoSpaceDN w:val="0"/>
        <w:adjustRightInd w:val="0"/>
        <w:spacing w:after="0" w:line="240" w:lineRule="auto"/>
        <w:jc w:val="right"/>
        <w:rPr>
          <w:rFonts w:ascii="Times New Roman CYR" w:hAnsi="Times New Roman CYR" w:cs="Times New Roman CYR"/>
          <w:sz w:val="24"/>
          <w:szCs w:val="24"/>
        </w:rPr>
      </w:pPr>
      <w:r w:rsidRPr="00A625BC">
        <w:rPr>
          <w:rFonts w:ascii="Times New Roman CYR" w:hAnsi="Times New Roman CYR" w:cs="Times New Roman CYR"/>
          <w:sz w:val="24"/>
          <w:szCs w:val="24"/>
        </w:rPr>
        <w:t>Таблица 15</w:t>
      </w:r>
    </w:p>
    <w:p w:rsidR="00A625BC" w:rsidRPr="00A625BC" w:rsidRDefault="00A625BC" w:rsidP="00A625BC">
      <w:pPr>
        <w:widowControl w:val="0"/>
        <w:tabs>
          <w:tab w:val="left" w:pos="13325"/>
        </w:tabs>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p>
    <w:tbl>
      <w:tblPr>
        <w:tblW w:w="0" w:type="auto"/>
        <w:tblInd w:w="-8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80"/>
        <w:gridCol w:w="11027"/>
        <w:gridCol w:w="3119"/>
      </w:tblGrid>
      <w:tr w:rsidR="00A625BC" w:rsidRPr="00A625BC" w:rsidTr="00A625BC">
        <w:tc>
          <w:tcPr>
            <w:tcW w:w="880" w:type="dxa"/>
            <w:tcBorders>
              <w:top w:val="single" w:sz="4" w:space="0" w:color="auto"/>
              <w:bottom w:val="single" w:sz="4" w:space="0" w:color="auto"/>
              <w:right w:val="single" w:sz="4" w:space="0" w:color="auto"/>
            </w:tcBorders>
          </w:tcPr>
          <w:p w:rsidR="00A625BC" w:rsidRPr="00591264" w:rsidRDefault="00A625BC" w:rsidP="00A625BC">
            <w:pPr>
              <w:widowControl w:val="0"/>
              <w:tabs>
                <w:tab w:val="left" w:pos="13325"/>
              </w:tabs>
              <w:suppressAutoHyphens/>
              <w:autoSpaceDE w:val="0"/>
              <w:autoSpaceDN w:val="0"/>
              <w:adjustRightInd w:val="0"/>
              <w:spacing w:after="0" w:line="240" w:lineRule="auto"/>
              <w:jc w:val="center"/>
              <w:rPr>
                <w:rFonts w:ascii="Times New Roman CYR" w:hAnsi="Times New Roman CYR" w:cs="Times New Roman CYR"/>
                <w:b/>
                <w:color w:val="000000"/>
                <w:kern w:val="1"/>
                <w:sz w:val="24"/>
                <w:szCs w:val="24"/>
              </w:rPr>
            </w:pPr>
            <w:r w:rsidRPr="00591264">
              <w:rPr>
                <w:rFonts w:ascii="Times New Roman CYR" w:hAnsi="Times New Roman CYR" w:cs="Times New Roman CYR"/>
                <w:b/>
                <w:color w:val="000000"/>
                <w:kern w:val="1"/>
                <w:sz w:val="24"/>
                <w:szCs w:val="24"/>
              </w:rPr>
              <w:t>№ п/п</w:t>
            </w:r>
          </w:p>
        </w:tc>
        <w:tc>
          <w:tcPr>
            <w:tcW w:w="11027" w:type="dxa"/>
            <w:tcBorders>
              <w:top w:val="single" w:sz="4" w:space="0" w:color="auto"/>
              <w:left w:val="single" w:sz="4" w:space="0" w:color="auto"/>
              <w:bottom w:val="single" w:sz="4" w:space="0" w:color="auto"/>
              <w:right w:val="single" w:sz="4" w:space="0" w:color="auto"/>
            </w:tcBorders>
          </w:tcPr>
          <w:p w:rsidR="00A625BC" w:rsidRPr="00591264" w:rsidRDefault="00A625BC" w:rsidP="00A625BC">
            <w:pPr>
              <w:widowControl w:val="0"/>
              <w:tabs>
                <w:tab w:val="left" w:pos="13325"/>
              </w:tabs>
              <w:suppressAutoHyphens/>
              <w:autoSpaceDE w:val="0"/>
              <w:autoSpaceDN w:val="0"/>
              <w:adjustRightInd w:val="0"/>
              <w:spacing w:after="0" w:line="240" w:lineRule="auto"/>
              <w:jc w:val="center"/>
              <w:rPr>
                <w:rFonts w:ascii="Times New Roman CYR" w:hAnsi="Times New Roman CYR" w:cs="Times New Roman CYR"/>
                <w:b/>
                <w:color w:val="000000"/>
                <w:kern w:val="1"/>
              </w:rPr>
            </w:pPr>
            <w:r w:rsidRPr="00591264">
              <w:rPr>
                <w:rFonts w:ascii="Times New Roman CYR" w:hAnsi="Times New Roman CYR" w:cs="Times New Roman CYR"/>
                <w:b/>
                <w:color w:val="000000"/>
                <w:kern w:val="1"/>
              </w:rPr>
              <w:t>Название мероприятия</w:t>
            </w:r>
          </w:p>
        </w:tc>
        <w:tc>
          <w:tcPr>
            <w:tcW w:w="3119" w:type="dxa"/>
            <w:tcBorders>
              <w:top w:val="single" w:sz="4" w:space="0" w:color="auto"/>
              <w:left w:val="single" w:sz="4" w:space="0" w:color="auto"/>
              <w:bottom w:val="single" w:sz="4" w:space="0" w:color="auto"/>
            </w:tcBorders>
          </w:tcPr>
          <w:p w:rsidR="00A625BC" w:rsidRPr="00591264" w:rsidRDefault="00A625BC" w:rsidP="00A625BC">
            <w:pPr>
              <w:widowControl w:val="0"/>
              <w:tabs>
                <w:tab w:val="left" w:pos="13325"/>
              </w:tabs>
              <w:suppressAutoHyphens/>
              <w:autoSpaceDE w:val="0"/>
              <w:autoSpaceDN w:val="0"/>
              <w:adjustRightInd w:val="0"/>
              <w:spacing w:after="0" w:line="240" w:lineRule="auto"/>
              <w:jc w:val="center"/>
              <w:rPr>
                <w:rFonts w:ascii="Times New Roman CYR" w:hAnsi="Times New Roman CYR" w:cs="Times New Roman CYR"/>
                <w:b/>
                <w:color w:val="000000"/>
                <w:kern w:val="1"/>
              </w:rPr>
            </w:pPr>
            <w:r w:rsidRPr="00591264">
              <w:rPr>
                <w:rFonts w:ascii="Times New Roman CYR" w:hAnsi="Times New Roman CYR" w:cs="Times New Roman CYR"/>
                <w:b/>
                <w:color w:val="000000"/>
                <w:kern w:val="1"/>
              </w:rPr>
              <w:t xml:space="preserve">Сроки </w:t>
            </w:r>
          </w:p>
        </w:tc>
      </w:tr>
      <w:tr w:rsidR="00A625BC" w:rsidRPr="00A625BC" w:rsidTr="00A625BC">
        <w:tc>
          <w:tcPr>
            <w:tcW w:w="880" w:type="dxa"/>
            <w:tcBorders>
              <w:top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jc w:val="center"/>
              <w:rPr>
                <w:rFonts w:ascii="Times New Roman CYR" w:hAnsi="Times New Roman CYR" w:cs="Times New Roman CYR"/>
                <w:color w:val="000000"/>
                <w:sz w:val="24"/>
                <w:szCs w:val="24"/>
              </w:rPr>
            </w:pPr>
            <w:r w:rsidRPr="00A625BC">
              <w:rPr>
                <w:rFonts w:ascii="Times New Roman CYR" w:hAnsi="Times New Roman CYR" w:cs="Times New Roman CYR"/>
                <w:color w:val="000000"/>
                <w:sz w:val="24"/>
                <w:szCs w:val="24"/>
              </w:rPr>
              <w:lastRenderedPageBreak/>
              <w:t>1</w:t>
            </w:r>
          </w:p>
        </w:tc>
        <w:tc>
          <w:tcPr>
            <w:tcW w:w="11027"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before="100" w:after="100" w:line="240" w:lineRule="auto"/>
              <w:jc w:val="center"/>
              <w:rPr>
                <w:rFonts w:ascii="Times New Roman CYR" w:hAnsi="Times New Roman CYR" w:cs="Times New Roman CYR"/>
              </w:rPr>
            </w:pPr>
            <w:r w:rsidRPr="00A625BC">
              <w:rPr>
                <w:rFonts w:ascii="Times New Roman CYR" w:hAnsi="Times New Roman CYR" w:cs="Times New Roman CYR"/>
              </w:rPr>
              <w:t>"День открытых дверей"</w:t>
            </w:r>
          </w:p>
        </w:tc>
        <w:tc>
          <w:tcPr>
            <w:tcW w:w="3119" w:type="dxa"/>
            <w:tcBorders>
              <w:top w:val="single" w:sz="4" w:space="0" w:color="auto"/>
              <w:left w:val="single" w:sz="4" w:space="0" w:color="auto"/>
              <w:bottom w:val="single" w:sz="4" w:space="0" w:color="auto"/>
            </w:tcBorders>
          </w:tcPr>
          <w:p w:rsidR="00A625BC" w:rsidRPr="00A625BC" w:rsidRDefault="00A625BC" w:rsidP="00A625BC">
            <w:pPr>
              <w:widowControl w:val="0"/>
              <w:tabs>
                <w:tab w:val="left" w:pos="13325"/>
              </w:tabs>
              <w:suppressAutoHyphens/>
              <w:autoSpaceDE w:val="0"/>
              <w:autoSpaceDN w:val="0"/>
              <w:adjustRightInd w:val="0"/>
              <w:spacing w:after="0" w:line="240" w:lineRule="auto"/>
              <w:jc w:val="center"/>
              <w:rPr>
                <w:rFonts w:ascii="Times New Roman CYR" w:hAnsi="Times New Roman CYR" w:cs="Times New Roman CYR"/>
                <w:color w:val="000000"/>
                <w:kern w:val="1"/>
              </w:rPr>
            </w:pPr>
            <w:r w:rsidRPr="00A625BC">
              <w:rPr>
                <w:rFonts w:ascii="Times New Roman CYR" w:hAnsi="Times New Roman CYR" w:cs="Times New Roman CYR"/>
                <w:color w:val="000000"/>
                <w:kern w:val="1"/>
              </w:rPr>
              <w:t xml:space="preserve">Сентябрь </w:t>
            </w:r>
          </w:p>
        </w:tc>
      </w:tr>
      <w:tr w:rsidR="00A625BC" w:rsidRPr="00A625BC" w:rsidTr="00A625BC">
        <w:tc>
          <w:tcPr>
            <w:tcW w:w="880" w:type="dxa"/>
            <w:tcBorders>
              <w:top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jc w:val="center"/>
              <w:rPr>
                <w:rFonts w:ascii="Times New Roman CYR" w:hAnsi="Times New Roman CYR" w:cs="Times New Roman CYR"/>
                <w:color w:val="000000"/>
                <w:sz w:val="24"/>
                <w:szCs w:val="24"/>
              </w:rPr>
            </w:pPr>
            <w:r w:rsidRPr="00A625BC">
              <w:rPr>
                <w:rFonts w:ascii="Times New Roman CYR" w:hAnsi="Times New Roman CYR" w:cs="Times New Roman CYR"/>
                <w:color w:val="000000"/>
                <w:sz w:val="24"/>
                <w:szCs w:val="24"/>
              </w:rPr>
              <w:t>2</w:t>
            </w:r>
          </w:p>
        </w:tc>
        <w:tc>
          <w:tcPr>
            <w:tcW w:w="11027"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before="100" w:after="100" w:line="240" w:lineRule="auto"/>
              <w:jc w:val="center"/>
              <w:rPr>
                <w:rFonts w:ascii="Times New Roman CYR" w:hAnsi="Times New Roman CYR" w:cs="Times New Roman CYR"/>
              </w:rPr>
            </w:pPr>
            <w:r w:rsidRPr="00A625BC">
              <w:rPr>
                <w:rFonts w:ascii="Times New Roman CYR" w:hAnsi="Times New Roman CYR" w:cs="Times New Roman CYR"/>
              </w:rPr>
              <w:t>Акция «Посади дерево»</w:t>
            </w:r>
          </w:p>
        </w:tc>
        <w:tc>
          <w:tcPr>
            <w:tcW w:w="3119" w:type="dxa"/>
            <w:tcBorders>
              <w:top w:val="single" w:sz="4" w:space="0" w:color="auto"/>
              <w:left w:val="single" w:sz="4" w:space="0" w:color="auto"/>
              <w:bottom w:val="single" w:sz="4" w:space="0" w:color="auto"/>
            </w:tcBorders>
          </w:tcPr>
          <w:p w:rsidR="00A625BC" w:rsidRPr="00A625BC" w:rsidRDefault="00A625BC" w:rsidP="00A625BC">
            <w:pPr>
              <w:widowControl w:val="0"/>
              <w:tabs>
                <w:tab w:val="left" w:pos="13325"/>
              </w:tabs>
              <w:suppressAutoHyphens/>
              <w:autoSpaceDE w:val="0"/>
              <w:autoSpaceDN w:val="0"/>
              <w:adjustRightInd w:val="0"/>
              <w:spacing w:after="0" w:line="240" w:lineRule="auto"/>
              <w:jc w:val="center"/>
              <w:rPr>
                <w:rFonts w:ascii="Times New Roman CYR" w:hAnsi="Times New Roman CYR" w:cs="Times New Roman CYR"/>
                <w:color w:val="000000"/>
                <w:kern w:val="1"/>
              </w:rPr>
            </w:pPr>
            <w:r w:rsidRPr="00A625BC">
              <w:rPr>
                <w:rFonts w:ascii="Times New Roman CYR" w:hAnsi="Times New Roman CYR" w:cs="Times New Roman CYR"/>
                <w:color w:val="000000"/>
                <w:kern w:val="1"/>
              </w:rPr>
              <w:t xml:space="preserve">Октябрь </w:t>
            </w:r>
          </w:p>
        </w:tc>
      </w:tr>
      <w:tr w:rsidR="00A625BC" w:rsidRPr="00A625BC" w:rsidTr="00A625BC">
        <w:tc>
          <w:tcPr>
            <w:tcW w:w="880" w:type="dxa"/>
            <w:tcBorders>
              <w:top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jc w:val="center"/>
              <w:rPr>
                <w:rFonts w:ascii="Times New Roman CYR" w:hAnsi="Times New Roman CYR" w:cs="Times New Roman CYR"/>
                <w:color w:val="000000"/>
                <w:sz w:val="24"/>
                <w:szCs w:val="24"/>
              </w:rPr>
            </w:pPr>
            <w:r w:rsidRPr="00A625BC">
              <w:rPr>
                <w:rFonts w:ascii="Times New Roman CYR" w:hAnsi="Times New Roman CYR" w:cs="Times New Roman CYR"/>
                <w:color w:val="000000"/>
                <w:sz w:val="24"/>
                <w:szCs w:val="24"/>
              </w:rPr>
              <w:t>3</w:t>
            </w:r>
          </w:p>
        </w:tc>
        <w:tc>
          <w:tcPr>
            <w:tcW w:w="11027" w:type="dxa"/>
            <w:tcBorders>
              <w:top w:val="single" w:sz="4" w:space="0" w:color="auto"/>
              <w:left w:val="single" w:sz="4" w:space="0" w:color="auto"/>
              <w:bottom w:val="single" w:sz="4" w:space="0" w:color="auto"/>
              <w:right w:val="single" w:sz="4" w:space="0" w:color="auto"/>
            </w:tcBorders>
            <w:vAlign w:val="center"/>
          </w:tcPr>
          <w:p w:rsidR="00A625BC" w:rsidRPr="00A625BC" w:rsidRDefault="00BE6B06" w:rsidP="00A625BC">
            <w:pPr>
              <w:widowControl w:val="0"/>
              <w:autoSpaceDE w:val="0"/>
              <w:autoSpaceDN w:val="0"/>
              <w:adjustRightInd w:val="0"/>
              <w:spacing w:after="0" w:line="240" w:lineRule="auto"/>
              <w:jc w:val="center"/>
              <w:rPr>
                <w:rFonts w:ascii="Times New Roman CYR" w:hAnsi="Times New Roman CYR" w:cs="Times New Roman CYR"/>
                <w:color w:val="000000"/>
              </w:rPr>
            </w:pPr>
            <w:r>
              <w:rPr>
                <w:rFonts w:ascii="Times New Roman CYR" w:hAnsi="Times New Roman CYR" w:cs="Times New Roman CYR"/>
                <w:color w:val="000000"/>
              </w:rPr>
              <w:t>«Новый год</w:t>
            </w:r>
            <w:r w:rsidR="00A625BC" w:rsidRPr="00A625BC">
              <w:rPr>
                <w:rFonts w:ascii="Times New Roman CYR" w:hAnsi="Times New Roman CYR" w:cs="Times New Roman CYR"/>
                <w:color w:val="000000"/>
              </w:rPr>
              <w:t>»</w:t>
            </w:r>
          </w:p>
        </w:tc>
        <w:tc>
          <w:tcPr>
            <w:tcW w:w="3119" w:type="dxa"/>
            <w:tcBorders>
              <w:top w:val="single" w:sz="4" w:space="0" w:color="auto"/>
              <w:left w:val="single" w:sz="4" w:space="0" w:color="auto"/>
              <w:bottom w:val="single" w:sz="4" w:space="0" w:color="auto"/>
            </w:tcBorders>
          </w:tcPr>
          <w:p w:rsidR="00A625BC" w:rsidRPr="00A625BC" w:rsidRDefault="00A625BC" w:rsidP="00A625BC">
            <w:pPr>
              <w:widowControl w:val="0"/>
              <w:tabs>
                <w:tab w:val="left" w:pos="13325"/>
              </w:tabs>
              <w:suppressAutoHyphens/>
              <w:autoSpaceDE w:val="0"/>
              <w:autoSpaceDN w:val="0"/>
              <w:adjustRightInd w:val="0"/>
              <w:spacing w:after="0" w:line="240" w:lineRule="auto"/>
              <w:jc w:val="center"/>
              <w:rPr>
                <w:rFonts w:ascii="Times New Roman CYR" w:hAnsi="Times New Roman CYR" w:cs="Times New Roman CYR"/>
                <w:color w:val="000000"/>
                <w:kern w:val="1"/>
              </w:rPr>
            </w:pPr>
            <w:r w:rsidRPr="00A625BC">
              <w:rPr>
                <w:rFonts w:ascii="Times New Roman CYR" w:hAnsi="Times New Roman CYR" w:cs="Times New Roman CYR"/>
                <w:color w:val="000000"/>
                <w:kern w:val="1"/>
              </w:rPr>
              <w:t xml:space="preserve">Январь </w:t>
            </w:r>
          </w:p>
        </w:tc>
      </w:tr>
      <w:tr w:rsidR="00A625BC" w:rsidRPr="00A625BC" w:rsidTr="00A625BC">
        <w:tc>
          <w:tcPr>
            <w:tcW w:w="880" w:type="dxa"/>
            <w:tcBorders>
              <w:top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jc w:val="center"/>
              <w:rPr>
                <w:rFonts w:ascii="Times New Roman CYR" w:hAnsi="Times New Roman CYR" w:cs="Times New Roman CYR"/>
                <w:color w:val="000000"/>
                <w:sz w:val="24"/>
                <w:szCs w:val="24"/>
              </w:rPr>
            </w:pPr>
            <w:r w:rsidRPr="00A625BC">
              <w:rPr>
                <w:rFonts w:ascii="Times New Roman CYR" w:hAnsi="Times New Roman CYR" w:cs="Times New Roman CYR"/>
                <w:color w:val="000000"/>
                <w:sz w:val="24"/>
                <w:szCs w:val="24"/>
              </w:rPr>
              <w:t>4</w:t>
            </w:r>
          </w:p>
        </w:tc>
        <w:tc>
          <w:tcPr>
            <w:tcW w:w="11027"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jc w:val="center"/>
              <w:rPr>
                <w:rFonts w:ascii="Times New Roman CYR" w:hAnsi="Times New Roman CYR" w:cs="Times New Roman CYR"/>
                <w:color w:val="000000"/>
              </w:rPr>
            </w:pPr>
            <w:r w:rsidRPr="00A625BC">
              <w:rPr>
                <w:rFonts w:ascii="Times New Roman CYR" w:hAnsi="Times New Roman CYR" w:cs="Times New Roman CYR"/>
                <w:color w:val="000000"/>
              </w:rPr>
              <w:t>«</w:t>
            </w:r>
            <w:proofErr w:type="spellStart"/>
            <w:r w:rsidRPr="00A625BC">
              <w:rPr>
                <w:rFonts w:ascii="Times New Roman CYR" w:hAnsi="Times New Roman CYR" w:cs="Times New Roman CYR"/>
                <w:color w:val="000000"/>
              </w:rPr>
              <w:t>Масленница</w:t>
            </w:r>
            <w:proofErr w:type="spellEnd"/>
            <w:r w:rsidRPr="00A625BC">
              <w:rPr>
                <w:rFonts w:ascii="Times New Roman CYR" w:hAnsi="Times New Roman CYR" w:cs="Times New Roman CYR"/>
                <w:color w:val="000000"/>
              </w:rPr>
              <w:t>»</w:t>
            </w:r>
            <w:r w:rsidR="000632AF">
              <w:rPr>
                <w:rFonts w:ascii="Times New Roman CYR" w:hAnsi="Times New Roman CYR" w:cs="Times New Roman CYR"/>
                <w:color w:val="000000"/>
              </w:rPr>
              <w:t xml:space="preserve"> «</w:t>
            </w:r>
            <w:proofErr w:type="spellStart"/>
            <w:r w:rsidR="000632AF">
              <w:rPr>
                <w:rFonts w:ascii="Times New Roman CYR" w:hAnsi="Times New Roman CYR" w:cs="Times New Roman CYR"/>
                <w:color w:val="000000"/>
              </w:rPr>
              <w:t>Навруз</w:t>
            </w:r>
            <w:proofErr w:type="spellEnd"/>
            <w:r w:rsidR="000632AF">
              <w:rPr>
                <w:rFonts w:ascii="Times New Roman CYR" w:hAnsi="Times New Roman CYR" w:cs="Times New Roman CYR"/>
                <w:color w:val="000000"/>
              </w:rPr>
              <w:t xml:space="preserve"> -байрам</w:t>
            </w:r>
            <w:r w:rsidR="000632AF" w:rsidRPr="00A625BC">
              <w:rPr>
                <w:rFonts w:ascii="Times New Roman CYR" w:hAnsi="Times New Roman CYR" w:cs="Times New Roman CYR"/>
                <w:color w:val="000000"/>
              </w:rPr>
              <w:t>»</w:t>
            </w:r>
          </w:p>
        </w:tc>
        <w:tc>
          <w:tcPr>
            <w:tcW w:w="3119" w:type="dxa"/>
            <w:tcBorders>
              <w:top w:val="single" w:sz="4" w:space="0" w:color="auto"/>
              <w:left w:val="single" w:sz="4" w:space="0" w:color="auto"/>
              <w:bottom w:val="single" w:sz="4" w:space="0" w:color="auto"/>
            </w:tcBorders>
          </w:tcPr>
          <w:p w:rsidR="00A625BC" w:rsidRPr="00A625BC" w:rsidRDefault="00A625BC" w:rsidP="00A625BC">
            <w:pPr>
              <w:widowControl w:val="0"/>
              <w:tabs>
                <w:tab w:val="left" w:pos="13325"/>
              </w:tabs>
              <w:suppressAutoHyphens/>
              <w:autoSpaceDE w:val="0"/>
              <w:autoSpaceDN w:val="0"/>
              <w:adjustRightInd w:val="0"/>
              <w:spacing w:after="0" w:line="240" w:lineRule="auto"/>
              <w:jc w:val="center"/>
              <w:rPr>
                <w:rFonts w:ascii="Times New Roman CYR" w:hAnsi="Times New Roman CYR" w:cs="Times New Roman CYR"/>
                <w:color w:val="000000"/>
                <w:kern w:val="1"/>
              </w:rPr>
            </w:pPr>
            <w:r w:rsidRPr="00A625BC">
              <w:rPr>
                <w:rFonts w:ascii="Times New Roman CYR" w:hAnsi="Times New Roman CYR" w:cs="Times New Roman CYR"/>
                <w:color w:val="000000"/>
                <w:kern w:val="1"/>
              </w:rPr>
              <w:t xml:space="preserve">Март </w:t>
            </w:r>
          </w:p>
        </w:tc>
      </w:tr>
      <w:tr w:rsidR="00A625BC" w:rsidRPr="00A625BC" w:rsidTr="00A625BC">
        <w:tc>
          <w:tcPr>
            <w:tcW w:w="880" w:type="dxa"/>
            <w:tcBorders>
              <w:top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jc w:val="center"/>
              <w:rPr>
                <w:rFonts w:ascii="Times New Roman CYR" w:hAnsi="Times New Roman CYR" w:cs="Times New Roman CYR"/>
                <w:color w:val="000000"/>
                <w:sz w:val="24"/>
                <w:szCs w:val="24"/>
              </w:rPr>
            </w:pPr>
            <w:r w:rsidRPr="00A625BC">
              <w:rPr>
                <w:rFonts w:ascii="Times New Roman CYR" w:hAnsi="Times New Roman CYR" w:cs="Times New Roman CYR"/>
                <w:color w:val="000000"/>
                <w:sz w:val="24"/>
                <w:szCs w:val="24"/>
              </w:rPr>
              <w:t>5</w:t>
            </w:r>
          </w:p>
        </w:tc>
        <w:tc>
          <w:tcPr>
            <w:tcW w:w="11027" w:type="dxa"/>
            <w:tcBorders>
              <w:top w:val="single" w:sz="4" w:space="0" w:color="auto"/>
              <w:left w:val="single" w:sz="4" w:space="0" w:color="auto"/>
              <w:bottom w:val="single" w:sz="4" w:space="0" w:color="auto"/>
              <w:right w:val="single" w:sz="4" w:space="0" w:color="auto"/>
            </w:tcBorders>
          </w:tcPr>
          <w:p w:rsidR="00A625BC" w:rsidRPr="00A625BC" w:rsidRDefault="000632AF" w:rsidP="00A625BC">
            <w:pPr>
              <w:widowControl w:val="0"/>
              <w:autoSpaceDE w:val="0"/>
              <w:autoSpaceDN w:val="0"/>
              <w:adjustRightInd w:val="0"/>
              <w:spacing w:after="0" w:line="240" w:lineRule="auto"/>
              <w:jc w:val="center"/>
              <w:rPr>
                <w:rFonts w:ascii="Times New Roman CYR" w:hAnsi="Times New Roman CYR" w:cs="Times New Roman CYR"/>
                <w:color w:val="000000"/>
              </w:rPr>
            </w:pPr>
            <w:r>
              <w:rPr>
                <w:rFonts w:ascii="Times New Roman CYR" w:hAnsi="Times New Roman CYR" w:cs="Times New Roman CYR"/>
                <w:color w:val="000000"/>
              </w:rPr>
              <w:t xml:space="preserve">ПДД, День </w:t>
            </w:r>
            <w:proofErr w:type="gramStart"/>
            <w:r>
              <w:rPr>
                <w:rFonts w:ascii="Times New Roman CYR" w:hAnsi="Times New Roman CYR" w:cs="Times New Roman CYR"/>
                <w:color w:val="000000"/>
              </w:rPr>
              <w:t>Космонавтики,  День</w:t>
            </w:r>
            <w:proofErr w:type="gramEnd"/>
            <w:r>
              <w:rPr>
                <w:rFonts w:ascii="Times New Roman CYR" w:hAnsi="Times New Roman CYR" w:cs="Times New Roman CYR"/>
                <w:color w:val="000000"/>
              </w:rPr>
              <w:t xml:space="preserve"> воды.  </w:t>
            </w:r>
          </w:p>
        </w:tc>
        <w:tc>
          <w:tcPr>
            <w:tcW w:w="3119" w:type="dxa"/>
            <w:tcBorders>
              <w:top w:val="single" w:sz="4" w:space="0" w:color="auto"/>
              <w:left w:val="single" w:sz="4" w:space="0" w:color="auto"/>
              <w:bottom w:val="single" w:sz="4" w:space="0" w:color="auto"/>
            </w:tcBorders>
          </w:tcPr>
          <w:p w:rsidR="00A625BC" w:rsidRPr="00A625BC" w:rsidRDefault="00A625BC" w:rsidP="00A625BC">
            <w:pPr>
              <w:widowControl w:val="0"/>
              <w:tabs>
                <w:tab w:val="left" w:pos="13325"/>
              </w:tabs>
              <w:suppressAutoHyphens/>
              <w:autoSpaceDE w:val="0"/>
              <w:autoSpaceDN w:val="0"/>
              <w:adjustRightInd w:val="0"/>
              <w:spacing w:after="0" w:line="240" w:lineRule="auto"/>
              <w:jc w:val="center"/>
              <w:rPr>
                <w:rFonts w:ascii="Times New Roman CYR" w:hAnsi="Times New Roman CYR" w:cs="Times New Roman CYR"/>
                <w:color w:val="000000"/>
                <w:kern w:val="1"/>
              </w:rPr>
            </w:pPr>
            <w:r w:rsidRPr="00A625BC">
              <w:rPr>
                <w:rFonts w:ascii="Times New Roman CYR" w:hAnsi="Times New Roman CYR" w:cs="Times New Roman CYR"/>
                <w:color w:val="000000"/>
                <w:kern w:val="1"/>
              </w:rPr>
              <w:t xml:space="preserve">Апрель </w:t>
            </w:r>
          </w:p>
        </w:tc>
      </w:tr>
      <w:tr w:rsidR="00A625BC" w:rsidRPr="00A625BC" w:rsidTr="00591264">
        <w:trPr>
          <w:trHeight w:val="280"/>
        </w:trPr>
        <w:tc>
          <w:tcPr>
            <w:tcW w:w="880" w:type="dxa"/>
            <w:tcBorders>
              <w:top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jc w:val="center"/>
              <w:rPr>
                <w:rFonts w:ascii="Times New Roman CYR" w:hAnsi="Times New Roman CYR" w:cs="Times New Roman CYR"/>
                <w:color w:val="000000"/>
                <w:sz w:val="24"/>
                <w:szCs w:val="24"/>
              </w:rPr>
            </w:pPr>
            <w:r w:rsidRPr="00A625BC">
              <w:rPr>
                <w:rFonts w:ascii="Times New Roman CYR" w:hAnsi="Times New Roman CYR" w:cs="Times New Roman CYR"/>
                <w:color w:val="000000"/>
                <w:sz w:val="24"/>
                <w:szCs w:val="24"/>
              </w:rPr>
              <w:t>6</w:t>
            </w:r>
          </w:p>
        </w:tc>
        <w:tc>
          <w:tcPr>
            <w:tcW w:w="11027" w:type="dxa"/>
            <w:tcBorders>
              <w:top w:val="single" w:sz="4" w:space="0" w:color="auto"/>
              <w:left w:val="single" w:sz="4" w:space="0" w:color="auto"/>
              <w:bottom w:val="single" w:sz="4" w:space="0" w:color="auto"/>
              <w:right w:val="single" w:sz="4" w:space="0" w:color="auto"/>
            </w:tcBorders>
          </w:tcPr>
          <w:p w:rsidR="00A625BC" w:rsidRDefault="00C463AE" w:rsidP="00A625BC">
            <w:pPr>
              <w:widowControl w:val="0"/>
              <w:autoSpaceDE w:val="0"/>
              <w:autoSpaceDN w:val="0"/>
              <w:adjustRightInd w:val="0"/>
              <w:spacing w:after="0" w:line="240" w:lineRule="auto"/>
              <w:jc w:val="center"/>
              <w:rPr>
                <w:rFonts w:ascii="Times New Roman CYR" w:hAnsi="Times New Roman CYR" w:cs="Times New Roman CYR"/>
                <w:kern w:val="36"/>
              </w:rPr>
            </w:pPr>
            <w:r>
              <w:rPr>
                <w:rFonts w:ascii="Times New Roman CYR" w:hAnsi="Times New Roman CYR" w:cs="Times New Roman CYR"/>
                <w:kern w:val="36"/>
              </w:rPr>
              <w:t xml:space="preserve">День Победы. </w:t>
            </w:r>
            <w:r w:rsidR="00BE6B06">
              <w:rPr>
                <w:rFonts w:ascii="Times New Roman CYR" w:hAnsi="Times New Roman CYR" w:cs="Times New Roman CYR"/>
                <w:kern w:val="36"/>
              </w:rPr>
              <w:t xml:space="preserve">«Выпуск детей в школу» </w:t>
            </w:r>
          </w:p>
          <w:p w:rsidR="00591264" w:rsidRPr="00A625BC" w:rsidRDefault="00591264" w:rsidP="00A625BC">
            <w:pPr>
              <w:widowControl w:val="0"/>
              <w:autoSpaceDE w:val="0"/>
              <w:autoSpaceDN w:val="0"/>
              <w:adjustRightInd w:val="0"/>
              <w:spacing w:after="0" w:line="240" w:lineRule="auto"/>
              <w:jc w:val="center"/>
              <w:rPr>
                <w:rFonts w:ascii="Times New Roman CYR" w:hAnsi="Times New Roman CYR" w:cs="Times New Roman CYR"/>
              </w:rPr>
            </w:pPr>
          </w:p>
        </w:tc>
        <w:tc>
          <w:tcPr>
            <w:tcW w:w="3119" w:type="dxa"/>
            <w:tcBorders>
              <w:top w:val="single" w:sz="4" w:space="0" w:color="auto"/>
              <w:left w:val="single" w:sz="4" w:space="0" w:color="auto"/>
              <w:bottom w:val="single" w:sz="4" w:space="0" w:color="auto"/>
            </w:tcBorders>
          </w:tcPr>
          <w:p w:rsidR="00A625BC" w:rsidRPr="00A625BC" w:rsidRDefault="00591264" w:rsidP="00A625BC">
            <w:pPr>
              <w:widowControl w:val="0"/>
              <w:tabs>
                <w:tab w:val="left" w:pos="13325"/>
              </w:tabs>
              <w:suppressAutoHyphens/>
              <w:autoSpaceDE w:val="0"/>
              <w:autoSpaceDN w:val="0"/>
              <w:adjustRightInd w:val="0"/>
              <w:spacing w:after="0" w:line="240" w:lineRule="auto"/>
              <w:jc w:val="center"/>
              <w:rPr>
                <w:rFonts w:ascii="Times New Roman CYR" w:hAnsi="Times New Roman CYR" w:cs="Times New Roman CYR"/>
                <w:color w:val="000000"/>
                <w:kern w:val="1"/>
              </w:rPr>
            </w:pPr>
            <w:r>
              <w:rPr>
                <w:rFonts w:ascii="Times New Roman CYR" w:hAnsi="Times New Roman CYR" w:cs="Times New Roman CYR"/>
                <w:color w:val="000000"/>
                <w:kern w:val="1"/>
              </w:rPr>
              <w:t xml:space="preserve">Май </w:t>
            </w:r>
          </w:p>
        </w:tc>
      </w:tr>
      <w:tr w:rsidR="00591264" w:rsidRPr="00A625BC" w:rsidTr="00591264">
        <w:trPr>
          <w:trHeight w:val="206"/>
        </w:trPr>
        <w:tc>
          <w:tcPr>
            <w:tcW w:w="880" w:type="dxa"/>
            <w:tcBorders>
              <w:top w:val="single" w:sz="4" w:space="0" w:color="auto"/>
              <w:bottom w:val="single" w:sz="4" w:space="0" w:color="auto"/>
              <w:right w:val="single" w:sz="4" w:space="0" w:color="auto"/>
            </w:tcBorders>
          </w:tcPr>
          <w:p w:rsidR="00591264" w:rsidRPr="00A625BC" w:rsidRDefault="00591264" w:rsidP="00A625BC">
            <w:pPr>
              <w:widowControl w:val="0"/>
              <w:autoSpaceDE w:val="0"/>
              <w:autoSpaceDN w:val="0"/>
              <w:adjustRightInd w:val="0"/>
              <w:spacing w:after="0" w:line="240" w:lineRule="auto"/>
              <w:jc w:val="center"/>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7</w:t>
            </w:r>
          </w:p>
        </w:tc>
        <w:tc>
          <w:tcPr>
            <w:tcW w:w="11027" w:type="dxa"/>
            <w:tcBorders>
              <w:top w:val="single" w:sz="4" w:space="0" w:color="auto"/>
              <w:left w:val="single" w:sz="4" w:space="0" w:color="auto"/>
              <w:bottom w:val="single" w:sz="4" w:space="0" w:color="auto"/>
              <w:right w:val="single" w:sz="4" w:space="0" w:color="auto"/>
            </w:tcBorders>
          </w:tcPr>
          <w:p w:rsidR="00591264" w:rsidRDefault="00591264" w:rsidP="00A625BC">
            <w:pPr>
              <w:widowControl w:val="0"/>
              <w:autoSpaceDE w:val="0"/>
              <w:autoSpaceDN w:val="0"/>
              <w:adjustRightInd w:val="0"/>
              <w:spacing w:after="0" w:line="240" w:lineRule="auto"/>
              <w:jc w:val="center"/>
              <w:rPr>
                <w:rFonts w:ascii="Times New Roman CYR" w:hAnsi="Times New Roman CYR" w:cs="Times New Roman CYR"/>
                <w:kern w:val="36"/>
              </w:rPr>
            </w:pPr>
            <w:r>
              <w:rPr>
                <w:rFonts w:ascii="Times New Roman CYR" w:hAnsi="Times New Roman CYR" w:cs="Times New Roman CYR"/>
                <w:kern w:val="36"/>
              </w:rPr>
              <w:t xml:space="preserve">День семьи </w:t>
            </w:r>
          </w:p>
        </w:tc>
        <w:tc>
          <w:tcPr>
            <w:tcW w:w="3119" w:type="dxa"/>
            <w:tcBorders>
              <w:top w:val="single" w:sz="4" w:space="0" w:color="auto"/>
              <w:left w:val="single" w:sz="4" w:space="0" w:color="auto"/>
              <w:bottom w:val="single" w:sz="4" w:space="0" w:color="auto"/>
            </w:tcBorders>
          </w:tcPr>
          <w:p w:rsidR="00591264" w:rsidRDefault="00591264" w:rsidP="00A625BC">
            <w:pPr>
              <w:widowControl w:val="0"/>
              <w:tabs>
                <w:tab w:val="left" w:pos="13325"/>
              </w:tabs>
              <w:suppressAutoHyphens/>
              <w:autoSpaceDE w:val="0"/>
              <w:autoSpaceDN w:val="0"/>
              <w:adjustRightInd w:val="0"/>
              <w:spacing w:after="0" w:line="240" w:lineRule="auto"/>
              <w:jc w:val="center"/>
              <w:rPr>
                <w:rFonts w:ascii="Times New Roman CYR" w:hAnsi="Times New Roman CYR" w:cs="Times New Roman CYR"/>
                <w:color w:val="000000"/>
                <w:kern w:val="1"/>
              </w:rPr>
            </w:pPr>
            <w:r>
              <w:rPr>
                <w:rFonts w:ascii="Times New Roman CYR" w:hAnsi="Times New Roman CYR" w:cs="Times New Roman CYR"/>
                <w:color w:val="000000"/>
                <w:kern w:val="1"/>
              </w:rPr>
              <w:t xml:space="preserve">Июнь </w:t>
            </w:r>
          </w:p>
        </w:tc>
      </w:tr>
    </w:tbl>
    <w:p w:rsidR="00591264" w:rsidRDefault="00591264" w:rsidP="0077289B">
      <w:pPr>
        <w:widowControl w:val="0"/>
        <w:tabs>
          <w:tab w:val="left" w:pos="851"/>
        </w:tabs>
        <w:autoSpaceDE w:val="0"/>
        <w:autoSpaceDN w:val="0"/>
        <w:adjustRightInd w:val="0"/>
        <w:spacing w:after="0" w:line="360" w:lineRule="auto"/>
        <w:rPr>
          <w:rFonts w:ascii="Times New Roman CYR" w:hAnsi="Times New Roman CYR" w:cs="Times New Roman CYR"/>
          <w:b/>
          <w:bCs/>
        </w:rPr>
      </w:pPr>
    </w:p>
    <w:p w:rsidR="00A625BC" w:rsidRPr="00A625BC" w:rsidRDefault="00A625BC" w:rsidP="00A625BC">
      <w:pPr>
        <w:widowControl w:val="0"/>
        <w:tabs>
          <w:tab w:val="left" w:pos="851"/>
        </w:tabs>
        <w:autoSpaceDE w:val="0"/>
        <w:autoSpaceDN w:val="0"/>
        <w:adjustRightInd w:val="0"/>
        <w:spacing w:after="0" w:line="360" w:lineRule="auto"/>
        <w:jc w:val="center"/>
        <w:rPr>
          <w:rFonts w:ascii="Times New Roman CYR" w:hAnsi="Times New Roman CYR" w:cs="Times New Roman CYR"/>
          <w:b/>
          <w:bCs/>
        </w:rPr>
      </w:pPr>
      <w:r w:rsidRPr="00A625BC">
        <w:rPr>
          <w:rFonts w:ascii="Times New Roman CYR" w:hAnsi="Times New Roman CYR" w:cs="Times New Roman CYR"/>
          <w:b/>
          <w:bCs/>
        </w:rPr>
        <w:t>Основные практические формы взаимодействия МБДОУ с семьёй</w:t>
      </w:r>
    </w:p>
    <w:p w:rsidR="00A625BC" w:rsidRPr="00A625BC" w:rsidRDefault="00A625BC" w:rsidP="00A625BC">
      <w:pPr>
        <w:widowControl w:val="0"/>
        <w:tabs>
          <w:tab w:val="left" w:pos="851"/>
          <w:tab w:val="left" w:pos="1276"/>
        </w:tabs>
        <w:autoSpaceDE w:val="0"/>
        <w:autoSpaceDN w:val="0"/>
        <w:adjustRightInd w:val="0"/>
        <w:spacing w:after="0" w:line="240" w:lineRule="auto"/>
        <w:jc w:val="right"/>
        <w:rPr>
          <w:rFonts w:ascii="Times New Roman CYR" w:hAnsi="Times New Roman CYR" w:cs="Times New Roman CYR"/>
          <w:sz w:val="24"/>
          <w:szCs w:val="24"/>
        </w:rPr>
      </w:pPr>
      <w:r w:rsidRPr="00A625BC">
        <w:rPr>
          <w:rFonts w:ascii="Times New Roman CYR" w:hAnsi="Times New Roman CYR" w:cs="Times New Roman CYR"/>
          <w:sz w:val="24"/>
          <w:szCs w:val="24"/>
        </w:rPr>
        <w:t>Таблица 16</w:t>
      </w:r>
    </w:p>
    <w:tbl>
      <w:tblPr>
        <w:tblW w:w="0" w:type="auto"/>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694"/>
        <w:gridCol w:w="12332"/>
      </w:tblGrid>
      <w:tr w:rsidR="00A625BC" w:rsidRPr="00A625BC" w:rsidTr="00A625BC">
        <w:tc>
          <w:tcPr>
            <w:tcW w:w="2694" w:type="dxa"/>
            <w:tcBorders>
              <w:top w:val="single" w:sz="4" w:space="0" w:color="auto"/>
              <w:bottom w:val="single" w:sz="4" w:space="0" w:color="auto"/>
              <w:right w:val="single" w:sz="4" w:space="0" w:color="auto"/>
            </w:tcBorders>
          </w:tcPr>
          <w:p w:rsidR="00A625BC" w:rsidRPr="00A625BC" w:rsidRDefault="00A625BC" w:rsidP="00A625BC">
            <w:pPr>
              <w:widowControl w:val="0"/>
              <w:shd w:val="clear" w:color="auto" w:fill="FFFFFF"/>
              <w:tabs>
                <w:tab w:val="left" w:pos="851"/>
                <w:tab w:val="left" w:pos="9639"/>
              </w:tabs>
              <w:autoSpaceDE w:val="0"/>
              <w:autoSpaceDN w:val="0"/>
              <w:adjustRightInd w:val="0"/>
              <w:spacing w:after="0" w:line="252" w:lineRule="auto"/>
              <w:jc w:val="center"/>
              <w:rPr>
                <w:rFonts w:ascii="Times New Roman CYR" w:hAnsi="Times New Roman CYR" w:cs="Times New Roman CYR"/>
              </w:rPr>
            </w:pPr>
            <w:r w:rsidRPr="00A625BC">
              <w:rPr>
                <w:rFonts w:ascii="Times New Roman CYR" w:hAnsi="Times New Roman CYR" w:cs="Times New Roman CYR"/>
              </w:rPr>
              <w:t>Знакомство с семьёй</w:t>
            </w:r>
          </w:p>
        </w:tc>
        <w:tc>
          <w:tcPr>
            <w:tcW w:w="12332" w:type="dxa"/>
            <w:tcBorders>
              <w:top w:val="single" w:sz="4" w:space="0" w:color="auto"/>
              <w:left w:val="single" w:sz="4" w:space="0" w:color="auto"/>
              <w:bottom w:val="single" w:sz="4" w:space="0" w:color="auto"/>
            </w:tcBorders>
          </w:tcPr>
          <w:p w:rsidR="00A625BC" w:rsidRPr="00A625BC" w:rsidRDefault="00A625BC" w:rsidP="00A625BC">
            <w:pPr>
              <w:widowControl w:val="0"/>
              <w:shd w:val="clear" w:color="auto" w:fill="FFFFFF"/>
              <w:tabs>
                <w:tab w:val="left" w:pos="851"/>
                <w:tab w:val="left" w:pos="9639"/>
              </w:tabs>
              <w:autoSpaceDE w:val="0"/>
              <w:autoSpaceDN w:val="0"/>
              <w:adjustRightInd w:val="0"/>
              <w:spacing w:after="0" w:line="252" w:lineRule="auto"/>
              <w:rPr>
                <w:rFonts w:ascii="Times New Roman CYR" w:hAnsi="Times New Roman CYR" w:cs="Times New Roman CYR"/>
                <w:b/>
                <w:bCs/>
              </w:rPr>
            </w:pPr>
            <w:r w:rsidRPr="00A625BC">
              <w:rPr>
                <w:rFonts w:ascii="Times New Roman CYR" w:hAnsi="Times New Roman CYR" w:cs="Times New Roman CYR"/>
              </w:rPr>
              <w:t>Встречи - знакомства; анкетирование</w:t>
            </w:r>
          </w:p>
        </w:tc>
      </w:tr>
      <w:tr w:rsidR="00A625BC" w:rsidRPr="00A625BC" w:rsidTr="00A625BC">
        <w:tc>
          <w:tcPr>
            <w:tcW w:w="2694" w:type="dxa"/>
            <w:tcBorders>
              <w:top w:val="single" w:sz="4" w:space="0" w:color="auto"/>
              <w:bottom w:val="single" w:sz="4" w:space="0" w:color="auto"/>
              <w:right w:val="single" w:sz="4" w:space="0" w:color="auto"/>
            </w:tcBorders>
          </w:tcPr>
          <w:p w:rsidR="00A625BC" w:rsidRPr="00A625BC" w:rsidRDefault="00A625BC" w:rsidP="00A625BC">
            <w:pPr>
              <w:widowControl w:val="0"/>
              <w:shd w:val="clear" w:color="auto" w:fill="FFFFFF"/>
              <w:tabs>
                <w:tab w:val="left" w:pos="851"/>
                <w:tab w:val="left" w:pos="9639"/>
              </w:tabs>
              <w:autoSpaceDE w:val="0"/>
              <w:autoSpaceDN w:val="0"/>
              <w:adjustRightInd w:val="0"/>
              <w:spacing w:after="0" w:line="252" w:lineRule="auto"/>
              <w:jc w:val="center"/>
              <w:rPr>
                <w:rFonts w:ascii="Times New Roman CYR" w:hAnsi="Times New Roman CYR" w:cs="Times New Roman CYR"/>
              </w:rPr>
            </w:pPr>
            <w:r w:rsidRPr="00A625BC">
              <w:rPr>
                <w:rFonts w:ascii="Times New Roman CYR" w:hAnsi="Times New Roman CYR" w:cs="Times New Roman CYR"/>
              </w:rPr>
              <w:t>Информирование   родителей о ходе образовательной деятельности</w:t>
            </w:r>
          </w:p>
        </w:tc>
        <w:tc>
          <w:tcPr>
            <w:tcW w:w="12332" w:type="dxa"/>
            <w:tcBorders>
              <w:top w:val="single" w:sz="4" w:space="0" w:color="auto"/>
              <w:left w:val="single" w:sz="4" w:space="0" w:color="auto"/>
              <w:bottom w:val="single" w:sz="4" w:space="0" w:color="auto"/>
            </w:tcBorders>
          </w:tcPr>
          <w:p w:rsidR="00A625BC" w:rsidRPr="00A625BC" w:rsidRDefault="00A625BC" w:rsidP="00A625BC">
            <w:pPr>
              <w:widowControl w:val="0"/>
              <w:shd w:val="clear" w:color="auto" w:fill="FFFFFF"/>
              <w:tabs>
                <w:tab w:val="left" w:pos="851"/>
                <w:tab w:val="left" w:pos="9639"/>
              </w:tabs>
              <w:autoSpaceDE w:val="0"/>
              <w:autoSpaceDN w:val="0"/>
              <w:adjustRightInd w:val="0"/>
              <w:spacing w:after="0" w:line="252" w:lineRule="auto"/>
              <w:rPr>
                <w:rFonts w:ascii="Times New Roman CYR" w:hAnsi="Times New Roman CYR" w:cs="Times New Roman CYR"/>
              </w:rPr>
            </w:pPr>
            <w:r w:rsidRPr="00A625BC">
              <w:rPr>
                <w:rFonts w:ascii="Times New Roman CYR" w:hAnsi="Times New Roman CYR" w:cs="Times New Roman CYR"/>
              </w:rPr>
              <w:t>Дни открытых дверей, индивидуальные и групповые консультации, родительские собрания, информационные стенды, создание памяток, СМИ, сайт ДОУ, организация выставок детского творчества, приглашение родителей на детские концерты и п</w:t>
            </w:r>
            <w:r w:rsidR="00D811A5">
              <w:rPr>
                <w:rFonts w:ascii="Times New Roman CYR" w:hAnsi="Times New Roman CYR" w:cs="Times New Roman CYR"/>
              </w:rPr>
              <w:t>раздники, дни открытых дверей.</w:t>
            </w:r>
          </w:p>
        </w:tc>
      </w:tr>
      <w:tr w:rsidR="00A625BC" w:rsidRPr="00A625BC" w:rsidTr="00A625BC">
        <w:tc>
          <w:tcPr>
            <w:tcW w:w="2694" w:type="dxa"/>
            <w:tcBorders>
              <w:top w:val="single" w:sz="4" w:space="0" w:color="auto"/>
              <w:bottom w:val="single" w:sz="4" w:space="0" w:color="auto"/>
              <w:right w:val="single" w:sz="4" w:space="0" w:color="auto"/>
            </w:tcBorders>
          </w:tcPr>
          <w:p w:rsidR="00A625BC" w:rsidRPr="00A625BC" w:rsidRDefault="00A625BC" w:rsidP="00A625BC">
            <w:pPr>
              <w:widowControl w:val="0"/>
              <w:shd w:val="clear" w:color="auto" w:fill="FFFFFF"/>
              <w:tabs>
                <w:tab w:val="left" w:pos="851"/>
                <w:tab w:val="left" w:pos="9639"/>
              </w:tabs>
              <w:autoSpaceDE w:val="0"/>
              <w:autoSpaceDN w:val="0"/>
              <w:adjustRightInd w:val="0"/>
              <w:spacing w:after="0" w:line="252" w:lineRule="auto"/>
              <w:jc w:val="center"/>
              <w:rPr>
                <w:rFonts w:ascii="Times New Roman CYR" w:hAnsi="Times New Roman CYR" w:cs="Times New Roman CYR"/>
              </w:rPr>
            </w:pPr>
            <w:r w:rsidRPr="00A625BC">
              <w:rPr>
                <w:rFonts w:ascii="Times New Roman CYR" w:hAnsi="Times New Roman CYR" w:cs="Times New Roman CYR"/>
              </w:rPr>
              <w:t>Образование родителей</w:t>
            </w:r>
          </w:p>
        </w:tc>
        <w:tc>
          <w:tcPr>
            <w:tcW w:w="12332" w:type="dxa"/>
            <w:tcBorders>
              <w:top w:val="single" w:sz="4" w:space="0" w:color="auto"/>
              <w:left w:val="single" w:sz="4" w:space="0" w:color="auto"/>
              <w:bottom w:val="single" w:sz="4" w:space="0" w:color="auto"/>
            </w:tcBorders>
          </w:tcPr>
          <w:p w:rsidR="00A625BC" w:rsidRPr="00A625BC" w:rsidRDefault="00A625BC" w:rsidP="004255AE">
            <w:pPr>
              <w:widowControl w:val="0"/>
              <w:shd w:val="clear" w:color="auto" w:fill="FFFFFF"/>
              <w:tabs>
                <w:tab w:val="left" w:pos="851"/>
                <w:tab w:val="left" w:pos="9639"/>
              </w:tabs>
              <w:autoSpaceDE w:val="0"/>
              <w:autoSpaceDN w:val="0"/>
              <w:adjustRightInd w:val="0"/>
              <w:spacing w:after="0" w:line="252" w:lineRule="auto"/>
              <w:rPr>
                <w:rFonts w:ascii="Times New Roman CYR" w:hAnsi="Times New Roman CYR" w:cs="Times New Roman CYR"/>
              </w:rPr>
            </w:pPr>
            <w:r w:rsidRPr="00A625BC">
              <w:rPr>
                <w:rFonts w:ascii="Times New Roman CYR" w:hAnsi="Times New Roman CYR" w:cs="Times New Roman CYR"/>
              </w:rPr>
              <w:t>Лекции, семинары</w:t>
            </w:r>
            <w:proofErr w:type="gramStart"/>
            <w:r w:rsidRPr="00A625BC">
              <w:rPr>
                <w:rFonts w:ascii="Times New Roman CYR" w:hAnsi="Times New Roman CYR" w:cs="Times New Roman CYR"/>
              </w:rPr>
              <w:t xml:space="preserve">, </w:t>
            </w:r>
            <w:r w:rsidR="004255AE">
              <w:rPr>
                <w:rFonts w:ascii="Times New Roman CYR" w:hAnsi="Times New Roman CYR" w:cs="Times New Roman CYR"/>
              </w:rPr>
              <w:t>,</w:t>
            </w:r>
            <w:proofErr w:type="gramEnd"/>
            <w:r w:rsidR="004255AE">
              <w:rPr>
                <w:rFonts w:ascii="Times New Roman CYR" w:hAnsi="Times New Roman CYR" w:cs="Times New Roman CYR"/>
              </w:rPr>
              <w:t xml:space="preserve"> семинары-практикумы, </w:t>
            </w:r>
            <w:r w:rsidRPr="00A625BC">
              <w:rPr>
                <w:rFonts w:ascii="Times New Roman CYR" w:hAnsi="Times New Roman CYR" w:cs="Times New Roman CYR"/>
              </w:rPr>
              <w:t>мастер-классы, тренинги, создание родительской библиотеки в группах.</w:t>
            </w:r>
            <w:r w:rsidR="004255AE">
              <w:rPr>
                <w:rFonts w:ascii="Times New Roman CYR" w:hAnsi="Times New Roman CYR" w:cs="Times New Roman CYR"/>
              </w:rPr>
              <w:t xml:space="preserve"> родительский всеобуч «Родительские университеты.</w:t>
            </w:r>
          </w:p>
        </w:tc>
      </w:tr>
      <w:tr w:rsidR="00A625BC" w:rsidRPr="00A625BC" w:rsidTr="00A625BC">
        <w:tc>
          <w:tcPr>
            <w:tcW w:w="2694" w:type="dxa"/>
            <w:tcBorders>
              <w:top w:val="single" w:sz="4" w:space="0" w:color="auto"/>
              <w:bottom w:val="single" w:sz="4" w:space="0" w:color="auto"/>
              <w:right w:val="single" w:sz="4" w:space="0" w:color="auto"/>
            </w:tcBorders>
          </w:tcPr>
          <w:p w:rsidR="00A625BC" w:rsidRPr="00A625BC" w:rsidRDefault="00A625BC" w:rsidP="00A625BC">
            <w:pPr>
              <w:widowControl w:val="0"/>
              <w:shd w:val="clear" w:color="auto" w:fill="FFFFFF"/>
              <w:tabs>
                <w:tab w:val="left" w:pos="851"/>
                <w:tab w:val="left" w:pos="9639"/>
              </w:tabs>
              <w:autoSpaceDE w:val="0"/>
              <w:autoSpaceDN w:val="0"/>
              <w:adjustRightInd w:val="0"/>
              <w:spacing w:after="0" w:line="252" w:lineRule="auto"/>
              <w:jc w:val="center"/>
              <w:rPr>
                <w:rFonts w:ascii="Times New Roman CYR" w:hAnsi="Times New Roman CYR" w:cs="Times New Roman CYR"/>
              </w:rPr>
            </w:pPr>
            <w:r w:rsidRPr="00A625BC">
              <w:rPr>
                <w:rFonts w:ascii="Times New Roman CYR" w:hAnsi="Times New Roman CYR" w:cs="Times New Roman CYR"/>
              </w:rPr>
              <w:t>Совместная деятельность</w:t>
            </w:r>
          </w:p>
        </w:tc>
        <w:tc>
          <w:tcPr>
            <w:tcW w:w="12332" w:type="dxa"/>
            <w:tcBorders>
              <w:top w:val="single" w:sz="4" w:space="0" w:color="auto"/>
              <w:left w:val="single" w:sz="4" w:space="0" w:color="auto"/>
              <w:bottom w:val="single" w:sz="4" w:space="0" w:color="auto"/>
            </w:tcBorders>
          </w:tcPr>
          <w:p w:rsidR="00A625BC" w:rsidRPr="00A625BC" w:rsidRDefault="00A625BC" w:rsidP="004255AE">
            <w:pPr>
              <w:widowControl w:val="0"/>
              <w:shd w:val="clear" w:color="auto" w:fill="FFFFFF"/>
              <w:tabs>
                <w:tab w:val="left" w:pos="851"/>
                <w:tab w:val="left" w:pos="9639"/>
              </w:tabs>
              <w:autoSpaceDE w:val="0"/>
              <w:autoSpaceDN w:val="0"/>
              <w:adjustRightInd w:val="0"/>
              <w:spacing w:after="0" w:line="252" w:lineRule="auto"/>
              <w:rPr>
                <w:rFonts w:ascii="Times New Roman CYR" w:hAnsi="Times New Roman CYR" w:cs="Times New Roman CYR"/>
              </w:rPr>
            </w:pPr>
            <w:r w:rsidRPr="00A625BC">
              <w:rPr>
                <w:rFonts w:ascii="Times New Roman CYR" w:hAnsi="Times New Roman CYR" w:cs="Times New Roman CYR"/>
              </w:rPr>
              <w:t>Привлечение родителей к участию в занятиях, акциях, экскурсиях, конкурсах, субботниках, в детской исследовательской и проектной деятельности, в разрабо</w:t>
            </w:r>
            <w:r w:rsidR="004255AE">
              <w:rPr>
                <w:rFonts w:ascii="Times New Roman CYR" w:hAnsi="Times New Roman CYR" w:cs="Times New Roman CYR"/>
              </w:rPr>
              <w:t>тке проектов, кружковая работа.</w:t>
            </w:r>
          </w:p>
        </w:tc>
      </w:tr>
    </w:tbl>
    <w:p w:rsidR="00A625BC" w:rsidRPr="00A625BC" w:rsidRDefault="00A625BC" w:rsidP="00A625BC">
      <w:pPr>
        <w:widowControl w:val="0"/>
        <w:tabs>
          <w:tab w:val="left" w:pos="851"/>
          <w:tab w:val="left" w:pos="9639"/>
        </w:tabs>
        <w:autoSpaceDE w:val="0"/>
        <w:autoSpaceDN w:val="0"/>
        <w:adjustRightInd w:val="0"/>
        <w:spacing w:after="0" w:line="240" w:lineRule="auto"/>
        <w:rPr>
          <w:rFonts w:ascii="Times New Roman CYR" w:hAnsi="Times New Roman CYR" w:cs="Times New Roman CYR"/>
          <w:i/>
          <w:iCs/>
          <w:color w:val="000000"/>
          <w:sz w:val="28"/>
          <w:szCs w:val="28"/>
        </w:rPr>
      </w:pPr>
    </w:p>
    <w:p w:rsidR="00A625BC" w:rsidRPr="00A625BC" w:rsidRDefault="00A625BC" w:rsidP="00A625BC">
      <w:pPr>
        <w:widowControl w:val="0"/>
        <w:tabs>
          <w:tab w:val="left" w:pos="851"/>
          <w:tab w:val="left" w:pos="9639"/>
        </w:tabs>
        <w:autoSpaceDE w:val="0"/>
        <w:autoSpaceDN w:val="0"/>
        <w:adjustRightInd w:val="0"/>
        <w:spacing w:after="0" w:line="240" w:lineRule="auto"/>
        <w:rPr>
          <w:rFonts w:ascii="Times New Roman CYR" w:hAnsi="Times New Roman CYR" w:cs="Times New Roman CYR"/>
          <w:b/>
          <w:bCs/>
          <w:color w:val="000000"/>
          <w:sz w:val="28"/>
          <w:szCs w:val="28"/>
        </w:rPr>
      </w:pPr>
      <w:r w:rsidRPr="00A625BC">
        <w:rPr>
          <w:rFonts w:ascii="Times New Roman CYR" w:hAnsi="Times New Roman CYR" w:cs="Times New Roman CYR"/>
          <w:b/>
          <w:bCs/>
          <w:color w:val="000000"/>
          <w:sz w:val="28"/>
          <w:szCs w:val="28"/>
        </w:rPr>
        <w:t>3.</w:t>
      </w:r>
      <w:r w:rsidRPr="00A625BC">
        <w:rPr>
          <w:rFonts w:ascii="Times New Roman CYR" w:hAnsi="Times New Roman CYR" w:cs="Times New Roman CYR"/>
          <w:b/>
          <w:bCs/>
          <w:color w:val="000000"/>
          <w:sz w:val="28"/>
          <w:szCs w:val="28"/>
        </w:rPr>
        <w:tab/>
        <w:t>Организационный раздел.</w:t>
      </w:r>
    </w:p>
    <w:p w:rsidR="00A625BC" w:rsidRPr="00A625BC" w:rsidRDefault="00A625BC" w:rsidP="00A625BC">
      <w:pPr>
        <w:widowControl w:val="0"/>
        <w:tabs>
          <w:tab w:val="left" w:pos="426"/>
          <w:tab w:val="left" w:pos="567"/>
          <w:tab w:val="left" w:pos="709"/>
          <w:tab w:val="left" w:pos="851"/>
        </w:tabs>
        <w:autoSpaceDE w:val="0"/>
        <w:autoSpaceDN w:val="0"/>
        <w:adjustRightInd w:val="0"/>
        <w:spacing w:after="0" w:line="360" w:lineRule="auto"/>
        <w:jc w:val="both"/>
        <w:rPr>
          <w:rFonts w:ascii="Times New Roman CYR" w:hAnsi="Times New Roman CYR" w:cs="Times New Roman CYR"/>
          <w:b/>
          <w:bCs/>
          <w:sz w:val="24"/>
          <w:szCs w:val="24"/>
        </w:rPr>
      </w:pPr>
    </w:p>
    <w:p w:rsidR="00A625BC" w:rsidRPr="00A625BC" w:rsidRDefault="00A625BC" w:rsidP="00A625BC">
      <w:pPr>
        <w:widowControl w:val="0"/>
        <w:tabs>
          <w:tab w:val="left" w:pos="426"/>
          <w:tab w:val="left" w:pos="567"/>
          <w:tab w:val="left" w:pos="709"/>
          <w:tab w:val="left" w:pos="851"/>
        </w:tabs>
        <w:autoSpaceDE w:val="0"/>
        <w:autoSpaceDN w:val="0"/>
        <w:adjustRightInd w:val="0"/>
        <w:spacing w:after="0" w:line="240" w:lineRule="auto"/>
        <w:ind w:right="-456"/>
        <w:jc w:val="both"/>
        <w:rPr>
          <w:rFonts w:ascii="Times New Roman CYR" w:hAnsi="Times New Roman CYR" w:cs="Times New Roman CYR"/>
          <w:b/>
          <w:bCs/>
          <w:sz w:val="24"/>
          <w:szCs w:val="24"/>
        </w:rPr>
      </w:pPr>
      <w:r w:rsidRPr="00A625BC">
        <w:rPr>
          <w:rFonts w:ascii="Times New Roman CYR" w:hAnsi="Times New Roman CYR" w:cs="Times New Roman CYR"/>
          <w:b/>
          <w:bCs/>
          <w:sz w:val="24"/>
          <w:szCs w:val="24"/>
        </w:rPr>
        <w:t>3.1.</w:t>
      </w:r>
      <w:r w:rsidRPr="00A625BC">
        <w:rPr>
          <w:rFonts w:ascii="Times New Roman CYR" w:hAnsi="Times New Roman CYR" w:cs="Times New Roman CYR"/>
          <w:sz w:val="24"/>
          <w:szCs w:val="24"/>
        </w:rPr>
        <w:t xml:space="preserve"> </w:t>
      </w:r>
      <w:r w:rsidRPr="00A625BC">
        <w:rPr>
          <w:rFonts w:ascii="Times New Roman CYR" w:hAnsi="Times New Roman CYR" w:cs="Times New Roman CYR"/>
          <w:b/>
          <w:bCs/>
          <w:sz w:val="24"/>
          <w:szCs w:val="24"/>
        </w:rPr>
        <w:t>Описание материально-технического обеспечения программы, обеспеченность методическими материалами и средствами обучения и воспитания.</w:t>
      </w:r>
    </w:p>
    <w:p w:rsidR="00A625BC" w:rsidRPr="00A625BC" w:rsidRDefault="00A625BC" w:rsidP="00A625BC">
      <w:pPr>
        <w:widowControl w:val="0"/>
        <w:tabs>
          <w:tab w:val="left" w:pos="851"/>
        </w:tabs>
        <w:autoSpaceDE w:val="0"/>
        <w:autoSpaceDN w:val="0"/>
        <w:adjustRightInd w:val="0"/>
        <w:spacing w:after="0" w:line="240" w:lineRule="auto"/>
        <w:ind w:right="-456"/>
        <w:jc w:val="both"/>
        <w:rPr>
          <w:rFonts w:ascii="Times New Roman CYR" w:hAnsi="Times New Roman CYR" w:cs="Times New Roman CYR"/>
          <w:spacing w:val="-10"/>
          <w:sz w:val="24"/>
          <w:szCs w:val="24"/>
        </w:rPr>
      </w:pPr>
    </w:p>
    <w:p w:rsidR="00A625BC" w:rsidRPr="00A625BC" w:rsidRDefault="00A625BC" w:rsidP="00A625BC">
      <w:pPr>
        <w:widowControl w:val="0"/>
        <w:tabs>
          <w:tab w:val="left" w:pos="851"/>
        </w:tabs>
        <w:autoSpaceDE w:val="0"/>
        <w:autoSpaceDN w:val="0"/>
        <w:adjustRightInd w:val="0"/>
        <w:spacing w:after="0" w:line="240" w:lineRule="auto"/>
        <w:ind w:right="-456"/>
        <w:jc w:val="both"/>
        <w:rPr>
          <w:rFonts w:ascii="Times New Roman CYR" w:hAnsi="Times New Roman CYR" w:cs="Times New Roman CYR"/>
          <w:spacing w:val="-10"/>
          <w:sz w:val="24"/>
          <w:szCs w:val="24"/>
        </w:rPr>
      </w:pPr>
      <w:r w:rsidRPr="00A625BC">
        <w:rPr>
          <w:rFonts w:ascii="Times New Roman CYR" w:hAnsi="Times New Roman CYR" w:cs="Times New Roman CYR"/>
          <w:spacing w:val="-10"/>
          <w:sz w:val="24"/>
          <w:szCs w:val="24"/>
        </w:rPr>
        <w:t>Материально-технические условия реализации ОПДО соответствуют:</w:t>
      </w:r>
    </w:p>
    <w:p w:rsidR="00A625BC" w:rsidRPr="00A625BC" w:rsidRDefault="00A625BC" w:rsidP="00A625BC">
      <w:pPr>
        <w:widowControl w:val="0"/>
        <w:tabs>
          <w:tab w:val="left" w:pos="851"/>
        </w:tabs>
        <w:autoSpaceDE w:val="0"/>
        <w:autoSpaceDN w:val="0"/>
        <w:adjustRightInd w:val="0"/>
        <w:spacing w:after="0" w:line="240" w:lineRule="auto"/>
        <w:ind w:right="-456"/>
        <w:jc w:val="both"/>
        <w:rPr>
          <w:rFonts w:ascii="Times New Roman CYR" w:hAnsi="Times New Roman CYR" w:cs="Times New Roman CYR"/>
          <w:spacing w:val="-10"/>
          <w:sz w:val="24"/>
          <w:szCs w:val="24"/>
        </w:rPr>
      </w:pPr>
      <w:r w:rsidRPr="00A625BC">
        <w:rPr>
          <w:rFonts w:ascii="Times New Roman CYR" w:hAnsi="Times New Roman CYR" w:cs="Times New Roman CYR"/>
          <w:spacing w:val="-10"/>
          <w:sz w:val="24"/>
          <w:szCs w:val="24"/>
        </w:rPr>
        <w:t>- требованиям, определяемым в соответствии с санитарно-эпидемическими правилами и нормативами;</w:t>
      </w:r>
    </w:p>
    <w:p w:rsidR="00A625BC" w:rsidRPr="00A625BC" w:rsidRDefault="00A625BC" w:rsidP="00A625BC">
      <w:pPr>
        <w:widowControl w:val="0"/>
        <w:tabs>
          <w:tab w:val="left" w:pos="851"/>
        </w:tabs>
        <w:autoSpaceDE w:val="0"/>
        <w:autoSpaceDN w:val="0"/>
        <w:adjustRightInd w:val="0"/>
        <w:spacing w:after="0" w:line="240" w:lineRule="auto"/>
        <w:ind w:right="-456"/>
        <w:jc w:val="both"/>
        <w:rPr>
          <w:rFonts w:ascii="Times New Roman CYR" w:hAnsi="Times New Roman CYR" w:cs="Times New Roman CYR"/>
          <w:spacing w:val="-10"/>
          <w:sz w:val="24"/>
          <w:szCs w:val="24"/>
        </w:rPr>
      </w:pPr>
      <w:r w:rsidRPr="00A625BC">
        <w:rPr>
          <w:rFonts w:ascii="Times New Roman CYR" w:hAnsi="Times New Roman CYR" w:cs="Times New Roman CYR"/>
          <w:spacing w:val="-10"/>
          <w:sz w:val="24"/>
          <w:szCs w:val="24"/>
        </w:rPr>
        <w:t>- требованиям, определяемым в соответствии с правилами пожарной безопасности.</w:t>
      </w:r>
    </w:p>
    <w:p w:rsidR="00A625BC" w:rsidRPr="00D916EE" w:rsidRDefault="00A625BC" w:rsidP="00A625BC">
      <w:pPr>
        <w:widowControl w:val="0"/>
        <w:tabs>
          <w:tab w:val="left" w:pos="851"/>
        </w:tabs>
        <w:autoSpaceDE w:val="0"/>
        <w:autoSpaceDN w:val="0"/>
        <w:adjustRightInd w:val="0"/>
        <w:spacing w:after="0" w:line="240" w:lineRule="auto"/>
        <w:ind w:right="-456"/>
        <w:jc w:val="both"/>
        <w:rPr>
          <w:rFonts w:ascii="Times New Roman" w:hAnsi="Times New Roman" w:cs="Times New Roman"/>
          <w:color w:val="000000"/>
          <w:sz w:val="24"/>
          <w:szCs w:val="24"/>
        </w:rPr>
      </w:pPr>
      <w:r w:rsidRPr="00591264">
        <w:rPr>
          <w:rFonts w:ascii="Times New Roman" w:hAnsi="Times New Roman" w:cs="Times New Roman"/>
          <w:color w:val="000000"/>
          <w:sz w:val="24"/>
          <w:szCs w:val="24"/>
        </w:rPr>
        <w:t xml:space="preserve">         В учреждении создана инновационная среда для поступательного и качественного развития учреждения. Организация развивающей предметно-пространственной среды направлена на создание комфортных, благоприятных условий для развития ребенка в самостоятельной и совместной деятельности, обеспечивающей разные виды его активности (умственную, физическую, игровую и т.д.). Оборудование помещений </w:t>
      </w:r>
      <w:r w:rsidRPr="00D916EE">
        <w:rPr>
          <w:rFonts w:ascii="Times New Roman" w:hAnsi="Times New Roman" w:cs="Times New Roman"/>
          <w:color w:val="000000"/>
          <w:sz w:val="24"/>
          <w:szCs w:val="24"/>
        </w:rPr>
        <w:t xml:space="preserve">МБДОУ отвечает безопасным, </w:t>
      </w:r>
      <w:proofErr w:type="spellStart"/>
      <w:r w:rsidRPr="00D916EE">
        <w:rPr>
          <w:rFonts w:ascii="Times New Roman" w:hAnsi="Times New Roman" w:cs="Times New Roman"/>
          <w:color w:val="000000"/>
          <w:sz w:val="24"/>
          <w:szCs w:val="24"/>
        </w:rPr>
        <w:t>здоровьесберегающим</w:t>
      </w:r>
      <w:proofErr w:type="spellEnd"/>
      <w:r w:rsidRPr="00D916EE">
        <w:rPr>
          <w:rFonts w:ascii="Times New Roman" w:hAnsi="Times New Roman" w:cs="Times New Roman"/>
          <w:color w:val="000000"/>
          <w:sz w:val="24"/>
          <w:szCs w:val="24"/>
        </w:rPr>
        <w:t>, эстетически привлекательным и развивающим характеристикам.</w:t>
      </w:r>
    </w:p>
    <w:p w:rsidR="00D916EE" w:rsidRPr="00D916EE" w:rsidRDefault="00D916EE" w:rsidP="00A625BC">
      <w:pPr>
        <w:widowControl w:val="0"/>
        <w:tabs>
          <w:tab w:val="left" w:pos="709"/>
          <w:tab w:val="left" w:pos="851"/>
        </w:tabs>
        <w:autoSpaceDE w:val="0"/>
        <w:autoSpaceDN w:val="0"/>
        <w:adjustRightInd w:val="0"/>
        <w:spacing w:after="0" w:line="240" w:lineRule="auto"/>
        <w:ind w:right="-456"/>
        <w:jc w:val="both"/>
        <w:rPr>
          <w:rFonts w:ascii="Times New Roman CYR" w:hAnsi="Times New Roman CYR" w:cs="Times New Roman CYR"/>
          <w:bCs/>
          <w:sz w:val="24"/>
          <w:szCs w:val="24"/>
        </w:rPr>
      </w:pPr>
    </w:p>
    <w:p w:rsidR="00A625BC" w:rsidRPr="00D916EE" w:rsidRDefault="00A625BC" w:rsidP="00A625BC">
      <w:pPr>
        <w:widowControl w:val="0"/>
        <w:tabs>
          <w:tab w:val="left" w:pos="709"/>
          <w:tab w:val="left" w:pos="851"/>
        </w:tabs>
        <w:autoSpaceDE w:val="0"/>
        <w:autoSpaceDN w:val="0"/>
        <w:adjustRightInd w:val="0"/>
        <w:spacing w:after="0" w:line="240" w:lineRule="auto"/>
        <w:ind w:right="-456"/>
        <w:jc w:val="both"/>
        <w:rPr>
          <w:rFonts w:ascii="Times New Roman CYR" w:hAnsi="Times New Roman CYR" w:cs="Times New Roman CYR"/>
          <w:color w:val="000000"/>
          <w:sz w:val="24"/>
          <w:szCs w:val="24"/>
        </w:rPr>
      </w:pPr>
      <w:r w:rsidRPr="00D916EE">
        <w:rPr>
          <w:rFonts w:ascii="Times New Roman CYR" w:hAnsi="Times New Roman CYR" w:cs="Times New Roman CYR"/>
          <w:bCs/>
          <w:sz w:val="24"/>
          <w:szCs w:val="24"/>
        </w:rPr>
        <w:lastRenderedPageBreak/>
        <w:t>Общая площадь территории</w:t>
      </w:r>
      <w:r w:rsidRPr="00D916EE">
        <w:rPr>
          <w:rFonts w:ascii="Times New Roman CYR" w:hAnsi="Times New Roman CYR" w:cs="Times New Roman CYR"/>
          <w:sz w:val="24"/>
          <w:szCs w:val="24"/>
        </w:rPr>
        <w:t xml:space="preserve"> -</w:t>
      </w:r>
      <w:r w:rsidR="00D916EE" w:rsidRPr="00D916EE">
        <w:rPr>
          <w:rFonts w:ascii="Times New Roman CYR" w:hAnsi="Times New Roman CYR" w:cs="Times New Roman CYR"/>
          <w:sz w:val="24"/>
          <w:szCs w:val="24"/>
        </w:rPr>
        <w:t>6028</w:t>
      </w:r>
      <w:r w:rsidRPr="00D916EE">
        <w:rPr>
          <w:rFonts w:ascii="Times New Roman CYR" w:hAnsi="Times New Roman CYR" w:cs="Times New Roman CYR"/>
          <w:sz w:val="24"/>
          <w:szCs w:val="24"/>
        </w:rPr>
        <w:t xml:space="preserve"> кв.</w:t>
      </w:r>
      <w:r w:rsidR="00591264" w:rsidRPr="00D916EE">
        <w:rPr>
          <w:rFonts w:ascii="Times New Roman CYR" w:hAnsi="Times New Roman CYR" w:cs="Times New Roman CYR"/>
          <w:sz w:val="24"/>
          <w:szCs w:val="24"/>
        </w:rPr>
        <w:t xml:space="preserve"> </w:t>
      </w:r>
      <w:proofErr w:type="gramStart"/>
      <w:r w:rsidRPr="00D916EE">
        <w:rPr>
          <w:rFonts w:ascii="Times New Roman CYR" w:hAnsi="Times New Roman CYR" w:cs="Times New Roman CYR"/>
          <w:sz w:val="24"/>
          <w:szCs w:val="24"/>
        </w:rPr>
        <w:t xml:space="preserve">м, </w:t>
      </w:r>
      <w:r w:rsidR="00BE6B06" w:rsidRPr="00D916EE">
        <w:rPr>
          <w:rFonts w:ascii="Times New Roman CYR" w:hAnsi="Times New Roman CYR" w:cs="Times New Roman CYR"/>
          <w:sz w:val="24"/>
          <w:szCs w:val="24"/>
        </w:rPr>
        <w:t xml:space="preserve">  </w:t>
      </w:r>
      <w:proofErr w:type="gramEnd"/>
      <w:r w:rsidR="00BE6B06" w:rsidRPr="00D916EE">
        <w:rPr>
          <w:rFonts w:ascii="Times New Roman CYR" w:hAnsi="Times New Roman CYR" w:cs="Times New Roman CYR"/>
          <w:sz w:val="24"/>
          <w:szCs w:val="24"/>
        </w:rPr>
        <w:t xml:space="preserve">   </w:t>
      </w:r>
      <w:r w:rsidRPr="00D916EE">
        <w:rPr>
          <w:rFonts w:ascii="Times New Roman CYR" w:hAnsi="Times New Roman CYR" w:cs="Times New Roman CYR"/>
          <w:sz w:val="24"/>
          <w:szCs w:val="24"/>
        </w:rPr>
        <w:t>площадь</w:t>
      </w:r>
      <w:r w:rsidR="00BE6B06" w:rsidRPr="00D916EE">
        <w:rPr>
          <w:rFonts w:ascii="Times New Roman CYR" w:hAnsi="Times New Roman CYR" w:cs="Times New Roman CYR"/>
          <w:color w:val="000000"/>
          <w:sz w:val="24"/>
          <w:szCs w:val="24"/>
        </w:rPr>
        <w:t xml:space="preserve"> озеленения</w:t>
      </w:r>
      <w:r w:rsidR="00591264" w:rsidRPr="00D916EE">
        <w:rPr>
          <w:rFonts w:ascii="Times New Roman CYR" w:hAnsi="Times New Roman CYR" w:cs="Times New Roman CYR"/>
          <w:color w:val="000000"/>
          <w:sz w:val="24"/>
          <w:szCs w:val="24"/>
        </w:rPr>
        <w:t xml:space="preserve"> </w:t>
      </w:r>
      <w:r w:rsidR="00BE6B06" w:rsidRPr="00D916EE">
        <w:rPr>
          <w:rFonts w:ascii="Times New Roman CYR" w:hAnsi="Times New Roman CYR" w:cs="Times New Roman CYR"/>
          <w:color w:val="000000"/>
          <w:sz w:val="24"/>
          <w:szCs w:val="24"/>
        </w:rPr>
        <w:t xml:space="preserve"> - </w:t>
      </w:r>
      <w:r w:rsidR="00D916EE" w:rsidRPr="00D916EE">
        <w:rPr>
          <w:rFonts w:ascii="Times New Roman CYR" w:hAnsi="Times New Roman CYR" w:cs="Times New Roman CYR"/>
          <w:color w:val="000000"/>
          <w:sz w:val="24"/>
          <w:szCs w:val="24"/>
        </w:rPr>
        <w:t>1000</w:t>
      </w:r>
      <w:r w:rsidR="008D14F3" w:rsidRPr="00D916EE">
        <w:rPr>
          <w:rFonts w:ascii="Times New Roman CYR" w:hAnsi="Times New Roman CYR" w:cs="Times New Roman CYR"/>
          <w:color w:val="000000"/>
          <w:sz w:val="24"/>
          <w:szCs w:val="24"/>
        </w:rPr>
        <w:t xml:space="preserve"> </w:t>
      </w:r>
      <w:proofErr w:type="spellStart"/>
      <w:r w:rsidRPr="00D916EE">
        <w:rPr>
          <w:rFonts w:ascii="Times New Roman CYR" w:hAnsi="Times New Roman CYR" w:cs="Times New Roman CYR"/>
          <w:color w:val="000000"/>
          <w:sz w:val="24"/>
          <w:szCs w:val="24"/>
        </w:rPr>
        <w:t>кв.м</w:t>
      </w:r>
      <w:proofErr w:type="spellEnd"/>
      <w:r w:rsidRPr="00D916EE">
        <w:rPr>
          <w:rFonts w:ascii="Times New Roman CYR" w:hAnsi="Times New Roman CYR" w:cs="Times New Roman CYR"/>
          <w:color w:val="000000"/>
          <w:sz w:val="24"/>
          <w:szCs w:val="24"/>
        </w:rPr>
        <w:t xml:space="preserve"> </w:t>
      </w:r>
    </w:p>
    <w:p w:rsidR="00A625BC" w:rsidRPr="00D916EE" w:rsidRDefault="00A625BC" w:rsidP="00A625BC">
      <w:pPr>
        <w:widowControl w:val="0"/>
        <w:tabs>
          <w:tab w:val="left" w:pos="567"/>
        </w:tabs>
        <w:autoSpaceDE w:val="0"/>
        <w:autoSpaceDN w:val="0"/>
        <w:adjustRightInd w:val="0"/>
        <w:spacing w:after="0" w:line="252" w:lineRule="auto"/>
        <w:ind w:right="-456"/>
        <w:jc w:val="both"/>
        <w:rPr>
          <w:rFonts w:ascii="Times New Roman CYR" w:hAnsi="Times New Roman CYR" w:cs="Times New Roman CYR"/>
          <w:sz w:val="24"/>
          <w:szCs w:val="24"/>
        </w:rPr>
      </w:pPr>
      <w:r w:rsidRPr="00D916EE">
        <w:rPr>
          <w:rFonts w:ascii="Times New Roman CYR" w:hAnsi="Times New Roman CYR" w:cs="Times New Roman CYR"/>
          <w:bCs/>
          <w:sz w:val="24"/>
          <w:szCs w:val="24"/>
        </w:rPr>
        <w:t>На территории расположены</w:t>
      </w:r>
      <w:r w:rsidR="00D916EE" w:rsidRPr="00D916EE">
        <w:rPr>
          <w:rFonts w:ascii="Times New Roman CYR" w:hAnsi="Times New Roman CYR" w:cs="Times New Roman CYR"/>
          <w:sz w:val="24"/>
          <w:szCs w:val="24"/>
        </w:rPr>
        <w:t xml:space="preserve"> 10</w:t>
      </w:r>
      <w:r w:rsidRPr="00D916EE">
        <w:rPr>
          <w:rFonts w:ascii="Times New Roman CYR" w:hAnsi="Times New Roman CYR" w:cs="Times New Roman CYR"/>
          <w:sz w:val="24"/>
          <w:szCs w:val="24"/>
        </w:rPr>
        <w:t xml:space="preserve"> прогулочных площадок, с теневым</w:t>
      </w:r>
      <w:r w:rsidR="00D916EE" w:rsidRPr="00D916EE">
        <w:rPr>
          <w:rFonts w:ascii="Times New Roman CYR" w:hAnsi="Times New Roman CYR" w:cs="Times New Roman CYR"/>
          <w:sz w:val="24"/>
          <w:szCs w:val="24"/>
        </w:rPr>
        <w:t>и навесами и малыми формами, одна спортивная</w:t>
      </w:r>
      <w:r w:rsidRPr="00D916EE">
        <w:rPr>
          <w:rFonts w:ascii="Times New Roman CYR" w:hAnsi="Times New Roman CYR" w:cs="Times New Roman CYR"/>
          <w:sz w:val="24"/>
          <w:szCs w:val="24"/>
        </w:rPr>
        <w:t xml:space="preserve"> площад</w:t>
      </w:r>
      <w:r w:rsidR="00D916EE" w:rsidRPr="00D916EE">
        <w:rPr>
          <w:rFonts w:ascii="Times New Roman CYR" w:hAnsi="Times New Roman CYR" w:cs="Times New Roman CYR"/>
          <w:sz w:val="24"/>
          <w:szCs w:val="24"/>
        </w:rPr>
        <w:t>ка со спортивным оборудованием.</w:t>
      </w:r>
    </w:p>
    <w:p w:rsidR="00D916EE" w:rsidRDefault="00D916EE" w:rsidP="00A625BC">
      <w:pPr>
        <w:widowControl w:val="0"/>
        <w:tabs>
          <w:tab w:val="left" w:pos="567"/>
        </w:tabs>
        <w:autoSpaceDE w:val="0"/>
        <w:autoSpaceDN w:val="0"/>
        <w:adjustRightInd w:val="0"/>
        <w:spacing w:after="0" w:line="252" w:lineRule="auto"/>
        <w:ind w:right="-456"/>
        <w:jc w:val="both"/>
        <w:rPr>
          <w:rFonts w:ascii="Times New Roman CYR" w:hAnsi="Times New Roman CYR" w:cs="Times New Roman CYR"/>
          <w:bCs/>
          <w:sz w:val="24"/>
          <w:szCs w:val="24"/>
        </w:rPr>
      </w:pPr>
    </w:p>
    <w:p w:rsidR="00A625BC" w:rsidRPr="00D916EE" w:rsidRDefault="00A625BC" w:rsidP="00A625BC">
      <w:pPr>
        <w:widowControl w:val="0"/>
        <w:tabs>
          <w:tab w:val="left" w:pos="567"/>
        </w:tabs>
        <w:autoSpaceDE w:val="0"/>
        <w:autoSpaceDN w:val="0"/>
        <w:adjustRightInd w:val="0"/>
        <w:spacing w:after="0" w:line="252" w:lineRule="auto"/>
        <w:ind w:right="-456"/>
        <w:jc w:val="both"/>
        <w:rPr>
          <w:rFonts w:ascii="Times New Roman CYR" w:hAnsi="Times New Roman CYR" w:cs="Times New Roman CYR"/>
          <w:bCs/>
          <w:sz w:val="24"/>
          <w:szCs w:val="24"/>
        </w:rPr>
      </w:pPr>
      <w:r w:rsidRPr="00D916EE">
        <w:rPr>
          <w:rFonts w:ascii="Times New Roman CYR" w:hAnsi="Times New Roman CYR" w:cs="Times New Roman CYR"/>
          <w:bCs/>
          <w:sz w:val="24"/>
          <w:szCs w:val="24"/>
        </w:rPr>
        <w:t>В здании расположены:</w:t>
      </w:r>
    </w:p>
    <w:p w:rsidR="00A625BC" w:rsidRPr="00A625BC" w:rsidRDefault="00A625BC" w:rsidP="00A625BC">
      <w:pPr>
        <w:widowControl w:val="0"/>
        <w:tabs>
          <w:tab w:val="left" w:pos="360"/>
          <w:tab w:val="left" w:pos="567"/>
        </w:tabs>
        <w:autoSpaceDE w:val="0"/>
        <w:autoSpaceDN w:val="0"/>
        <w:adjustRightInd w:val="0"/>
        <w:spacing w:after="0" w:line="252" w:lineRule="auto"/>
        <w:ind w:right="-456"/>
        <w:jc w:val="both"/>
        <w:rPr>
          <w:rFonts w:ascii="Times New Roman CYR" w:hAnsi="Times New Roman CYR" w:cs="Times New Roman CYR"/>
          <w:sz w:val="24"/>
          <w:szCs w:val="24"/>
        </w:rPr>
      </w:pPr>
      <w:r w:rsidRPr="00A625BC">
        <w:rPr>
          <w:rFonts w:ascii="Times New Roman CYR" w:hAnsi="Times New Roman CYR" w:cs="Times New Roman CYR"/>
          <w:sz w:val="24"/>
          <w:szCs w:val="24"/>
        </w:rPr>
        <w:t xml:space="preserve">- </w:t>
      </w:r>
      <w:r w:rsidR="00C463AE">
        <w:rPr>
          <w:rFonts w:ascii="Times New Roman CYR" w:hAnsi="Times New Roman CYR" w:cs="Times New Roman CYR"/>
          <w:color w:val="000000"/>
          <w:sz w:val="24"/>
          <w:szCs w:val="24"/>
        </w:rPr>
        <w:t>14</w:t>
      </w:r>
      <w:r w:rsidRPr="00A625BC">
        <w:rPr>
          <w:rFonts w:ascii="Times New Roman CYR" w:hAnsi="Times New Roman CYR" w:cs="Times New Roman CYR"/>
          <w:color w:val="000000"/>
          <w:sz w:val="24"/>
          <w:szCs w:val="24"/>
        </w:rPr>
        <w:t xml:space="preserve"> групп для </w:t>
      </w:r>
      <w:r w:rsidR="00D70F43">
        <w:rPr>
          <w:rFonts w:ascii="Times New Roman CYR" w:hAnsi="Times New Roman CYR" w:cs="Times New Roman CYR"/>
          <w:color w:val="000000"/>
          <w:sz w:val="24"/>
          <w:szCs w:val="24"/>
        </w:rPr>
        <w:t>пребывания детей в возрасте от 2</w:t>
      </w:r>
      <w:r w:rsidRPr="00A625BC">
        <w:rPr>
          <w:rFonts w:ascii="Times New Roman CYR" w:hAnsi="Times New Roman CYR" w:cs="Times New Roman CYR"/>
          <w:color w:val="000000"/>
          <w:sz w:val="24"/>
          <w:szCs w:val="24"/>
        </w:rPr>
        <w:t xml:space="preserve"> до 7 лет, </w:t>
      </w:r>
      <w:r w:rsidRPr="00A625BC">
        <w:rPr>
          <w:rFonts w:ascii="Times New Roman CYR" w:hAnsi="Times New Roman CYR" w:cs="Times New Roman CYR"/>
          <w:sz w:val="24"/>
          <w:szCs w:val="24"/>
        </w:rPr>
        <w:t xml:space="preserve">которые включают в себя групповые помещения, спальни, приемные, умывальные комнаты; </w:t>
      </w:r>
    </w:p>
    <w:p w:rsidR="00A625BC" w:rsidRPr="00A625BC" w:rsidRDefault="00A625BC" w:rsidP="00A625BC">
      <w:pPr>
        <w:widowControl w:val="0"/>
        <w:tabs>
          <w:tab w:val="left" w:pos="360"/>
          <w:tab w:val="left" w:pos="567"/>
        </w:tabs>
        <w:autoSpaceDE w:val="0"/>
        <w:autoSpaceDN w:val="0"/>
        <w:adjustRightInd w:val="0"/>
        <w:spacing w:after="0" w:line="252" w:lineRule="auto"/>
        <w:ind w:right="-456"/>
        <w:jc w:val="both"/>
        <w:rPr>
          <w:rFonts w:ascii="Times New Roman CYR" w:hAnsi="Times New Roman CYR" w:cs="Times New Roman CYR"/>
          <w:b/>
          <w:bCs/>
          <w:i/>
          <w:iCs/>
          <w:color w:val="000000"/>
          <w:sz w:val="24"/>
          <w:szCs w:val="24"/>
          <w:u w:val="single"/>
        </w:rPr>
      </w:pPr>
      <w:r w:rsidRPr="00A625BC">
        <w:rPr>
          <w:rFonts w:ascii="Times New Roman CYR" w:hAnsi="Times New Roman CYR" w:cs="Times New Roman CYR"/>
          <w:sz w:val="24"/>
          <w:szCs w:val="24"/>
        </w:rPr>
        <w:t xml:space="preserve">- </w:t>
      </w:r>
      <w:r w:rsidR="00BE6B06">
        <w:rPr>
          <w:rFonts w:ascii="Times New Roman CYR" w:hAnsi="Times New Roman CYR" w:cs="Times New Roman CYR"/>
          <w:color w:val="000000"/>
          <w:sz w:val="24"/>
          <w:szCs w:val="24"/>
        </w:rPr>
        <w:t xml:space="preserve">2 группы раннего </w:t>
      </w:r>
      <w:proofErr w:type="gramStart"/>
      <w:r w:rsidR="00BE6B06">
        <w:rPr>
          <w:rFonts w:ascii="Times New Roman CYR" w:hAnsi="Times New Roman CYR" w:cs="Times New Roman CYR"/>
          <w:color w:val="000000"/>
          <w:sz w:val="24"/>
          <w:szCs w:val="24"/>
        </w:rPr>
        <w:t xml:space="preserve">возраста </w:t>
      </w:r>
      <w:r w:rsidRPr="00A625BC">
        <w:rPr>
          <w:rFonts w:ascii="Times New Roman CYR" w:hAnsi="Times New Roman CYR" w:cs="Times New Roman CYR"/>
          <w:color w:val="000000"/>
          <w:sz w:val="24"/>
          <w:szCs w:val="24"/>
        </w:rPr>
        <w:t xml:space="preserve"> в</w:t>
      </w:r>
      <w:proofErr w:type="gramEnd"/>
      <w:r w:rsidRPr="00A625BC">
        <w:rPr>
          <w:rFonts w:ascii="Times New Roman CYR" w:hAnsi="Times New Roman CYR" w:cs="Times New Roman CYR"/>
          <w:color w:val="000000"/>
          <w:sz w:val="24"/>
          <w:szCs w:val="24"/>
        </w:rPr>
        <w:t xml:space="preserve"> возрасте от 2 до 3 лет.</w:t>
      </w:r>
      <w:r w:rsidR="00BE6B06">
        <w:rPr>
          <w:rFonts w:ascii="Times New Roman CYR" w:hAnsi="Times New Roman CYR" w:cs="Times New Roman CYR"/>
          <w:color w:val="000000"/>
          <w:sz w:val="24"/>
          <w:szCs w:val="24"/>
        </w:rPr>
        <w:t xml:space="preserve"> </w:t>
      </w:r>
    </w:p>
    <w:p w:rsidR="00A625BC" w:rsidRPr="00A625BC" w:rsidRDefault="00A625BC" w:rsidP="00A625BC">
      <w:pPr>
        <w:widowControl w:val="0"/>
        <w:tabs>
          <w:tab w:val="left" w:pos="709"/>
          <w:tab w:val="left" w:pos="851"/>
        </w:tabs>
        <w:autoSpaceDE w:val="0"/>
        <w:autoSpaceDN w:val="0"/>
        <w:adjustRightInd w:val="0"/>
        <w:spacing w:after="0" w:line="240" w:lineRule="auto"/>
        <w:ind w:right="-456"/>
        <w:jc w:val="both"/>
        <w:rPr>
          <w:rFonts w:ascii="Times New Roman CYR" w:hAnsi="Times New Roman CYR" w:cs="Times New Roman CYR"/>
          <w:color w:val="000000"/>
          <w:sz w:val="24"/>
          <w:szCs w:val="24"/>
        </w:rPr>
      </w:pPr>
      <w:r w:rsidRPr="00A625BC">
        <w:rPr>
          <w:rFonts w:ascii="Times New Roman CYR" w:hAnsi="Times New Roman CYR" w:cs="Times New Roman CYR"/>
          <w:color w:val="000000"/>
          <w:sz w:val="24"/>
          <w:szCs w:val="24"/>
        </w:rPr>
        <w:t xml:space="preserve">- специально оборудованные помещения для организации образовательной </w:t>
      </w:r>
      <w:proofErr w:type="gramStart"/>
      <w:r w:rsidRPr="00A625BC">
        <w:rPr>
          <w:rFonts w:ascii="Times New Roman CYR" w:hAnsi="Times New Roman CYR" w:cs="Times New Roman CYR"/>
          <w:color w:val="000000"/>
          <w:sz w:val="24"/>
          <w:szCs w:val="24"/>
        </w:rPr>
        <w:t>деятельности:,</w:t>
      </w:r>
      <w:proofErr w:type="gramEnd"/>
      <w:r w:rsidRPr="00A625BC">
        <w:rPr>
          <w:rFonts w:ascii="Times New Roman CYR" w:hAnsi="Times New Roman CYR" w:cs="Times New Roman CYR"/>
          <w:color w:val="000000"/>
          <w:sz w:val="24"/>
          <w:szCs w:val="24"/>
        </w:rPr>
        <w:t xml:space="preserve"> каб</w:t>
      </w:r>
      <w:r w:rsidR="00BE6B06">
        <w:rPr>
          <w:rFonts w:ascii="Times New Roman CYR" w:hAnsi="Times New Roman CYR" w:cs="Times New Roman CYR"/>
          <w:color w:val="000000"/>
          <w:sz w:val="24"/>
          <w:szCs w:val="24"/>
        </w:rPr>
        <w:t xml:space="preserve">инет педагога – психолога , музыкальный зал </w:t>
      </w:r>
      <w:r w:rsidRPr="00A625BC">
        <w:rPr>
          <w:rFonts w:ascii="Times New Roman CYR" w:hAnsi="Times New Roman CYR" w:cs="Times New Roman CYR"/>
          <w:color w:val="000000"/>
          <w:sz w:val="24"/>
          <w:szCs w:val="24"/>
        </w:rPr>
        <w:t xml:space="preserve">, </w:t>
      </w:r>
    </w:p>
    <w:p w:rsidR="00D916EE" w:rsidRDefault="00A625BC" w:rsidP="00A625BC">
      <w:pPr>
        <w:widowControl w:val="0"/>
        <w:tabs>
          <w:tab w:val="left" w:pos="709"/>
          <w:tab w:val="left" w:pos="851"/>
        </w:tabs>
        <w:autoSpaceDE w:val="0"/>
        <w:autoSpaceDN w:val="0"/>
        <w:adjustRightInd w:val="0"/>
        <w:spacing w:after="0" w:line="240" w:lineRule="auto"/>
        <w:ind w:right="-456"/>
        <w:jc w:val="both"/>
        <w:rPr>
          <w:rFonts w:ascii="Times New Roman CYR" w:hAnsi="Times New Roman CYR" w:cs="Times New Roman CYR"/>
          <w:color w:val="000000"/>
          <w:sz w:val="24"/>
          <w:szCs w:val="24"/>
        </w:rPr>
      </w:pPr>
      <w:r w:rsidRPr="00A625BC">
        <w:rPr>
          <w:rFonts w:ascii="Times New Roman CYR" w:hAnsi="Times New Roman CYR" w:cs="Times New Roman CYR"/>
          <w:color w:val="000000"/>
          <w:sz w:val="24"/>
          <w:szCs w:val="24"/>
        </w:rPr>
        <w:t xml:space="preserve"> </w:t>
      </w:r>
      <w:r w:rsidR="00C463AE">
        <w:rPr>
          <w:rFonts w:ascii="Times New Roman CYR" w:hAnsi="Times New Roman CYR" w:cs="Times New Roman CYR"/>
          <w:color w:val="000000"/>
          <w:sz w:val="24"/>
          <w:szCs w:val="24"/>
        </w:rPr>
        <w:t xml:space="preserve">2 группы компенсирующей направленности   </w:t>
      </w:r>
    </w:p>
    <w:p w:rsidR="00D916EE" w:rsidRPr="006044F7" w:rsidRDefault="00A625BC" w:rsidP="006044F7">
      <w:pPr>
        <w:widowControl w:val="0"/>
        <w:tabs>
          <w:tab w:val="left" w:pos="709"/>
          <w:tab w:val="left" w:pos="851"/>
        </w:tabs>
        <w:autoSpaceDE w:val="0"/>
        <w:autoSpaceDN w:val="0"/>
        <w:adjustRightInd w:val="0"/>
        <w:spacing w:after="0" w:line="240" w:lineRule="auto"/>
        <w:ind w:right="-456"/>
        <w:jc w:val="both"/>
        <w:rPr>
          <w:rFonts w:ascii="Times New Roman CYR" w:hAnsi="Times New Roman CYR" w:cs="Times New Roman CYR"/>
          <w:color w:val="000000"/>
          <w:sz w:val="24"/>
          <w:szCs w:val="24"/>
        </w:rPr>
      </w:pPr>
      <w:r w:rsidRPr="00A625BC">
        <w:rPr>
          <w:rFonts w:ascii="Times New Roman CYR" w:hAnsi="Times New Roman CYR" w:cs="Times New Roman CYR"/>
          <w:color w:val="000000"/>
          <w:sz w:val="24"/>
          <w:szCs w:val="24"/>
        </w:rPr>
        <w:t xml:space="preserve">  В целях эффективного </w:t>
      </w:r>
      <w:r w:rsidR="00BE6B06">
        <w:rPr>
          <w:rFonts w:ascii="Times New Roman CYR" w:hAnsi="Times New Roman CYR" w:cs="Times New Roman CYR"/>
          <w:color w:val="000000"/>
          <w:sz w:val="24"/>
          <w:szCs w:val="24"/>
        </w:rPr>
        <w:t>функционирования и реализации ООП</w:t>
      </w:r>
      <w:r w:rsidRPr="00A625BC">
        <w:rPr>
          <w:rFonts w:ascii="Times New Roman CYR" w:hAnsi="Times New Roman CYR" w:cs="Times New Roman CYR"/>
          <w:color w:val="000000"/>
          <w:sz w:val="24"/>
          <w:szCs w:val="24"/>
        </w:rPr>
        <w:t xml:space="preserve">ДО, ДОУ полностью оснащено необходимым комплектом мебели, учебным и игровым оборудованием в соответствии с современными требованиями </w:t>
      </w:r>
      <w:r w:rsidR="006044F7">
        <w:rPr>
          <w:rFonts w:ascii="Times New Roman CYR" w:hAnsi="Times New Roman CYR" w:cs="Times New Roman CYR"/>
          <w:color w:val="000000"/>
          <w:sz w:val="24"/>
          <w:szCs w:val="24"/>
        </w:rPr>
        <w:t xml:space="preserve">ФГОС дошкольного образования.  </w:t>
      </w:r>
    </w:p>
    <w:p w:rsidR="00D916EE" w:rsidRDefault="00D916EE" w:rsidP="00967B0F">
      <w:pPr>
        <w:widowControl w:val="0"/>
        <w:tabs>
          <w:tab w:val="left" w:pos="709"/>
          <w:tab w:val="left" w:pos="851"/>
        </w:tabs>
        <w:autoSpaceDE w:val="0"/>
        <w:autoSpaceDN w:val="0"/>
        <w:adjustRightInd w:val="0"/>
        <w:spacing w:after="0" w:line="240" w:lineRule="auto"/>
        <w:rPr>
          <w:rFonts w:ascii="Times New Roman CYR" w:hAnsi="Times New Roman CYR" w:cs="Times New Roman CYR"/>
          <w:b/>
          <w:bCs/>
          <w:i/>
          <w:iCs/>
          <w:color w:val="000000"/>
          <w:sz w:val="24"/>
          <w:szCs w:val="24"/>
        </w:rPr>
      </w:pPr>
    </w:p>
    <w:p w:rsidR="00D916EE" w:rsidRDefault="00D916EE" w:rsidP="00A625BC">
      <w:pPr>
        <w:widowControl w:val="0"/>
        <w:tabs>
          <w:tab w:val="left" w:pos="709"/>
          <w:tab w:val="left" w:pos="851"/>
        </w:tabs>
        <w:autoSpaceDE w:val="0"/>
        <w:autoSpaceDN w:val="0"/>
        <w:adjustRightInd w:val="0"/>
        <w:spacing w:after="0" w:line="240" w:lineRule="auto"/>
        <w:jc w:val="center"/>
        <w:rPr>
          <w:rFonts w:ascii="Times New Roman CYR" w:hAnsi="Times New Roman CYR" w:cs="Times New Roman CYR"/>
          <w:b/>
          <w:bCs/>
          <w:i/>
          <w:iCs/>
          <w:color w:val="000000"/>
          <w:sz w:val="24"/>
          <w:szCs w:val="24"/>
        </w:rPr>
      </w:pPr>
    </w:p>
    <w:p w:rsidR="00A625BC" w:rsidRPr="00A625BC" w:rsidRDefault="00A625BC" w:rsidP="00967B0F">
      <w:pPr>
        <w:widowControl w:val="0"/>
        <w:tabs>
          <w:tab w:val="left" w:pos="709"/>
          <w:tab w:val="left" w:pos="851"/>
        </w:tabs>
        <w:autoSpaceDE w:val="0"/>
        <w:autoSpaceDN w:val="0"/>
        <w:adjustRightInd w:val="0"/>
        <w:spacing w:after="0" w:line="240" w:lineRule="auto"/>
        <w:rPr>
          <w:rFonts w:ascii="Times New Roman CYR" w:hAnsi="Times New Roman CYR" w:cs="Times New Roman CYR"/>
          <w:b/>
          <w:bCs/>
          <w:i/>
          <w:iCs/>
          <w:color w:val="000000"/>
          <w:sz w:val="24"/>
          <w:szCs w:val="24"/>
        </w:rPr>
      </w:pPr>
      <w:r w:rsidRPr="00A625BC">
        <w:rPr>
          <w:rFonts w:ascii="Times New Roman CYR" w:hAnsi="Times New Roman CYR" w:cs="Times New Roman CYR"/>
          <w:b/>
          <w:bCs/>
          <w:i/>
          <w:iCs/>
          <w:color w:val="000000"/>
          <w:sz w:val="24"/>
          <w:szCs w:val="24"/>
        </w:rPr>
        <w:t xml:space="preserve">Оснащённость образовательных помещений ДОУ (в том числе его территории) </w:t>
      </w:r>
    </w:p>
    <w:p w:rsidR="00A625BC" w:rsidRPr="00A625BC" w:rsidRDefault="00A625BC" w:rsidP="00A625BC">
      <w:pPr>
        <w:widowControl w:val="0"/>
        <w:tabs>
          <w:tab w:val="left" w:pos="709"/>
          <w:tab w:val="left" w:pos="851"/>
        </w:tabs>
        <w:autoSpaceDE w:val="0"/>
        <w:autoSpaceDN w:val="0"/>
        <w:adjustRightInd w:val="0"/>
        <w:spacing w:after="0" w:line="240" w:lineRule="auto"/>
        <w:jc w:val="center"/>
        <w:rPr>
          <w:rFonts w:ascii="Times New Roman CYR" w:hAnsi="Times New Roman CYR" w:cs="Times New Roman CYR"/>
          <w:b/>
          <w:bCs/>
          <w:i/>
          <w:iCs/>
          <w:color w:val="000000"/>
          <w:sz w:val="24"/>
          <w:szCs w:val="24"/>
        </w:rPr>
      </w:pPr>
      <w:r w:rsidRPr="00A625BC">
        <w:rPr>
          <w:rFonts w:ascii="Times New Roman CYR" w:hAnsi="Times New Roman CYR" w:cs="Times New Roman CYR"/>
          <w:b/>
          <w:bCs/>
          <w:i/>
          <w:iCs/>
          <w:color w:val="000000"/>
          <w:sz w:val="24"/>
          <w:szCs w:val="24"/>
        </w:rPr>
        <w:t>развивающей предметно-пространственной средой</w:t>
      </w:r>
    </w:p>
    <w:p w:rsidR="00A625BC" w:rsidRPr="00A625BC" w:rsidRDefault="00A625BC" w:rsidP="00A625BC">
      <w:pPr>
        <w:widowControl w:val="0"/>
        <w:tabs>
          <w:tab w:val="left" w:pos="851"/>
          <w:tab w:val="left" w:pos="1276"/>
        </w:tabs>
        <w:autoSpaceDE w:val="0"/>
        <w:autoSpaceDN w:val="0"/>
        <w:adjustRightInd w:val="0"/>
        <w:spacing w:after="0" w:line="240" w:lineRule="auto"/>
        <w:jc w:val="right"/>
        <w:rPr>
          <w:rFonts w:ascii="Times New Roman CYR" w:hAnsi="Times New Roman CYR" w:cs="Times New Roman CYR"/>
          <w:sz w:val="24"/>
          <w:szCs w:val="24"/>
        </w:rPr>
      </w:pPr>
    </w:p>
    <w:p w:rsidR="00A625BC" w:rsidRPr="00A625BC" w:rsidRDefault="00A625BC" w:rsidP="00A625BC">
      <w:pPr>
        <w:widowControl w:val="0"/>
        <w:tabs>
          <w:tab w:val="left" w:pos="851"/>
          <w:tab w:val="left" w:pos="1276"/>
        </w:tabs>
        <w:autoSpaceDE w:val="0"/>
        <w:autoSpaceDN w:val="0"/>
        <w:adjustRightInd w:val="0"/>
        <w:spacing w:after="0" w:line="240" w:lineRule="auto"/>
        <w:jc w:val="right"/>
        <w:rPr>
          <w:rFonts w:ascii="Times New Roman CYR" w:hAnsi="Times New Roman CYR" w:cs="Times New Roman CYR"/>
          <w:sz w:val="24"/>
          <w:szCs w:val="24"/>
        </w:rPr>
      </w:pPr>
    </w:p>
    <w:p w:rsidR="00A625BC" w:rsidRPr="00A625BC" w:rsidRDefault="00A625BC" w:rsidP="00A625BC">
      <w:pPr>
        <w:widowControl w:val="0"/>
        <w:tabs>
          <w:tab w:val="left" w:pos="851"/>
          <w:tab w:val="left" w:pos="1276"/>
        </w:tabs>
        <w:autoSpaceDE w:val="0"/>
        <w:autoSpaceDN w:val="0"/>
        <w:adjustRightInd w:val="0"/>
        <w:spacing w:after="0" w:line="240" w:lineRule="auto"/>
        <w:jc w:val="right"/>
        <w:rPr>
          <w:rFonts w:ascii="Times New Roman CYR" w:hAnsi="Times New Roman CYR" w:cs="Times New Roman CYR"/>
          <w:sz w:val="24"/>
          <w:szCs w:val="24"/>
        </w:rPr>
      </w:pPr>
      <w:r w:rsidRPr="00A625BC">
        <w:rPr>
          <w:rFonts w:ascii="Times New Roman CYR" w:hAnsi="Times New Roman CYR" w:cs="Times New Roman CYR"/>
          <w:sz w:val="24"/>
          <w:szCs w:val="24"/>
        </w:rPr>
        <w:t>Таблица 18</w:t>
      </w:r>
    </w:p>
    <w:tbl>
      <w:tblPr>
        <w:tblW w:w="15276" w:type="dxa"/>
        <w:tblInd w:w="-113"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2093"/>
        <w:gridCol w:w="13183"/>
      </w:tblGrid>
      <w:tr w:rsidR="00A625BC" w:rsidRPr="00A625BC" w:rsidTr="008D14F3">
        <w:tc>
          <w:tcPr>
            <w:tcW w:w="2093" w:type="dxa"/>
            <w:tcBorders>
              <w:top w:val="single" w:sz="4" w:space="0" w:color="000000"/>
              <w:bottom w:val="single" w:sz="4" w:space="0" w:color="000000"/>
              <w:right w:val="single" w:sz="4" w:space="0" w:color="000000"/>
            </w:tcBorders>
          </w:tcPr>
          <w:p w:rsidR="00A625BC" w:rsidRPr="00A625BC" w:rsidRDefault="00A625BC" w:rsidP="00A625BC">
            <w:pPr>
              <w:widowControl w:val="0"/>
              <w:tabs>
                <w:tab w:val="left" w:pos="709"/>
                <w:tab w:val="left" w:pos="851"/>
              </w:tabs>
              <w:autoSpaceDE w:val="0"/>
              <w:autoSpaceDN w:val="0"/>
              <w:adjustRightInd w:val="0"/>
              <w:spacing w:after="0" w:line="240" w:lineRule="auto"/>
              <w:jc w:val="center"/>
              <w:rPr>
                <w:rFonts w:ascii="Times New Roman CYR" w:hAnsi="Times New Roman CYR" w:cs="Times New Roman CYR"/>
                <w:b/>
                <w:bCs/>
                <w:i/>
                <w:iCs/>
                <w:color w:val="000000"/>
                <w:sz w:val="24"/>
                <w:szCs w:val="24"/>
              </w:rPr>
            </w:pPr>
            <w:r w:rsidRPr="00A625BC">
              <w:rPr>
                <w:rFonts w:ascii="Times New Roman CYR" w:hAnsi="Times New Roman CYR" w:cs="Times New Roman CYR"/>
                <w:b/>
                <w:bCs/>
                <w:i/>
                <w:iCs/>
                <w:color w:val="000000"/>
                <w:sz w:val="24"/>
                <w:szCs w:val="24"/>
              </w:rPr>
              <w:t>Помещения</w:t>
            </w:r>
          </w:p>
        </w:tc>
        <w:tc>
          <w:tcPr>
            <w:tcW w:w="13183" w:type="dxa"/>
            <w:tcBorders>
              <w:top w:val="single" w:sz="4" w:space="0" w:color="000000"/>
              <w:left w:val="single" w:sz="4" w:space="0" w:color="000000"/>
              <w:bottom w:val="single" w:sz="4" w:space="0" w:color="000000"/>
            </w:tcBorders>
          </w:tcPr>
          <w:p w:rsidR="00A625BC" w:rsidRPr="00A625BC" w:rsidRDefault="00A625BC" w:rsidP="00A625BC">
            <w:pPr>
              <w:widowControl w:val="0"/>
              <w:tabs>
                <w:tab w:val="left" w:pos="709"/>
                <w:tab w:val="left" w:pos="851"/>
              </w:tabs>
              <w:autoSpaceDE w:val="0"/>
              <w:autoSpaceDN w:val="0"/>
              <w:adjustRightInd w:val="0"/>
              <w:spacing w:after="0" w:line="240" w:lineRule="auto"/>
              <w:jc w:val="center"/>
              <w:rPr>
                <w:rFonts w:ascii="Times New Roman CYR" w:hAnsi="Times New Roman CYR" w:cs="Times New Roman CYR"/>
                <w:b/>
                <w:bCs/>
                <w:i/>
                <w:iCs/>
                <w:color w:val="000000"/>
                <w:sz w:val="24"/>
                <w:szCs w:val="24"/>
              </w:rPr>
            </w:pPr>
            <w:r w:rsidRPr="00A625BC">
              <w:rPr>
                <w:rFonts w:ascii="Times New Roman CYR" w:hAnsi="Times New Roman CYR" w:cs="Times New Roman CYR"/>
                <w:b/>
                <w:bCs/>
                <w:i/>
                <w:iCs/>
                <w:color w:val="000000"/>
                <w:sz w:val="24"/>
                <w:szCs w:val="24"/>
              </w:rPr>
              <w:t>Оснащенность</w:t>
            </w:r>
          </w:p>
        </w:tc>
      </w:tr>
      <w:tr w:rsidR="00A625BC" w:rsidRPr="00A625BC" w:rsidTr="008D14F3">
        <w:tc>
          <w:tcPr>
            <w:tcW w:w="2093" w:type="dxa"/>
            <w:tcBorders>
              <w:top w:val="single" w:sz="4" w:space="0" w:color="000000"/>
              <w:bottom w:val="single" w:sz="4" w:space="0" w:color="000000"/>
              <w:right w:val="single" w:sz="4" w:space="0" w:color="000000"/>
            </w:tcBorders>
          </w:tcPr>
          <w:p w:rsidR="00A625BC" w:rsidRPr="00A625BC" w:rsidRDefault="00A625BC" w:rsidP="00A625BC">
            <w:pPr>
              <w:widowControl w:val="0"/>
              <w:tabs>
                <w:tab w:val="left" w:pos="709"/>
                <w:tab w:val="left" w:pos="851"/>
              </w:tabs>
              <w:autoSpaceDE w:val="0"/>
              <w:autoSpaceDN w:val="0"/>
              <w:adjustRightInd w:val="0"/>
              <w:spacing w:after="0" w:line="240" w:lineRule="auto"/>
              <w:jc w:val="center"/>
              <w:rPr>
                <w:rFonts w:ascii="Times New Roman CYR" w:hAnsi="Times New Roman CYR" w:cs="Times New Roman CYR"/>
                <w:color w:val="000000"/>
                <w:sz w:val="24"/>
                <w:szCs w:val="24"/>
              </w:rPr>
            </w:pPr>
            <w:r w:rsidRPr="00A625BC">
              <w:rPr>
                <w:rFonts w:ascii="Times New Roman CYR" w:hAnsi="Times New Roman CYR" w:cs="Times New Roman CYR"/>
                <w:color w:val="000000"/>
                <w:sz w:val="24"/>
                <w:szCs w:val="24"/>
              </w:rPr>
              <w:t>Групповые помещения</w:t>
            </w:r>
          </w:p>
          <w:p w:rsidR="00A625BC" w:rsidRPr="00A625BC" w:rsidRDefault="00A625BC" w:rsidP="00A625BC">
            <w:pPr>
              <w:widowControl w:val="0"/>
              <w:tabs>
                <w:tab w:val="left" w:pos="709"/>
                <w:tab w:val="left" w:pos="851"/>
              </w:tabs>
              <w:autoSpaceDE w:val="0"/>
              <w:autoSpaceDN w:val="0"/>
              <w:adjustRightInd w:val="0"/>
              <w:spacing w:after="0" w:line="240" w:lineRule="auto"/>
              <w:jc w:val="center"/>
              <w:rPr>
                <w:rFonts w:ascii="Times New Roman CYR" w:hAnsi="Times New Roman CYR" w:cs="Times New Roman CYR"/>
                <w:color w:val="000000"/>
                <w:sz w:val="24"/>
                <w:szCs w:val="24"/>
              </w:rPr>
            </w:pPr>
          </w:p>
        </w:tc>
        <w:tc>
          <w:tcPr>
            <w:tcW w:w="13183" w:type="dxa"/>
            <w:tcBorders>
              <w:top w:val="single" w:sz="4" w:space="0" w:color="000000"/>
              <w:left w:val="single" w:sz="4" w:space="0" w:color="000000"/>
              <w:bottom w:val="single" w:sz="4" w:space="0" w:color="000000"/>
            </w:tcBorders>
          </w:tcPr>
          <w:p w:rsidR="00A625BC" w:rsidRPr="00A625BC" w:rsidRDefault="00A625BC" w:rsidP="00591264">
            <w:pPr>
              <w:widowControl w:val="0"/>
              <w:autoSpaceDE w:val="0"/>
              <w:autoSpaceDN w:val="0"/>
              <w:adjustRightInd w:val="0"/>
              <w:spacing w:after="0" w:line="240" w:lineRule="auto"/>
              <w:jc w:val="both"/>
              <w:rPr>
                <w:rFonts w:ascii="Times New Roman CYR" w:hAnsi="Times New Roman CYR" w:cs="Times New Roman CYR"/>
                <w:sz w:val="24"/>
                <w:szCs w:val="24"/>
              </w:rPr>
            </w:pPr>
            <w:r w:rsidRPr="00A625BC">
              <w:rPr>
                <w:rFonts w:ascii="Times New Roman CYR" w:hAnsi="Times New Roman CYR" w:cs="Times New Roman CYR"/>
                <w:color w:val="000000"/>
                <w:sz w:val="24"/>
                <w:szCs w:val="24"/>
              </w:rPr>
              <w:t>Группы оснащены необходимым учебным оборудованием. В достаточном количестве имеется игровое оборудование, позволяющее каждому ребенку самостоятельно найти занятие по интересам и потребностям. Учитывая факт, что ведущим видом деятельности в дошкольном возрасте является игра, акцент в группах сделан на детскую мебель для сюжетно-ролевых игр. Вся мебель регулируется по росту ребенка. Помещения эстетично оформлены, подобрана цветовая гамма благоприятная для детей: персиковый цвет стен группы и голубые спальные комнаты. Современная образовательная среда, представлена материалами</w:t>
            </w:r>
            <w:r w:rsidR="00591264">
              <w:rPr>
                <w:rFonts w:ascii="Times New Roman CYR" w:hAnsi="Times New Roman CYR" w:cs="Times New Roman CYR"/>
                <w:color w:val="000000"/>
                <w:sz w:val="24"/>
                <w:szCs w:val="24"/>
              </w:rPr>
              <w:t xml:space="preserve"> </w:t>
            </w:r>
            <w:proofErr w:type="spellStart"/>
            <w:proofErr w:type="gramStart"/>
            <w:r w:rsidR="00591264">
              <w:rPr>
                <w:rFonts w:ascii="Times New Roman CYR" w:hAnsi="Times New Roman CYR" w:cs="Times New Roman CYR"/>
                <w:color w:val="000000"/>
                <w:sz w:val="24"/>
                <w:szCs w:val="24"/>
              </w:rPr>
              <w:t>В.Воскобовича</w:t>
            </w:r>
            <w:proofErr w:type="spellEnd"/>
            <w:r w:rsidR="00591264">
              <w:rPr>
                <w:rFonts w:ascii="Times New Roman CYR" w:hAnsi="Times New Roman CYR" w:cs="Times New Roman CYR"/>
                <w:color w:val="000000"/>
                <w:sz w:val="24"/>
                <w:szCs w:val="24"/>
              </w:rPr>
              <w:t xml:space="preserve"> </w:t>
            </w:r>
            <w:r w:rsidRPr="00A625BC">
              <w:rPr>
                <w:rFonts w:ascii="Times New Roman CYR" w:hAnsi="Times New Roman CYR" w:cs="Times New Roman CYR"/>
                <w:color w:val="000000"/>
                <w:sz w:val="24"/>
                <w:szCs w:val="24"/>
              </w:rPr>
              <w:t>,</w:t>
            </w:r>
            <w:proofErr w:type="gramEnd"/>
            <w:r w:rsidRPr="00A625BC">
              <w:rPr>
                <w:rFonts w:ascii="Times New Roman CYR" w:hAnsi="Times New Roman CYR" w:cs="Times New Roman CYR"/>
                <w:color w:val="000000"/>
                <w:sz w:val="24"/>
                <w:szCs w:val="24"/>
              </w:rPr>
              <w:t xml:space="preserve"> различными видами конструкторов, в том числе образовательной робототехникой. В группах имеются стационарные интерактивные панели, музыкальные центры.</w:t>
            </w:r>
            <w:r w:rsidRPr="00A625BC">
              <w:rPr>
                <w:rFonts w:ascii="Times New Roman CYR" w:hAnsi="Times New Roman CYR" w:cs="Times New Roman CYR"/>
                <w:sz w:val="24"/>
                <w:szCs w:val="24"/>
              </w:rPr>
              <w:t xml:space="preserve"> В качестве центров развития выступают: уголок ряженья (для театрализованных игр); уголок для сюжетно-ролевых игр; книжный уголок; зона для настольно-печатных игр; выставка (детского рисунка, детского творчества, изделий народных мастеров и т. д.); уголок природы (наблюдений за природой); спортивный уголок; уголок для игр с песком; уголки для разнообразных видов самостоятельной деятельности детей — конструктивной, изобразительной, музыкальной и др.; игровой центр с крупными мягкими конструкциями (блоки, домики, тоннели и пр.) для легкого изменения игрового пространства; игровой уголок (с игрушками, строительным материалом). </w:t>
            </w:r>
            <w:r w:rsidRPr="00A625BC">
              <w:rPr>
                <w:rFonts w:ascii="Times New Roman CYR" w:hAnsi="Times New Roman CYR" w:cs="Times New Roman CYR"/>
                <w:color w:val="000000"/>
                <w:sz w:val="24"/>
                <w:szCs w:val="24"/>
              </w:rPr>
              <w:t>Просторный санитарный узел, разделен на умывальную и туалеты. Оборудована буфетная комната, что позволяет младшим воспитателям мыть посуду, не мешая образовательному процессу в группе.</w:t>
            </w:r>
          </w:p>
        </w:tc>
      </w:tr>
      <w:tr w:rsidR="00A625BC" w:rsidRPr="00A625BC" w:rsidTr="008D14F3">
        <w:tc>
          <w:tcPr>
            <w:tcW w:w="2093" w:type="dxa"/>
            <w:tcBorders>
              <w:top w:val="single" w:sz="4" w:space="0" w:color="000000"/>
              <w:bottom w:val="single" w:sz="4" w:space="0" w:color="000000"/>
              <w:right w:val="single" w:sz="4" w:space="0" w:color="000000"/>
            </w:tcBorders>
          </w:tcPr>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color w:val="000000"/>
                <w:sz w:val="24"/>
                <w:szCs w:val="24"/>
              </w:rPr>
            </w:pPr>
            <w:r w:rsidRPr="00A625BC">
              <w:rPr>
                <w:rFonts w:ascii="Times New Roman CYR" w:hAnsi="Times New Roman CYR" w:cs="Times New Roman CYR"/>
                <w:color w:val="000000"/>
                <w:sz w:val="24"/>
                <w:szCs w:val="24"/>
              </w:rPr>
              <w:t>Музыкальный зал</w:t>
            </w:r>
          </w:p>
          <w:p w:rsidR="00A625BC" w:rsidRPr="00A625BC" w:rsidRDefault="00A625BC" w:rsidP="00A625BC">
            <w:pPr>
              <w:widowControl w:val="0"/>
              <w:tabs>
                <w:tab w:val="left" w:pos="709"/>
                <w:tab w:val="left" w:pos="851"/>
              </w:tabs>
              <w:autoSpaceDE w:val="0"/>
              <w:autoSpaceDN w:val="0"/>
              <w:adjustRightInd w:val="0"/>
              <w:spacing w:after="0" w:line="240" w:lineRule="auto"/>
              <w:jc w:val="center"/>
              <w:rPr>
                <w:rFonts w:ascii="Times New Roman CYR" w:hAnsi="Times New Roman CYR" w:cs="Times New Roman CYR"/>
                <w:color w:val="000000"/>
                <w:sz w:val="24"/>
                <w:szCs w:val="24"/>
              </w:rPr>
            </w:pPr>
          </w:p>
        </w:tc>
        <w:tc>
          <w:tcPr>
            <w:tcW w:w="13183" w:type="dxa"/>
            <w:tcBorders>
              <w:top w:val="single" w:sz="4" w:space="0" w:color="000000"/>
              <w:left w:val="single" w:sz="4" w:space="0" w:color="000000"/>
              <w:bottom w:val="single" w:sz="4" w:space="0" w:color="000000"/>
            </w:tcBorders>
          </w:tcPr>
          <w:p w:rsidR="00A625BC" w:rsidRPr="00A625BC" w:rsidRDefault="008D14F3" w:rsidP="00A625BC">
            <w:pPr>
              <w:widowControl w:val="0"/>
              <w:tabs>
                <w:tab w:val="left" w:pos="851"/>
              </w:tabs>
              <w:autoSpaceDE w:val="0"/>
              <w:autoSpaceDN w:val="0"/>
              <w:adjustRightInd w:val="0"/>
              <w:spacing w:after="0" w:line="240" w:lineRule="auto"/>
              <w:jc w:val="both"/>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 xml:space="preserve">В ДОУ </w:t>
            </w:r>
            <w:proofErr w:type="gramStart"/>
            <w:r>
              <w:rPr>
                <w:rFonts w:ascii="Times New Roman CYR" w:hAnsi="Times New Roman CYR" w:cs="Times New Roman CYR"/>
                <w:color w:val="000000"/>
                <w:sz w:val="24"/>
                <w:szCs w:val="24"/>
              </w:rPr>
              <w:t>есть  музыкальный</w:t>
            </w:r>
            <w:proofErr w:type="gramEnd"/>
            <w:r>
              <w:rPr>
                <w:rFonts w:ascii="Times New Roman CYR" w:hAnsi="Times New Roman CYR" w:cs="Times New Roman CYR"/>
                <w:color w:val="000000"/>
                <w:sz w:val="24"/>
                <w:szCs w:val="24"/>
              </w:rPr>
              <w:t xml:space="preserve"> зал, который оснащен</w:t>
            </w:r>
            <w:r w:rsidR="00A625BC" w:rsidRPr="00A625BC">
              <w:rPr>
                <w:rFonts w:ascii="Times New Roman CYR" w:hAnsi="Times New Roman CYR" w:cs="Times New Roman CYR"/>
                <w:color w:val="000000"/>
                <w:sz w:val="24"/>
                <w:szCs w:val="24"/>
              </w:rPr>
              <w:t xml:space="preserve"> музыкальным оборудованием:</w:t>
            </w:r>
            <w:r>
              <w:rPr>
                <w:rFonts w:ascii="Times New Roman CYR" w:hAnsi="Times New Roman CYR" w:cs="Times New Roman CYR"/>
                <w:color w:val="000000"/>
                <w:sz w:val="24"/>
                <w:szCs w:val="24"/>
              </w:rPr>
              <w:t xml:space="preserve"> пианино, </w:t>
            </w:r>
            <w:proofErr w:type="spellStart"/>
            <w:r>
              <w:rPr>
                <w:rFonts w:ascii="Times New Roman CYR" w:hAnsi="Times New Roman CYR" w:cs="Times New Roman CYR"/>
                <w:color w:val="000000"/>
                <w:sz w:val="24"/>
                <w:szCs w:val="24"/>
              </w:rPr>
              <w:t>сафбуфер</w:t>
            </w:r>
            <w:proofErr w:type="spellEnd"/>
            <w:r w:rsidR="00A625BC" w:rsidRPr="00A625BC">
              <w:rPr>
                <w:rFonts w:ascii="Times New Roman CYR" w:hAnsi="Times New Roman CYR" w:cs="Times New Roman CYR"/>
                <w:color w:val="000000"/>
                <w:sz w:val="24"/>
                <w:szCs w:val="24"/>
              </w:rPr>
              <w:t>, му</w:t>
            </w:r>
            <w:r>
              <w:rPr>
                <w:rFonts w:ascii="Times New Roman CYR" w:hAnsi="Times New Roman CYR" w:cs="Times New Roman CYR"/>
                <w:color w:val="000000"/>
                <w:sz w:val="24"/>
                <w:szCs w:val="24"/>
              </w:rPr>
              <w:t xml:space="preserve">зыкальный центр и набор </w:t>
            </w:r>
            <w:r w:rsidR="00A625BC" w:rsidRPr="00A625BC">
              <w:rPr>
                <w:rFonts w:ascii="Times New Roman CYR" w:hAnsi="Times New Roman CYR" w:cs="Times New Roman CYR"/>
                <w:color w:val="000000"/>
                <w:sz w:val="24"/>
                <w:szCs w:val="24"/>
              </w:rPr>
              <w:t xml:space="preserve"> музыкальных инструментов. Для организации педагогического процесса оформлены дидактические пособия по нотной грамоте для дошкольников, дидактические игры, подобран иллюстративный материал, портреты композиторов. Подобрана </w:t>
            </w:r>
            <w:r w:rsidR="00A625BC" w:rsidRPr="00A625BC">
              <w:rPr>
                <w:rFonts w:ascii="Times New Roman CYR" w:hAnsi="Times New Roman CYR" w:cs="Times New Roman CYR"/>
                <w:color w:val="000000"/>
                <w:sz w:val="24"/>
                <w:szCs w:val="24"/>
              </w:rPr>
              <w:lastRenderedPageBreak/>
              <w:t>музыкальная фонотека, способствующая созданию шумовых природных эффектов. Изготовлены шумовые инструменты для организации ор</w:t>
            </w:r>
            <w:r>
              <w:rPr>
                <w:rFonts w:ascii="Times New Roman CYR" w:hAnsi="Times New Roman CYR" w:cs="Times New Roman CYR"/>
                <w:color w:val="000000"/>
                <w:sz w:val="24"/>
                <w:szCs w:val="24"/>
              </w:rPr>
              <w:t>кестра.</w:t>
            </w:r>
            <w:r w:rsidR="00A625BC" w:rsidRPr="00A625BC">
              <w:rPr>
                <w:rFonts w:ascii="Times New Roman CYR" w:hAnsi="Times New Roman CYR" w:cs="Times New Roman CYR"/>
                <w:color w:val="000000"/>
                <w:sz w:val="24"/>
                <w:szCs w:val="24"/>
              </w:rPr>
              <w:t xml:space="preserve"> Для обучения детей игре на детских музыкальных инструментах приобретены металлофоны, деревянные ложки, треугольники, трещотки. В музыкальном зале проходят праздники, развлечения, которые способствуют развитию эмоциональной сферы ребенка, музыкальных и творческих способностей. Для проведения праздников создана костюмерная, которая имеет в наличии взрослые и детские костюмы, отражающие характер сказочных персонажей. Имеется интерактивная доска, пультовая установка, музыкальный центр для повышения эффективности образовательного процесса.</w:t>
            </w:r>
          </w:p>
          <w:p w:rsidR="00A625BC" w:rsidRPr="00A625BC" w:rsidRDefault="00A625BC" w:rsidP="00A625BC">
            <w:pPr>
              <w:widowControl w:val="0"/>
              <w:tabs>
                <w:tab w:val="left" w:pos="709"/>
                <w:tab w:val="left" w:pos="851"/>
              </w:tabs>
              <w:autoSpaceDE w:val="0"/>
              <w:autoSpaceDN w:val="0"/>
              <w:adjustRightInd w:val="0"/>
              <w:spacing w:after="0" w:line="240" w:lineRule="auto"/>
              <w:jc w:val="both"/>
              <w:rPr>
                <w:rFonts w:ascii="Times New Roman CYR" w:hAnsi="Times New Roman CYR" w:cs="Times New Roman CYR"/>
                <w:b/>
                <w:bCs/>
                <w:i/>
                <w:iCs/>
                <w:color w:val="000000"/>
                <w:sz w:val="24"/>
                <w:szCs w:val="24"/>
              </w:rPr>
            </w:pPr>
          </w:p>
        </w:tc>
      </w:tr>
      <w:tr w:rsidR="00A625BC" w:rsidRPr="00A625BC" w:rsidTr="008D14F3">
        <w:tc>
          <w:tcPr>
            <w:tcW w:w="2093" w:type="dxa"/>
            <w:tcBorders>
              <w:top w:val="single" w:sz="4" w:space="0" w:color="000000"/>
              <w:bottom w:val="single" w:sz="4" w:space="0" w:color="000000"/>
              <w:right w:val="single" w:sz="4" w:space="0" w:color="000000"/>
            </w:tcBorders>
          </w:tcPr>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color w:val="000000"/>
                <w:sz w:val="24"/>
                <w:szCs w:val="24"/>
              </w:rPr>
            </w:pPr>
            <w:r w:rsidRPr="00A625BC">
              <w:rPr>
                <w:rFonts w:ascii="Times New Roman CYR" w:hAnsi="Times New Roman CYR" w:cs="Times New Roman CYR"/>
                <w:color w:val="000000"/>
                <w:sz w:val="24"/>
                <w:szCs w:val="24"/>
              </w:rPr>
              <w:lastRenderedPageBreak/>
              <w:t>Спортивный зал</w:t>
            </w:r>
          </w:p>
          <w:p w:rsidR="00A625BC" w:rsidRPr="00A625BC" w:rsidRDefault="00A625BC" w:rsidP="00A625BC">
            <w:pPr>
              <w:widowControl w:val="0"/>
              <w:tabs>
                <w:tab w:val="left" w:pos="709"/>
                <w:tab w:val="left" w:pos="851"/>
              </w:tabs>
              <w:autoSpaceDE w:val="0"/>
              <w:autoSpaceDN w:val="0"/>
              <w:adjustRightInd w:val="0"/>
              <w:spacing w:after="0" w:line="240" w:lineRule="auto"/>
              <w:jc w:val="center"/>
              <w:rPr>
                <w:rFonts w:ascii="Times New Roman CYR" w:hAnsi="Times New Roman CYR" w:cs="Times New Roman CYR"/>
                <w:color w:val="000000"/>
                <w:sz w:val="24"/>
                <w:szCs w:val="24"/>
              </w:rPr>
            </w:pPr>
          </w:p>
        </w:tc>
        <w:tc>
          <w:tcPr>
            <w:tcW w:w="13183" w:type="dxa"/>
            <w:tcBorders>
              <w:top w:val="single" w:sz="4" w:space="0" w:color="000000"/>
              <w:left w:val="single" w:sz="4" w:space="0" w:color="000000"/>
              <w:bottom w:val="single" w:sz="4" w:space="0" w:color="000000"/>
            </w:tcBorders>
          </w:tcPr>
          <w:p w:rsidR="00A625BC" w:rsidRPr="00A625BC" w:rsidRDefault="007507C9" w:rsidP="007507C9">
            <w:pPr>
              <w:widowControl w:val="0"/>
              <w:tabs>
                <w:tab w:val="left" w:pos="851"/>
              </w:tabs>
              <w:autoSpaceDE w:val="0"/>
              <w:autoSpaceDN w:val="0"/>
              <w:adjustRightInd w:val="0"/>
              <w:spacing w:after="0" w:line="240" w:lineRule="auto"/>
              <w:jc w:val="both"/>
              <w:rPr>
                <w:rFonts w:ascii="Times New Roman CYR" w:hAnsi="Times New Roman CYR" w:cs="Times New Roman CYR"/>
                <w:b/>
                <w:bCs/>
                <w:i/>
                <w:iCs/>
                <w:color w:val="000000"/>
                <w:sz w:val="24"/>
                <w:szCs w:val="24"/>
              </w:rPr>
            </w:pPr>
            <w:r>
              <w:rPr>
                <w:rFonts w:ascii="Times New Roman CYR" w:hAnsi="Times New Roman CYR" w:cs="Times New Roman CYR"/>
                <w:color w:val="000000"/>
                <w:sz w:val="24"/>
                <w:szCs w:val="24"/>
              </w:rPr>
              <w:t>Совместно с музыкальным.</w:t>
            </w:r>
          </w:p>
        </w:tc>
      </w:tr>
      <w:tr w:rsidR="00A625BC" w:rsidRPr="00A625BC" w:rsidTr="008D14F3">
        <w:trPr>
          <w:trHeight w:val="570"/>
        </w:trPr>
        <w:tc>
          <w:tcPr>
            <w:tcW w:w="2093" w:type="dxa"/>
            <w:tcBorders>
              <w:top w:val="single" w:sz="4" w:space="0" w:color="000000"/>
              <w:bottom w:val="single" w:sz="4" w:space="0" w:color="000000"/>
              <w:right w:val="single" w:sz="4" w:space="0" w:color="000000"/>
            </w:tcBorders>
          </w:tcPr>
          <w:p w:rsidR="00A625BC" w:rsidRPr="00A625BC" w:rsidRDefault="00A625BC" w:rsidP="00C463AE">
            <w:pPr>
              <w:widowControl w:val="0"/>
              <w:tabs>
                <w:tab w:val="left" w:pos="851"/>
              </w:tabs>
              <w:autoSpaceDE w:val="0"/>
              <w:autoSpaceDN w:val="0"/>
              <w:adjustRightInd w:val="0"/>
              <w:spacing w:after="0" w:line="240" w:lineRule="auto"/>
              <w:jc w:val="center"/>
              <w:rPr>
                <w:rFonts w:ascii="Times New Roman CYR" w:hAnsi="Times New Roman CYR" w:cs="Times New Roman CYR"/>
                <w:color w:val="000000"/>
                <w:sz w:val="24"/>
                <w:szCs w:val="24"/>
              </w:rPr>
            </w:pPr>
            <w:r w:rsidRPr="00A625BC">
              <w:rPr>
                <w:rFonts w:ascii="Times New Roman CYR" w:hAnsi="Times New Roman CYR" w:cs="Times New Roman CYR"/>
                <w:color w:val="000000"/>
                <w:sz w:val="24"/>
                <w:szCs w:val="24"/>
              </w:rPr>
              <w:t>Кабинет педагога – психолога</w:t>
            </w:r>
            <w:r w:rsidR="00C463AE">
              <w:rPr>
                <w:rFonts w:ascii="Times New Roman CYR" w:hAnsi="Times New Roman CYR" w:cs="Times New Roman CYR"/>
                <w:color w:val="000000"/>
                <w:sz w:val="24"/>
                <w:szCs w:val="24"/>
              </w:rPr>
              <w:t>. совмещённый с логопедическим.</w:t>
            </w:r>
          </w:p>
        </w:tc>
        <w:tc>
          <w:tcPr>
            <w:tcW w:w="13183" w:type="dxa"/>
            <w:tcBorders>
              <w:top w:val="single" w:sz="4" w:space="0" w:color="000000"/>
              <w:left w:val="single" w:sz="4" w:space="0" w:color="000000"/>
              <w:bottom w:val="single" w:sz="4" w:space="0" w:color="000000"/>
            </w:tcBorders>
          </w:tcPr>
          <w:p w:rsidR="00A625BC" w:rsidRPr="00A625BC" w:rsidRDefault="00A625BC" w:rsidP="007507C9">
            <w:pPr>
              <w:widowControl w:val="0"/>
              <w:tabs>
                <w:tab w:val="left" w:pos="709"/>
                <w:tab w:val="left" w:pos="851"/>
              </w:tabs>
              <w:autoSpaceDE w:val="0"/>
              <w:autoSpaceDN w:val="0"/>
              <w:adjustRightInd w:val="0"/>
              <w:spacing w:after="0" w:line="240" w:lineRule="auto"/>
              <w:jc w:val="both"/>
              <w:rPr>
                <w:rFonts w:ascii="Times New Roman CYR" w:hAnsi="Times New Roman CYR" w:cs="Times New Roman CYR"/>
                <w:b/>
                <w:bCs/>
                <w:i/>
                <w:iCs/>
                <w:color w:val="000000"/>
                <w:sz w:val="24"/>
                <w:szCs w:val="24"/>
              </w:rPr>
            </w:pPr>
            <w:r w:rsidRPr="00A625BC">
              <w:rPr>
                <w:rFonts w:ascii="Times New Roman CYR" w:hAnsi="Times New Roman CYR" w:cs="Times New Roman CYR"/>
                <w:color w:val="000000"/>
                <w:sz w:val="24"/>
                <w:szCs w:val="24"/>
              </w:rPr>
              <w:t xml:space="preserve">Наличие психолога в дошкольном учреждении позволяет выявить на ранней стадии затруднения в различных сферах развития личности ребенка, вовремя их скорректировать, тем самым обеспечить единые стартовые </w:t>
            </w:r>
            <w:r w:rsidR="007507C9">
              <w:rPr>
                <w:rFonts w:ascii="Times New Roman CYR" w:hAnsi="Times New Roman CYR" w:cs="Times New Roman CYR"/>
                <w:color w:val="000000"/>
                <w:sz w:val="24"/>
                <w:szCs w:val="24"/>
              </w:rPr>
              <w:t>условия для поступления в школу, И</w:t>
            </w:r>
            <w:r w:rsidRPr="00A625BC">
              <w:rPr>
                <w:rFonts w:ascii="Times New Roman CYR" w:hAnsi="Times New Roman CYR" w:cs="Times New Roman CYR"/>
                <w:color w:val="000000"/>
                <w:sz w:val="24"/>
                <w:szCs w:val="24"/>
              </w:rPr>
              <w:t>нтерактивная панель, стол с песком.</w:t>
            </w:r>
          </w:p>
        </w:tc>
      </w:tr>
      <w:tr w:rsidR="00A625BC" w:rsidRPr="00A625BC" w:rsidTr="008D14F3">
        <w:trPr>
          <w:trHeight w:val="72"/>
        </w:trPr>
        <w:tc>
          <w:tcPr>
            <w:tcW w:w="2093" w:type="dxa"/>
            <w:tcBorders>
              <w:top w:val="single" w:sz="4" w:space="0" w:color="auto"/>
              <w:bottom w:val="single" w:sz="4" w:space="0" w:color="auto"/>
              <w:right w:val="single" w:sz="4" w:space="0" w:color="000000"/>
            </w:tcBorders>
          </w:tcPr>
          <w:p w:rsidR="00A625BC" w:rsidRPr="00A625BC" w:rsidRDefault="00D811A5" w:rsidP="00A625BC">
            <w:pPr>
              <w:widowControl w:val="0"/>
              <w:tabs>
                <w:tab w:val="left" w:pos="709"/>
                <w:tab w:val="left" w:pos="851"/>
              </w:tabs>
              <w:autoSpaceDE w:val="0"/>
              <w:autoSpaceDN w:val="0"/>
              <w:adjustRightInd w:val="0"/>
              <w:spacing w:after="0" w:line="240" w:lineRule="auto"/>
              <w:jc w:val="center"/>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 xml:space="preserve">Дагестанская сакля </w:t>
            </w:r>
          </w:p>
        </w:tc>
        <w:tc>
          <w:tcPr>
            <w:tcW w:w="13183" w:type="dxa"/>
            <w:tcBorders>
              <w:top w:val="single" w:sz="4" w:space="0" w:color="auto"/>
              <w:left w:val="single" w:sz="4" w:space="0" w:color="000000"/>
              <w:bottom w:val="single" w:sz="4" w:space="0" w:color="auto"/>
            </w:tcBorders>
          </w:tcPr>
          <w:p w:rsidR="00A625BC" w:rsidRPr="00A625BC" w:rsidRDefault="00A625BC" w:rsidP="00D811A5">
            <w:pPr>
              <w:widowControl w:val="0"/>
              <w:tabs>
                <w:tab w:val="left" w:pos="709"/>
                <w:tab w:val="left" w:pos="851"/>
              </w:tabs>
              <w:autoSpaceDE w:val="0"/>
              <w:autoSpaceDN w:val="0"/>
              <w:adjustRightInd w:val="0"/>
              <w:spacing w:after="0" w:line="240" w:lineRule="auto"/>
              <w:jc w:val="both"/>
              <w:rPr>
                <w:rFonts w:ascii="Times New Roman CYR" w:hAnsi="Times New Roman CYR" w:cs="Times New Roman CYR"/>
                <w:color w:val="000000"/>
                <w:sz w:val="24"/>
                <w:szCs w:val="24"/>
              </w:rPr>
            </w:pPr>
            <w:r w:rsidRPr="00A625BC">
              <w:rPr>
                <w:rFonts w:ascii="Times New Roman CYR" w:hAnsi="Times New Roman CYR" w:cs="Times New Roman CYR"/>
                <w:color w:val="000000"/>
                <w:sz w:val="24"/>
                <w:szCs w:val="24"/>
              </w:rPr>
              <w:t>Специальн</w:t>
            </w:r>
            <w:r w:rsidR="00D811A5">
              <w:rPr>
                <w:rFonts w:ascii="Times New Roman CYR" w:hAnsi="Times New Roman CYR" w:cs="Times New Roman CYR"/>
                <w:color w:val="000000"/>
                <w:sz w:val="24"/>
                <w:szCs w:val="24"/>
              </w:rPr>
              <w:t xml:space="preserve">о организованная среда в дагестанском </w:t>
            </w:r>
            <w:r w:rsidRPr="00A625BC">
              <w:rPr>
                <w:rFonts w:ascii="Times New Roman CYR" w:hAnsi="Times New Roman CYR" w:cs="Times New Roman CYR"/>
                <w:color w:val="000000"/>
                <w:sz w:val="24"/>
                <w:szCs w:val="24"/>
              </w:rPr>
              <w:t xml:space="preserve">народном стиле, для проведения образовательной деятельности по формированию духовных истоков, и нравственному воспитанию воспитанников. </w:t>
            </w:r>
          </w:p>
        </w:tc>
      </w:tr>
      <w:tr w:rsidR="00A625BC" w:rsidRPr="00A625BC" w:rsidTr="008D14F3">
        <w:trPr>
          <w:trHeight w:val="96"/>
        </w:trPr>
        <w:tc>
          <w:tcPr>
            <w:tcW w:w="2093" w:type="dxa"/>
            <w:tcBorders>
              <w:top w:val="single" w:sz="4" w:space="0" w:color="auto"/>
              <w:bottom w:val="single" w:sz="4" w:space="0" w:color="auto"/>
              <w:right w:val="single" w:sz="4" w:space="0" w:color="000000"/>
            </w:tcBorders>
          </w:tcPr>
          <w:p w:rsidR="00A625BC" w:rsidRPr="00A625BC" w:rsidRDefault="00A625BC" w:rsidP="00A625BC">
            <w:pPr>
              <w:widowControl w:val="0"/>
              <w:tabs>
                <w:tab w:val="left" w:pos="709"/>
                <w:tab w:val="left" w:pos="851"/>
              </w:tabs>
              <w:autoSpaceDE w:val="0"/>
              <w:autoSpaceDN w:val="0"/>
              <w:adjustRightInd w:val="0"/>
              <w:spacing w:after="0" w:line="240" w:lineRule="auto"/>
              <w:jc w:val="center"/>
              <w:rPr>
                <w:rFonts w:ascii="Times New Roman CYR" w:hAnsi="Times New Roman CYR" w:cs="Times New Roman CYR"/>
                <w:color w:val="000000"/>
                <w:sz w:val="24"/>
                <w:szCs w:val="24"/>
              </w:rPr>
            </w:pPr>
            <w:r w:rsidRPr="00A625BC">
              <w:rPr>
                <w:rFonts w:ascii="Times New Roman CYR" w:hAnsi="Times New Roman CYR" w:cs="Times New Roman CYR"/>
                <w:color w:val="000000"/>
                <w:sz w:val="24"/>
                <w:szCs w:val="24"/>
              </w:rPr>
              <w:t>Методический кабинет</w:t>
            </w:r>
          </w:p>
        </w:tc>
        <w:tc>
          <w:tcPr>
            <w:tcW w:w="13183" w:type="dxa"/>
            <w:tcBorders>
              <w:top w:val="single" w:sz="4" w:space="0" w:color="auto"/>
              <w:left w:val="single" w:sz="4" w:space="0" w:color="000000"/>
              <w:bottom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color w:val="000000"/>
                <w:sz w:val="24"/>
                <w:szCs w:val="24"/>
              </w:rPr>
            </w:pPr>
            <w:r w:rsidRPr="00A625BC">
              <w:rPr>
                <w:rFonts w:ascii="Times New Roman CYR" w:hAnsi="Times New Roman CYR" w:cs="Times New Roman CYR"/>
                <w:color w:val="000000"/>
                <w:sz w:val="24"/>
                <w:szCs w:val="24"/>
              </w:rPr>
              <w:t xml:space="preserve">ТСО (проектор с экраном, 2 компьютера), МФУ (многофункциональное устройство) цветной лазерный принтера. Создана методическая библиотека для педагогов, переносная библиотека для родителей, детская библиотека. Создана картотека методической литературы и статей периодической печати дошкольного воспитания. В помощь воспитателям разработаны перспективные планы, картотеки, советы и рекомендации по разделам программы. Обобщен опыт работы по направлениям: музыкальное воспитание, физическое развитие, экологическое воспитание, изобразительная деятельность. Используются элементы коммуникационных технологий на занятиях, в методической деятельности. </w:t>
            </w:r>
          </w:p>
        </w:tc>
      </w:tr>
      <w:tr w:rsidR="00A625BC" w:rsidRPr="00A625BC" w:rsidTr="008D14F3">
        <w:trPr>
          <w:trHeight w:val="132"/>
        </w:trPr>
        <w:tc>
          <w:tcPr>
            <w:tcW w:w="2093" w:type="dxa"/>
            <w:tcBorders>
              <w:top w:val="single" w:sz="4" w:space="0" w:color="auto"/>
              <w:bottom w:val="single" w:sz="4" w:space="0" w:color="auto"/>
              <w:right w:val="single" w:sz="4" w:space="0" w:color="000000"/>
            </w:tcBorders>
          </w:tcPr>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color w:val="000000"/>
                <w:sz w:val="24"/>
                <w:szCs w:val="24"/>
              </w:rPr>
            </w:pPr>
            <w:r w:rsidRPr="00A625BC">
              <w:rPr>
                <w:rFonts w:ascii="Times New Roman CYR" w:hAnsi="Times New Roman CYR" w:cs="Times New Roman CYR"/>
                <w:color w:val="000000"/>
                <w:sz w:val="24"/>
                <w:szCs w:val="24"/>
              </w:rPr>
              <w:t>Медицинский блок</w:t>
            </w:r>
          </w:p>
          <w:p w:rsidR="00A625BC" w:rsidRPr="00A625BC" w:rsidRDefault="00A625BC" w:rsidP="00A625BC">
            <w:pPr>
              <w:widowControl w:val="0"/>
              <w:tabs>
                <w:tab w:val="left" w:pos="709"/>
                <w:tab w:val="left" w:pos="851"/>
              </w:tabs>
              <w:autoSpaceDE w:val="0"/>
              <w:autoSpaceDN w:val="0"/>
              <w:adjustRightInd w:val="0"/>
              <w:spacing w:after="0" w:line="240" w:lineRule="auto"/>
              <w:jc w:val="center"/>
              <w:rPr>
                <w:rFonts w:ascii="Times New Roman CYR" w:hAnsi="Times New Roman CYR" w:cs="Times New Roman CYR"/>
                <w:color w:val="000000"/>
                <w:sz w:val="24"/>
                <w:szCs w:val="24"/>
              </w:rPr>
            </w:pPr>
          </w:p>
        </w:tc>
        <w:tc>
          <w:tcPr>
            <w:tcW w:w="13183" w:type="dxa"/>
            <w:tcBorders>
              <w:top w:val="single" w:sz="4" w:space="0" w:color="auto"/>
              <w:left w:val="single" w:sz="4" w:space="0" w:color="000000"/>
              <w:bottom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color w:val="000000"/>
                <w:sz w:val="24"/>
                <w:szCs w:val="24"/>
              </w:rPr>
            </w:pPr>
            <w:r w:rsidRPr="00A625BC">
              <w:rPr>
                <w:rFonts w:ascii="Times New Roman CYR" w:hAnsi="Times New Roman CYR" w:cs="Times New Roman CYR"/>
                <w:color w:val="000000"/>
                <w:sz w:val="24"/>
                <w:szCs w:val="24"/>
              </w:rPr>
              <w:t xml:space="preserve">В состав входит: медицинский кабинет для приема и осмотра детей, процедурный </w:t>
            </w:r>
            <w:proofErr w:type="gramStart"/>
            <w:r w:rsidRPr="00A625BC">
              <w:rPr>
                <w:rFonts w:ascii="Times New Roman CYR" w:hAnsi="Times New Roman CYR" w:cs="Times New Roman CYR"/>
                <w:color w:val="000000"/>
                <w:sz w:val="24"/>
                <w:szCs w:val="24"/>
              </w:rPr>
              <w:t>кабинет,</w:t>
            </w:r>
            <w:r w:rsidR="00D811A5">
              <w:rPr>
                <w:rFonts w:ascii="Times New Roman CYR" w:hAnsi="Times New Roman CYR" w:cs="Times New Roman CYR"/>
                <w:color w:val="000000"/>
                <w:sz w:val="24"/>
                <w:szCs w:val="24"/>
              </w:rPr>
              <w:t xml:space="preserve"> </w:t>
            </w:r>
            <w:r w:rsidRPr="00A625BC">
              <w:rPr>
                <w:rFonts w:ascii="Times New Roman CYR" w:hAnsi="Times New Roman CYR" w:cs="Times New Roman CYR"/>
                <w:color w:val="000000"/>
                <w:sz w:val="24"/>
                <w:szCs w:val="24"/>
              </w:rPr>
              <w:t xml:space="preserve"> кабинет</w:t>
            </w:r>
            <w:proofErr w:type="gramEnd"/>
            <w:r w:rsidRPr="00A625BC">
              <w:rPr>
                <w:rFonts w:ascii="Times New Roman CYR" w:hAnsi="Times New Roman CYR" w:cs="Times New Roman CYR"/>
                <w:color w:val="000000"/>
                <w:sz w:val="24"/>
                <w:szCs w:val="24"/>
              </w:rPr>
              <w:t xml:space="preserve"> для разведения </w:t>
            </w:r>
            <w:proofErr w:type="spellStart"/>
            <w:r w:rsidRPr="00A625BC">
              <w:rPr>
                <w:rFonts w:ascii="Times New Roman CYR" w:hAnsi="Times New Roman CYR" w:cs="Times New Roman CYR"/>
                <w:color w:val="000000"/>
                <w:sz w:val="24"/>
                <w:szCs w:val="24"/>
              </w:rPr>
              <w:t>дезрастворов</w:t>
            </w:r>
            <w:proofErr w:type="spellEnd"/>
            <w:r w:rsidRPr="00A625BC">
              <w:rPr>
                <w:rFonts w:ascii="Times New Roman CYR" w:hAnsi="Times New Roman CYR" w:cs="Times New Roman CYR"/>
                <w:color w:val="000000"/>
                <w:sz w:val="24"/>
                <w:szCs w:val="24"/>
              </w:rPr>
              <w:t xml:space="preserve">, санузел. Просторный изолятор, отдельный санитарный узел. Все помещения и медицинские кабинеты оснащены всем необходимым оборудованием. </w:t>
            </w:r>
          </w:p>
          <w:p w:rsidR="00A625BC" w:rsidRPr="00A625BC" w:rsidRDefault="00A625BC" w:rsidP="00A625BC">
            <w:pPr>
              <w:widowControl w:val="0"/>
              <w:tabs>
                <w:tab w:val="left" w:pos="709"/>
                <w:tab w:val="left" w:pos="851"/>
              </w:tabs>
              <w:autoSpaceDE w:val="0"/>
              <w:autoSpaceDN w:val="0"/>
              <w:adjustRightInd w:val="0"/>
              <w:spacing w:after="0" w:line="240" w:lineRule="auto"/>
              <w:jc w:val="both"/>
              <w:rPr>
                <w:rFonts w:ascii="Times New Roman CYR" w:hAnsi="Times New Roman CYR" w:cs="Times New Roman CYR"/>
                <w:color w:val="000000"/>
                <w:sz w:val="24"/>
                <w:szCs w:val="24"/>
              </w:rPr>
            </w:pPr>
          </w:p>
        </w:tc>
      </w:tr>
      <w:tr w:rsidR="00A625BC" w:rsidRPr="00A625BC" w:rsidTr="008D14F3">
        <w:trPr>
          <w:trHeight w:val="132"/>
        </w:trPr>
        <w:tc>
          <w:tcPr>
            <w:tcW w:w="2093" w:type="dxa"/>
            <w:tcBorders>
              <w:top w:val="single" w:sz="4" w:space="0" w:color="auto"/>
              <w:bottom w:val="single" w:sz="4" w:space="0" w:color="auto"/>
              <w:right w:val="single" w:sz="4" w:space="0" w:color="000000"/>
            </w:tcBorders>
          </w:tcPr>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color w:val="000000"/>
                <w:sz w:val="24"/>
                <w:szCs w:val="24"/>
              </w:rPr>
            </w:pPr>
            <w:r w:rsidRPr="00A625BC">
              <w:rPr>
                <w:rFonts w:ascii="Times New Roman CYR" w:hAnsi="Times New Roman CYR" w:cs="Times New Roman CYR"/>
                <w:color w:val="000000"/>
                <w:sz w:val="24"/>
                <w:szCs w:val="24"/>
              </w:rPr>
              <w:t>Пищеблок</w:t>
            </w:r>
          </w:p>
          <w:p w:rsidR="00A625BC" w:rsidRPr="00A625BC" w:rsidRDefault="00A625BC" w:rsidP="00A625BC">
            <w:pPr>
              <w:widowControl w:val="0"/>
              <w:tabs>
                <w:tab w:val="left" w:pos="709"/>
                <w:tab w:val="left" w:pos="851"/>
              </w:tabs>
              <w:autoSpaceDE w:val="0"/>
              <w:autoSpaceDN w:val="0"/>
              <w:adjustRightInd w:val="0"/>
              <w:spacing w:after="0" w:line="240" w:lineRule="auto"/>
              <w:jc w:val="center"/>
              <w:rPr>
                <w:rFonts w:ascii="Times New Roman CYR" w:hAnsi="Times New Roman CYR" w:cs="Times New Roman CYR"/>
                <w:color w:val="000000"/>
                <w:sz w:val="24"/>
                <w:szCs w:val="24"/>
              </w:rPr>
            </w:pPr>
          </w:p>
        </w:tc>
        <w:tc>
          <w:tcPr>
            <w:tcW w:w="13183" w:type="dxa"/>
            <w:tcBorders>
              <w:top w:val="single" w:sz="4" w:space="0" w:color="auto"/>
              <w:left w:val="single" w:sz="4" w:space="0" w:color="000000"/>
              <w:bottom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color w:val="000000"/>
                <w:sz w:val="24"/>
                <w:szCs w:val="24"/>
              </w:rPr>
            </w:pPr>
            <w:r w:rsidRPr="00A625BC">
              <w:rPr>
                <w:rFonts w:ascii="Times New Roman CYR" w:hAnsi="Times New Roman CYR" w:cs="Times New Roman CYR"/>
                <w:color w:val="000000"/>
                <w:sz w:val="24"/>
                <w:szCs w:val="24"/>
              </w:rPr>
              <w:t>Оснащен современным торгово-технологическим оборудованием, позволяющим оптимально организовать процесс приготовления пищи</w:t>
            </w:r>
            <w:r w:rsidR="00D811A5">
              <w:rPr>
                <w:rFonts w:ascii="Times New Roman CYR" w:hAnsi="Times New Roman CYR" w:cs="Times New Roman CYR"/>
                <w:color w:val="000000"/>
                <w:sz w:val="24"/>
                <w:szCs w:val="24"/>
              </w:rPr>
              <w:t>.</w:t>
            </w:r>
          </w:p>
          <w:p w:rsidR="00A625BC" w:rsidRPr="00A625BC" w:rsidRDefault="00A625BC" w:rsidP="00A625BC">
            <w:pPr>
              <w:widowControl w:val="0"/>
              <w:tabs>
                <w:tab w:val="left" w:pos="709"/>
                <w:tab w:val="left" w:pos="851"/>
              </w:tabs>
              <w:autoSpaceDE w:val="0"/>
              <w:autoSpaceDN w:val="0"/>
              <w:adjustRightInd w:val="0"/>
              <w:spacing w:after="0" w:line="240" w:lineRule="auto"/>
              <w:jc w:val="both"/>
              <w:rPr>
                <w:rFonts w:ascii="Times New Roman CYR" w:hAnsi="Times New Roman CYR" w:cs="Times New Roman CYR"/>
                <w:color w:val="000000"/>
                <w:sz w:val="24"/>
                <w:szCs w:val="24"/>
              </w:rPr>
            </w:pPr>
          </w:p>
        </w:tc>
      </w:tr>
      <w:tr w:rsidR="00A625BC" w:rsidRPr="00A625BC" w:rsidTr="008D14F3">
        <w:trPr>
          <w:trHeight w:val="108"/>
        </w:trPr>
        <w:tc>
          <w:tcPr>
            <w:tcW w:w="2093" w:type="dxa"/>
            <w:tcBorders>
              <w:top w:val="single" w:sz="4" w:space="0" w:color="auto"/>
              <w:bottom w:val="single" w:sz="4" w:space="0" w:color="auto"/>
              <w:right w:val="single" w:sz="4" w:space="0" w:color="000000"/>
            </w:tcBorders>
          </w:tcPr>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color w:val="000000"/>
                <w:sz w:val="24"/>
                <w:szCs w:val="24"/>
              </w:rPr>
            </w:pPr>
            <w:r w:rsidRPr="00A625BC">
              <w:rPr>
                <w:rFonts w:ascii="Times New Roman CYR" w:hAnsi="Times New Roman CYR" w:cs="Times New Roman CYR"/>
                <w:color w:val="000000"/>
                <w:sz w:val="24"/>
                <w:szCs w:val="24"/>
              </w:rPr>
              <w:t>Помещения прачечной</w:t>
            </w:r>
          </w:p>
          <w:p w:rsidR="00A625BC" w:rsidRPr="00A625BC" w:rsidRDefault="00A625BC" w:rsidP="00A625BC">
            <w:pPr>
              <w:widowControl w:val="0"/>
              <w:tabs>
                <w:tab w:val="left" w:pos="709"/>
                <w:tab w:val="left" w:pos="851"/>
              </w:tabs>
              <w:autoSpaceDE w:val="0"/>
              <w:autoSpaceDN w:val="0"/>
              <w:adjustRightInd w:val="0"/>
              <w:spacing w:after="0" w:line="240" w:lineRule="auto"/>
              <w:jc w:val="center"/>
              <w:rPr>
                <w:rFonts w:ascii="Times New Roman CYR" w:hAnsi="Times New Roman CYR" w:cs="Times New Roman CYR"/>
                <w:color w:val="000000"/>
                <w:sz w:val="24"/>
                <w:szCs w:val="24"/>
              </w:rPr>
            </w:pPr>
          </w:p>
        </w:tc>
        <w:tc>
          <w:tcPr>
            <w:tcW w:w="13183" w:type="dxa"/>
            <w:tcBorders>
              <w:top w:val="single" w:sz="4" w:space="0" w:color="auto"/>
              <w:left w:val="single" w:sz="4" w:space="0" w:color="000000"/>
              <w:bottom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color w:val="000000"/>
                <w:sz w:val="24"/>
                <w:szCs w:val="24"/>
              </w:rPr>
            </w:pPr>
            <w:r w:rsidRPr="00A625BC">
              <w:rPr>
                <w:rFonts w:ascii="Times New Roman CYR" w:hAnsi="Times New Roman CYR" w:cs="Times New Roman CYR"/>
                <w:color w:val="000000"/>
                <w:sz w:val="24"/>
                <w:szCs w:val="24"/>
              </w:rPr>
              <w:t xml:space="preserve">Помещения прачечной представлены: комнатой для приема грязного белья; </w:t>
            </w:r>
            <w:proofErr w:type="spellStart"/>
            <w:r w:rsidRPr="00A625BC">
              <w:rPr>
                <w:rFonts w:ascii="Times New Roman CYR" w:hAnsi="Times New Roman CYR" w:cs="Times New Roman CYR"/>
                <w:color w:val="000000"/>
                <w:sz w:val="24"/>
                <w:szCs w:val="24"/>
              </w:rPr>
              <w:t>постирочным</w:t>
            </w:r>
            <w:proofErr w:type="spellEnd"/>
            <w:r w:rsidRPr="00A625BC">
              <w:rPr>
                <w:rFonts w:ascii="Times New Roman CYR" w:hAnsi="Times New Roman CYR" w:cs="Times New Roman CYR"/>
                <w:color w:val="000000"/>
                <w:sz w:val="24"/>
                <w:szCs w:val="24"/>
              </w:rPr>
              <w:t xml:space="preserve"> цехом, в котором имеется все необходимое для стирки и замачивания белья современное оборудование: стиральные машины, сушильный барабан, ванна для замачивания и котел для варки мыльно-содового раствора. После стирки и сушки белье подается через окно в гладильную комнату. Здесь белье гладится и раскладывается в соответствующие ячейки для выдачи его на группы через эту дверь. </w:t>
            </w:r>
          </w:p>
          <w:p w:rsidR="00A625BC" w:rsidRPr="00A625BC" w:rsidRDefault="00A625BC" w:rsidP="00A625BC">
            <w:pPr>
              <w:widowControl w:val="0"/>
              <w:tabs>
                <w:tab w:val="left" w:pos="709"/>
                <w:tab w:val="left" w:pos="851"/>
              </w:tabs>
              <w:autoSpaceDE w:val="0"/>
              <w:autoSpaceDN w:val="0"/>
              <w:adjustRightInd w:val="0"/>
              <w:spacing w:after="0" w:line="240" w:lineRule="auto"/>
              <w:jc w:val="both"/>
              <w:rPr>
                <w:rFonts w:ascii="Times New Roman CYR" w:hAnsi="Times New Roman CYR" w:cs="Times New Roman CYR"/>
                <w:color w:val="000000"/>
                <w:sz w:val="24"/>
                <w:szCs w:val="24"/>
              </w:rPr>
            </w:pPr>
          </w:p>
        </w:tc>
      </w:tr>
      <w:tr w:rsidR="00A625BC" w:rsidRPr="00A625BC" w:rsidTr="008D14F3">
        <w:trPr>
          <w:trHeight w:val="132"/>
        </w:trPr>
        <w:tc>
          <w:tcPr>
            <w:tcW w:w="2093" w:type="dxa"/>
            <w:tcBorders>
              <w:top w:val="single" w:sz="4" w:space="0" w:color="auto"/>
              <w:bottom w:val="single" w:sz="4" w:space="0" w:color="auto"/>
              <w:right w:val="single" w:sz="4" w:space="0" w:color="000000"/>
            </w:tcBorders>
          </w:tcPr>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color w:val="000000"/>
                <w:sz w:val="24"/>
                <w:szCs w:val="24"/>
              </w:rPr>
            </w:pPr>
            <w:r w:rsidRPr="00A625BC">
              <w:rPr>
                <w:rFonts w:ascii="Times New Roman CYR" w:hAnsi="Times New Roman CYR" w:cs="Times New Roman CYR"/>
                <w:color w:val="000000"/>
                <w:sz w:val="24"/>
                <w:szCs w:val="24"/>
              </w:rPr>
              <w:t>Территория ДОУ</w:t>
            </w:r>
          </w:p>
          <w:p w:rsidR="00A625BC" w:rsidRPr="00A625BC" w:rsidRDefault="00A625BC" w:rsidP="00A625BC">
            <w:pPr>
              <w:widowControl w:val="0"/>
              <w:tabs>
                <w:tab w:val="left" w:pos="709"/>
                <w:tab w:val="left" w:pos="851"/>
              </w:tabs>
              <w:autoSpaceDE w:val="0"/>
              <w:autoSpaceDN w:val="0"/>
              <w:adjustRightInd w:val="0"/>
              <w:spacing w:after="0" w:line="240" w:lineRule="auto"/>
              <w:jc w:val="center"/>
              <w:rPr>
                <w:rFonts w:ascii="Times New Roman CYR" w:hAnsi="Times New Roman CYR" w:cs="Times New Roman CYR"/>
                <w:color w:val="000000"/>
                <w:sz w:val="24"/>
                <w:szCs w:val="24"/>
              </w:rPr>
            </w:pPr>
          </w:p>
        </w:tc>
        <w:tc>
          <w:tcPr>
            <w:tcW w:w="13183" w:type="dxa"/>
            <w:tcBorders>
              <w:top w:val="single" w:sz="4" w:space="0" w:color="auto"/>
              <w:left w:val="single" w:sz="4" w:space="0" w:color="000000"/>
              <w:bottom w:val="single" w:sz="4" w:space="0" w:color="auto"/>
            </w:tcBorders>
          </w:tcPr>
          <w:p w:rsidR="00A625BC" w:rsidRPr="00A625BC" w:rsidRDefault="00D916EE" w:rsidP="00A625BC">
            <w:pPr>
              <w:widowControl w:val="0"/>
              <w:tabs>
                <w:tab w:val="left" w:pos="851"/>
              </w:tabs>
              <w:autoSpaceDE w:val="0"/>
              <w:autoSpaceDN w:val="0"/>
              <w:adjustRightInd w:val="0"/>
              <w:spacing w:after="0" w:line="240" w:lineRule="auto"/>
              <w:jc w:val="both"/>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Территория ДОУ оснащена 10</w:t>
            </w:r>
            <w:r w:rsidR="00A625BC" w:rsidRPr="00A625BC">
              <w:rPr>
                <w:rFonts w:ascii="Times New Roman CYR" w:hAnsi="Times New Roman CYR" w:cs="Times New Roman CYR"/>
                <w:color w:val="000000"/>
                <w:sz w:val="24"/>
                <w:szCs w:val="24"/>
              </w:rPr>
              <w:t xml:space="preserve"> игровыми площадками с комплектами малых архитектурных форм, имеющими закрытые песочницы,</w:t>
            </w:r>
            <w:r w:rsidR="008D14F3">
              <w:rPr>
                <w:rFonts w:ascii="Times New Roman CYR" w:hAnsi="Times New Roman CYR" w:cs="Times New Roman CYR"/>
                <w:color w:val="000000"/>
                <w:sz w:val="24"/>
                <w:szCs w:val="24"/>
              </w:rPr>
              <w:t xml:space="preserve"> беседки</w:t>
            </w:r>
            <w:r w:rsidR="00A625BC" w:rsidRPr="00A625BC">
              <w:rPr>
                <w:rFonts w:ascii="Times New Roman CYR" w:hAnsi="Times New Roman CYR" w:cs="Times New Roman CYR"/>
                <w:color w:val="000000"/>
                <w:sz w:val="24"/>
                <w:szCs w:val="24"/>
              </w:rPr>
              <w:t>.</w:t>
            </w:r>
            <w:r w:rsidR="00A625BC" w:rsidRPr="00A625BC">
              <w:rPr>
                <w:rFonts w:ascii="Calibri" w:hAnsi="Calibri" w:cs="Calibri"/>
                <w:color w:val="000000"/>
              </w:rPr>
              <w:t xml:space="preserve"> </w:t>
            </w:r>
            <w:r w:rsidR="00A625BC" w:rsidRPr="00A625BC">
              <w:rPr>
                <w:rFonts w:ascii="Times New Roman CYR" w:hAnsi="Times New Roman CYR" w:cs="Times New Roman CYR"/>
                <w:color w:val="000000"/>
                <w:sz w:val="24"/>
                <w:szCs w:val="24"/>
              </w:rPr>
              <w:t>Вход участников образовательных отношений, иных посетит</w:t>
            </w:r>
            <w:r w:rsidR="00C463AE">
              <w:rPr>
                <w:rFonts w:ascii="Times New Roman CYR" w:hAnsi="Times New Roman CYR" w:cs="Times New Roman CYR"/>
                <w:color w:val="000000"/>
                <w:sz w:val="24"/>
                <w:szCs w:val="24"/>
              </w:rPr>
              <w:t xml:space="preserve">елей на территорию и в здание </w:t>
            </w:r>
            <w:r w:rsidR="00A625BC" w:rsidRPr="00A625BC">
              <w:rPr>
                <w:rFonts w:ascii="Times New Roman CYR" w:hAnsi="Times New Roman CYR" w:cs="Times New Roman CYR"/>
                <w:color w:val="000000"/>
                <w:sz w:val="24"/>
                <w:szCs w:val="24"/>
              </w:rPr>
              <w:t>ДОУ осуществляется через центральную калитку. Въезд обслуживающим автотранспортным средствам на территорию учреждения возможен через центральные ворота.</w:t>
            </w:r>
          </w:p>
          <w:p w:rsidR="00A625BC" w:rsidRPr="00A625BC" w:rsidRDefault="00A625BC" w:rsidP="00A625BC">
            <w:pPr>
              <w:widowControl w:val="0"/>
              <w:tabs>
                <w:tab w:val="left" w:pos="709"/>
                <w:tab w:val="left" w:pos="851"/>
              </w:tabs>
              <w:autoSpaceDE w:val="0"/>
              <w:autoSpaceDN w:val="0"/>
              <w:adjustRightInd w:val="0"/>
              <w:spacing w:after="0" w:line="240" w:lineRule="auto"/>
              <w:jc w:val="both"/>
              <w:rPr>
                <w:rFonts w:ascii="Times New Roman CYR" w:hAnsi="Times New Roman CYR" w:cs="Times New Roman CYR"/>
                <w:color w:val="000000"/>
                <w:sz w:val="24"/>
                <w:szCs w:val="24"/>
              </w:rPr>
            </w:pPr>
          </w:p>
        </w:tc>
      </w:tr>
      <w:tr w:rsidR="00A625BC" w:rsidRPr="00A625BC" w:rsidTr="008D14F3">
        <w:trPr>
          <w:trHeight w:val="156"/>
        </w:trPr>
        <w:tc>
          <w:tcPr>
            <w:tcW w:w="2093" w:type="dxa"/>
            <w:tcBorders>
              <w:top w:val="single" w:sz="4" w:space="0" w:color="auto"/>
              <w:bottom w:val="single" w:sz="4" w:space="0" w:color="000000"/>
              <w:right w:val="single" w:sz="4" w:space="0" w:color="000000"/>
            </w:tcBorders>
          </w:tcPr>
          <w:p w:rsidR="00A625BC" w:rsidRPr="00A625BC" w:rsidRDefault="00A625BC" w:rsidP="00A625BC">
            <w:pPr>
              <w:widowControl w:val="0"/>
              <w:tabs>
                <w:tab w:val="left" w:pos="709"/>
                <w:tab w:val="left" w:pos="851"/>
              </w:tabs>
              <w:autoSpaceDE w:val="0"/>
              <w:autoSpaceDN w:val="0"/>
              <w:adjustRightInd w:val="0"/>
              <w:spacing w:after="0" w:line="240" w:lineRule="auto"/>
              <w:jc w:val="center"/>
              <w:rPr>
                <w:rFonts w:ascii="Times New Roman CYR" w:hAnsi="Times New Roman CYR" w:cs="Times New Roman CYR"/>
                <w:color w:val="000000"/>
                <w:sz w:val="24"/>
                <w:szCs w:val="24"/>
              </w:rPr>
            </w:pPr>
            <w:r w:rsidRPr="00A625BC">
              <w:rPr>
                <w:rFonts w:ascii="Times New Roman CYR" w:hAnsi="Times New Roman CYR" w:cs="Times New Roman CYR"/>
                <w:color w:val="000000"/>
                <w:sz w:val="24"/>
                <w:szCs w:val="24"/>
              </w:rPr>
              <w:lastRenderedPageBreak/>
              <w:t>Рабочие места вахтеров и охраны</w:t>
            </w:r>
          </w:p>
        </w:tc>
        <w:tc>
          <w:tcPr>
            <w:tcW w:w="13183" w:type="dxa"/>
            <w:tcBorders>
              <w:top w:val="single" w:sz="4" w:space="0" w:color="auto"/>
              <w:left w:val="single" w:sz="4" w:space="0" w:color="000000"/>
              <w:bottom w:val="single" w:sz="4" w:space="0" w:color="000000"/>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color w:val="000000"/>
                <w:sz w:val="24"/>
                <w:szCs w:val="24"/>
              </w:rPr>
            </w:pPr>
            <w:r w:rsidRPr="00A625BC">
              <w:rPr>
                <w:rFonts w:ascii="Times New Roman CYR" w:hAnsi="Times New Roman CYR" w:cs="Times New Roman CYR"/>
                <w:color w:val="000000"/>
                <w:sz w:val="24"/>
                <w:szCs w:val="24"/>
              </w:rPr>
              <w:t>Безопасности жизнедеятельности участников образовательного процесса в МБДОУ уделяется первостепенное значение. В детском саду созданы условия для обеспеч</w:t>
            </w:r>
            <w:r w:rsidR="008D14F3">
              <w:rPr>
                <w:rFonts w:ascii="Times New Roman CYR" w:hAnsi="Times New Roman CYR" w:cs="Times New Roman CYR"/>
                <w:color w:val="000000"/>
                <w:sz w:val="24"/>
                <w:szCs w:val="24"/>
              </w:rPr>
              <w:t>ения безопасности в учреждении. У</w:t>
            </w:r>
            <w:r w:rsidRPr="00A625BC">
              <w:rPr>
                <w:rFonts w:ascii="Times New Roman CYR" w:hAnsi="Times New Roman CYR" w:cs="Times New Roman CYR"/>
                <w:color w:val="000000"/>
                <w:sz w:val="24"/>
                <w:szCs w:val="24"/>
              </w:rPr>
              <w:t xml:space="preserve">становлена тревожная кнопка. Детский сад оснащен наружными и внутренними видеокамерами. Сигнал с видеокамер поступает на мониторы и записывается на жесткий носитель, что позволяет при необходимости просмотреть записанные данные в течение месяца. В комнате охраны установлена современная система пожарно-охранной сигнализации, с помощью которой сигнал о возгорании сразу поступает в пожарную часть на пульт. </w:t>
            </w:r>
          </w:p>
          <w:p w:rsidR="00A625BC" w:rsidRPr="00A625BC" w:rsidRDefault="00A625BC" w:rsidP="00A625BC">
            <w:pPr>
              <w:widowControl w:val="0"/>
              <w:tabs>
                <w:tab w:val="left" w:pos="709"/>
                <w:tab w:val="left" w:pos="851"/>
              </w:tabs>
              <w:autoSpaceDE w:val="0"/>
              <w:autoSpaceDN w:val="0"/>
              <w:adjustRightInd w:val="0"/>
              <w:spacing w:after="0" w:line="240" w:lineRule="auto"/>
              <w:jc w:val="both"/>
              <w:rPr>
                <w:rFonts w:ascii="Times New Roman CYR" w:hAnsi="Times New Roman CYR" w:cs="Times New Roman CYR"/>
                <w:color w:val="000000"/>
                <w:sz w:val="24"/>
                <w:szCs w:val="24"/>
              </w:rPr>
            </w:pPr>
          </w:p>
        </w:tc>
      </w:tr>
    </w:tbl>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b/>
          <w:bCs/>
          <w:i/>
          <w:iCs/>
          <w:color w:val="000000"/>
          <w:sz w:val="24"/>
          <w:szCs w:val="24"/>
        </w:rPr>
      </w:pPr>
      <w:r w:rsidRPr="00A625BC">
        <w:rPr>
          <w:rFonts w:ascii="Times New Roman CYR" w:hAnsi="Times New Roman CYR" w:cs="Times New Roman CYR"/>
          <w:b/>
          <w:bCs/>
          <w:i/>
          <w:iCs/>
          <w:color w:val="000000"/>
          <w:sz w:val="24"/>
          <w:szCs w:val="24"/>
        </w:rPr>
        <w:t>Интернет</w:t>
      </w:r>
    </w:p>
    <w:p w:rsidR="00A625BC" w:rsidRPr="00A625BC" w:rsidRDefault="00A625BC" w:rsidP="00A625BC">
      <w:pPr>
        <w:widowControl w:val="0"/>
        <w:tabs>
          <w:tab w:val="left" w:pos="851"/>
        </w:tabs>
        <w:autoSpaceDE w:val="0"/>
        <w:autoSpaceDN w:val="0"/>
        <w:adjustRightInd w:val="0"/>
        <w:spacing w:after="0" w:line="240" w:lineRule="auto"/>
        <w:ind w:right="-598"/>
        <w:jc w:val="both"/>
        <w:rPr>
          <w:rFonts w:ascii="Times New Roman CYR" w:hAnsi="Times New Roman CYR" w:cs="Times New Roman CYR"/>
          <w:color w:val="000000"/>
          <w:sz w:val="24"/>
          <w:szCs w:val="24"/>
        </w:rPr>
      </w:pPr>
      <w:r w:rsidRPr="00A625BC">
        <w:rPr>
          <w:rFonts w:ascii="Times New Roman CYR" w:hAnsi="Times New Roman CYR" w:cs="Times New Roman CYR"/>
          <w:color w:val="000000"/>
          <w:sz w:val="24"/>
          <w:szCs w:val="24"/>
        </w:rPr>
        <w:t>В учреждении установлен Интернет, на сегод</w:t>
      </w:r>
      <w:r w:rsidR="008D14F3">
        <w:rPr>
          <w:rFonts w:ascii="Times New Roman CYR" w:hAnsi="Times New Roman CYR" w:cs="Times New Roman CYR"/>
          <w:color w:val="000000"/>
          <w:sz w:val="24"/>
          <w:szCs w:val="24"/>
        </w:rPr>
        <w:t xml:space="preserve">няшний день к сети подключено </w:t>
      </w:r>
      <w:proofErr w:type="gramStart"/>
      <w:r w:rsidR="008D14F3">
        <w:rPr>
          <w:rFonts w:ascii="Times New Roman CYR" w:hAnsi="Times New Roman CYR" w:cs="Times New Roman CYR"/>
          <w:color w:val="000000"/>
          <w:sz w:val="24"/>
          <w:szCs w:val="24"/>
        </w:rPr>
        <w:t>8  рабочих</w:t>
      </w:r>
      <w:proofErr w:type="gramEnd"/>
      <w:r w:rsidR="008D14F3">
        <w:rPr>
          <w:rFonts w:ascii="Times New Roman CYR" w:hAnsi="Times New Roman CYR" w:cs="Times New Roman CYR"/>
          <w:color w:val="000000"/>
          <w:sz w:val="24"/>
          <w:szCs w:val="24"/>
        </w:rPr>
        <w:t xml:space="preserve"> мест. Функционируе</w:t>
      </w:r>
      <w:r w:rsidRPr="00A625BC">
        <w:rPr>
          <w:rFonts w:ascii="Times New Roman CYR" w:hAnsi="Times New Roman CYR" w:cs="Times New Roman CYR"/>
          <w:color w:val="000000"/>
          <w:sz w:val="24"/>
          <w:szCs w:val="24"/>
        </w:rPr>
        <w:t xml:space="preserve">т </w:t>
      </w:r>
      <w:r w:rsidR="008D14F3">
        <w:rPr>
          <w:rFonts w:ascii="Times New Roman CYR" w:hAnsi="Times New Roman CYR" w:cs="Times New Roman CYR"/>
          <w:color w:val="000000"/>
          <w:sz w:val="24"/>
          <w:szCs w:val="24"/>
        </w:rPr>
        <w:t xml:space="preserve">сайт. </w:t>
      </w:r>
      <w:r w:rsidRPr="00A625BC">
        <w:rPr>
          <w:rFonts w:ascii="Times New Roman CYR" w:hAnsi="Times New Roman CYR" w:cs="Times New Roman CYR"/>
          <w:color w:val="000000"/>
          <w:sz w:val="24"/>
          <w:szCs w:val="24"/>
        </w:rPr>
        <w:t xml:space="preserve">Сеть активно используется сотрудниками ДОУ в целях обмена опыта с коллегами образовательных учреждений города, региона и страны. </w:t>
      </w:r>
    </w:p>
    <w:p w:rsidR="00A625BC" w:rsidRPr="00A625BC" w:rsidRDefault="00A625BC" w:rsidP="00A625BC">
      <w:pPr>
        <w:widowControl w:val="0"/>
        <w:tabs>
          <w:tab w:val="left" w:pos="851"/>
        </w:tabs>
        <w:autoSpaceDE w:val="0"/>
        <w:autoSpaceDN w:val="0"/>
        <w:adjustRightInd w:val="0"/>
        <w:spacing w:after="0" w:line="240" w:lineRule="auto"/>
        <w:ind w:right="-598"/>
        <w:jc w:val="both"/>
        <w:rPr>
          <w:rFonts w:ascii="Times New Roman CYR" w:hAnsi="Times New Roman CYR" w:cs="Times New Roman CYR"/>
          <w:color w:val="000000"/>
          <w:sz w:val="24"/>
          <w:szCs w:val="24"/>
        </w:rPr>
      </w:pPr>
      <w:r w:rsidRPr="00A625BC">
        <w:rPr>
          <w:rFonts w:ascii="Times New Roman CYR" w:hAnsi="Times New Roman CYR" w:cs="Times New Roman CYR"/>
          <w:color w:val="000000"/>
          <w:sz w:val="24"/>
          <w:szCs w:val="24"/>
        </w:rPr>
        <w:t xml:space="preserve">        Таким образом, необх</w:t>
      </w:r>
      <w:r w:rsidR="008D14F3">
        <w:rPr>
          <w:rFonts w:ascii="Times New Roman CYR" w:hAnsi="Times New Roman CYR" w:cs="Times New Roman CYR"/>
          <w:color w:val="000000"/>
          <w:sz w:val="24"/>
          <w:szCs w:val="24"/>
        </w:rPr>
        <w:t xml:space="preserve">одимо отметить, что в МБДОУ № 63 </w:t>
      </w:r>
      <w:r w:rsidRPr="00A625BC">
        <w:rPr>
          <w:rFonts w:ascii="Times New Roman CYR" w:hAnsi="Times New Roman CYR" w:cs="Times New Roman CYR"/>
          <w:color w:val="000000"/>
          <w:sz w:val="24"/>
          <w:szCs w:val="24"/>
        </w:rPr>
        <w:t>созданы современные условия предоставления дошкольного образования в соответствии с федеральным государственным образовательным стандартом дошкольного образования для всех детей, посещающих дошкольную образовательную организацию. ДОУ оборудовано современными средствами защиты для обеспечения комплексной безопасности и комфортных условий образовательного процесса.</w:t>
      </w:r>
    </w:p>
    <w:p w:rsidR="00A625BC" w:rsidRPr="00D916EE" w:rsidRDefault="00A625BC" w:rsidP="00A625BC">
      <w:pPr>
        <w:widowControl w:val="0"/>
        <w:tabs>
          <w:tab w:val="left" w:pos="851"/>
          <w:tab w:val="left" w:pos="1276"/>
        </w:tabs>
        <w:autoSpaceDE w:val="0"/>
        <w:autoSpaceDN w:val="0"/>
        <w:adjustRightInd w:val="0"/>
        <w:spacing w:after="0" w:line="240" w:lineRule="auto"/>
        <w:jc w:val="right"/>
        <w:rPr>
          <w:rFonts w:ascii="Times New Roman CYR" w:hAnsi="Times New Roman CYR" w:cs="Times New Roman CYR"/>
          <w:b/>
          <w:sz w:val="24"/>
          <w:szCs w:val="24"/>
        </w:rPr>
      </w:pPr>
      <w:r w:rsidRPr="00D916EE">
        <w:rPr>
          <w:rFonts w:ascii="Times New Roman CYR" w:hAnsi="Times New Roman CYR" w:cs="Times New Roman CYR"/>
          <w:b/>
          <w:sz w:val="24"/>
          <w:szCs w:val="24"/>
        </w:rPr>
        <w:t>Таблица 19</w:t>
      </w:r>
    </w:p>
    <w:p w:rsidR="00A625BC" w:rsidRPr="00D916EE"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b/>
          <w:i/>
          <w:iCs/>
          <w:color w:val="000000"/>
          <w:sz w:val="24"/>
          <w:szCs w:val="24"/>
        </w:rPr>
      </w:pPr>
      <w:r w:rsidRPr="00D916EE">
        <w:rPr>
          <w:rFonts w:ascii="Times New Roman CYR" w:hAnsi="Times New Roman CYR" w:cs="Times New Roman CYR"/>
          <w:b/>
          <w:i/>
          <w:iCs/>
          <w:color w:val="000000"/>
          <w:sz w:val="24"/>
          <w:szCs w:val="24"/>
        </w:rPr>
        <w:t xml:space="preserve">   Перечень технических средств обучения, используемых для реализации образовательной программы</w:t>
      </w:r>
    </w:p>
    <w:p w:rsidR="00D916EE" w:rsidRPr="00A625BC" w:rsidRDefault="00D916EE" w:rsidP="00A625BC">
      <w:pPr>
        <w:widowControl w:val="0"/>
        <w:tabs>
          <w:tab w:val="left" w:pos="851"/>
        </w:tabs>
        <w:autoSpaceDE w:val="0"/>
        <w:autoSpaceDN w:val="0"/>
        <w:adjustRightInd w:val="0"/>
        <w:spacing w:after="0" w:line="240" w:lineRule="auto"/>
        <w:jc w:val="center"/>
        <w:rPr>
          <w:rFonts w:ascii="Times New Roman CYR" w:hAnsi="Times New Roman CYR" w:cs="Times New Roman CYR"/>
          <w:i/>
          <w:iCs/>
          <w:color w:val="000000"/>
          <w:sz w:val="24"/>
          <w:szCs w:val="24"/>
        </w:rPr>
      </w:pPr>
    </w:p>
    <w:tbl>
      <w:tblPr>
        <w:tblW w:w="15026" w:type="dxa"/>
        <w:tblInd w:w="13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134"/>
        <w:gridCol w:w="8930"/>
        <w:gridCol w:w="4962"/>
      </w:tblGrid>
      <w:tr w:rsidR="00A625BC" w:rsidRPr="00D916EE" w:rsidTr="007507C9">
        <w:trPr>
          <w:trHeight w:val="20"/>
        </w:trPr>
        <w:tc>
          <w:tcPr>
            <w:tcW w:w="1134" w:type="dxa"/>
            <w:tcBorders>
              <w:top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b/>
                <w:bCs/>
                <w:color w:val="000000"/>
              </w:rPr>
            </w:pPr>
            <w:r w:rsidRPr="00A625BC">
              <w:rPr>
                <w:rFonts w:ascii="Times New Roman CYR" w:hAnsi="Times New Roman CYR" w:cs="Times New Roman CYR"/>
                <w:b/>
                <w:bCs/>
                <w:color w:val="000000"/>
              </w:rPr>
              <w:t>№ п/п</w:t>
            </w:r>
          </w:p>
        </w:tc>
        <w:tc>
          <w:tcPr>
            <w:tcW w:w="8930" w:type="dxa"/>
            <w:tcBorders>
              <w:top w:val="single" w:sz="4" w:space="0" w:color="auto"/>
              <w:left w:val="single" w:sz="4" w:space="0" w:color="auto"/>
              <w:bottom w:val="single" w:sz="4" w:space="0" w:color="auto"/>
              <w:right w:val="single" w:sz="4" w:space="0" w:color="auto"/>
            </w:tcBorders>
          </w:tcPr>
          <w:p w:rsidR="00A625BC" w:rsidRPr="00D916EE"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b/>
                <w:bCs/>
                <w:color w:val="000000"/>
                <w:sz w:val="24"/>
                <w:szCs w:val="24"/>
              </w:rPr>
            </w:pPr>
            <w:r w:rsidRPr="00D916EE">
              <w:rPr>
                <w:rFonts w:ascii="Times New Roman CYR" w:hAnsi="Times New Roman CYR" w:cs="Times New Roman CYR"/>
                <w:b/>
                <w:bCs/>
                <w:color w:val="000000"/>
                <w:sz w:val="24"/>
                <w:szCs w:val="24"/>
              </w:rPr>
              <w:t>Наименование оборудования</w:t>
            </w:r>
          </w:p>
        </w:tc>
        <w:tc>
          <w:tcPr>
            <w:tcW w:w="4962" w:type="dxa"/>
            <w:tcBorders>
              <w:top w:val="single" w:sz="4" w:space="0" w:color="auto"/>
              <w:left w:val="single" w:sz="4" w:space="0" w:color="auto"/>
              <w:bottom w:val="single" w:sz="4" w:space="0" w:color="auto"/>
            </w:tcBorders>
          </w:tcPr>
          <w:p w:rsidR="00A625BC" w:rsidRPr="00D916EE"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b/>
                <w:bCs/>
                <w:color w:val="000000"/>
                <w:sz w:val="24"/>
                <w:szCs w:val="24"/>
              </w:rPr>
            </w:pPr>
            <w:r w:rsidRPr="00D916EE">
              <w:rPr>
                <w:rFonts w:ascii="Times New Roman CYR" w:hAnsi="Times New Roman CYR" w:cs="Times New Roman CYR"/>
                <w:b/>
                <w:bCs/>
                <w:color w:val="000000"/>
                <w:sz w:val="24"/>
                <w:szCs w:val="24"/>
              </w:rPr>
              <w:t>Количество</w:t>
            </w:r>
          </w:p>
        </w:tc>
      </w:tr>
      <w:tr w:rsidR="00A625BC" w:rsidRPr="00D916EE" w:rsidTr="007507C9">
        <w:trPr>
          <w:trHeight w:val="20"/>
        </w:trPr>
        <w:tc>
          <w:tcPr>
            <w:tcW w:w="1134" w:type="dxa"/>
            <w:tcBorders>
              <w:top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color w:val="000000"/>
              </w:rPr>
            </w:pPr>
            <w:r w:rsidRPr="00A625BC">
              <w:rPr>
                <w:rFonts w:ascii="Times New Roman CYR" w:hAnsi="Times New Roman CYR" w:cs="Times New Roman CYR"/>
                <w:color w:val="000000"/>
              </w:rPr>
              <w:t>1</w:t>
            </w:r>
          </w:p>
        </w:tc>
        <w:tc>
          <w:tcPr>
            <w:tcW w:w="8930" w:type="dxa"/>
            <w:tcBorders>
              <w:top w:val="single" w:sz="4" w:space="0" w:color="auto"/>
              <w:left w:val="single" w:sz="4" w:space="0" w:color="auto"/>
              <w:bottom w:val="single" w:sz="4" w:space="0" w:color="auto"/>
              <w:right w:val="single" w:sz="4" w:space="0" w:color="auto"/>
            </w:tcBorders>
          </w:tcPr>
          <w:p w:rsidR="00A625BC" w:rsidRPr="00D916EE"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color w:val="000000"/>
                <w:sz w:val="24"/>
                <w:szCs w:val="24"/>
              </w:rPr>
            </w:pPr>
            <w:r w:rsidRPr="00D916EE">
              <w:rPr>
                <w:rFonts w:ascii="Times New Roman CYR" w:hAnsi="Times New Roman CYR" w:cs="Times New Roman CYR"/>
                <w:color w:val="000000"/>
                <w:sz w:val="24"/>
                <w:szCs w:val="24"/>
              </w:rPr>
              <w:t>Музыкальный центр</w:t>
            </w:r>
          </w:p>
        </w:tc>
        <w:tc>
          <w:tcPr>
            <w:tcW w:w="4962" w:type="dxa"/>
            <w:tcBorders>
              <w:top w:val="single" w:sz="4" w:space="0" w:color="auto"/>
              <w:left w:val="single" w:sz="4" w:space="0" w:color="auto"/>
              <w:bottom w:val="single" w:sz="4" w:space="0" w:color="auto"/>
            </w:tcBorders>
          </w:tcPr>
          <w:p w:rsidR="00A625BC" w:rsidRPr="00D916EE" w:rsidRDefault="008D14F3" w:rsidP="00A625BC">
            <w:pPr>
              <w:widowControl w:val="0"/>
              <w:tabs>
                <w:tab w:val="left" w:pos="851"/>
              </w:tabs>
              <w:autoSpaceDE w:val="0"/>
              <w:autoSpaceDN w:val="0"/>
              <w:adjustRightInd w:val="0"/>
              <w:spacing w:after="0" w:line="240" w:lineRule="auto"/>
              <w:jc w:val="center"/>
              <w:rPr>
                <w:rFonts w:ascii="Times New Roman CYR" w:hAnsi="Times New Roman CYR" w:cs="Times New Roman CYR"/>
                <w:color w:val="000000"/>
                <w:sz w:val="24"/>
                <w:szCs w:val="24"/>
              </w:rPr>
            </w:pPr>
            <w:r w:rsidRPr="00D916EE">
              <w:rPr>
                <w:rFonts w:ascii="Times New Roman CYR" w:hAnsi="Times New Roman CYR" w:cs="Times New Roman CYR"/>
                <w:color w:val="000000"/>
                <w:sz w:val="24"/>
                <w:szCs w:val="24"/>
              </w:rPr>
              <w:t>1</w:t>
            </w:r>
          </w:p>
        </w:tc>
      </w:tr>
      <w:tr w:rsidR="00A625BC" w:rsidRPr="00D916EE" w:rsidTr="007507C9">
        <w:trPr>
          <w:trHeight w:val="20"/>
        </w:trPr>
        <w:tc>
          <w:tcPr>
            <w:tcW w:w="1134" w:type="dxa"/>
            <w:vMerge w:val="restart"/>
            <w:tcBorders>
              <w:top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color w:val="000000"/>
              </w:rPr>
            </w:pPr>
            <w:r w:rsidRPr="00A625BC">
              <w:rPr>
                <w:rFonts w:ascii="Times New Roman CYR" w:hAnsi="Times New Roman CYR" w:cs="Times New Roman CYR"/>
                <w:color w:val="000000"/>
              </w:rPr>
              <w:t>2</w:t>
            </w:r>
          </w:p>
        </w:tc>
        <w:tc>
          <w:tcPr>
            <w:tcW w:w="8930" w:type="dxa"/>
            <w:tcBorders>
              <w:top w:val="single" w:sz="4" w:space="0" w:color="auto"/>
              <w:left w:val="single" w:sz="4" w:space="0" w:color="auto"/>
              <w:bottom w:val="single" w:sz="4" w:space="0" w:color="auto"/>
              <w:right w:val="single" w:sz="4" w:space="0" w:color="auto"/>
            </w:tcBorders>
          </w:tcPr>
          <w:p w:rsidR="00A625BC" w:rsidRPr="00D916EE"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color w:val="000000"/>
                <w:sz w:val="24"/>
                <w:szCs w:val="24"/>
              </w:rPr>
            </w:pPr>
            <w:r w:rsidRPr="00D916EE">
              <w:rPr>
                <w:rFonts w:ascii="Times New Roman CYR" w:hAnsi="Times New Roman CYR" w:cs="Times New Roman CYR"/>
                <w:color w:val="000000"/>
                <w:sz w:val="24"/>
                <w:szCs w:val="24"/>
              </w:rPr>
              <w:t>Мультимедийная система: проектор+ экран</w:t>
            </w:r>
          </w:p>
        </w:tc>
        <w:tc>
          <w:tcPr>
            <w:tcW w:w="4962" w:type="dxa"/>
            <w:tcBorders>
              <w:top w:val="single" w:sz="4" w:space="0" w:color="auto"/>
              <w:left w:val="single" w:sz="4" w:space="0" w:color="auto"/>
              <w:bottom w:val="single" w:sz="4" w:space="0" w:color="auto"/>
            </w:tcBorders>
          </w:tcPr>
          <w:p w:rsidR="00A625BC" w:rsidRPr="00D916EE"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color w:val="000000"/>
                <w:sz w:val="24"/>
                <w:szCs w:val="24"/>
              </w:rPr>
            </w:pPr>
            <w:r w:rsidRPr="00D916EE">
              <w:rPr>
                <w:rFonts w:ascii="Times New Roman CYR" w:hAnsi="Times New Roman CYR" w:cs="Times New Roman CYR"/>
                <w:color w:val="000000"/>
                <w:sz w:val="24"/>
                <w:szCs w:val="24"/>
              </w:rPr>
              <w:t>1</w:t>
            </w:r>
          </w:p>
        </w:tc>
      </w:tr>
      <w:tr w:rsidR="00A625BC" w:rsidRPr="00D916EE" w:rsidTr="007507C9">
        <w:trPr>
          <w:trHeight w:val="60"/>
        </w:trPr>
        <w:tc>
          <w:tcPr>
            <w:tcW w:w="1134" w:type="dxa"/>
            <w:vMerge/>
            <w:tcBorders>
              <w:top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color w:val="000000"/>
              </w:rPr>
            </w:pPr>
          </w:p>
        </w:tc>
        <w:tc>
          <w:tcPr>
            <w:tcW w:w="8930" w:type="dxa"/>
            <w:tcBorders>
              <w:top w:val="single" w:sz="4" w:space="0" w:color="auto"/>
              <w:left w:val="single" w:sz="4" w:space="0" w:color="auto"/>
              <w:bottom w:val="single" w:sz="4" w:space="0" w:color="auto"/>
              <w:right w:val="single" w:sz="4" w:space="0" w:color="auto"/>
            </w:tcBorders>
          </w:tcPr>
          <w:p w:rsidR="00A625BC" w:rsidRPr="00D916EE"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color w:val="000000"/>
                <w:sz w:val="24"/>
                <w:szCs w:val="24"/>
              </w:rPr>
            </w:pPr>
            <w:r w:rsidRPr="00D916EE">
              <w:rPr>
                <w:rFonts w:ascii="Times New Roman CYR" w:hAnsi="Times New Roman CYR" w:cs="Times New Roman CYR"/>
                <w:color w:val="000000"/>
                <w:sz w:val="24"/>
                <w:szCs w:val="24"/>
              </w:rPr>
              <w:t>Ноутбук</w:t>
            </w:r>
          </w:p>
        </w:tc>
        <w:tc>
          <w:tcPr>
            <w:tcW w:w="4962" w:type="dxa"/>
            <w:tcBorders>
              <w:top w:val="single" w:sz="4" w:space="0" w:color="auto"/>
              <w:left w:val="single" w:sz="4" w:space="0" w:color="auto"/>
              <w:bottom w:val="single" w:sz="4" w:space="0" w:color="auto"/>
            </w:tcBorders>
          </w:tcPr>
          <w:p w:rsidR="00A625BC" w:rsidRPr="00D916EE"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color w:val="000000"/>
                <w:sz w:val="24"/>
                <w:szCs w:val="24"/>
              </w:rPr>
            </w:pPr>
            <w:r w:rsidRPr="00D916EE">
              <w:rPr>
                <w:rFonts w:ascii="Times New Roman CYR" w:hAnsi="Times New Roman CYR" w:cs="Times New Roman CYR"/>
                <w:color w:val="000000"/>
                <w:sz w:val="24"/>
                <w:szCs w:val="24"/>
              </w:rPr>
              <w:t>4</w:t>
            </w:r>
          </w:p>
        </w:tc>
      </w:tr>
      <w:tr w:rsidR="007507C9" w:rsidRPr="00D916EE" w:rsidTr="007507C9">
        <w:trPr>
          <w:trHeight w:val="20"/>
        </w:trPr>
        <w:tc>
          <w:tcPr>
            <w:tcW w:w="1134" w:type="dxa"/>
            <w:tcBorders>
              <w:top w:val="single" w:sz="4" w:space="0" w:color="auto"/>
              <w:bottom w:val="single" w:sz="4" w:space="0" w:color="auto"/>
              <w:right w:val="single" w:sz="4" w:space="0" w:color="auto"/>
            </w:tcBorders>
          </w:tcPr>
          <w:p w:rsidR="007507C9" w:rsidRPr="00A625BC" w:rsidRDefault="007507C9" w:rsidP="007507C9">
            <w:pPr>
              <w:widowControl w:val="0"/>
              <w:tabs>
                <w:tab w:val="left" w:pos="851"/>
              </w:tabs>
              <w:autoSpaceDE w:val="0"/>
              <w:autoSpaceDN w:val="0"/>
              <w:adjustRightInd w:val="0"/>
              <w:spacing w:after="0" w:line="240" w:lineRule="auto"/>
              <w:jc w:val="both"/>
              <w:rPr>
                <w:rFonts w:ascii="Times New Roman CYR" w:hAnsi="Times New Roman CYR" w:cs="Times New Roman CYR"/>
                <w:color w:val="000000"/>
              </w:rPr>
            </w:pPr>
            <w:r w:rsidRPr="00A625BC">
              <w:rPr>
                <w:rFonts w:ascii="Times New Roman CYR" w:hAnsi="Times New Roman CYR" w:cs="Times New Roman CYR"/>
                <w:color w:val="000000"/>
              </w:rPr>
              <w:t>3</w:t>
            </w:r>
          </w:p>
        </w:tc>
        <w:tc>
          <w:tcPr>
            <w:tcW w:w="8930" w:type="dxa"/>
            <w:tcBorders>
              <w:top w:val="single" w:sz="4" w:space="0" w:color="auto"/>
              <w:left w:val="single" w:sz="4" w:space="0" w:color="auto"/>
              <w:bottom w:val="single" w:sz="4" w:space="0" w:color="auto"/>
              <w:right w:val="single" w:sz="4" w:space="0" w:color="auto"/>
            </w:tcBorders>
          </w:tcPr>
          <w:p w:rsidR="007507C9" w:rsidRPr="00D916EE" w:rsidRDefault="007507C9" w:rsidP="007507C9">
            <w:pPr>
              <w:widowControl w:val="0"/>
              <w:tabs>
                <w:tab w:val="left" w:pos="851"/>
              </w:tabs>
              <w:autoSpaceDE w:val="0"/>
              <w:autoSpaceDN w:val="0"/>
              <w:adjustRightInd w:val="0"/>
              <w:spacing w:after="0" w:line="240" w:lineRule="auto"/>
              <w:jc w:val="center"/>
              <w:rPr>
                <w:rFonts w:ascii="Times New Roman CYR" w:hAnsi="Times New Roman CYR" w:cs="Times New Roman CYR"/>
                <w:color w:val="000000"/>
                <w:sz w:val="24"/>
                <w:szCs w:val="24"/>
              </w:rPr>
            </w:pPr>
            <w:r w:rsidRPr="00D916EE">
              <w:rPr>
                <w:rFonts w:ascii="Times New Roman CYR" w:hAnsi="Times New Roman CYR" w:cs="Times New Roman CYR"/>
                <w:color w:val="000000"/>
                <w:sz w:val="24"/>
                <w:szCs w:val="24"/>
              </w:rPr>
              <w:t>Телевизор</w:t>
            </w:r>
          </w:p>
        </w:tc>
        <w:tc>
          <w:tcPr>
            <w:tcW w:w="4962" w:type="dxa"/>
            <w:tcBorders>
              <w:top w:val="single" w:sz="4" w:space="0" w:color="auto"/>
              <w:left w:val="single" w:sz="4" w:space="0" w:color="auto"/>
              <w:bottom w:val="single" w:sz="4" w:space="0" w:color="auto"/>
            </w:tcBorders>
          </w:tcPr>
          <w:p w:rsidR="007507C9" w:rsidRPr="00D916EE" w:rsidRDefault="00D916EE" w:rsidP="007507C9">
            <w:pPr>
              <w:widowControl w:val="0"/>
              <w:tabs>
                <w:tab w:val="left" w:pos="851"/>
              </w:tabs>
              <w:autoSpaceDE w:val="0"/>
              <w:autoSpaceDN w:val="0"/>
              <w:adjustRightInd w:val="0"/>
              <w:spacing w:after="0" w:line="240" w:lineRule="auto"/>
              <w:jc w:val="center"/>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12</w:t>
            </w:r>
          </w:p>
        </w:tc>
      </w:tr>
      <w:tr w:rsidR="007507C9" w:rsidRPr="00D916EE" w:rsidTr="007507C9">
        <w:trPr>
          <w:trHeight w:val="20"/>
        </w:trPr>
        <w:tc>
          <w:tcPr>
            <w:tcW w:w="1134" w:type="dxa"/>
            <w:tcBorders>
              <w:top w:val="single" w:sz="4" w:space="0" w:color="auto"/>
              <w:bottom w:val="single" w:sz="4" w:space="0" w:color="auto"/>
              <w:right w:val="single" w:sz="4" w:space="0" w:color="auto"/>
            </w:tcBorders>
          </w:tcPr>
          <w:p w:rsidR="007507C9" w:rsidRPr="00A625BC" w:rsidRDefault="007507C9" w:rsidP="007507C9">
            <w:pPr>
              <w:widowControl w:val="0"/>
              <w:tabs>
                <w:tab w:val="left" w:pos="851"/>
              </w:tabs>
              <w:autoSpaceDE w:val="0"/>
              <w:autoSpaceDN w:val="0"/>
              <w:adjustRightInd w:val="0"/>
              <w:spacing w:after="0" w:line="240" w:lineRule="auto"/>
              <w:jc w:val="both"/>
              <w:rPr>
                <w:rFonts w:ascii="Times New Roman CYR" w:hAnsi="Times New Roman CYR" w:cs="Times New Roman CYR"/>
                <w:color w:val="000000"/>
              </w:rPr>
            </w:pPr>
            <w:r w:rsidRPr="00A625BC">
              <w:rPr>
                <w:rFonts w:ascii="Times New Roman CYR" w:hAnsi="Times New Roman CYR" w:cs="Times New Roman CYR"/>
                <w:color w:val="000000"/>
              </w:rPr>
              <w:t>4</w:t>
            </w:r>
          </w:p>
        </w:tc>
        <w:tc>
          <w:tcPr>
            <w:tcW w:w="8930" w:type="dxa"/>
            <w:tcBorders>
              <w:top w:val="single" w:sz="4" w:space="0" w:color="auto"/>
              <w:left w:val="single" w:sz="4" w:space="0" w:color="auto"/>
              <w:bottom w:val="single" w:sz="4" w:space="0" w:color="auto"/>
              <w:right w:val="single" w:sz="4" w:space="0" w:color="auto"/>
            </w:tcBorders>
          </w:tcPr>
          <w:p w:rsidR="007507C9" w:rsidRPr="00D916EE" w:rsidRDefault="007507C9" w:rsidP="007507C9">
            <w:pPr>
              <w:widowControl w:val="0"/>
              <w:tabs>
                <w:tab w:val="left" w:pos="851"/>
              </w:tabs>
              <w:autoSpaceDE w:val="0"/>
              <w:autoSpaceDN w:val="0"/>
              <w:adjustRightInd w:val="0"/>
              <w:spacing w:after="0" w:line="240" w:lineRule="auto"/>
              <w:jc w:val="center"/>
              <w:rPr>
                <w:rFonts w:ascii="Times New Roman CYR" w:hAnsi="Times New Roman CYR" w:cs="Times New Roman CYR"/>
                <w:color w:val="000000"/>
                <w:sz w:val="24"/>
                <w:szCs w:val="24"/>
              </w:rPr>
            </w:pPr>
            <w:r w:rsidRPr="00D916EE">
              <w:rPr>
                <w:rFonts w:ascii="Times New Roman CYR" w:hAnsi="Times New Roman CYR" w:cs="Times New Roman CYR"/>
                <w:color w:val="000000"/>
                <w:sz w:val="24"/>
                <w:szCs w:val="24"/>
              </w:rPr>
              <w:t>Музыкальная колонка</w:t>
            </w:r>
          </w:p>
        </w:tc>
        <w:tc>
          <w:tcPr>
            <w:tcW w:w="4962" w:type="dxa"/>
            <w:tcBorders>
              <w:top w:val="single" w:sz="4" w:space="0" w:color="auto"/>
              <w:left w:val="single" w:sz="4" w:space="0" w:color="auto"/>
              <w:bottom w:val="single" w:sz="4" w:space="0" w:color="auto"/>
            </w:tcBorders>
          </w:tcPr>
          <w:p w:rsidR="007507C9" w:rsidRPr="00D916EE" w:rsidRDefault="007507C9" w:rsidP="00D916EE">
            <w:pPr>
              <w:widowControl w:val="0"/>
              <w:tabs>
                <w:tab w:val="left" w:pos="851"/>
              </w:tabs>
              <w:autoSpaceDE w:val="0"/>
              <w:autoSpaceDN w:val="0"/>
              <w:adjustRightInd w:val="0"/>
              <w:spacing w:after="0" w:line="240" w:lineRule="auto"/>
              <w:jc w:val="center"/>
              <w:rPr>
                <w:rFonts w:ascii="Times New Roman CYR" w:hAnsi="Times New Roman CYR" w:cs="Times New Roman CYR"/>
                <w:color w:val="000000"/>
                <w:sz w:val="24"/>
                <w:szCs w:val="24"/>
              </w:rPr>
            </w:pPr>
            <w:r w:rsidRPr="00D916EE">
              <w:rPr>
                <w:rFonts w:ascii="Times New Roman CYR" w:hAnsi="Times New Roman CYR" w:cs="Times New Roman CYR"/>
                <w:color w:val="000000"/>
                <w:sz w:val="24"/>
                <w:szCs w:val="24"/>
              </w:rPr>
              <w:t>1</w:t>
            </w:r>
          </w:p>
        </w:tc>
      </w:tr>
      <w:tr w:rsidR="007507C9" w:rsidRPr="00D916EE" w:rsidTr="007507C9">
        <w:trPr>
          <w:trHeight w:val="20"/>
        </w:trPr>
        <w:tc>
          <w:tcPr>
            <w:tcW w:w="1134" w:type="dxa"/>
            <w:tcBorders>
              <w:top w:val="single" w:sz="4" w:space="0" w:color="auto"/>
              <w:bottom w:val="single" w:sz="4" w:space="0" w:color="auto"/>
              <w:right w:val="single" w:sz="4" w:space="0" w:color="auto"/>
            </w:tcBorders>
          </w:tcPr>
          <w:p w:rsidR="007507C9" w:rsidRPr="00A625BC" w:rsidRDefault="007507C9" w:rsidP="007507C9">
            <w:pPr>
              <w:widowControl w:val="0"/>
              <w:tabs>
                <w:tab w:val="left" w:pos="851"/>
              </w:tabs>
              <w:autoSpaceDE w:val="0"/>
              <w:autoSpaceDN w:val="0"/>
              <w:adjustRightInd w:val="0"/>
              <w:spacing w:after="0" w:line="240" w:lineRule="auto"/>
              <w:jc w:val="both"/>
              <w:rPr>
                <w:rFonts w:ascii="Times New Roman CYR" w:hAnsi="Times New Roman CYR" w:cs="Times New Roman CYR"/>
                <w:color w:val="000000"/>
              </w:rPr>
            </w:pPr>
            <w:r w:rsidRPr="00A625BC">
              <w:rPr>
                <w:rFonts w:ascii="Times New Roman CYR" w:hAnsi="Times New Roman CYR" w:cs="Times New Roman CYR"/>
                <w:color w:val="000000"/>
              </w:rPr>
              <w:t>5</w:t>
            </w:r>
          </w:p>
        </w:tc>
        <w:tc>
          <w:tcPr>
            <w:tcW w:w="8930" w:type="dxa"/>
            <w:tcBorders>
              <w:top w:val="single" w:sz="4" w:space="0" w:color="auto"/>
              <w:left w:val="single" w:sz="4" w:space="0" w:color="auto"/>
              <w:bottom w:val="single" w:sz="4" w:space="0" w:color="auto"/>
              <w:right w:val="single" w:sz="4" w:space="0" w:color="auto"/>
            </w:tcBorders>
          </w:tcPr>
          <w:p w:rsidR="007507C9" w:rsidRPr="00D916EE" w:rsidRDefault="007507C9" w:rsidP="007507C9">
            <w:pPr>
              <w:widowControl w:val="0"/>
              <w:tabs>
                <w:tab w:val="left" w:pos="851"/>
              </w:tabs>
              <w:autoSpaceDE w:val="0"/>
              <w:autoSpaceDN w:val="0"/>
              <w:adjustRightInd w:val="0"/>
              <w:spacing w:after="0" w:line="240" w:lineRule="auto"/>
              <w:jc w:val="center"/>
              <w:rPr>
                <w:rFonts w:ascii="Times New Roman CYR" w:hAnsi="Times New Roman CYR" w:cs="Times New Roman CYR"/>
                <w:color w:val="000000"/>
                <w:sz w:val="24"/>
                <w:szCs w:val="24"/>
              </w:rPr>
            </w:pPr>
            <w:r w:rsidRPr="00D916EE">
              <w:rPr>
                <w:rFonts w:ascii="Times New Roman CYR" w:hAnsi="Times New Roman CYR" w:cs="Times New Roman CYR"/>
                <w:color w:val="000000"/>
                <w:sz w:val="24"/>
                <w:szCs w:val="24"/>
              </w:rPr>
              <w:t>Пианино</w:t>
            </w:r>
          </w:p>
        </w:tc>
        <w:tc>
          <w:tcPr>
            <w:tcW w:w="4962" w:type="dxa"/>
            <w:tcBorders>
              <w:top w:val="single" w:sz="4" w:space="0" w:color="auto"/>
              <w:left w:val="single" w:sz="4" w:space="0" w:color="auto"/>
              <w:bottom w:val="single" w:sz="4" w:space="0" w:color="auto"/>
            </w:tcBorders>
          </w:tcPr>
          <w:p w:rsidR="007507C9" w:rsidRPr="00D916EE" w:rsidRDefault="007507C9" w:rsidP="007507C9">
            <w:pPr>
              <w:widowControl w:val="0"/>
              <w:tabs>
                <w:tab w:val="left" w:pos="851"/>
              </w:tabs>
              <w:autoSpaceDE w:val="0"/>
              <w:autoSpaceDN w:val="0"/>
              <w:adjustRightInd w:val="0"/>
              <w:spacing w:after="0" w:line="240" w:lineRule="auto"/>
              <w:jc w:val="center"/>
              <w:rPr>
                <w:rFonts w:ascii="Times New Roman CYR" w:hAnsi="Times New Roman CYR" w:cs="Times New Roman CYR"/>
                <w:color w:val="000000"/>
                <w:sz w:val="24"/>
                <w:szCs w:val="24"/>
              </w:rPr>
            </w:pPr>
            <w:r w:rsidRPr="00D916EE">
              <w:rPr>
                <w:rFonts w:ascii="Times New Roman CYR" w:hAnsi="Times New Roman CYR" w:cs="Times New Roman CYR"/>
                <w:color w:val="000000"/>
                <w:sz w:val="24"/>
                <w:szCs w:val="24"/>
              </w:rPr>
              <w:t>2</w:t>
            </w:r>
          </w:p>
        </w:tc>
      </w:tr>
      <w:tr w:rsidR="007507C9" w:rsidRPr="00D916EE" w:rsidTr="007507C9">
        <w:trPr>
          <w:trHeight w:val="20"/>
        </w:trPr>
        <w:tc>
          <w:tcPr>
            <w:tcW w:w="1134" w:type="dxa"/>
            <w:tcBorders>
              <w:top w:val="single" w:sz="4" w:space="0" w:color="auto"/>
              <w:bottom w:val="single" w:sz="4" w:space="0" w:color="auto"/>
              <w:right w:val="single" w:sz="4" w:space="0" w:color="auto"/>
            </w:tcBorders>
          </w:tcPr>
          <w:p w:rsidR="007507C9" w:rsidRPr="00A625BC" w:rsidRDefault="007507C9" w:rsidP="007507C9">
            <w:pPr>
              <w:widowControl w:val="0"/>
              <w:tabs>
                <w:tab w:val="left" w:pos="851"/>
              </w:tabs>
              <w:autoSpaceDE w:val="0"/>
              <w:autoSpaceDN w:val="0"/>
              <w:adjustRightInd w:val="0"/>
              <w:spacing w:after="0" w:line="240" w:lineRule="auto"/>
              <w:jc w:val="both"/>
              <w:rPr>
                <w:rFonts w:ascii="Times New Roman CYR" w:hAnsi="Times New Roman CYR" w:cs="Times New Roman CYR"/>
                <w:color w:val="000000"/>
              </w:rPr>
            </w:pPr>
            <w:r w:rsidRPr="00A625BC">
              <w:rPr>
                <w:rFonts w:ascii="Times New Roman CYR" w:hAnsi="Times New Roman CYR" w:cs="Times New Roman CYR"/>
                <w:color w:val="000000"/>
              </w:rPr>
              <w:t>7</w:t>
            </w:r>
          </w:p>
        </w:tc>
        <w:tc>
          <w:tcPr>
            <w:tcW w:w="8930" w:type="dxa"/>
            <w:tcBorders>
              <w:top w:val="single" w:sz="4" w:space="0" w:color="auto"/>
              <w:left w:val="single" w:sz="4" w:space="0" w:color="auto"/>
              <w:bottom w:val="single" w:sz="4" w:space="0" w:color="auto"/>
              <w:right w:val="single" w:sz="4" w:space="0" w:color="auto"/>
            </w:tcBorders>
          </w:tcPr>
          <w:p w:rsidR="007507C9" w:rsidRPr="00D916EE" w:rsidRDefault="007507C9" w:rsidP="007507C9">
            <w:pPr>
              <w:widowControl w:val="0"/>
              <w:tabs>
                <w:tab w:val="left" w:pos="851"/>
              </w:tabs>
              <w:autoSpaceDE w:val="0"/>
              <w:autoSpaceDN w:val="0"/>
              <w:adjustRightInd w:val="0"/>
              <w:spacing w:after="0" w:line="240" w:lineRule="auto"/>
              <w:jc w:val="center"/>
              <w:rPr>
                <w:rFonts w:ascii="Times New Roman CYR" w:hAnsi="Times New Roman CYR" w:cs="Times New Roman CYR"/>
                <w:color w:val="000000"/>
                <w:sz w:val="24"/>
                <w:szCs w:val="24"/>
              </w:rPr>
            </w:pPr>
            <w:proofErr w:type="spellStart"/>
            <w:r w:rsidRPr="00D916EE">
              <w:rPr>
                <w:rFonts w:ascii="Times New Roman CYR" w:hAnsi="Times New Roman CYR" w:cs="Times New Roman CYR"/>
                <w:color w:val="000000"/>
                <w:sz w:val="24"/>
                <w:szCs w:val="24"/>
              </w:rPr>
              <w:t>Сафбуфер</w:t>
            </w:r>
            <w:proofErr w:type="spellEnd"/>
          </w:p>
        </w:tc>
        <w:tc>
          <w:tcPr>
            <w:tcW w:w="4962" w:type="dxa"/>
            <w:tcBorders>
              <w:top w:val="single" w:sz="4" w:space="0" w:color="auto"/>
              <w:left w:val="single" w:sz="4" w:space="0" w:color="auto"/>
              <w:bottom w:val="single" w:sz="4" w:space="0" w:color="auto"/>
            </w:tcBorders>
          </w:tcPr>
          <w:p w:rsidR="007507C9" w:rsidRPr="00D916EE" w:rsidRDefault="007507C9" w:rsidP="007507C9">
            <w:pPr>
              <w:widowControl w:val="0"/>
              <w:tabs>
                <w:tab w:val="left" w:pos="851"/>
              </w:tabs>
              <w:autoSpaceDE w:val="0"/>
              <w:autoSpaceDN w:val="0"/>
              <w:adjustRightInd w:val="0"/>
              <w:spacing w:after="0" w:line="240" w:lineRule="auto"/>
              <w:jc w:val="center"/>
              <w:rPr>
                <w:rFonts w:ascii="Times New Roman CYR" w:hAnsi="Times New Roman CYR" w:cs="Times New Roman CYR"/>
                <w:color w:val="000000"/>
                <w:sz w:val="24"/>
                <w:szCs w:val="24"/>
              </w:rPr>
            </w:pPr>
            <w:r w:rsidRPr="00D916EE">
              <w:rPr>
                <w:rFonts w:ascii="Times New Roman CYR" w:hAnsi="Times New Roman CYR" w:cs="Times New Roman CYR"/>
                <w:color w:val="000000"/>
                <w:sz w:val="24"/>
                <w:szCs w:val="24"/>
              </w:rPr>
              <w:t>1</w:t>
            </w:r>
          </w:p>
        </w:tc>
      </w:tr>
      <w:tr w:rsidR="00A625BC" w:rsidRPr="00D916EE" w:rsidTr="007507C9">
        <w:trPr>
          <w:trHeight w:val="264"/>
        </w:trPr>
        <w:tc>
          <w:tcPr>
            <w:tcW w:w="1134" w:type="dxa"/>
            <w:tcBorders>
              <w:top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color w:val="000000"/>
              </w:rPr>
            </w:pPr>
            <w:r w:rsidRPr="00A625BC">
              <w:rPr>
                <w:rFonts w:ascii="Times New Roman CYR" w:hAnsi="Times New Roman CYR" w:cs="Times New Roman CYR"/>
                <w:color w:val="000000"/>
              </w:rPr>
              <w:t>8</w:t>
            </w:r>
          </w:p>
        </w:tc>
        <w:tc>
          <w:tcPr>
            <w:tcW w:w="8930" w:type="dxa"/>
            <w:tcBorders>
              <w:top w:val="single" w:sz="4" w:space="0" w:color="auto"/>
              <w:left w:val="single" w:sz="4" w:space="0" w:color="auto"/>
              <w:bottom w:val="single" w:sz="4" w:space="0" w:color="auto"/>
              <w:right w:val="single" w:sz="4" w:space="0" w:color="auto"/>
            </w:tcBorders>
          </w:tcPr>
          <w:p w:rsidR="00A625BC" w:rsidRPr="00D916EE" w:rsidRDefault="007507C9" w:rsidP="00A625BC">
            <w:pPr>
              <w:widowControl w:val="0"/>
              <w:tabs>
                <w:tab w:val="left" w:pos="851"/>
              </w:tabs>
              <w:autoSpaceDE w:val="0"/>
              <w:autoSpaceDN w:val="0"/>
              <w:adjustRightInd w:val="0"/>
              <w:spacing w:after="0" w:line="240" w:lineRule="auto"/>
              <w:jc w:val="center"/>
              <w:rPr>
                <w:rFonts w:ascii="Times New Roman CYR" w:hAnsi="Times New Roman CYR" w:cs="Times New Roman CYR"/>
                <w:color w:val="000000"/>
                <w:sz w:val="24"/>
                <w:szCs w:val="24"/>
              </w:rPr>
            </w:pPr>
            <w:r w:rsidRPr="00D916EE">
              <w:rPr>
                <w:rFonts w:ascii="Times New Roman CYR" w:hAnsi="Times New Roman CYR" w:cs="Times New Roman CYR"/>
                <w:color w:val="000000"/>
                <w:sz w:val="24"/>
                <w:szCs w:val="24"/>
              </w:rPr>
              <w:t xml:space="preserve">Микрофон </w:t>
            </w:r>
          </w:p>
        </w:tc>
        <w:tc>
          <w:tcPr>
            <w:tcW w:w="4962" w:type="dxa"/>
            <w:tcBorders>
              <w:top w:val="single" w:sz="4" w:space="0" w:color="auto"/>
              <w:left w:val="single" w:sz="4" w:space="0" w:color="auto"/>
              <w:bottom w:val="single" w:sz="4" w:space="0" w:color="auto"/>
            </w:tcBorders>
          </w:tcPr>
          <w:p w:rsidR="00A625BC" w:rsidRPr="00D916EE" w:rsidRDefault="007507C9" w:rsidP="00A625BC">
            <w:pPr>
              <w:widowControl w:val="0"/>
              <w:tabs>
                <w:tab w:val="left" w:pos="851"/>
              </w:tabs>
              <w:autoSpaceDE w:val="0"/>
              <w:autoSpaceDN w:val="0"/>
              <w:adjustRightInd w:val="0"/>
              <w:spacing w:after="0" w:line="240" w:lineRule="auto"/>
              <w:jc w:val="center"/>
              <w:rPr>
                <w:rFonts w:ascii="Times New Roman CYR" w:hAnsi="Times New Roman CYR" w:cs="Times New Roman CYR"/>
                <w:color w:val="000000"/>
                <w:sz w:val="24"/>
                <w:szCs w:val="24"/>
              </w:rPr>
            </w:pPr>
            <w:r w:rsidRPr="00D916EE">
              <w:rPr>
                <w:rFonts w:ascii="Times New Roman CYR" w:hAnsi="Times New Roman CYR" w:cs="Times New Roman CYR"/>
                <w:color w:val="000000"/>
                <w:sz w:val="24"/>
                <w:szCs w:val="24"/>
              </w:rPr>
              <w:t>3</w:t>
            </w:r>
          </w:p>
        </w:tc>
      </w:tr>
    </w:tbl>
    <w:p w:rsidR="00A625BC" w:rsidRPr="00A625BC" w:rsidRDefault="00A625BC" w:rsidP="00A625BC">
      <w:pPr>
        <w:widowControl w:val="0"/>
        <w:tabs>
          <w:tab w:val="left" w:pos="851"/>
        </w:tabs>
        <w:autoSpaceDE w:val="0"/>
        <w:autoSpaceDN w:val="0"/>
        <w:adjustRightInd w:val="0"/>
        <w:spacing w:after="0" w:line="240" w:lineRule="auto"/>
        <w:jc w:val="both"/>
        <w:rPr>
          <w:rFonts w:ascii="Calibri" w:hAnsi="Calibri" w:cs="Calibri"/>
          <w:color w:val="000000"/>
          <w:sz w:val="24"/>
          <w:szCs w:val="24"/>
        </w:rPr>
      </w:pPr>
    </w:p>
    <w:p w:rsidR="00A625BC" w:rsidRPr="00A625BC" w:rsidRDefault="00A625BC" w:rsidP="00A625BC">
      <w:pPr>
        <w:widowControl w:val="0"/>
        <w:tabs>
          <w:tab w:val="left" w:pos="851"/>
        </w:tabs>
        <w:autoSpaceDE w:val="0"/>
        <w:autoSpaceDN w:val="0"/>
        <w:adjustRightInd w:val="0"/>
        <w:spacing w:after="0" w:line="360" w:lineRule="auto"/>
        <w:rPr>
          <w:rFonts w:ascii="Times New Roman CYR" w:hAnsi="Times New Roman CYR" w:cs="Times New Roman CYR"/>
          <w:b/>
          <w:bCs/>
          <w:sz w:val="28"/>
          <w:szCs w:val="28"/>
        </w:rPr>
      </w:pPr>
      <w:r w:rsidRPr="00A625BC">
        <w:rPr>
          <w:rFonts w:ascii="Calibri" w:hAnsi="Calibri" w:cs="Calibri"/>
          <w:color w:val="000000"/>
          <w:sz w:val="28"/>
          <w:szCs w:val="28"/>
        </w:rPr>
        <w:t xml:space="preserve">   </w:t>
      </w:r>
      <w:r w:rsidRPr="00A625BC">
        <w:rPr>
          <w:rFonts w:ascii="Times New Roman CYR" w:hAnsi="Times New Roman CYR" w:cs="Times New Roman CYR"/>
          <w:b/>
          <w:bCs/>
          <w:sz w:val="28"/>
          <w:szCs w:val="28"/>
        </w:rPr>
        <w:t>3.2. Описание особенностей организации развивающей предметно-пространственной среды ДОУ.</w:t>
      </w:r>
    </w:p>
    <w:p w:rsidR="00A625BC" w:rsidRPr="00A625BC" w:rsidRDefault="00A625BC" w:rsidP="00A625BC">
      <w:pPr>
        <w:widowControl w:val="0"/>
        <w:tabs>
          <w:tab w:val="left" w:pos="851"/>
        </w:tabs>
        <w:autoSpaceDE w:val="0"/>
        <w:autoSpaceDN w:val="0"/>
        <w:adjustRightInd w:val="0"/>
        <w:spacing w:after="0" w:line="240" w:lineRule="auto"/>
        <w:ind w:right="-598"/>
        <w:jc w:val="both"/>
        <w:rPr>
          <w:rFonts w:ascii="Times New Roman CYR" w:hAnsi="Times New Roman CYR" w:cs="Times New Roman CYR"/>
          <w:sz w:val="24"/>
          <w:szCs w:val="24"/>
        </w:rPr>
      </w:pPr>
      <w:r w:rsidRPr="00A625BC">
        <w:rPr>
          <w:rFonts w:ascii="Times New Roman CYR" w:hAnsi="Times New Roman CYR" w:cs="Times New Roman CYR"/>
          <w:b/>
          <w:bCs/>
          <w:sz w:val="28"/>
          <w:szCs w:val="28"/>
        </w:rPr>
        <w:t xml:space="preserve">     </w:t>
      </w:r>
      <w:r w:rsidRPr="00A625BC">
        <w:rPr>
          <w:rFonts w:ascii="Times New Roman CYR" w:hAnsi="Times New Roman CYR" w:cs="Times New Roman CYR"/>
          <w:sz w:val="24"/>
          <w:szCs w:val="24"/>
        </w:rPr>
        <w:t>В ДОУ имеется необходимый игровой и дидактический материал для организации игровой, двигательной, музыкальной, продуктивной и творческой деятельности детей: сюжетные, настольно-печатные, развивающие игры, игры для сенсорного развития,</w:t>
      </w:r>
      <w:r w:rsidR="00E47BB4">
        <w:rPr>
          <w:rFonts w:ascii="Times New Roman CYR" w:hAnsi="Times New Roman CYR" w:cs="Times New Roman CYR"/>
          <w:sz w:val="24"/>
          <w:szCs w:val="24"/>
        </w:rPr>
        <w:t xml:space="preserve"> игры и пособия </w:t>
      </w:r>
      <w:proofErr w:type="spellStart"/>
      <w:r w:rsidR="00E47BB4">
        <w:rPr>
          <w:rFonts w:ascii="Times New Roman CYR" w:hAnsi="Times New Roman CYR" w:cs="Times New Roman CYR"/>
          <w:sz w:val="24"/>
          <w:szCs w:val="24"/>
        </w:rPr>
        <w:t>В.Воскобовича</w:t>
      </w:r>
      <w:proofErr w:type="spellEnd"/>
      <w:r w:rsidRPr="00A625BC">
        <w:rPr>
          <w:rFonts w:ascii="Times New Roman CYR" w:hAnsi="Times New Roman CYR" w:cs="Times New Roman CYR"/>
          <w:sz w:val="24"/>
          <w:szCs w:val="24"/>
        </w:rPr>
        <w:t xml:space="preserve">     Развивающая предметно-пространственная среда ДОУ отвечает требованиям ФГОС ДО, организована в соответствии с принципами содержательно-насыщенности, </w:t>
      </w:r>
      <w:proofErr w:type="spellStart"/>
      <w:r w:rsidRPr="00A625BC">
        <w:rPr>
          <w:rFonts w:ascii="Times New Roman CYR" w:hAnsi="Times New Roman CYR" w:cs="Times New Roman CYR"/>
          <w:sz w:val="24"/>
          <w:szCs w:val="24"/>
        </w:rPr>
        <w:t>трансформируемости</w:t>
      </w:r>
      <w:proofErr w:type="spellEnd"/>
      <w:r w:rsidRPr="00A625BC">
        <w:rPr>
          <w:rFonts w:ascii="Times New Roman CYR" w:hAnsi="Times New Roman CYR" w:cs="Times New Roman CYR"/>
          <w:sz w:val="24"/>
          <w:szCs w:val="24"/>
        </w:rPr>
        <w:t xml:space="preserve">, </w:t>
      </w:r>
      <w:r w:rsidR="00D811A5">
        <w:rPr>
          <w:rFonts w:ascii="Times New Roman CYR" w:hAnsi="Times New Roman CYR" w:cs="Times New Roman CYR"/>
          <w:sz w:val="24"/>
          <w:szCs w:val="24"/>
        </w:rPr>
        <w:t xml:space="preserve">  </w:t>
      </w:r>
      <w:proofErr w:type="spellStart"/>
      <w:r w:rsidRPr="00A625BC">
        <w:rPr>
          <w:rFonts w:ascii="Times New Roman CYR" w:hAnsi="Times New Roman CYR" w:cs="Times New Roman CYR"/>
          <w:sz w:val="24"/>
          <w:szCs w:val="24"/>
        </w:rPr>
        <w:t>полифунциональности</w:t>
      </w:r>
      <w:proofErr w:type="spellEnd"/>
      <w:r w:rsidRPr="00A625BC">
        <w:rPr>
          <w:rFonts w:ascii="Times New Roman CYR" w:hAnsi="Times New Roman CYR" w:cs="Times New Roman CYR"/>
          <w:sz w:val="24"/>
          <w:szCs w:val="24"/>
        </w:rPr>
        <w:t xml:space="preserve">, вариативности, доступности и безопасности.  Образовательная среда рассматривается как зона ближайшего развития ребенка и составляет систему условий позитивной социализации и индивидуализации развития  личности детей дошкольного возраста, включая  пространственно-временные (вариативность  и </w:t>
      </w:r>
      <w:proofErr w:type="spellStart"/>
      <w:r w:rsidRPr="00A625BC">
        <w:rPr>
          <w:rFonts w:ascii="Times New Roman CYR" w:hAnsi="Times New Roman CYR" w:cs="Times New Roman CYR"/>
          <w:sz w:val="24"/>
          <w:szCs w:val="24"/>
        </w:rPr>
        <w:t>трансформируемость</w:t>
      </w:r>
      <w:proofErr w:type="spellEnd"/>
      <w:r w:rsidRPr="00A625BC">
        <w:rPr>
          <w:rFonts w:ascii="Times New Roman CYR" w:hAnsi="Times New Roman CYR" w:cs="Times New Roman CYR"/>
          <w:sz w:val="24"/>
          <w:szCs w:val="24"/>
        </w:rPr>
        <w:t xml:space="preserve"> предметного пространства  в зависимости от меняющихся интересов и возможностей детей, в соответствии с тематическим планированием образовательной деятельности), социальные (формы </w:t>
      </w:r>
      <w:r w:rsidRPr="00A625BC">
        <w:rPr>
          <w:rFonts w:ascii="Times New Roman CYR" w:hAnsi="Times New Roman CYR" w:cs="Times New Roman CYR"/>
          <w:sz w:val="24"/>
          <w:szCs w:val="24"/>
        </w:rPr>
        <w:lastRenderedPageBreak/>
        <w:t xml:space="preserve">сотрудничества и общения, ролевые и межличностные отношения всех участников образовательного процесса, включая педагогов, детей, родителей, администрацию), </w:t>
      </w:r>
      <w:proofErr w:type="spellStart"/>
      <w:r w:rsidRPr="00A625BC">
        <w:rPr>
          <w:rFonts w:ascii="Times New Roman CYR" w:hAnsi="Times New Roman CYR" w:cs="Times New Roman CYR"/>
          <w:sz w:val="24"/>
          <w:szCs w:val="24"/>
        </w:rPr>
        <w:t>деятельностные</w:t>
      </w:r>
      <w:proofErr w:type="spellEnd"/>
      <w:r w:rsidRPr="00A625BC">
        <w:rPr>
          <w:rFonts w:ascii="Times New Roman CYR" w:hAnsi="Times New Roman CYR" w:cs="Times New Roman CYR"/>
          <w:sz w:val="24"/>
          <w:szCs w:val="24"/>
        </w:rPr>
        <w:t xml:space="preserve"> (доступность и разнообразие видов деятельности, соответствующих возрастным особенностям дошкольников, задачам развития и социализации) условия. </w:t>
      </w:r>
    </w:p>
    <w:p w:rsidR="00A625BC" w:rsidRPr="00A625BC" w:rsidRDefault="00A625BC" w:rsidP="00A625BC">
      <w:pPr>
        <w:widowControl w:val="0"/>
        <w:tabs>
          <w:tab w:val="left" w:pos="851"/>
        </w:tabs>
        <w:autoSpaceDE w:val="0"/>
        <w:autoSpaceDN w:val="0"/>
        <w:adjustRightInd w:val="0"/>
        <w:spacing w:after="0" w:line="240" w:lineRule="auto"/>
        <w:ind w:right="-598"/>
        <w:jc w:val="both"/>
        <w:rPr>
          <w:rFonts w:ascii="Times New Roman CYR" w:hAnsi="Times New Roman CYR" w:cs="Times New Roman CYR"/>
          <w:sz w:val="24"/>
          <w:szCs w:val="24"/>
        </w:rPr>
      </w:pPr>
      <w:r w:rsidRPr="00A625BC">
        <w:rPr>
          <w:rFonts w:ascii="Times New Roman CYR" w:hAnsi="Times New Roman CYR" w:cs="Times New Roman CYR"/>
          <w:sz w:val="24"/>
          <w:szCs w:val="24"/>
        </w:rPr>
        <w:t xml:space="preserve">    Организация развивающей предметно-пространственной среды направлена на создание комфортных, благоприятных условий для развития ребенка в самостоятельной и совместной деятельности, обеспечивающей разные виды его активности (умственную, физическую, игровую и т.д.).</w:t>
      </w:r>
    </w:p>
    <w:p w:rsidR="00A625BC" w:rsidRPr="00A625BC" w:rsidRDefault="00A625BC" w:rsidP="00A625BC">
      <w:pPr>
        <w:widowControl w:val="0"/>
        <w:tabs>
          <w:tab w:val="left" w:pos="851"/>
        </w:tabs>
        <w:autoSpaceDE w:val="0"/>
        <w:autoSpaceDN w:val="0"/>
        <w:adjustRightInd w:val="0"/>
        <w:spacing w:after="0" w:line="240" w:lineRule="auto"/>
        <w:ind w:right="-598"/>
        <w:jc w:val="both"/>
        <w:rPr>
          <w:rFonts w:ascii="Times New Roman CYR" w:hAnsi="Times New Roman CYR" w:cs="Times New Roman CYR"/>
          <w:sz w:val="24"/>
          <w:szCs w:val="24"/>
        </w:rPr>
      </w:pPr>
      <w:r w:rsidRPr="00A625BC">
        <w:rPr>
          <w:rFonts w:ascii="Times New Roman CYR" w:hAnsi="Times New Roman CYR" w:cs="Times New Roman CYR"/>
          <w:sz w:val="24"/>
          <w:szCs w:val="24"/>
        </w:rPr>
        <w:t xml:space="preserve">   При создании предметно-развивающей среды группы учитываются особенности детей, посещающих группу: возраст, уровень развития, интересы, склонности, способности, используется гендерный подход. Организация развивающей предметно-пространственной среды отвечает принципу </w:t>
      </w:r>
      <w:proofErr w:type="spellStart"/>
      <w:r w:rsidRPr="00A625BC">
        <w:rPr>
          <w:rFonts w:ascii="Times New Roman CYR" w:hAnsi="Times New Roman CYR" w:cs="Times New Roman CYR"/>
          <w:sz w:val="24"/>
          <w:szCs w:val="24"/>
        </w:rPr>
        <w:t>полифунциональности</w:t>
      </w:r>
      <w:proofErr w:type="spellEnd"/>
      <w:r w:rsidRPr="00A625BC">
        <w:rPr>
          <w:rFonts w:ascii="Times New Roman CYR" w:hAnsi="Times New Roman CYR" w:cs="Times New Roman CYR"/>
          <w:sz w:val="24"/>
          <w:szCs w:val="24"/>
        </w:rPr>
        <w:t>: игровые модули, ширмы, предметы-заместители имеют возможность разнообразного использования в различных видах детской активности. Оборудование помещений ДОУ отвечает безопасным, здоровье сберегающим, эстетически привлекательным и развивающим характеристикам. Мебель соответствует росту и возрасту детей, обеспечивая доступность игрового оборудования, игрушки обеспечивают максимальный для данного возраста развивающий эффект.</w:t>
      </w:r>
    </w:p>
    <w:p w:rsidR="00A625BC" w:rsidRPr="00A625BC" w:rsidRDefault="00A625BC" w:rsidP="00A625BC">
      <w:pPr>
        <w:widowControl w:val="0"/>
        <w:tabs>
          <w:tab w:val="left" w:pos="851"/>
        </w:tabs>
        <w:autoSpaceDE w:val="0"/>
        <w:autoSpaceDN w:val="0"/>
        <w:adjustRightInd w:val="0"/>
        <w:spacing w:after="0" w:line="240" w:lineRule="auto"/>
        <w:ind w:right="-598"/>
        <w:jc w:val="both"/>
        <w:rPr>
          <w:rFonts w:ascii="Times New Roman CYR" w:hAnsi="Times New Roman CYR" w:cs="Times New Roman CYR"/>
          <w:sz w:val="24"/>
          <w:szCs w:val="24"/>
        </w:rPr>
      </w:pPr>
      <w:r w:rsidRPr="00A625BC">
        <w:rPr>
          <w:rFonts w:ascii="Times New Roman CYR" w:hAnsi="Times New Roman CYR" w:cs="Times New Roman CYR"/>
          <w:sz w:val="24"/>
          <w:szCs w:val="24"/>
        </w:rPr>
        <w:t xml:space="preserve">  Пространство каждой возрастной группы организовано в виде «центров активности», оснащенных большим количеством развивающих материалов (книги, игрушки, материалы для творчества, развивающее оборудование и пр.). Все предметы доступны детям, что позволяет дошкольникам выбирать интересные для себя занятия, чередовать их в течение дня, а педагогу дает возможность эффективно организовывать образовательный процесс с учетом индивидуальных особенностей детей.</w:t>
      </w:r>
    </w:p>
    <w:p w:rsidR="00A625BC" w:rsidRPr="00A625BC" w:rsidRDefault="00A625BC" w:rsidP="00A625BC">
      <w:pPr>
        <w:widowControl w:val="0"/>
        <w:tabs>
          <w:tab w:val="left" w:pos="851"/>
        </w:tabs>
        <w:autoSpaceDE w:val="0"/>
        <w:autoSpaceDN w:val="0"/>
        <w:adjustRightInd w:val="0"/>
        <w:spacing w:after="0" w:line="240" w:lineRule="auto"/>
        <w:ind w:right="-598"/>
        <w:jc w:val="both"/>
        <w:rPr>
          <w:rFonts w:ascii="Times New Roman CYR" w:hAnsi="Times New Roman CYR" w:cs="Times New Roman CYR"/>
          <w:sz w:val="24"/>
          <w:szCs w:val="24"/>
        </w:rPr>
      </w:pPr>
      <w:r w:rsidRPr="00A625BC">
        <w:rPr>
          <w:rFonts w:ascii="Times New Roman CYR" w:hAnsi="Times New Roman CYR" w:cs="Times New Roman CYR"/>
          <w:sz w:val="24"/>
          <w:szCs w:val="24"/>
        </w:rPr>
        <w:t xml:space="preserve">   В ДОУ сформировано профессиональное взаимодействие педагогов с детьми, основанное на субъектном отношении педагога к ребенку, индивидуальном подходе, учете зоны ближайшего развития, доброжелательном отношении к ребенку, мотивационном подходе. Образовательный процесс включает совместную деятельность взрослого и </w:t>
      </w:r>
      <w:proofErr w:type="gramStart"/>
      <w:r w:rsidRPr="00A625BC">
        <w:rPr>
          <w:rFonts w:ascii="Times New Roman CYR" w:hAnsi="Times New Roman CYR" w:cs="Times New Roman CYR"/>
          <w:sz w:val="24"/>
          <w:szCs w:val="24"/>
        </w:rPr>
        <w:t>детей</w:t>
      </w:r>
      <w:proofErr w:type="gramEnd"/>
      <w:r w:rsidRPr="00A625BC">
        <w:rPr>
          <w:rFonts w:ascii="Times New Roman CYR" w:hAnsi="Times New Roman CYR" w:cs="Times New Roman CYR"/>
          <w:sz w:val="24"/>
          <w:szCs w:val="24"/>
        </w:rPr>
        <w:t xml:space="preserve"> и свободную самостоятельную деятельность воспитанников. Учтена гендерная специфика развития детей дошкольного возраста. Организовано тесное взаимодействие образовательного учреждения с родителями (законными представителями) воспитанников, с целью успешного освоения воспитанниками основной общеобразовательной программы дошкольного образования.</w:t>
      </w:r>
    </w:p>
    <w:p w:rsidR="00A625BC" w:rsidRPr="00A625BC" w:rsidRDefault="00A625BC" w:rsidP="00A625BC">
      <w:pPr>
        <w:widowControl w:val="0"/>
        <w:tabs>
          <w:tab w:val="left" w:pos="851"/>
        </w:tabs>
        <w:autoSpaceDE w:val="0"/>
        <w:autoSpaceDN w:val="0"/>
        <w:adjustRightInd w:val="0"/>
        <w:spacing w:after="0" w:line="240" w:lineRule="auto"/>
        <w:ind w:right="-598"/>
        <w:jc w:val="both"/>
        <w:rPr>
          <w:rFonts w:ascii="Times New Roman CYR" w:hAnsi="Times New Roman CYR" w:cs="Times New Roman CYR"/>
          <w:sz w:val="24"/>
          <w:szCs w:val="24"/>
        </w:rPr>
      </w:pPr>
      <w:r w:rsidRPr="00A625BC">
        <w:rPr>
          <w:rFonts w:ascii="Times New Roman CYR" w:hAnsi="Times New Roman CYR" w:cs="Times New Roman CYR"/>
          <w:sz w:val="24"/>
          <w:szCs w:val="24"/>
        </w:rPr>
        <w:t xml:space="preserve">       Оснащение образовательно-воспитательного процесса обеспечивает возможность осуществление образовательной деятельности, присмотра и ухода за детьми, организации совместной и самостоятельной деятельности воспитанников, проведению режимных моментов, организации разнообразной игровой деятельности. Группы оборудованы с учетом </w:t>
      </w:r>
      <w:proofErr w:type="spellStart"/>
      <w:r w:rsidRPr="00A625BC">
        <w:rPr>
          <w:rFonts w:ascii="Times New Roman CYR" w:hAnsi="Times New Roman CYR" w:cs="Times New Roman CYR"/>
          <w:sz w:val="24"/>
          <w:szCs w:val="24"/>
        </w:rPr>
        <w:t>полоролевой</w:t>
      </w:r>
      <w:proofErr w:type="spellEnd"/>
      <w:r w:rsidRPr="00A625BC">
        <w:rPr>
          <w:rFonts w:ascii="Times New Roman CYR" w:hAnsi="Times New Roman CYR" w:cs="Times New Roman CYR"/>
          <w:sz w:val="24"/>
          <w:szCs w:val="24"/>
        </w:rPr>
        <w:t xml:space="preserve"> специфики, предметно-развивающая среда обеспечена общим и специфическим материалом для мальчиков и для девочек.  </w:t>
      </w:r>
    </w:p>
    <w:p w:rsidR="00A625BC" w:rsidRPr="00A625BC" w:rsidRDefault="00A625BC" w:rsidP="00744E6F">
      <w:pPr>
        <w:widowControl w:val="0"/>
        <w:tabs>
          <w:tab w:val="left" w:pos="851"/>
        </w:tabs>
        <w:autoSpaceDE w:val="0"/>
        <w:autoSpaceDN w:val="0"/>
        <w:adjustRightInd w:val="0"/>
        <w:spacing w:after="0" w:line="240" w:lineRule="auto"/>
        <w:ind w:right="-598"/>
        <w:jc w:val="both"/>
        <w:rPr>
          <w:rFonts w:ascii="Times New Roman CYR" w:hAnsi="Times New Roman CYR" w:cs="Times New Roman CYR"/>
          <w:color w:val="000000"/>
          <w:sz w:val="24"/>
          <w:szCs w:val="24"/>
        </w:rPr>
      </w:pPr>
      <w:r w:rsidRPr="00A625BC">
        <w:rPr>
          <w:rFonts w:ascii="Times New Roman CYR" w:hAnsi="Times New Roman CYR" w:cs="Times New Roman CYR"/>
          <w:sz w:val="24"/>
          <w:szCs w:val="24"/>
        </w:rPr>
        <w:t xml:space="preserve">       Предметно-развивающая среда создана с учетом принципа интеграции образовательных областей. Материалы и оборудование для одной образовательной области могут использоваться для реализации других образовательных областей. Все оборудование отвечает санитарно-эпидемиологическим нормам и правилам, гигиеническим, педагогическим и эстетическим требованиям. Игрушки соответствуют регламенту о безопасности продукции, предназначенной для детей. Предметно-развивающая среда образовательного учреждения соответствует принципам информативности, вариативности, </w:t>
      </w:r>
      <w:proofErr w:type="spellStart"/>
      <w:r w:rsidRPr="00A625BC">
        <w:rPr>
          <w:rFonts w:ascii="Times New Roman CYR" w:hAnsi="Times New Roman CYR" w:cs="Times New Roman CYR"/>
          <w:sz w:val="24"/>
          <w:szCs w:val="24"/>
        </w:rPr>
        <w:t>полифунциональности</w:t>
      </w:r>
      <w:proofErr w:type="spellEnd"/>
      <w:r w:rsidRPr="00A625BC">
        <w:rPr>
          <w:rFonts w:ascii="Times New Roman CYR" w:hAnsi="Times New Roman CYR" w:cs="Times New Roman CYR"/>
          <w:sz w:val="24"/>
          <w:szCs w:val="24"/>
        </w:rPr>
        <w:t xml:space="preserve">, педагогической целесообразности и </w:t>
      </w:r>
      <w:proofErr w:type="spellStart"/>
      <w:r w:rsidRPr="00A625BC">
        <w:rPr>
          <w:rFonts w:ascii="Times New Roman CYR" w:hAnsi="Times New Roman CYR" w:cs="Times New Roman CYR"/>
          <w:sz w:val="24"/>
          <w:szCs w:val="24"/>
        </w:rPr>
        <w:t>трансформируемости</w:t>
      </w:r>
      <w:proofErr w:type="spellEnd"/>
      <w:r w:rsidRPr="00A625BC">
        <w:rPr>
          <w:rFonts w:ascii="Times New Roman CYR" w:hAnsi="Times New Roman CYR" w:cs="Times New Roman CYR"/>
          <w:sz w:val="24"/>
          <w:szCs w:val="24"/>
        </w:rPr>
        <w:t xml:space="preserve">. </w:t>
      </w:r>
    </w:p>
    <w:p w:rsidR="00744E6F" w:rsidRDefault="00744E6F" w:rsidP="00A625BC">
      <w:pPr>
        <w:widowControl w:val="0"/>
        <w:tabs>
          <w:tab w:val="left" w:pos="851"/>
          <w:tab w:val="left" w:pos="9639"/>
        </w:tabs>
        <w:autoSpaceDE w:val="0"/>
        <w:autoSpaceDN w:val="0"/>
        <w:adjustRightInd w:val="0"/>
        <w:spacing w:after="0" w:line="240" w:lineRule="auto"/>
        <w:ind w:right="-598"/>
        <w:jc w:val="both"/>
        <w:rPr>
          <w:rFonts w:ascii="Times New Roman CYR" w:hAnsi="Times New Roman CYR" w:cs="Times New Roman CYR"/>
          <w:sz w:val="24"/>
          <w:szCs w:val="24"/>
        </w:rPr>
      </w:pPr>
      <w:r>
        <w:rPr>
          <w:rFonts w:ascii="Times New Roman CYR" w:hAnsi="Times New Roman CYR" w:cs="Times New Roman CYR"/>
          <w:sz w:val="24"/>
          <w:szCs w:val="24"/>
        </w:rPr>
        <w:t xml:space="preserve">В Доу широко используются развивающие игры </w:t>
      </w:r>
      <w:proofErr w:type="spellStart"/>
      <w:r>
        <w:rPr>
          <w:rFonts w:ascii="Times New Roman CYR" w:hAnsi="Times New Roman CYR" w:cs="Times New Roman CYR"/>
          <w:sz w:val="24"/>
          <w:szCs w:val="24"/>
        </w:rPr>
        <w:t>В.Воскобовича</w:t>
      </w:r>
      <w:proofErr w:type="spellEnd"/>
      <w:r>
        <w:rPr>
          <w:rFonts w:ascii="Times New Roman CYR" w:hAnsi="Times New Roman CYR" w:cs="Times New Roman CYR"/>
          <w:sz w:val="24"/>
          <w:szCs w:val="24"/>
        </w:rPr>
        <w:t xml:space="preserve">. </w:t>
      </w:r>
    </w:p>
    <w:p w:rsidR="00D70F43" w:rsidRDefault="00A625BC" w:rsidP="00744E6F">
      <w:pPr>
        <w:shd w:val="clear" w:color="auto" w:fill="FFFFFF"/>
        <w:spacing w:after="0" w:line="240" w:lineRule="auto"/>
        <w:rPr>
          <w:rFonts w:ascii="Times New Roman CYR" w:hAnsi="Times New Roman CYR" w:cs="Times New Roman CYR"/>
          <w:sz w:val="24"/>
          <w:szCs w:val="24"/>
        </w:rPr>
      </w:pPr>
      <w:r w:rsidRPr="00A625BC">
        <w:rPr>
          <w:rFonts w:ascii="Times New Roman CYR" w:hAnsi="Times New Roman CYR" w:cs="Times New Roman CYR"/>
          <w:sz w:val="24"/>
          <w:szCs w:val="24"/>
        </w:rPr>
        <w:t xml:space="preserve"> </w:t>
      </w:r>
    </w:p>
    <w:p w:rsidR="00744E6F" w:rsidRPr="00D70F43" w:rsidRDefault="00744E6F" w:rsidP="00D70F43">
      <w:pPr>
        <w:shd w:val="clear" w:color="auto" w:fill="FFFFFF"/>
        <w:spacing w:after="0" w:line="240" w:lineRule="auto"/>
        <w:rPr>
          <w:rFonts w:ascii="Times New Roman" w:eastAsia="Times New Roman" w:hAnsi="Times New Roman" w:cs="Times New Roman"/>
          <w:color w:val="000000"/>
          <w:sz w:val="24"/>
          <w:szCs w:val="24"/>
          <w:lang w:eastAsia="ru-RU"/>
        </w:rPr>
      </w:pPr>
      <w:r w:rsidRPr="00D70F43">
        <w:rPr>
          <w:rFonts w:ascii="Times New Roman" w:eastAsia="Times New Roman" w:hAnsi="Times New Roman" w:cs="Times New Roman"/>
          <w:color w:val="000000"/>
          <w:sz w:val="24"/>
          <w:szCs w:val="24"/>
          <w:shd w:val="clear" w:color="auto" w:fill="FFFFFF"/>
          <w:lang w:eastAsia="ru-RU"/>
        </w:rPr>
        <w:t>«</w:t>
      </w:r>
      <w:proofErr w:type="spellStart"/>
      <w:r w:rsidRPr="00D70F43">
        <w:rPr>
          <w:rFonts w:ascii="Times New Roman" w:eastAsia="Times New Roman" w:hAnsi="Times New Roman" w:cs="Times New Roman"/>
          <w:color w:val="000000"/>
          <w:sz w:val="24"/>
          <w:szCs w:val="24"/>
          <w:shd w:val="clear" w:color="auto" w:fill="FFFFFF"/>
          <w:lang w:eastAsia="ru-RU"/>
        </w:rPr>
        <w:t>Игровизор</w:t>
      </w:r>
      <w:proofErr w:type="spellEnd"/>
      <w:r w:rsidRPr="00D70F43">
        <w:rPr>
          <w:rFonts w:ascii="Times New Roman" w:eastAsia="Times New Roman" w:hAnsi="Times New Roman" w:cs="Times New Roman"/>
          <w:color w:val="000000"/>
          <w:sz w:val="24"/>
          <w:szCs w:val="24"/>
          <w:shd w:val="clear" w:color="auto" w:fill="FFFFFF"/>
          <w:lang w:eastAsia="ru-RU"/>
        </w:rPr>
        <w:t>», направлен на различные аспекты детского развития – математика, подготовка к чтению, знакомство с окружающим, экология, художественная деятельность, способствует развитию творческого воображения, логического мышления и памяти.</w:t>
      </w:r>
      <w:r w:rsidRPr="00D70F43">
        <w:rPr>
          <w:rFonts w:ascii="Times New Roman" w:eastAsia="Times New Roman" w:hAnsi="Times New Roman" w:cs="Times New Roman"/>
          <w:color w:val="000000"/>
          <w:sz w:val="24"/>
          <w:szCs w:val="24"/>
          <w:lang w:eastAsia="ru-RU"/>
        </w:rPr>
        <w:br/>
        <w:t xml:space="preserve">Творческое конструирование - </w:t>
      </w:r>
      <w:proofErr w:type="spellStart"/>
      <w:r w:rsidRPr="00D70F43">
        <w:rPr>
          <w:rFonts w:ascii="Times New Roman" w:eastAsia="Times New Roman" w:hAnsi="Times New Roman" w:cs="Times New Roman"/>
          <w:color w:val="000000"/>
          <w:sz w:val="24"/>
          <w:szCs w:val="24"/>
          <w:lang w:eastAsia="ru-RU"/>
        </w:rPr>
        <w:t>Логоформочки</w:t>
      </w:r>
      <w:proofErr w:type="spellEnd"/>
      <w:r w:rsidRPr="00D70F43">
        <w:rPr>
          <w:rFonts w:ascii="Times New Roman" w:eastAsia="Times New Roman" w:hAnsi="Times New Roman" w:cs="Times New Roman"/>
          <w:color w:val="000000"/>
          <w:sz w:val="24"/>
          <w:szCs w:val="24"/>
          <w:lang w:eastAsia="ru-RU"/>
        </w:rPr>
        <w:t xml:space="preserve">, Прозрачный квадрат, </w:t>
      </w:r>
      <w:proofErr w:type="spellStart"/>
      <w:r w:rsidRPr="00D70F43">
        <w:rPr>
          <w:rFonts w:ascii="Times New Roman" w:eastAsia="Times New Roman" w:hAnsi="Times New Roman" w:cs="Times New Roman"/>
          <w:color w:val="000000"/>
          <w:sz w:val="24"/>
          <w:szCs w:val="24"/>
          <w:lang w:eastAsia="ru-RU"/>
        </w:rPr>
        <w:t>Геоконт</w:t>
      </w:r>
      <w:proofErr w:type="spellEnd"/>
      <w:r w:rsidRPr="00D70F43">
        <w:rPr>
          <w:rFonts w:ascii="Times New Roman" w:eastAsia="Times New Roman" w:hAnsi="Times New Roman" w:cs="Times New Roman"/>
          <w:color w:val="000000"/>
          <w:sz w:val="24"/>
          <w:szCs w:val="24"/>
          <w:lang w:eastAsia="ru-RU"/>
        </w:rPr>
        <w:t>.</w:t>
      </w:r>
    </w:p>
    <w:p w:rsidR="00744E6F" w:rsidRPr="00D70F43" w:rsidRDefault="00744E6F" w:rsidP="00D70F43">
      <w:pPr>
        <w:shd w:val="clear" w:color="auto" w:fill="FFFFFF"/>
        <w:spacing w:after="0" w:line="240" w:lineRule="auto"/>
        <w:rPr>
          <w:rFonts w:ascii="Times New Roman" w:eastAsia="Times New Roman" w:hAnsi="Times New Roman" w:cs="Times New Roman"/>
          <w:color w:val="000000"/>
          <w:sz w:val="24"/>
          <w:szCs w:val="24"/>
          <w:lang w:eastAsia="ru-RU"/>
        </w:rPr>
      </w:pPr>
      <w:r w:rsidRPr="00D70F43">
        <w:rPr>
          <w:rFonts w:ascii="Times New Roman" w:eastAsia="Times New Roman" w:hAnsi="Times New Roman" w:cs="Times New Roman"/>
          <w:color w:val="000000"/>
          <w:sz w:val="24"/>
          <w:szCs w:val="24"/>
          <w:lang w:eastAsia="ru-RU"/>
        </w:rPr>
        <w:t>Играем в математику - Волшебная восьмерка, Кораблик «Брызг- Брызг»</w:t>
      </w:r>
      <w:r w:rsidR="00947B63" w:rsidRPr="00D70F43">
        <w:rPr>
          <w:rFonts w:ascii="Times New Roman" w:eastAsia="Times New Roman" w:hAnsi="Times New Roman" w:cs="Times New Roman"/>
          <w:color w:val="000000"/>
          <w:sz w:val="24"/>
          <w:szCs w:val="24"/>
          <w:lang w:eastAsia="ru-RU"/>
        </w:rPr>
        <w:t>, Шнур Малыш, Прозрачный квадрат,</w:t>
      </w:r>
    </w:p>
    <w:p w:rsidR="00744E6F" w:rsidRPr="00D70F43" w:rsidRDefault="00744E6F" w:rsidP="00D70F43">
      <w:pPr>
        <w:shd w:val="clear" w:color="auto" w:fill="FFFFFF"/>
        <w:spacing w:after="0" w:line="240" w:lineRule="auto"/>
        <w:rPr>
          <w:rFonts w:ascii="Times New Roman" w:eastAsia="Times New Roman" w:hAnsi="Times New Roman" w:cs="Times New Roman"/>
          <w:color w:val="000000"/>
          <w:sz w:val="24"/>
          <w:szCs w:val="24"/>
          <w:lang w:eastAsia="ru-RU"/>
        </w:rPr>
      </w:pPr>
      <w:r w:rsidRPr="00D70F43">
        <w:rPr>
          <w:rFonts w:ascii="Times New Roman" w:eastAsia="Times New Roman" w:hAnsi="Times New Roman" w:cs="Times New Roman"/>
          <w:color w:val="000000"/>
          <w:sz w:val="24"/>
          <w:szCs w:val="24"/>
          <w:lang w:eastAsia="ru-RU"/>
        </w:rPr>
        <w:t xml:space="preserve">Логика и </w:t>
      </w:r>
      <w:proofErr w:type="gramStart"/>
      <w:r w:rsidRPr="00D70F43">
        <w:rPr>
          <w:rFonts w:ascii="Times New Roman" w:eastAsia="Times New Roman" w:hAnsi="Times New Roman" w:cs="Times New Roman"/>
          <w:color w:val="000000"/>
          <w:sz w:val="24"/>
          <w:szCs w:val="24"/>
          <w:lang w:eastAsia="ru-RU"/>
        </w:rPr>
        <w:t>воображение  -</w:t>
      </w:r>
      <w:proofErr w:type="gramEnd"/>
      <w:r w:rsidRPr="00D70F43">
        <w:rPr>
          <w:rFonts w:ascii="Times New Roman" w:eastAsia="Times New Roman" w:hAnsi="Times New Roman" w:cs="Times New Roman"/>
          <w:color w:val="000000"/>
          <w:sz w:val="24"/>
          <w:szCs w:val="24"/>
          <w:lang w:eastAsia="ru-RU"/>
        </w:rPr>
        <w:t xml:space="preserve"> </w:t>
      </w:r>
      <w:proofErr w:type="spellStart"/>
      <w:r w:rsidRPr="00D70F43">
        <w:rPr>
          <w:rFonts w:ascii="Times New Roman" w:eastAsia="Times New Roman" w:hAnsi="Times New Roman" w:cs="Times New Roman"/>
          <w:color w:val="000000"/>
          <w:sz w:val="24"/>
          <w:szCs w:val="24"/>
          <w:lang w:eastAsia="ru-RU"/>
        </w:rPr>
        <w:t>Игровизор</w:t>
      </w:r>
      <w:proofErr w:type="spellEnd"/>
      <w:r w:rsidRPr="00D70F43">
        <w:rPr>
          <w:rFonts w:ascii="Times New Roman" w:eastAsia="Times New Roman" w:hAnsi="Times New Roman" w:cs="Times New Roman"/>
          <w:color w:val="000000"/>
          <w:sz w:val="24"/>
          <w:szCs w:val="24"/>
          <w:lang w:eastAsia="ru-RU"/>
        </w:rPr>
        <w:t xml:space="preserve">, Квадрат </w:t>
      </w:r>
      <w:proofErr w:type="spellStart"/>
      <w:r w:rsidRPr="00D70F43">
        <w:rPr>
          <w:rFonts w:ascii="Times New Roman" w:eastAsia="Times New Roman" w:hAnsi="Times New Roman" w:cs="Times New Roman"/>
          <w:color w:val="000000"/>
          <w:sz w:val="24"/>
          <w:szCs w:val="24"/>
          <w:lang w:eastAsia="ru-RU"/>
        </w:rPr>
        <w:t>Воскобовича</w:t>
      </w:r>
      <w:proofErr w:type="spellEnd"/>
      <w:r w:rsidRPr="00D70F43">
        <w:rPr>
          <w:rFonts w:ascii="Times New Roman" w:eastAsia="Times New Roman" w:hAnsi="Times New Roman" w:cs="Times New Roman"/>
          <w:color w:val="000000"/>
          <w:sz w:val="24"/>
          <w:szCs w:val="24"/>
          <w:lang w:eastAsia="ru-RU"/>
        </w:rPr>
        <w:t xml:space="preserve">, </w:t>
      </w:r>
      <w:r w:rsidR="00947B63" w:rsidRPr="00D70F43">
        <w:rPr>
          <w:rFonts w:ascii="Times New Roman" w:eastAsia="Times New Roman" w:hAnsi="Times New Roman" w:cs="Times New Roman"/>
          <w:color w:val="000000"/>
          <w:sz w:val="24"/>
          <w:szCs w:val="24"/>
          <w:lang w:eastAsia="ru-RU"/>
        </w:rPr>
        <w:t>Кораблик «Плюх  -плюх».</w:t>
      </w:r>
    </w:p>
    <w:p w:rsidR="00744E6F" w:rsidRPr="00D70F43" w:rsidRDefault="00744E6F" w:rsidP="00D70F43">
      <w:pPr>
        <w:shd w:val="clear" w:color="auto" w:fill="FFFFFF"/>
        <w:spacing w:after="0" w:line="240" w:lineRule="auto"/>
        <w:rPr>
          <w:rFonts w:ascii="Times New Roman" w:eastAsia="Times New Roman" w:hAnsi="Times New Roman" w:cs="Times New Roman"/>
          <w:color w:val="000000"/>
          <w:sz w:val="24"/>
          <w:szCs w:val="24"/>
          <w:lang w:eastAsia="ru-RU"/>
        </w:rPr>
      </w:pPr>
      <w:r w:rsidRPr="00D70F43">
        <w:rPr>
          <w:rFonts w:ascii="Times New Roman" w:eastAsia="Times New Roman" w:hAnsi="Times New Roman" w:cs="Times New Roman"/>
          <w:color w:val="000000"/>
          <w:sz w:val="24"/>
          <w:szCs w:val="24"/>
          <w:lang w:eastAsia="ru-RU"/>
        </w:rPr>
        <w:lastRenderedPageBreak/>
        <w:t xml:space="preserve">Чтение через игру </w:t>
      </w:r>
      <w:proofErr w:type="gramStart"/>
      <w:r w:rsidRPr="00D70F43">
        <w:rPr>
          <w:rFonts w:ascii="Times New Roman" w:eastAsia="Times New Roman" w:hAnsi="Times New Roman" w:cs="Times New Roman"/>
          <w:color w:val="000000"/>
          <w:sz w:val="24"/>
          <w:szCs w:val="24"/>
          <w:lang w:eastAsia="ru-RU"/>
        </w:rPr>
        <w:t>–  Конструктор</w:t>
      </w:r>
      <w:proofErr w:type="gramEnd"/>
      <w:r w:rsidRPr="00D70F43">
        <w:rPr>
          <w:rFonts w:ascii="Times New Roman" w:eastAsia="Times New Roman" w:hAnsi="Times New Roman" w:cs="Times New Roman"/>
          <w:color w:val="000000"/>
          <w:sz w:val="24"/>
          <w:szCs w:val="24"/>
          <w:lang w:eastAsia="ru-RU"/>
        </w:rPr>
        <w:t xml:space="preserve"> букв,  Забавные буквы.</w:t>
      </w:r>
    </w:p>
    <w:p w:rsidR="00947B63" w:rsidRPr="00D70F43" w:rsidRDefault="00947B63" w:rsidP="00D70F43">
      <w:pPr>
        <w:shd w:val="clear" w:color="auto" w:fill="FFFFFF"/>
        <w:spacing w:after="0" w:line="240" w:lineRule="auto"/>
        <w:rPr>
          <w:rFonts w:ascii="Times New Roman" w:eastAsia="Times New Roman" w:hAnsi="Times New Roman" w:cs="Times New Roman"/>
          <w:color w:val="000000"/>
          <w:sz w:val="24"/>
          <w:szCs w:val="24"/>
          <w:lang w:eastAsia="ru-RU"/>
        </w:rPr>
      </w:pPr>
      <w:r w:rsidRPr="00D70F43">
        <w:rPr>
          <w:rFonts w:ascii="Times New Roman" w:eastAsia="Times New Roman" w:hAnsi="Times New Roman" w:cs="Times New Roman"/>
          <w:color w:val="000000"/>
          <w:sz w:val="24"/>
          <w:szCs w:val="24"/>
          <w:lang w:eastAsia="ru-RU"/>
        </w:rPr>
        <w:t xml:space="preserve">Развивающая среда «Фиолетовый лес», </w:t>
      </w:r>
      <w:proofErr w:type="spellStart"/>
      <w:r w:rsidRPr="00D70F43">
        <w:rPr>
          <w:rFonts w:ascii="Times New Roman" w:eastAsia="Times New Roman" w:hAnsi="Times New Roman" w:cs="Times New Roman"/>
          <w:color w:val="000000"/>
          <w:sz w:val="24"/>
          <w:szCs w:val="24"/>
          <w:lang w:eastAsia="ru-RU"/>
        </w:rPr>
        <w:t>Коврограф</w:t>
      </w:r>
      <w:proofErr w:type="spellEnd"/>
      <w:r w:rsidRPr="00D70F43">
        <w:rPr>
          <w:rFonts w:ascii="Times New Roman" w:eastAsia="Times New Roman" w:hAnsi="Times New Roman" w:cs="Times New Roman"/>
          <w:color w:val="000000"/>
          <w:sz w:val="24"/>
          <w:szCs w:val="24"/>
          <w:lang w:eastAsia="ru-RU"/>
        </w:rPr>
        <w:t xml:space="preserve"> «Ларчик».</w:t>
      </w:r>
    </w:p>
    <w:p w:rsidR="00744E6F" w:rsidRDefault="00744E6F" w:rsidP="00A625BC">
      <w:pPr>
        <w:widowControl w:val="0"/>
        <w:tabs>
          <w:tab w:val="left" w:pos="851"/>
          <w:tab w:val="left" w:pos="9639"/>
        </w:tabs>
        <w:autoSpaceDE w:val="0"/>
        <w:autoSpaceDN w:val="0"/>
        <w:adjustRightInd w:val="0"/>
        <w:spacing w:after="0" w:line="240" w:lineRule="auto"/>
        <w:ind w:right="-598"/>
        <w:jc w:val="both"/>
        <w:rPr>
          <w:rFonts w:ascii="Times New Roman CYR" w:hAnsi="Times New Roman CYR" w:cs="Times New Roman CYR"/>
          <w:sz w:val="24"/>
          <w:szCs w:val="24"/>
        </w:rPr>
      </w:pPr>
    </w:p>
    <w:p w:rsidR="00A625BC" w:rsidRPr="00A625BC" w:rsidRDefault="00A625BC" w:rsidP="00A625BC">
      <w:pPr>
        <w:widowControl w:val="0"/>
        <w:tabs>
          <w:tab w:val="left" w:pos="851"/>
          <w:tab w:val="left" w:pos="9639"/>
        </w:tabs>
        <w:autoSpaceDE w:val="0"/>
        <w:autoSpaceDN w:val="0"/>
        <w:adjustRightInd w:val="0"/>
        <w:spacing w:after="0" w:line="240" w:lineRule="auto"/>
        <w:ind w:right="-598"/>
        <w:jc w:val="both"/>
        <w:rPr>
          <w:rFonts w:ascii="Times New Roman CYR" w:hAnsi="Times New Roman CYR" w:cs="Times New Roman CYR"/>
          <w:sz w:val="24"/>
          <w:szCs w:val="24"/>
        </w:rPr>
      </w:pPr>
      <w:r w:rsidRPr="00A625BC">
        <w:rPr>
          <w:rFonts w:ascii="Times New Roman CYR" w:hAnsi="Times New Roman CYR" w:cs="Times New Roman CYR"/>
          <w:sz w:val="24"/>
          <w:szCs w:val="24"/>
        </w:rPr>
        <w:t xml:space="preserve">   Одна из задач ДОУ- обеспечение участников образовательного процесса доступом к информации, знаниям, идеям, к культурным ценностям, посредством использования как библиотечно-информационных ресурсов, так и видео, цифровых и Интернет-ресурсов.</w:t>
      </w:r>
    </w:p>
    <w:p w:rsidR="00A625BC" w:rsidRPr="00A625BC" w:rsidRDefault="00A625BC" w:rsidP="00A625BC">
      <w:pPr>
        <w:widowControl w:val="0"/>
        <w:tabs>
          <w:tab w:val="left" w:pos="851"/>
          <w:tab w:val="left" w:pos="9639"/>
        </w:tabs>
        <w:autoSpaceDE w:val="0"/>
        <w:autoSpaceDN w:val="0"/>
        <w:adjustRightInd w:val="0"/>
        <w:spacing w:after="0" w:line="240" w:lineRule="auto"/>
        <w:ind w:right="-598"/>
        <w:jc w:val="both"/>
        <w:rPr>
          <w:rFonts w:ascii="Times New Roman CYR" w:hAnsi="Times New Roman CYR" w:cs="Times New Roman CYR"/>
          <w:sz w:val="24"/>
          <w:szCs w:val="24"/>
        </w:rPr>
      </w:pPr>
      <w:r w:rsidRPr="00A625BC">
        <w:rPr>
          <w:rFonts w:ascii="Times New Roman CYR" w:hAnsi="Times New Roman CYR" w:cs="Times New Roman CYR"/>
          <w:color w:val="000000"/>
          <w:sz w:val="24"/>
          <w:szCs w:val="24"/>
        </w:rPr>
        <w:t xml:space="preserve">     В целях качественного осуществления образовательной деятельности педагогам в ДОУ обеспечен доступ к информационно-телекоммуникационным сетям и базам данных, который осуществляется с персональных компьютеров (ноутбуков, планшетных компьютеров и т. п.), подключенных к сети интернет. Предоставление доступа к сети Интернет осуществляется в методическом кабинете заместителем заведующего по </w:t>
      </w:r>
      <w:proofErr w:type="spellStart"/>
      <w:r w:rsidRPr="00A625BC">
        <w:rPr>
          <w:rFonts w:ascii="Times New Roman CYR" w:hAnsi="Times New Roman CYR" w:cs="Times New Roman CYR"/>
          <w:color w:val="000000"/>
          <w:sz w:val="24"/>
          <w:szCs w:val="24"/>
        </w:rPr>
        <w:t>учебно</w:t>
      </w:r>
      <w:proofErr w:type="spellEnd"/>
      <w:r w:rsidRPr="00A625BC">
        <w:rPr>
          <w:rFonts w:ascii="Times New Roman CYR" w:hAnsi="Times New Roman CYR" w:cs="Times New Roman CYR"/>
          <w:color w:val="000000"/>
          <w:sz w:val="24"/>
          <w:szCs w:val="24"/>
        </w:rPr>
        <w:t xml:space="preserve"> - воспитательной работе. Также для общего пользования педагогам оборудовано одно автоматизированное рабочее место. </w:t>
      </w:r>
      <w:r w:rsidRPr="00A625BC">
        <w:rPr>
          <w:rFonts w:ascii="Times New Roman CYR" w:hAnsi="Times New Roman CYR" w:cs="Times New Roman CYR"/>
          <w:sz w:val="24"/>
          <w:szCs w:val="24"/>
        </w:rPr>
        <w:t>Использование ИКТ дает возможность обогатить, качественно обновить воспитательно-образовательный процесс в ДОУ и повысить его эффективность.</w:t>
      </w:r>
    </w:p>
    <w:p w:rsidR="00A625BC" w:rsidRPr="00A625BC" w:rsidRDefault="00A625BC" w:rsidP="00A625BC">
      <w:pPr>
        <w:widowControl w:val="0"/>
        <w:tabs>
          <w:tab w:val="left" w:pos="851"/>
          <w:tab w:val="left" w:pos="9639"/>
        </w:tabs>
        <w:autoSpaceDE w:val="0"/>
        <w:autoSpaceDN w:val="0"/>
        <w:adjustRightInd w:val="0"/>
        <w:spacing w:after="0" w:line="240" w:lineRule="auto"/>
        <w:ind w:right="-598"/>
        <w:jc w:val="both"/>
        <w:rPr>
          <w:rFonts w:ascii="Times New Roman CYR" w:hAnsi="Times New Roman CYR" w:cs="Times New Roman CYR"/>
          <w:sz w:val="24"/>
          <w:szCs w:val="24"/>
        </w:rPr>
      </w:pPr>
      <w:r w:rsidRPr="00A625BC">
        <w:rPr>
          <w:rFonts w:ascii="Times New Roman CYR" w:hAnsi="Times New Roman CYR" w:cs="Times New Roman CYR"/>
          <w:sz w:val="24"/>
          <w:szCs w:val="24"/>
        </w:rPr>
        <w:t xml:space="preserve">     Учебно-методический комплекс соответствует требованиям реализуемой в образовательном учреждении образовательной программы дошкольного образования, разработанной в соответствии с Федеральными Государственными образовательными стандартами дошкольного образования. В полном объеме имеется </w:t>
      </w:r>
      <w:proofErr w:type="spellStart"/>
      <w:r w:rsidRPr="00A625BC">
        <w:rPr>
          <w:rFonts w:ascii="Times New Roman CYR" w:hAnsi="Times New Roman CYR" w:cs="Times New Roman CYR"/>
          <w:sz w:val="24"/>
          <w:szCs w:val="24"/>
        </w:rPr>
        <w:t>учебно</w:t>
      </w:r>
      <w:proofErr w:type="spellEnd"/>
      <w:r w:rsidRPr="00A625BC">
        <w:rPr>
          <w:rFonts w:ascii="Times New Roman CYR" w:hAnsi="Times New Roman CYR" w:cs="Times New Roman CYR"/>
          <w:sz w:val="24"/>
          <w:szCs w:val="24"/>
        </w:rPr>
        <w:t xml:space="preserve"> – методический комплекс для реализации образовательной программы, методические пособия для педагогов, демонстрационный, раздаточный, дидактический материал, библиотека для педагогов, родителей и детей.</w:t>
      </w:r>
      <w:r w:rsidRPr="00A625BC">
        <w:rPr>
          <w:rFonts w:ascii="Times New Roman CYR" w:hAnsi="Times New Roman CYR" w:cs="Times New Roman CYR"/>
          <w:color w:val="000000"/>
          <w:sz w:val="24"/>
          <w:szCs w:val="24"/>
        </w:rPr>
        <w:t xml:space="preserve"> В методическом кабинете находится библиотека методической литературы, классифицированная по рубрикам – направлениям образовательной деятельности. </w:t>
      </w:r>
    </w:p>
    <w:p w:rsidR="00A625BC" w:rsidRPr="00A625BC" w:rsidRDefault="00A625BC" w:rsidP="00A625BC">
      <w:pPr>
        <w:widowControl w:val="0"/>
        <w:suppressAutoHyphens/>
        <w:autoSpaceDE w:val="0"/>
        <w:autoSpaceDN w:val="0"/>
        <w:adjustRightInd w:val="0"/>
        <w:spacing w:after="0" w:line="240" w:lineRule="auto"/>
        <w:jc w:val="center"/>
        <w:rPr>
          <w:rFonts w:ascii="Times New Roman CYR" w:hAnsi="Times New Roman CYR" w:cs="Times New Roman CYR"/>
          <w:color w:val="000000"/>
          <w:kern w:val="1"/>
          <w:sz w:val="24"/>
          <w:szCs w:val="24"/>
          <w:u w:val="single"/>
        </w:rPr>
      </w:pPr>
      <w:r w:rsidRPr="00A625BC">
        <w:rPr>
          <w:rFonts w:ascii="Times New Roman CYR" w:hAnsi="Times New Roman CYR" w:cs="Times New Roman CYR"/>
          <w:sz w:val="24"/>
          <w:szCs w:val="24"/>
        </w:rPr>
        <w:t xml:space="preserve">    </w:t>
      </w:r>
      <w:r w:rsidRPr="00A625BC">
        <w:rPr>
          <w:rFonts w:ascii="Times New Roman CYR" w:hAnsi="Times New Roman CYR" w:cs="Times New Roman CYR"/>
          <w:color w:val="000000"/>
          <w:kern w:val="1"/>
          <w:sz w:val="24"/>
          <w:szCs w:val="24"/>
          <w:u w:val="single"/>
        </w:rPr>
        <w:t>Создание и обновление предметно-развивающей среды</w:t>
      </w:r>
    </w:p>
    <w:p w:rsidR="00A625BC" w:rsidRPr="00A625BC" w:rsidRDefault="00A625BC" w:rsidP="00A625BC">
      <w:pPr>
        <w:widowControl w:val="0"/>
        <w:suppressAutoHyphens/>
        <w:autoSpaceDE w:val="0"/>
        <w:autoSpaceDN w:val="0"/>
        <w:adjustRightInd w:val="0"/>
        <w:spacing w:after="0" w:line="240" w:lineRule="auto"/>
        <w:ind w:right="-739"/>
        <w:jc w:val="both"/>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ab/>
        <w:t xml:space="preserve">Учитывая, что источником и движущей силой развития личности является реальная самостоятельность ребенка, в учреждении созданы условия предметно-развивающей среды, чтобы каждый ребенок осознал себя в качестве субъекта своей самостоятельной деятельности, творчески осваивающего свой собственный опыт. Организация предметно-развивающей образовательной среды создает возможность для осуществления постоянного пространственного и предметного выбора всеми объектами образовательного процесса. В организованной педагогами среде дети могут не только отыскивать, но и конструировать предметы своей моторной, сенсорной, </w:t>
      </w:r>
      <w:proofErr w:type="spellStart"/>
      <w:r w:rsidRPr="00A625BC">
        <w:rPr>
          <w:rFonts w:ascii="Times New Roman CYR" w:hAnsi="Times New Roman CYR" w:cs="Times New Roman CYR"/>
          <w:color w:val="000000"/>
          <w:kern w:val="1"/>
          <w:sz w:val="24"/>
          <w:szCs w:val="24"/>
        </w:rPr>
        <w:t>манипулятивно</w:t>
      </w:r>
      <w:proofErr w:type="spellEnd"/>
      <w:r w:rsidRPr="00A625BC">
        <w:rPr>
          <w:rFonts w:ascii="Times New Roman CYR" w:hAnsi="Times New Roman CYR" w:cs="Times New Roman CYR"/>
          <w:color w:val="000000"/>
          <w:kern w:val="1"/>
          <w:sz w:val="24"/>
          <w:szCs w:val="24"/>
        </w:rPr>
        <w:t xml:space="preserve"> - познавательной, игровой и художественной активности. Детям предоставляется обширный комплекс развивающих возможностей, среда провоцирует их на проявление самостоятельности и свободной активности. В нашем детском саду для обеспечения интеллектуального и личностного развития ребенка создана предметно-развивающая среда, которая включает:</w:t>
      </w:r>
    </w:p>
    <w:p w:rsidR="00A625BC" w:rsidRPr="00A625BC" w:rsidRDefault="00A625BC" w:rsidP="00A625BC">
      <w:pPr>
        <w:widowControl w:val="0"/>
        <w:suppressAutoHyphens/>
        <w:autoSpaceDE w:val="0"/>
        <w:autoSpaceDN w:val="0"/>
        <w:adjustRightInd w:val="0"/>
        <w:spacing w:after="0" w:line="240" w:lineRule="auto"/>
        <w:ind w:right="-739"/>
        <w:jc w:val="both"/>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 xml:space="preserve">- физкультурно-оздоровительный блок </w:t>
      </w:r>
      <w:proofErr w:type="gramStart"/>
      <w:r w:rsidRPr="00A625BC">
        <w:rPr>
          <w:rFonts w:ascii="Times New Roman CYR" w:hAnsi="Times New Roman CYR" w:cs="Times New Roman CYR"/>
          <w:color w:val="000000"/>
          <w:kern w:val="1"/>
          <w:sz w:val="24"/>
          <w:szCs w:val="24"/>
        </w:rPr>
        <w:t>(</w:t>
      </w:r>
      <w:r w:rsidR="004255AE">
        <w:rPr>
          <w:rFonts w:ascii="Times New Roman CYR" w:hAnsi="Times New Roman CYR" w:cs="Times New Roman CYR"/>
          <w:color w:val="000000"/>
          <w:kern w:val="1"/>
          <w:sz w:val="24"/>
          <w:szCs w:val="24"/>
        </w:rPr>
        <w:t xml:space="preserve"> </w:t>
      </w:r>
      <w:r w:rsidRPr="00A625BC">
        <w:rPr>
          <w:rFonts w:ascii="Times New Roman CYR" w:hAnsi="Times New Roman CYR" w:cs="Times New Roman CYR"/>
          <w:color w:val="000000"/>
          <w:kern w:val="1"/>
          <w:sz w:val="24"/>
          <w:szCs w:val="24"/>
        </w:rPr>
        <w:t>медицинский</w:t>
      </w:r>
      <w:proofErr w:type="gramEnd"/>
      <w:r w:rsidRPr="00A625BC">
        <w:rPr>
          <w:rFonts w:ascii="Times New Roman CYR" w:hAnsi="Times New Roman CYR" w:cs="Times New Roman CYR"/>
          <w:color w:val="000000"/>
          <w:kern w:val="1"/>
          <w:sz w:val="24"/>
          <w:szCs w:val="24"/>
        </w:rPr>
        <w:t xml:space="preserve"> </w:t>
      </w:r>
      <w:r w:rsidR="004255AE">
        <w:rPr>
          <w:rFonts w:ascii="Times New Roman CYR" w:hAnsi="Times New Roman CYR" w:cs="Times New Roman CYR"/>
          <w:color w:val="000000"/>
          <w:kern w:val="1"/>
          <w:sz w:val="24"/>
          <w:szCs w:val="24"/>
        </w:rPr>
        <w:t>кабинет, процедурный, изолятор)</w:t>
      </w:r>
    </w:p>
    <w:p w:rsidR="00A625BC" w:rsidRPr="00A625BC" w:rsidRDefault="00A625BC" w:rsidP="00A625BC">
      <w:pPr>
        <w:widowControl w:val="0"/>
        <w:suppressAutoHyphens/>
        <w:autoSpaceDE w:val="0"/>
        <w:autoSpaceDN w:val="0"/>
        <w:adjustRightInd w:val="0"/>
        <w:spacing w:after="0" w:line="240" w:lineRule="auto"/>
        <w:ind w:right="-739"/>
        <w:jc w:val="both"/>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 коррекционный блок (кабинет педагога-психолога);</w:t>
      </w:r>
    </w:p>
    <w:p w:rsidR="00A625BC" w:rsidRPr="00A625BC" w:rsidRDefault="00A625BC" w:rsidP="00A625BC">
      <w:pPr>
        <w:widowControl w:val="0"/>
        <w:suppressAutoHyphens/>
        <w:autoSpaceDE w:val="0"/>
        <w:autoSpaceDN w:val="0"/>
        <w:adjustRightInd w:val="0"/>
        <w:spacing w:after="0" w:line="240" w:lineRule="auto"/>
        <w:ind w:right="-739"/>
        <w:jc w:val="both"/>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 блок творческо</w:t>
      </w:r>
      <w:r w:rsidR="00E47BB4">
        <w:rPr>
          <w:rFonts w:ascii="Times New Roman CYR" w:hAnsi="Times New Roman CYR" w:cs="Times New Roman CYR"/>
          <w:color w:val="000000"/>
          <w:kern w:val="1"/>
          <w:sz w:val="24"/>
          <w:szCs w:val="24"/>
        </w:rPr>
        <w:t>го развития ребенка (музыкальны зал</w:t>
      </w:r>
      <w:r w:rsidRPr="00A625BC">
        <w:rPr>
          <w:rFonts w:ascii="Times New Roman CYR" w:hAnsi="Times New Roman CYR" w:cs="Times New Roman CYR"/>
          <w:color w:val="000000"/>
          <w:kern w:val="1"/>
          <w:sz w:val="24"/>
          <w:szCs w:val="24"/>
        </w:rPr>
        <w:t>);</w:t>
      </w:r>
    </w:p>
    <w:p w:rsidR="00A625BC" w:rsidRPr="00A625BC" w:rsidRDefault="00A625BC" w:rsidP="00A625BC">
      <w:pPr>
        <w:widowControl w:val="0"/>
        <w:suppressAutoHyphens/>
        <w:autoSpaceDE w:val="0"/>
        <w:autoSpaceDN w:val="0"/>
        <w:adjustRightInd w:val="0"/>
        <w:spacing w:after="0" w:line="240" w:lineRule="auto"/>
        <w:ind w:right="-739"/>
        <w:jc w:val="both"/>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 методический кабинет;</w:t>
      </w:r>
    </w:p>
    <w:p w:rsidR="00A625BC" w:rsidRPr="00A625BC" w:rsidRDefault="00A625BC" w:rsidP="00A625BC">
      <w:pPr>
        <w:widowControl w:val="0"/>
        <w:suppressAutoHyphens/>
        <w:autoSpaceDE w:val="0"/>
        <w:autoSpaceDN w:val="0"/>
        <w:adjustRightInd w:val="0"/>
        <w:spacing w:after="0" w:line="240" w:lineRule="auto"/>
        <w:ind w:right="-739"/>
        <w:jc w:val="both"/>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 xml:space="preserve">- на территории расположены (спортивная площадка, игровые участки для прогулок с детьми, с верандами и малыми </w:t>
      </w:r>
      <w:proofErr w:type="gramStart"/>
      <w:r w:rsidRPr="00A625BC">
        <w:rPr>
          <w:rFonts w:ascii="Times New Roman CYR" w:hAnsi="Times New Roman CYR" w:cs="Times New Roman CYR"/>
          <w:color w:val="000000"/>
          <w:kern w:val="1"/>
          <w:sz w:val="24"/>
          <w:szCs w:val="24"/>
        </w:rPr>
        <w:t>формами</w:t>
      </w:r>
      <w:proofErr w:type="gramEnd"/>
      <w:r w:rsidR="00E47BB4">
        <w:rPr>
          <w:rFonts w:ascii="Times New Roman CYR" w:hAnsi="Times New Roman CYR" w:cs="Times New Roman CYR"/>
          <w:color w:val="000000"/>
          <w:kern w:val="1"/>
          <w:sz w:val="24"/>
          <w:szCs w:val="24"/>
        </w:rPr>
        <w:t xml:space="preserve"> но нуждаются в реконструкции</w:t>
      </w:r>
      <w:r w:rsidRPr="00A625BC">
        <w:rPr>
          <w:rFonts w:ascii="Times New Roman CYR" w:hAnsi="Times New Roman CYR" w:cs="Times New Roman CYR"/>
          <w:color w:val="000000"/>
          <w:kern w:val="1"/>
          <w:sz w:val="24"/>
          <w:szCs w:val="24"/>
        </w:rPr>
        <w:t xml:space="preserve">). </w:t>
      </w:r>
    </w:p>
    <w:p w:rsidR="00A625BC" w:rsidRPr="00A625BC" w:rsidRDefault="00A625BC" w:rsidP="00A625BC">
      <w:pPr>
        <w:widowControl w:val="0"/>
        <w:suppressAutoHyphens/>
        <w:autoSpaceDE w:val="0"/>
        <w:autoSpaceDN w:val="0"/>
        <w:adjustRightInd w:val="0"/>
        <w:spacing w:after="0" w:line="240" w:lineRule="auto"/>
        <w:ind w:right="-739"/>
        <w:jc w:val="both"/>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 в каждой группе имеется центры предметно-развивающей среды.</w:t>
      </w:r>
    </w:p>
    <w:p w:rsidR="00D916EE" w:rsidRPr="00A625BC" w:rsidRDefault="00D916EE" w:rsidP="00A625BC">
      <w:pPr>
        <w:widowControl w:val="0"/>
        <w:tabs>
          <w:tab w:val="left" w:pos="851"/>
        </w:tabs>
        <w:autoSpaceDE w:val="0"/>
        <w:autoSpaceDN w:val="0"/>
        <w:adjustRightInd w:val="0"/>
        <w:spacing w:after="100" w:line="240" w:lineRule="auto"/>
        <w:jc w:val="center"/>
        <w:rPr>
          <w:rFonts w:ascii="Times New Roman CYR" w:hAnsi="Times New Roman CYR" w:cs="Times New Roman CYR"/>
          <w:b/>
          <w:bCs/>
          <w:sz w:val="24"/>
          <w:szCs w:val="24"/>
        </w:rPr>
      </w:pPr>
    </w:p>
    <w:p w:rsidR="00A625BC" w:rsidRPr="00A625BC" w:rsidRDefault="00A625BC" w:rsidP="00A625BC">
      <w:pPr>
        <w:widowControl w:val="0"/>
        <w:tabs>
          <w:tab w:val="left" w:pos="851"/>
        </w:tabs>
        <w:autoSpaceDE w:val="0"/>
        <w:autoSpaceDN w:val="0"/>
        <w:adjustRightInd w:val="0"/>
        <w:spacing w:after="100" w:line="240" w:lineRule="auto"/>
        <w:jc w:val="center"/>
        <w:rPr>
          <w:rFonts w:ascii="Times New Roman CYR" w:hAnsi="Times New Roman CYR" w:cs="Times New Roman CYR"/>
          <w:b/>
          <w:bCs/>
          <w:sz w:val="24"/>
          <w:szCs w:val="24"/>
        </w:rPr>
      </w:pPr>
      <w:r w:rsidRPr="00A625BC">
        <w:rPr>
          <w:rFonts w:ascii="Times New Roman CYR" w:hAnsi="Times New Roman CYR" w:cs="Times New Roman CYR"/>
          <w:b/>
          <w:bCs/>
          <w:sz w:val="24"/>
          <w:szCs w:val="24"/>
        </w:rPr>
        <w:t>Общие принципы размещения материалов в групповом помещении</w:t>
      </w: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b/>
          <w:bCs/>
          <w:sz w:val="24"/>
          <w:szCs w:val="24"/>
        </w:rPr>
      </w:pPr>
      <w:r w:rsidRPr="00A625BC">
        <w:rPr>
          <w:rFonts w:ascii="Times New Roman CYR" w:hAnsi="Times New Roman CYR" w:cs="Times New Roman CYR"/>
          <w:b/>
          <w:bCs/>
          <w:sz w:val="24"/>
          <w:szCs w:val="24"/>
        </w:rPr>
        <w:t>(группа младшего дошкольного возраста от 2 до 4 лет)</w:t>
      </w:r>
    </w:p>
    <w:p w:rsidR="00A625BC" w:rsidRPr="004255AE" w:rsidRDefault="00A625BC" w:rsidP="00A625BC">
      <w:pPr>
        <w:widowControl w:val="0"/>
        <w:tabs>
          <w:tab w:val="left" w:pos="851"/>
          <w:tab w:val="left" w:pos="9639"/>
        </w:tabs>
        <w:autoSpaceDE w:val="0"/>
        <w:autoSpaceDN w:val="0"/>
        <w:adjustRightInd w:val="0"/>
        <w:spacing w:after="0" w:line="240" w:lineRule="auto"/>
        <w:jc w:val="right"/>
        <w:rPr>
          <w:rFonts w:ascii="Times New Roman CYR" w:hAnsi="Times New Roman CYR" w:cs="Times New Roman CYR"/>
          <w:sz w:val="26"/>
          <w:szCs w:val="24"/>
        </w:rPr>
      </w:pPr>
      <w:r w:rsidRPr="004255AE">
        <w:rPr>
          <w:rFonts w:ascii="Times New Roman CYR" w:hAnsi="Times New Roman CYR" w:cs="Times New Roman CYR"/>
          <w:sz w:val="26"/>
          <w:szCs w:val="24"/>
        </w:rPr>
        <w:t>Таблица 20</w:t>
      </w:r>
    </w:p>
    <w:tbl>
      <w:tblPr>
        <w:tblW w:w="0" w:type="auto"/>
        <w:tblInd w:w="-113"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610"/>
        <w:gridCol w:w="12807"/>
      </w:tblGrid>
      <w:tr w:rsidR="00A625BC" w:rsidRPr="004255AE" w:rsidTr="00A625BC">
        <w:tc>
          <w:tcPr>
            <w:tcW w:w="2610" w:type="dxa"/>
            <w:tcBorders>
              <w:top w:val="single" w:sz="4" w:space="0" w:color="auto"/>
              <w:bottom w:val="single" w:sz="4" w:space="0" w:color="auto"/>
              <w:right w:val="single" w:sz="4" w:space="0" w:color="auto"/>
            </w:tcBorders>
          </w:tcPr>
          <w:p w:rsidR="00A625BC" w:rsidRPr="004255AE"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b/>
                <w:bCs/>
                <w:color w:val="000000"/>
                <w:sz w:val="24"/>
              </w:rPr>
            </w:pPr>
            <w:r w:rsidRPr="004255AE">
              <w:rPr>
                <w:rFonts w:ascii="Times New Roman CYR" w:hAnsi="Times New Roman CYR" w:cs="Times New Roman CYR"/>
                <w:b/>
                <w:bCs/>
                <w:color w:val="000000"/>
                <w:sz w:val="24"/>
              </w:rPr>
              <w:t>Виды деятельности</w:t>
            </w:r>
          </w:p>
        </w:tc>
        <w:tc>
          <w:tcPr>
            <w:tcW w:w="12807" w:type="dxa"/>
            <w:tcBorders>
              <w:top w:val="single" w:sz="4" w:space="0" w:color="auto"/>
              <w:left w:val="single" w:sz="4" w:space="0" w:color="auto"/>
              <w:bottom w:val="single" w:sz="4" w:space="0" w:color="auto"/>
            </w:tcBorders>
          </w:tcPr>
          <w:p w:rsidR="00A625BC" w:rsidRPr="004255AE"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b/>
                <w:bCs/>
                <w:color w:val="000000"/>
                <w:sz w:val="24"/>
              </w:rPr>
            </w:pPr>
            <w:r w:rsidRPr="004255AE">
              <w:rPr>
                <w:rFonts w:ascii="Times New Roman CYR" w:hAnsi="Times New Roman CYR" w:cs="Times New Roman CYR"/>
                <w:b/>
                <w:bCs/>
                <w:color w:val="000000"/>
                <w:sz w:val="24"/>
              </w:rPr>
              <w:t>Общие принципы размещения материалов в групповом помещении</w:t>
            </w:r>
          </w:p>
        </w:tc>
      </w:tr>
      <w:tr w:rsidR="00A625BC" w:rsidRPr="004255AE" w:rsidTr="00A625BC">
        <w:tc>
          <w:tcPr>
            <w:tcW w:w="2610" w:type="dxa"/>
            <w:tcBorders>
              <w:top w:val="single" w:sz="4" w:space="0" w:color="auto"/>
              <w:bottom w:val="single" w:sz="4" w:space="0" w:color="auto"/>
              <w:right w:val="single" w:sz="4" w:space="0" w:color="auto"/>
            </w:tcBorders>
          </w:tcPr>
          <w:p w:rsidR="00A625BC" w:rsidRPr="004255AE"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color w:val="000000"/>
                <w:sz w:val="24"/>
              </w:rPr>
            </w:pPr>
            <w:r w:rsidRPr="004255AE">
              <w:rPr>
                <w:rFonts w:ascii="Times New Roman CYR" w:hAnsi="Times New Roman CYR" w:cs="Times New Roman CYR"/>
                <w:color w:val="000000"/>
                <w:sz w:val="24"/>
              </w:rPr>
              <w:lastRenderedPageBreak/>
              <w:t>Игровая деятельность</w:t>
            </w:r>
          </w:p>
        </w:tc>
        <w:tc>
          <w:tcPr>
            <w:tcW w:w="12807" w:type="dxa"/>
            <w:tcBorders>
              <w:top w:val="single" w:sz="4" w:space="0" w:color="auto"/>
              <w:left w:val="single" w:sz="4" w:space="0" w:color="auto"/>
              <w:bottom w:val="single" w:sz="4" w:space="0" w:color="auto"/>
            </w:tcBorders>
          </w:tcPr>
          <w:p w:rsidR="00A625BC" w:rsidRPr="004255AE"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color w:val="000000"/>
                <w:sz w:val="24"/>
              </w:rPr>
            </w:pPr>
            <w:r w:rsidRPr="004255AE">
              <w:rPr>
                <w:rFonts w:ascii="Times New Roman CYR" w:hAnsi="Times New Roman CYR" w:cs="Times New Roman CYR"/>
                <w:color w:val="000000"/>
                <w:sz w:val="24"/>
              </w:rPr>
              <w:t>Для игры детей 2-4 лет, все еще значительно зависящих от внешней обстановки, необходимы наборы (комплексы) игрового материала, в которых представлены все типы сюжетообразующих игрушек (персонажи, предметы оперирования, маркеры пространства).</w:t>
            </w:r>
          </w:p>
          <w:p w:rsidR="00A625BC" w:rsidRPr="004255AE"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color w:val="000000"/>
                <w:sz w:val="24"/>
              </w:rPr>
            </w:pPr>
            <w:r w:rsidRPr="004255AE">
              <w:rPr>
                <w:rFonts w:ascii="Times New Roman CYR" w:hAnsi="Times New Roman CYR" w:cs="Times New Roman CYR"/>
                <w:color w:val="000000"/>
                <w:sz w:val="24"/>
              </w:rPr>
              <w:t>В пространстве группового помещения достаточно иметь 3-4 таких целостных комплекса (традиционно в дошкольной педагогике их называют тематическими зонами). Это комплексы материалов (и часть пространства) для развертывания бытовой тематики: 1) шкафчик с посудой, кухонная плита и несколько кукол на стульчиках вокруг стола; 2) пара кукольных кроватей, шкафчик с "постельными принадлежностями", диванчик, на котором могут сидеть и куклы, и дети. Еще один тематический комплекс: домик-теремок — ширма, со скамеечкой или модулями внутри, где могут "жить" мягкие игрушки-звери, прятаться и устраивать свой "дом" дети; здесь же может развертываться игра взрослого с детьми по мотивам простых сказок. И наконец, тематический комплекс для разнообразных "поездок": автобус-каркас с модулями-сидениями внутри и рулем на фасадной секции.</w:t>
            </w:r>
            <w:r w:rsidRPr="004255AE">
              <w:rPr>
                <w:rFonts w:ascii="Times New Roman CYR" w:hAnsi="Times New Roman CYR" w:cs="Times New Roman CYR"/>
                <w:sz w:val="24"/>
              </w:rPr>
              <w:t xml:space="preserve"> </w:t>
            </w:r>
            <w:r w:rsidRPr="004255AE">
              <w:rPr>
                <w:rFonts w:ascii="Times New Roman CYR" w:hAnsi="Times New Roman CYR" w:cs="Times New Roman CYR"/>
                <w:color w:val="000000"/>
                <w:sz w:val="24"/>
              </w:rPr>
              <w:t>Остальные игровые материалы размещаются в низких стеллажах, передвижных ящиках на колесиках, пластмассовых емкостях, вдвигающихся в нижние открытые полки шкафов и т.п. Все материалы, находящиеся в поле зрения, должны быть доступны детям.</w:t>
            </w:r>
          </w:p>
          <w:p w:rsidR="00A625BC" w:rsidRPr="004255AE"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color w:val="000000"/>
                <w:sz w:val="24"/>
              </w:rPr>
            </w:pPr>
            <w:r w:rsidRPr="004255AE">
              <w:rPr>
                <w:rFonts w:ascii="Times New Roman CYR" w:hAnsi="Times New Roman CYR" w:cs="Times New Roman CYR"/>
                <w:color w:val="000000"/>
                <w:sz w:val="24"/>
              </w:rPr>
              <w:t>По мере взросления детей, т.е. к концу года можно делать наборы сюжетообразующего материала более мобильными, Воспитатель предлагает детям перемещать маркеры игрового пространства (чтобы не мешать другим играющим), соединять их по смыслу сюжета, т.е. постепенно направляет детей на частичную переорганизацию обстановки.</w:t>
            </w:r>
          </w:p>
        </w:tc>
      </w:tr>
      <w:tr w:rsidR="00A625BC" w:rsidRPr="004255AE" w:rsidTr="00A625BC">
        <w:tc>
          <w:tcPr>
            <w:tcW w:w="2610" w:type="dxa"/>
            <w:tcBorders>
              <w:top w:val="single" w:sz="4" w:space="0" w:color="auto"/>
              <w:bottom w:val="single" w:sz="4" w:space="0" w:color="auto"/>
              <w:right w:val="single" w:sz="4" w:space="0" w:color="auto"/>
            </w:tcBorders>
          </w:tcPr>
          <w:p w:rsidR="00A625BC" w:rsidRPr="004255AE"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color w:val="000000"/>
                <w:sz w:val="24"/>
              </w:rPr>
            </w:pPr>
            <w:r w:rsidRPr="004255AE">
              <w:rPr>
                <w:rFonts w:ascii="Times New Roman CYR" w:hAnsi="Times New Roman CYR" w:cs="Times New Roman CYR"/>
                <w:color w:val="000000"/>
                <w:sz w:val="24"/>
              </w:rPr>
              <w:t>Продуктивная деятельность</w:t>
            </w:r>
          </w:p>
        </w:tc>
        <w:tc>
          <w:tcPr>
            <w:tcW w:w="12807" w:type="dxa"/>
            <w:tcBorders>
              <w:top w:val="single" w:sz="4" w:space="0" w:color="auto"/>
              <w:left w:val="single" w:sz="4" w:space="0" w:color="auto"/>
              <w:bottom w:val="single" w:sz="4" w:space="0" w:color="auto"/>
            </w:tcBorders>
          </w:tcPr>
          <w:p w:rsidR="00A625BC" w:rsidRPr="004255AE"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color w:val="000000"/>
                <w:sz w:val="24"/>
              </w:rPr>
            </w:pPr>
            <w:r w:rsidRPr="004255AE">
              <w:rPr>
                <w:rFonts w:ascii="Times New Roman CYR" w:hAnsi="Times New Roman CYR" w:cs="Times New Roman CYR"/>
                <w:color w:val="000000"/>
                <w:sz w:val="24"/>
              </w:rPr>
              <w:t>Все материалы для свободной самостоятельной деятельности должны быть доступны детям</w:t>
            </w:r>
          </w:p>
          <w:p w:rsidR="00A625BC" w:rsidRPr="004255AE"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color w:val="000000"/>
                <w:sz w:val="24"/>
              </w:rPr>
            </w:pPr>
            <w:r w:rsidRPr="004255AE">
              <w:rPr>
                <w:rFonts w:ascii="Times New Roman CYR" w:hAnsi="Times New Roman CYR" w:cs="Times New Roman CYR"/>
                <w:color w:val="000000"/>
                <w:sz w:val="24"/>
              </w:rPr>
              <w:t>Постройки детей из строительного материала и конструкции сохраняются до тех пор, пока не будут разрушены или разобраны самими детьми. Рисунками и поделками дети имеют право распорядиться сами – забрать домой или использовать в игре, поместить на выставку.</w:t>
            </w:r>
          </w:p>
          <w:p w:rsidR="00A625BC" w:rsidRPr="004255AE"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color w:val="000000"/>
                <w:sz w:val="24"/>
              </w:rPr>
            </w:pPr>
            <w:r w:rsidRPr="004255AE">
              <w:rPr>
                <w:rFonts w:ascii="Times New Roman CYR" w:hAnsi="Times New Roman CYR" w:cs="Times New Roman CYR"/>
                <w:color w:val="000000"/>
                <w:sz w:val="24"/>
              </w:rPr>
              <w:t>Все материалы и пособия должны иметь постоянное место.</w:t>
            </w:r>
          </w:p>
          <w:p w:rsidR="00A625BC" w:rsidRPr="004255AE"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color w:val="000000"/>
                <w:sz w:val="24"/>
              </w:rPr>
            </w:pPr>
            <w:r w:rsidRPr="004255AE">
              <w:rPr>
                <w:rFonts w:ascii="Times New Roman CYR" w:hAnsi="Times New Roman CYR" w:cs="Times New Roman CYR"/>
                <w:color w:val="000000"/>
                <w:sz w:val="24"/>
              </w:rPr>
              <w:t>Малыши не умеют взаимодействовать и предпочитают игры рядом, но не вместе; поэтому надо размещать строительный материал в нескольких местах группы.</w:t>
            </w:r>
          </w:p>
          <w:p w:rsidR="00A625BC" w:rsidRPr="004255AE"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color w:val="000000"/>
                <w:sz w:val="24"/>
              </w:rPr>
            </w:pPr>
            <w:r w:rsidRPr="004255AE">
              <w:rPr>
                <w:rFonts w:ascii="Times New Roman CYR" w:hAnsi="Times New Roman CYR" w:cs="Times New Roman CYR"/>
                <w:color w:val="000000"/>
                <w:sz w:val="24"/>
              </w:rPr>
              <w:t>Напольный строительный материал требует много места, поэтому его лучше поместить отдельно на низко расположенных навесных полках и рядом постелить ковер, дорожку.</w:t>
            </w:r>
          </w:p>
          <w:p w:rsidR="00A625BC" w:rsidRPr="004255AE"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color w:val="000000"/>
                <w:sz w:val="24"/>
              </w:rPr>
            </w:pPr>
            <w:r w:rsidRPr="004255AE">
              <w:rPr>
                <w:rFonts w:ascii="Times New Roman CYR" w:hAnsi="Times New Roman CYR" w:cs="Times New Roman CYR"/>
                <w:color w:val="000000"/>
                <w:sz w:val="24"/>
              </w:rPr>
              <w:t>Мелкий строительный материал можно насыпать в корзины, ящики или коробки.</w:t>
            </w:r>
          </w:p>
          <w:p w:rsidR="00A625BC" w:rsidRPr="004255AE"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color w:val="000000"/>
                <w:sz w:val="24"/>
              </w:rPr>
            </w:pPr>
            <w:r w:rsidRPr="004255AE">
              <w:rPr>
                <w:rFonts w:ascii="Times New Roman CYR" w:hAnsi="Times New Roman CYR" w:cs="Times New Roman CYR"/>
                <w:color w:val="000000"/>
                <w:sz w:val="24"/>
              </w:rPr>
              <w:t>Конструкторы размещаются на столах в открытых коробках и деревянных ящиках.</w:t>
            </w:r>
          </w:p>
          <w:p w:rsidR="00A625BC" w:rsidRPr="004255AE"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color w:val="000000"/>
                <w:sz w:val="24"/>
              </w:rPr>
            </w:pPr>
            <w:r w:rsidRPr="004255AE">
              <w:rPr>
                <w:rFonts w:ascii="Times New Roman CYR" w:hAnsi="Times New Roman CYR" w:cs="Times New Roman CYR"/>
                <w:color w:val="000000"/>
                <w:sz w:val="24"/>
              </w:rPr>
              <w:t>По окончании работы надо побуждать детей к совместной уборке материала, раскладывая его по цвету и форме.</w:t>
            </w:r>
          </w:p>
        </w:tc>
      </w:tr>
      <w:tr w:rsidR="00A625BC" w:rsidRPr="00A625BC" w:rsidTr="00A625BC">
        <w:tc>
          <w:tcPr>
            <w:tcW w:w="2610" w:type="dxa"/>
            <w:tcBorders>
              <w:top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color w:val="000000"/>
              </w:rPr>
            </w:pPr>
            <w:r w:rsidRPr="00A625BC">
              <w:rPr>
                <w:rFonts w:ascii="Times New Roman CYR" w:hAnsi="Times New Roman CYR" w:cs="Times New Roman CYR"/>
                <w:color w:val="000000"/>
              </w:rPr>
              <w:t>Познавательно-исследовательская деятельность</w:t>
            </w:r>
          </w:p>
        </w:tc>
        <w:tc>
          <w:tcPr>
            <w:tcW w:w="12807" w:type="dxa"/>
            <w:tcBorders>
              <w:top w:val="single" w:sz="4" w:space="0" w:color="auto"/>
              <w:left w:val="single" w:sz="4" w:space="0" w:color="auto"/>
              <w:bottom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color w:val="000000"/>
              </w:rPr>
            </w:pPr>
            <w:r w:rsidRPr="00A625BC">
              <w:rPr>
                <w:rFonts w:ascii="Times New Roman CYR" w:hAnsi="Times New Roman CYR" w:cs="Times New Roman CYR"/>
                <w:color w:val="000000"/>
              </w:rPr>
              <w:t>Размещение материала для познавательно-исследовательской деятельности должно быть мозаичным, в нескольких спокойных местах группового помещения, чтобы дети не мешали друг другу. Часть объектов для исследования в действии может быть стационарно расположена на специальном дидактическом столе (или паре обычных столиков, приспособленных для этой цели). Остальные объекты для исследования и образно-символический материал воспитатель располагает в поле зрения детей непосредственно перед началом их свободной деятельности. Целесообразно разделить весь материал на несколько функционально равнозначных комплектов и периодически в течение года менять их, чтобы вызывать волны интереса детей к новым или немного "подзабытым" материалам.</w:t>
            </w:r>
          </w:p>
        </w:tc>
      </w:tr>
      <w:tr w:rsidR="00A625BC" w:rsidRPr="00A625BC" w:rsidTr="00A625BC">
        <w:tc>
          <w:tcPr>
            <w:tcW w:w="2610" w:type="dxa"/>
            <w:tcBorders>
              <w:top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color w:val="000000"/>
              </w:rPr>
            </w:pPr>
            <w:r w:rsidRPr="00A625BC">
              <w:rPr>
                <w:rFonts w:ascii="Times New Roman CYR" w:hAnsi="Times New Roman CYR" w:cs="Times New Roman CYR"/>
                <w:color w:val="000000"/>
              </w:rPr>
              <w:t>Двигательная активность</w:t>
            </w:r>
          </w:p>
        </w:tc>
        <w:tc>
          <w:tcPr>
            <w:tcW w:w="12807" w:type="dxa"/>
            <w:tcBorders>
              <w:top w:val="single" w:sz="4" w:space="0" w:color="auto"/>
              <w:left w:val="single" w:sz="4" w:space="0" w:color="auto"/>
              <w:bottom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color w:val="000000"/>
              </w:rPr>
            </w:pPr>
            <w:r w:rsidRPr="00A625BC">
              <w:rPr>
                <w:rFonts w:ascii="Times New Roman CYR" w:hAnsi="Times New Roman CYR" w:cs="Times New Roman CYR"/>
                <w:color w:val="000000"/>
              </w:rPr>
              <w:t>Физкультурные пособия важно разместить таким образом, чтобы они способствовали проявлению двигательной активности детей. Так, рядом с кукольным уголком можно поставить игрушки-двигатели (машины, тележки). Крупное физкультурное оборудование требует много места, поэтому его лучше расставить вдоль одной свободной стены.</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color w:val="000000"/>
              </w:rPr>
            </w:pPr>
            <w:r w:rsidRPr="00A625BC">
              <w:rPr>
                <w:rFonts w:ascii="Times New Roman CYR" w:hAnsi="Times New Roman CYR" w:cs="Times New Roman CYR"/>
                <w:color w:val="000000"/>
              </w:rPr>
              <w:t xml:space="preserve">Педагогам следует помнить, что у малышей быстро падает интерес к одному и тому же пособию. Поэтому все имеющиеся пособия </w:t>
            </w:r>
            <w:r w:rsidRPr="00A625BC">
              <w:rPr>
                <w:rFonts w:ascii="Times New Roman CYR" w:hAnsi="Times New Roman CYR" w:cs="Times New Roman CYR"/>
                <w:color w:val="000000"/>
              </w:rPr>
              <w:lastRenderedPageBreak/>
              <w:t>нежелательно держать в групповой комнате. Лучше вносить их постепенно, чередуя их. Мелкие пособия следует держать в открытых ящиках так, чтобы дети могли свободно ими пользоваться.</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color w:val="000000"/>
              </w:rPr>
            </w:pPr>
            <w:r w:rsidRPr="00A625BC">
              <w:rPr>
                <w:rFonts w:ascii="Times New Roman CYR" w:hAnsi="Times New Roman CYR" w:cs="Times New Roman CYR"/>
                <w:color w:val="000000"/>
              </w:rPr>
              <w:t>Для хранения физкультурных пособий в групповых комнатах может быть использована секционная мебель с выдвижными ящиками или тележка "Физкультурный уголок". У детей второй младшей группы быстро падает интерес к одному и тому же пособию, поэтому советуем постоянно его обновлять (перестановка его с одного места на другое, внесение нового пособия и т. д.).</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color w:val="000000"/>
              </w:rPr>
            </w:pPr>
            <w:r w:rsidRPr="00A625BC">
              <w:rPr>
                <w:rFonts w:ascii="Times New Roman CYR" w:hAnsi="Times New Roman CYR" w:cs="Times New Roman CYR"/>
                <w:color w:val="000000"/>
              </w:rPr>
              <w:t>Крупное оборудование требует много места, поэтому его лучше расставить вдоль стен.</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color w:val="000000"/>
              </w:rPr>
            </w:pPr>
            <w:r w:rsidRPr="00A625BC">
              <w:rPr>
                <w:rFonts w:ascii="Times New Roman CYR" w:hAnsi="Times New Roman CYR" w:cs="Times New Roman CYR"/>
                <w:color w:val="000000"/>
              </w:rPr>
              <w:t>Мелкое физкультурное оборудование (массажные мячи, шарики, резиновые кольца и др.) следует держать в корзинах или открытых ящиках таким образом, чтобы дети могли им свободно пользоваться.</w:t>
            </w:r>
          </w:p>
        </w:tc>
      </w:tr>
    </w:tbl>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b/>
          <w:bCs/>
        </w:rPr>
      </w:pPr>
    </w:p>
    <w:p w:rsidR="00D70F43" w:rsidRDefault="00D70F43" w:rsidP="00E47BB4">
      <w:pPr>
        <w:widowControl w:val="0"/>
        <w:tabs>
          <w:tab w:val="left" w:pos="851"/>
        </w:tabs>
        <w:autoSpaceDE w:val="0"/>
        <w:autoSpaceDN w:val="0"/>
        <w:adjustRightInd w:val="0"/>
        <w:spacing w:after="0" w:line="240" w:lineRule="auto"/>
        <w:rPr>
          <w:rFonts w:ascii="Times New Roman CYR" w:hAnsi="Times New Roman CYR" w:cs="Times New Roman CYR"/>
          <w:b/>
          <w:bCs/>
          <w:sz w:val="24"/>
          <w:szCs w:val="24"/>
        </w:rPr>
      </w:pPr>
    </w:p>
    <w:p w:rsidR="00947B63" w:rsidRDefault="00947B63" w:rsidP="00A625BC">
      <w:pPr>
        <w:widowControl w:val="0"/>
        <w:tabs>
          <w:tab w:val="left" w:pos="851"/>
        </w:tabs>
        <w:autoSpaceDE w:val="0"/>
        <w:autoSpaceDN w:val="0"/>
        <w:adjustRightInd w:val="0"/>
        <w:spacing w:after="0" w:line="240" w:lineRule="auto"/>
        <w:jc w:val="center"/>
        <w:rPr>
          <w:rFonts w:ascii="Times New Roman CYR" w:hAnsi="Times New Roman CYR" w:cs="Times New Roman CYR"/>
          <w:b/>
          <w:bCs/>
          <w:sz w:val="24"/>
          <w:szCs w:val="24"/>
        </w:rPr>
      </w:pPr>
    </w:p>
    <w:p w:rsidR="00C463AE" w:rsidRDefault="00C463AE" w:rsidP="00A625BC">
      <w:pPr>
        <w:widowControl w:val="0"/>
        <w:tabs>
          <w:tab w:val="left" w:pos="851"/>
        </w:tabs>
        <w:autoSpaceDE w:val="0"/>
        <w:autoSpaceDN w:val="0"/>
        <w:adjustRightInd w:val="0"/>
        <w:spacing w:after="0" w:line="240" w:lineRule="auto"/>
        <w:jc w:val="center"/>
        <w:rPr>
          <w:rFonts w:ascii="Times New Roman CYR" w:hAnsi="Times New Roman CYR" w:cs="Times New Roman CYR"/>
          <w:b/>
          <w:bCs/>
          <w:sz w:val="24"/>
          <w:szCs w:val="24"/>
        </w:rPr>
      </w:pP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b/>
          <w:bCs/>
          <w:sz w:val="24"/>
          <w:szCs w:val="24"/>
        </w:rPr>
      </w:pPr>
      <w:r w:rsidRPr="00A625BC">
        <w:rPr>
          <w:rFonts w:ascii="Times New Roman CYR" w:hAnsi="Times New Roman CYR" w:cs="Times New Roman CYR"/>
          <w:b/>
          <w:bCs/>
          <w:sz w:val="24"/>
          <w:szCs w:val="24"/>
        </w:rPr>
        <w:t>Общие принципы размещения материалов в групповом помещении</w:t>
      </w: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b/>
          <w:bCs/>
          <w:sz w:val="24"/>
          <w:szCs w:val="24"/>
        </w:rPr>
      </w:pPr>
      <w:r w:rsidRPr="00A625BC">
        <w:rPr>
          <w:rFonts w:ascii="Times New Roman CYR" w:hAnsi="Times New Roman CYR" w:cs="Times New Roman CYR"/>
          <w:b/>
          <w:bCs/>
          <w:sz w:val="24"/>
          <w:szCs w:val="24"/>
        </w:rPr>
        <w:t>(группа среднего возраста от 4 до 5 лет)</w:t>
      </w:r>
    </w:p>
    <w:p w:rsidR="00A625BC" w:rsidRPr="00A625BC" w:rsidRDefault="00A625BC" w:rsidP="00A625BC">
      <w:pPr>
        <w:widowControl w:val="0"/>
        <w:tabs>
          <w:tab w:val="left" w:pos="851"/>
          <w:tab w:val="left" w:pos="9639"/>
        </w:tabs>
        <w:autoSpaceDE w:val="0"/>
        <w:autoSpaceDN w:val="0"/>
        <w:adjustRightInd w:val="0"/>
        <w:spacing w:after="0" w:line="240" w:lineRule="auto"/>
        <w:jc w:val="right"/>
        <w:rPr>
          <w:rFonts w:ascii="Times New Roman CYR" w:hAnsi="Times New Roman CYR" w:cs="Times New Roman CYR"/>
          <w:sz w:val="24"/>
          <w:szCs w:val="24"/>
        </w:rPr>
      </w:pPr>
      <w:r w:rsidRPr="00A625BC">
        <w:rPr>
          <w:rFonts w:ascii="Times New Roman CYR" w:hAnsi="Times New Roman CYR" w:cs="Times New Roman CYR"/>
          <w:sz w:val="24"/>
          <w:szCs w:val="24"/>
        </w:rPr>
        <w:t>Таблица 21</w:t>
      </w:r>
    </w:p>
    <w:tbl>
      <w:tblPr>
        <w:tblW w:w="16160" w:type="dxa"/>
        <w:tblInd w:w="-85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978"/>
        <w:gridCol w:w="13182"/>
      </w:tblGrid>
      <w:tr w:rsidR="00A625BC" w:rsidRPr="00A625BC" w:rsidTr="00772212">
        <w:tc>
          <w:tcPr>
            <w:tcW w:w="2978" w:type="dxa"/>
            <w:tcBorders>
              <w:top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b/>
                <w:bCs/>
                <w:color w:val="000000"/>
              </w:rPr>
            </w:pPr>
            <w:r w:rsidRPr="00A625BC">
              <w:rPr>
                <w:rFonts w:ascii="Times New Roman CYR" w:hAnsi="Times New Roman CYR" w:cs="Times New Roman CYR"/>
                <w:b/>
                <w:bCs/>
                <w:color w:val="000000"/>
              </w:rPr>
              <w:t>Виды деятельности</w:t>
            </w:r>
          </w:p>
        </w:tc>
        <w:tc>
          <w:tcPr>
            <w:tcW w:w="13182" w:type="dxa"/>
            <w:tcBorders>
              <w:top w:val="single" w:sz="4" w:space="0" w:color="auto"/>
              <w:left w:val="single" w:sz="4" w:space="0" w:color="auto"/>
              <w:bottom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b/>
                <w:bCs/>
                <w:color w:val="000000"/>
              </w:rPr>
            </w:pPr>
            <w:r w:rsidRPr="00A625BC">
              <w:rPr>
                <w:rFonts w:ascii="Times New Roman CYR" w:hAnsi="Times New Roman CYR" w:cs="Times New Roman CYR"/>
                <w:b/>
                <w:bCs/>
                <w:color w:val="000000"/>
              </w:rPr>
              <w:t>Общие принципы размещения материалов в групповом помещении</w:t>
            </w:r>
          </w:p>
        </w:tc>
      </w:tr>
      <w:tr w:rsidR="00A625BC" w:rsidRPr="00A625BC" w:rsidTr="00772212">
        <w:tc>
          <w:tcPr>
            <w:tcW w:w="2978" w:type="dxa"/>
            <w:tcBorders>
              <w:top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color w:val="000000"/>
              </w:rPr>
            </w:pPr>
            <w:r w:rsidRPr="00A625BC">
              <w:rPr>
                <w:rFonts w:ascii="Times New Roman CYR" w:hAnsi="Times New Roman CYR" w:cs="Times New Roman CYR"/>
                <w:color w:val="000000"/>
              </w:rPr>
              <w:t>Игровая деятельность</w:t>
            </w:r>
          </w:p>
        </w:tc>
        <w:tc>
          <w:tcPr>
            <w:tcW w:w="13182" w:type="dxa"/>
            <w:tcBorders>
              <w:top w:val="single" w:sz="4" w:space="0" w:color="auto"/>
              <w:left w:val="single" w:sz="4" w:space="0" w:color="auto"/>
              <w:bottom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color w:val="000000"/>
              </w:rPr>
            </w:pPr>
            <w:r w:rsidRPr="00A625BC">
              <w:rPr>
                <w:rFonts w:ascii="Times New Roman CYR" w:hAnsi="Times New Roman CYR" w:cs="Times New Roman CYR"/>
                <w:color w:val="000000"/>
              </w:rPr>
              <w:t>В средней группе предметная игровая среда должна быть существенным образом изменена, по сравнению с младшими группами. Постоянные сюжетообразующие наборы (тематические зоны) уступают место более гибким сочетаниям сюжетообразующих игрушек. Дети уже частично сами организуют среду под замысел.</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color w:val="000000"/>
              </w:rPr>
            </w:pPr>
            <w:r w:rsidRPr="00A625BC">
              <w:rPr>
                <w:rFonts w:ascii="Times New Roman CYR" w:hAnsi="Times New Roman CYR" w:cs="Times New Roman CYR"/>
                <w:color w:val="000000"/>
              </w:rPr>
              <w:t>Тематические "зоны" редуцируются до ключевого маркера условного пространства, а "начинка" этого пространства (подходящие предметы оперирования, игрушки-персонажи) располагаются в стеллажах, полках, в непосредственной близости.</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color w:val="000000"/>
              </w:rPr>
            </w:pPr>
            <w:r w:rsidRPr="00A625BC">
              <w:rPr>
                <w:rFonts w:ascii="Times New Roman CYR" w:hAnsi="Times New Roman CYR" w:cs="Times New Roman CYR"/>
                <w:color w:val="000000"/>
              </w:rPr>
              <w:t xml:space="preserve">Так, довольно подробно обставленная в младших группах "кухня" для крупных кукол, в этой возрастной группе уже должна быть представлена мобильной плитой/шкафчиком на колесах; кукольная "спальня" и "столовая" — одной кукольной кроватью, столиком и диванчиком, которые легко перемещаются; все остальное может быть достроено детьми из крупных полифункциональных материалов. Универсальная "водительская" зона также становится мобильной и представлена штурвалом или рулем на подставке, который легко переносится с места на место, или скамеечкой на колесах со съемным рулем. Пара низких (30-50 см.) </w:t>
            </w:r>
            <w:proofErr w:type="spellStart"/>
            <w:r w:rsidRPr="00A625BC">
              <w:rPr>
                <w:rFonts w:ascii="Times New Roman CYR" w:hAnsi="Times New Roman CYR" w:cs="Times New Roman CYR"/>
                <w:color w:val="000000"/>
              </w:rPr>
              <w:t>пятичастных</w:t>
            </w:r>
            <w:proofErr w:type="spellEnd"/>
            <w:r w:rsidRPr="00A625BC">
              <w:rPr>
                <w:rFonts w:ascii="Times New Roman CYR" w:hAnsi="Times New Roman CYR" w:cs="Times New Roman CYR"/>
                <w:color w:val="000000"/>
              </w:rPr>
              <w:t xml:space="preserve"> ширм (рам) обеспечивает "огораживание" любого условного игрового пространства (дома, корабля и пр.). Трехчастная ширма с раздвигающейся шторкой служит подвижным и универсальным заместителем "магазина", "кукольного театра" и т.п.</w:t>
            </w:r>
          </w:p>
        </w:tc>
      </w:tr>
      <w:tr w:rsidR="00A625BC" w:rsidRPr="00A625BC" w:rsidTr="00772212">
        <w:tc>
          <w:tcPr>
            <w:tcW w:w="2978" w:type="dxa"/>
            <w:tcBorders>
              <w:top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color w:val="000000"/>
              </w:rPr>
            </w:pPr>
            <w:r w:rsidRPr="00A625BC">
              <w:rPr>
                <w:rFonts w:ascii="Times New Roman CYR" w:hAnsi="Times New Roman CYR" w:cs="Times New Roman CYR"/>
                <w:color w:val="000000"/>
              </w:rPr>
              <w:t>Продуктивная деятельность</w:t>
            </w:r>
          </w:p>
        </w:tc>
        <w:tc>
          <w:tcPr>
            <w:tcW w:w="13182" w:type="dxa"/>
            <w:tcBorders>
              <w:top w:val="single" w:sz="4" w:space="0" w:color="auto"/>
              <w:left w:val="single" w:sz="4" w:space="0" w:color="auto"/>
              <w:bottom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color w:val="000000"/>
              </w:rPr>
            </w:pPr>
            <w:r w:rsidRPr="00A625BC">
              <w:rPr>
                <w:rFonts w:ascii="Times New Roman CYR" w:hAnsi="Times New Roman CYR" w:cs="Times New Roman CYR"/>
                <w:color w:val="000000"/>
              </w:rPr>
              <w:t>Строительный материал для свободной самостоятельной деятельности хранится в коробках, в которых он приобретен.</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color w:val="000000"/>
              </w:rPr>
            </w:pPr>
            <w:r w:rsidRPr="00A625BC">
              <w:rPr>
                <w:rFonts w:ascii="Times New Roman CYR" w:hAnsi="Times New Roman CYR" w:cs="Times New Roman CYR"/>
                <w:color w:val="000000"/>
              </w:rPr>
              <w:t>Мелкие игрушки для игр со строительным материалом уже можно не расставлять на полках, а тоже убрать в коробки.</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color w:val="000000"/>
              </w:rPr>
            </w:pPr>
            <w:r w:rsidRPr="00A625BC">
              <w:rPr>
                <w:rFonts w:ascii="Times New Roman CYR" w:hAnsi="Times New Roman CYR" w:cs="Times New Roman CYR"/>
                <w:color w:val="000000"/>
              </w:rPr>
              <w:t>Крупный строительный материал хранят в шкафах, на подвесных полках (в открытом виде).</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color w:val="000000"/>
              </w:rPr>
            </w:pPr>
            <w:r w:rsidRPr="00A625BC">
              <w:rPr>
                <w:rFonts w:ascii="Times New Roman CYR" w:hAnsi="Times New Roman CYR" w:cs="Times New Roman CYR"/>
                <w:color w:val="000000"/>
              </w:rPr>
              <w:t>Обучение детей на занятиях рисованием и в процессе ежедневной, свободной деятельности желательно осуществлять за столами, которые поставлены в круг или буквой «П». За столами должно быть предусмотрено место и для воспитателя.</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color w:val="000000"/>
              </w:rPr>
            </w:pPr>
            <w:r w:rsidRPr="00A625BC">
              <w:rPr>
                <w:rFonts w:ascii="Times New Roman CYR" w:hAnsi="Times New Roman CYR" w:cs="Times New Roman CYR"/>
                <w:color w:val="000000"/>
              </w:rPr>
              <w:t>Мы считаем, что такая подготовка рабочих мест отвечает особенностям возраста. Дети 4—5 лет еще остро нуждаются в своевременном участии взрослого (поддержка, помощь, совет). А школьный тип расстановки мебели психологически разъединяет детей друг с другом и ставит педагога в позицию учителя, а не доброго наставника, готового в любую минуту прийти на помощь ребенку.</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color w:val="000000"/>
              </w:rPr>
            </w:pPr>
            <w:r w:rsidRPr="00A625BC">
              <w:rPr>
                <w:rFonts w:ascii="Times New Roman CYR" w:hAnsi="Times New Roman CYR" w:cs="Times New Roman CYR"/>
                <w:color w:val="000000"/>
              </w:rPr>
              <w:t>Столы накрываются клеенками, на них размещаются все имеющиеся ножницы, клей ПВА, бумага (белая, цветная, в клетку, в линейку, оберточная и т. п.).</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color w:val="000000"/>
              </w:rPr>
            </w:pPr>
            <w:r w:rsidRPr="00A625BC">
              <w:rPr>
                <w:rFonts w:ascii="Times New Roman CYR" w:hAnsi="Times New Roman CYR" w:cs="Times New Roman CYR"/>
                <w:color w:val="000000"/>
              </w:rPr>
              <w:t>В начале года вместе с родителями дети изготавливают сумочку-пенал (на молнии, кнопках и т.п.). Эти сумочки раздаются детям, а кисти маркируются родителями.</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color w:val="000000"/>
              </w:rPr>
            </w:pPr>
            <w:r w:rsidRPr="00A625BC">
              <w:rPr>
                <w:rFonts w:ascii="Times New Roman CYR" w:hAnsi="Times New Roman CYR" w:cs="Times New Roman CYR"/>
                <w:color w:val="000000"/>
              </w:rPr>
              <w:lastRenderedPageBreak/>
              <w:t>Баночки для промывания кистей (большая — 0,5 л — для промывания "по-черному" и маленькая — 0,25 л — для ополаскивания) могут быть общими и вместе с наборами гуаши храниться в нижней части шкафа воспитателя, чтобы по окончании занятий дети могли убирать их на место.</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color w:val="000000"/>
              </w:rPr>
            </w:pPr>
            <w:r w:rsidRPr="00A625BC">
              <w:rPr>
                <w:rFonts w:ascii="Times New Roman CYR" w:hAnsi="Times New Roman CYR" w:cs="Times New Roman CYR"/>
                <w:color w:val="000000"/>
              </w:rPr>
              <w:t>Наши наблюдения показали, что такой подход к хранению и использованию изобразительных материалов оказался чрезвычайно полезным, так как способствует организованности и формированию у каждого ребенка бережного отношения к материалам и чувства личной ответственности за их состояние.</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color w:val="000000"/>
              </w:rPr>
            </w:pPr>
            <w:r w:rsidRPr="00A625BC">
              <w:rPr>
                <w:rFonts w:ascii="Times New Roman CYR" w:hAnsi="Times New Roman CYR" w:cs="Times New Roman CYR"/>
                <w:color w:val="000000"/>
              </w:rPr>
              <w:t>Детские работы вначале демонстрируются на стенде в группе, а после полного высыхания попадают в распоряжение детей. Они могут хранить их в индивидуальных папках, забрать домой или оставить в группе.</w:t>
            </w:r>
          </w:p>
        </w:tc>
      </w:tr>
      <w:tr w:rsidR="00A625BC" w:rsidRPr="00A625BC" w:rsidTr="00772212">
        <w:tc>
          <w:tcPr>
            <w:tcW w:w="2978" w:type="dxa"/>
            <w:tcBorders>
              <w:top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color w:val="000000"/>
              </w:rPr>
            </w:pPr>
            <w:r w:rsidRPr="00A625BC">
              <w:rPr>
                <w:rFonts w:ascii="Times New Roman CYR" w:hAnsi="Times New Roman CYR" w:cs="Times New Roman CYR"/>
                <w:color w:val="000000"/>
              </w:rPr>
              <w:lastRenderedPageBreak/>
              <w:t>Познавательно-исследовательская деятельность</w:t>
            </w:r>
          </w:p>
        </w:tc>
        <w:tc>
          <w:tcPr>
            <w:tcW w:w="13182" w:type="dxa"/>
            <w:tcBorders>
              <w:top w:val="single" w:sz="4" w:space="0" w:color="auto"/>
              <w:left w:val="single" w:sz="4" w:space="0" w:color="auto"/>
              <w:bottom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color w:val="000000"/>
              </w:rPr>
            </w:pPr>
            <w:r w:rsidRPr="00A625BC">
              <w:rPr>
                <w:rFonts w:ascii="Times New Roman CYR" w:hAnsi="Times New Roman CYR" w:cs="Times New Roman CYR"/>
                <w:color w:val="000000"/>
              </w:rPr>
              <w:t>Размещение материала должно быть принципиально иным, нежели в младших группах. Для объектов исследования в действии должен быть выделен рабочий стол, вокруг которого могут стоять или сидеть несколько детей (в этом возрасте очень важно обеспечить возможность работы в общем пространстве со сверстниками); рядом следует расположить полку (низкий стеллаж) с соответствующим материалом. Образно-символический и знаковый материалы компактно располагаются в коробках с условными метками-ярлычками на доступных детям полках шкафа, стеллажей. Этот материал дети могут свободно брать и располагаться с ним в удобных, спокойных местах группового помещения (индивидуально или со сверстниками).</w:t>
            </w:r>
          </w:p>
        </w:tc>
      </w:tr>
      <w:tr w:rsidR="00A625BC" w:rsidRPr="00A625BC" w:rsidTr="00772212">
        <w:tc>
          <w:tcPr>
            <w:tcW w:w="2978" w:type="dxa"/>
            <w:tcBorders>
              <w:top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color w:val="000000"/>
              </w:rPr>
            </w:pPr>
            <w:r w:rsidRPr="00A625BC">
              <w:rPr>
                <w:rFonts w:ascii="Times New Roman CYR" w:hAnsi="Times New Roman CYR" w:cs="Times New Roman CYR"/>
                <w:color w:val="000000"/>
              </w:rPr>
              <w:t>Двигательная активность</w:t>
            </w:r>
          </w:p>
        </w:tc>
        <w:tc>
          <w:tcPr>
            <w:tcW w:w="13182" w:type="dxa"/>
            <w:tcBorders>
              <w:top w:val="single" w:sz="4" w:space="0" w:color="auto"/>
              <w:left w:val="single" w:sz="4" w:space="0" w:color="auto"/>
              <w:bottom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color w:val="000000"/>
              </w:rPr>
            </w:pPr>
            <w:r w:rsidRPr="00A625BC">
              <w:rPr>
                <w:rFonts w:ascii="Times New Roman CYR" w:hAnsi="Times New Roman CYR" w:cs="Times New Roman CYR"/>
                <w:color w:val="000000"/>
              </w:rPr>
              <w:t>В этой возрастной группе необходимо иметь "Физкультурный уголок" — тележку на колесах. В нем находятся короткие гимнастические палки, геометрические формы, массажные мячи, плоские обручи, кольца. "Физкультурный уголок" располагается в углу комнаты.</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color w:val="000000"/>
              </w:rPr>
            </w:pPr>
            <w:r w:rsidRPr="00A625BC">
              <w:rPr>
                <w:rFonts w:ascii="Times New Roman CYR" w:hAnsi="Times New Roman CYR" w:cs="Times New Roman CYR"/>
                <w:color w:val="000000"/>
              </w:rPr>
              <w:t xml:space="preserve">Такие пособия, как мячи разных размеров, мячи-утяжелители, наборы (серсо, кегли, </w:t>
            </w:r>
            <w:proofErr w:type="spellStart"/>
            <w:r w:rsidRPr="00A625BC">
              <w:rPr>
                <w:rFonts w:ascii="Times New Roman CYR" w:hAnsi="Times New Roman CYR" w:cs="Times New Roman CYR"/>
                <w:color w:val="000000"/>
              </w:rPr>
              <w:t>кольцеброс</w:t>
            </w:r>
            <w:proofErr w:type="spellEnd"/>
            <w:r w:rsidRPr="00A625BC">
              <w:rPr>
                <w:rFonts w:ascii="Times New Roman CYR" w:hAnsi="Times New Roman CYR" w:cs="Times New Roman CYR"/>
                <w:color w:val="000000"/>
              </w:rPr>
              <w:t>, шнуры), следует хранить в открытом виде в ящиках, которые располагаются вдоль стены.</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color w:val="000000"/>
              </w:rPr>
            </w:pPr>
            <w:r w:rsidRPr="00A625BC">
              <w:rPr>
                <w:rFonts w:ascii="Times New Roman CYR" w:hAnsi="Times New Roman CYR" w:cs="Times New Roman CYR"/>
                <w:color w:val="000000"/>
              </w:rPr>
              <w:t>Гимнастические модули и мячи важно расположить у стен, где нет батарей.</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color w:val="000000"/>
              </w:rPr>
            </w:pPr>
            <w:r w:rsidRPr="00A625BC">
              <w:rPr>
                <w:rFonts w:ascii="Times New Roman CYR" w:hAnsi="Times New Roman CYR" w:cs="Times New Roman CYR"/>
                <w:color w:val="000000"/>
              </w:rPr>
              <w:t>В средней группе хорошо иметь деревянную стенку (высота 150 см) для формирования правильной осанки, расположенную возле входной двери группы.</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color w:val="000000"/>
              </w:rPr>
            </w:pPr>
            <w:r w:rsidRPr="00A625BC">
              <w:rPr>
                <w:rFonts w:ascii="Times New Roman CYR" w:hAnsi="Times New Roman CYR" w:cs="Times New Roman CYR"/>
                <w:color w:val="000000"/>
              </w:rPr>
              <w:t>С целью развития интереса у детей к разным видам упражнений с использованием пособий следует некоторые предметы и пособия хранить в кладовой комнате, что позволяет обновлять материал в группе.</w:t>
            </w:r>
          </w:p>
        </w:tc>
      </w:tr>
    </w:tbl>
    <w:p w:rsidR="00A625BC" w:rsidRPr="00A625BC" w:rsidRDefault="00A625BC" w:rsidP="00A625BC">
      <w:pPr>
        <w:widowControl w:val="0"/>
        <w:tabs>
          <w:tab w:val="left" w:pos="851"/>
        </w:tabs>
        <w:autoSpaceDE w:val="0"/>
        <w:autoSpaceDN w:val="0"/>
        <w:adjustRightInd w:val="0"/>
        <w:spacing w:after="0" w:line="240" w:lineRule="auto"/>
        <w:jc w:val="both"/>
        <w:rPr>
          <w:rFonts w:ascii="Calibri" w:hAnsi="Calibri" w:cs="Calibri"/>
          <w:color w:val="000000"/>
        </w:rPr>
      </w:pPr>
    </w:p>
    <w:p w:rsidR="00E47BB4" w:rsidRDefault="00E47BB4" w:rsidP="00A625BC">
      <w:pPr>
        <w:widowControl w:val="0"/>
        <w:tabs>
          <w:tab w:val="left" w:pos="851"/>
        </w:tabs>
        <w:autoSpaceDE w:val="0"/>
        <w:autoSpaceDN w:val="0"/>
        <w:adjustRightInd w:val="0"/>
        <w:spacing w:after="0" w:line="240" w:lineRule="auto"/>
        <w:jc w:val="center"/>
        <w:rPr>
          <w:rFonts w:ascii="Times New Roman CYR" w:hAnsi="Times New Roman CYR" w:cs="Times New Roman CYR"/>
          <w:b/>
          <w:bCs/>
        </w:rPr>
      </w:pPr>
    </w:p>
    <w:p w:rsidR="00E47BB4" w:rsidRDefault="00E47BB4" w:rsidP="00A625BC">
      <w:pPr>
        <w:widowControl w:val="0"/>
        <w:tabs>
          <w:tab w:val="left" w:pos="851"/>
        </w:tabs>
        <w:autoSpaceDE w:val="0"/>
        <w:autoSpaceDN w:val="0"/>
        <w:adjustRightInd w:val="0"/>
        <w:spacing w:after="0" w:line="240" w:lineRule="auto"/>
        <w:jc w:val="center"/>
        <w:rPr>
          <w:rFonts w:ascii="Times New Roman CYR" w:hAnsi="Times New Roman CYR" w:cs="Times New Roman CYR"/>
          <w:b/>
          <w:bCs/>
        </w:rPr>
      </w:pPr>
    </w:p>
    <w:p w:rsidR="00E47BB4" w:rsidRDefault="00E47BB4" w:rsidP="00A625BC">
      <w:pPr>
        <w:widowControl w:val="0"/>
        <w:tabs>
          <w:tab w:val="left" w:pos="851"/>
        </w:tabs>
        <w:autoSpaceDE w:val="0"/>
        <w:autoSpaceDN w:val="0"/>
        <w:adjustRightInd w:val="0"/>
        <w:spacing w:after="0" w:line="240" w:lineRule="auto"/>
        <w:jc w:val="center"/>
        <w:rPr>
          <w:rFonts w:ascii="Times New Roman CYR" w:hAnsi="Times New Roman CYR" w:cs="Times New Roman CYR"/>
          <w:b/>
          <w:bCs/>
        </w:rPr>
      </w:pP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b/>
          <w:bCs/>
        </w:rPr>
      </w:pPr>
      <w:r w:rsidRPr="00A625BC">
        <w:rPr>
          <w:rFonts w:ascii="Times New Roman CYR" w:hAnsi="Times New Roman CYR" w:cs="Times New Roman CYR"/>
          <w:b/>
          <w:bCs/>
        </w:rPr>
        <w:t>Общие принципы размещения материалов в групповом помещении</w:t>
      </w:r>
    </w:p>
    <w:p w:rsidR="00A625BC" w:rsidRPr="00A625BC" w:rsidRDefault="00A625BC" w:rsidP="00A625BC">
      <w:pPr>
        <w:widowControl w:val="0"/>
        <w:tabs>
          <w:tab w:val="left" w:pos="851"/>
          <w:tab w:val="left" w:pos="9639"/>
        </w:tabs>
        <w:autoSpaceDE w:val="0"/>
        <w:autoSpaceDN w:val="0"/>
        <w:adjustRightInd w:val="0"/>
        <w:spacing w:after="0" w:line="240" w:lineRule="auto"/>
        <w:jc w:val="center"/>
        <w:rPr>
          <w:rFonts w:ascii="Times New Roman CYR" w:hAnsi="Times New Roman CYR" w:cs="Times New Roman CYR"/>
          <w:b/>
          <w:bCs/>
        </w:rPr>
      </w:pPr>
      <w:r w:rsidRPr="00A625BC">
        <w:rPr>
          <w:rFonts w:ascii="Times New Roman CYR" w:hAnsi="Times New Roman CYR" w:cs="Times New Roman CYR"/>
          <w:b/>
          <w:bCs/>
        </w:rPr>
        <w:t>(группы старшего возраста от 5 до 7 лет)</w:t>
      </w:r>
    </w:p>
    <w:p w:rsidR="00A625BC" w:rsidRPr="00A625BC" w:rsidRDefault="00A625BC" w:rsidP="00A625BC">
      <w:pPr>
        <w:widowControl w:val="0"/>
        <w:tabs>
          <w:tab w:val="left" w:pos="851"/>
          <w:tab w:val="left" w:pos="9639"/>
        </w:tabs>
        <w:autoSpaceDE w:val="0"/>
        <w:autoSpaceDN w:val="0"/>
        <w:adjustRightInd w:val="0"/>
        <w:spacing w:after="0" w:line="240" w:lineRule="auto"/>
        <w:jc w:val="right"/>
        <w:rPr>
          <w:rFonts w:ascii="Times New Roman CYR" w:hAnsi="Times New Roman CYR" w:cs="Times New Roman CYR"/>
          <w:sz w:val="24"/>
          <w:szCs w:val="24"/>
        </w:rPr>
      </w:pPr>
      <w:r w:rsidRPr="00A625BC">
        <w:rPr>
          <w:rFonts w:ascii="Times New Roman CYR" w:hAnsi="Times New Roman CYR" w:cs="Times New Roman CYR"/>
          <w:sz w:val="24"/>
          <w:szCs w:val="24"/>
        </w:rPr>
        <w:t>Таблица 22</w:t>
      </w:r>
    </w:p>
    <w:tbl>
      <w:tblPr>
        <w:tblW w:w="16159" w:type="dxa"/>
        <w:tblInd w:w="-85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978"/>
        <w:gridCol w:w="13181"/>
      </w:tblGrid>
      <w:tr w:rsidR="00A625BC" w:rsidRPr="00A625BC" w:rsidTr="00772212">
        <w:tc>
          <w:tcPr>
            <w:tcW w:w="2978" w:type="dxa"/>
            <w:tcBorders>
              <w:top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b/>
                <w:bCs/>
                <w:color w:val="000000"/>
              </w:rPr>
            </w:pPr>
            <w:r w:rsidRPr="00A625BC">
              <w:rPr>
                <w:rFonts w:ascii="Times New Roman CYR" w:hAnsi="Times New Roman CYR" w:cs="Times New Roman CYR"/>
                <w:b/>
                <w:bCs/>
                <w:color w:val="000000"/>
              </w:rPr>
              <w:t>Виды деятельности</w:t>
            </w:r>
          </w:p>
        </w:tc>
        <w:tc>
          <w:tcPr>
            <w:tcW w:w="13181" w:type="dxa"/>
            <w:tcBorders>
              <w:top w:val="single" w:sz="4" w:space="0" w:color="auto"/>
              <w:left w:val="single" w:sz="4" w:space="0" w:color="auto"/>
              <w:bottom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color w:val="000000"/>
              </w:rPr>
            </w:pPr>
            <w:r w:rsidRPr="00A625BC">
              <w:rPr>
                <w:rFonts w:ascii="Times New Roman CYR" w:hAnsi="Times New Roman CYR" w:cs="Times New Roman CYR"/>
                <w:b/>
                <w:bCs/>
                <w:color w:val="000000"/>
              </w:rPr>
              <w:t>Общие принципы размещения материалов в групповом помещении</w:t>
            </w:r>
          </w:p>
        </w:tc>
      </w:tr>
      <w:tr w:rsidR="00A625BC" w:rsidRPr="00A625BC" w:rsidTr="00772212">
        <w:tc>
          <w:tcPr>
            <w:tcW w:w="2978" w:type="dxa"/>
            <w:tcBorders>
              <w:top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color w:val="000000"/>
              </w:rPr>
            </w:pPr>
            <w:r w:rsidRPr="00A625BC">
              <w:rPr>
                <w:rFonts w:ascii="Times New Roman CYR" w:hAnsi="Times New Roman CYR" w:cs="Times New Roman CYR"/>
                <w:color w:val="000000"/>
              </w:rPr>
              <w:t>Игровая деятельность</w:t>
            </w:r>
          </w:p>
        </w:tc>
        <w:tc>
          <w:tcPr>
            <w:tcW w:w="13181" w:type="dxa"/>
            <w:tcBorders>
              <w:top w:val="single" w:sz="4" w:space="0" w:color="auto"/>
              <w:left w:val="single" w:sz="4" w:space="0" w:color="auto"/>
              <w:bottom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color w:val="000000"/>
              </w:rPr>
            </w:pPr>
            <w:r w:rsidRPr="00A625BC">
              <w:rPr>
                <w:rFonts w:ascii="Times New Roman CYR" w:hAnsi="Times New Roman CYR" w:cs="Times New Roman CYR"/>
                <w:color w:val="000000"/>
              </w:rPr>
              <w:t>В связи с тем, что игровые замыслы детей 5-6 лет весьма разнообразны, весь игровой материал должен быть размещен таким образом, чтобы дети могли легко подбирать игрушки, комбинировать их "под замыслы". Стабильные тематические зоны полностью уступают место мобильному материалу — крупным универсальным маркерам пространства и полифункциональному материалу, которые легко перемещаются с места на место.</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color w:val="000000"/>
              </w:rPr>
            </w:pPr>
            <w:r w:rsidRPr="00A625BC">
              <w:rPr>
                <w:rFonts w:ascii="Times New Roman CYR" w:hAnsi="Times New Roman CYR" w:cs="Times New Roman CYR"/>
                <w:color w:val="000000"/>
              </w:rPr>
              <w:t xml:space="preserve">В обслуживании игровых замыслов универсальные маркеры игрового пространства и полифункциональный материал приобретают наибольшее значение. Крупные и средние игрушки-персонажи как воображаемые партнеры ребенка уходят на второй план, поскольку все большее место в детской деятельности занимает совместная игра с партнерами-сверстниками. Функция </w:t>
            </w:r>
            <w:proofErr w:type="spellStart"/>
            <w:r w:rsidRPr="00A625BC">
              <w:rPr>
                <w:rFonts w:ascii="Times New Roman CYR" w:hAnsi="Times New Roman CYR" w:cs="Times New Roman CYR"/>
                <w:color w:val="000000"/>
              </w:rPr>
              <w:t>сюжетообразования</w:t>
            </w:r>
            <w:proofErr w:type="spellEnd"/>
            <w:r w:rsidRPr="00A625BC">
              <w:rPr>
                <w:rFonts w:ascii="Times New Roman CYR" w:hAnsi="Times New Roman CYR" w:cs="Times New Roman CYR"/>
                <w:color w:val="000000"/>
              </w:rPr>
              <w:t xml:space="preserve"> принадлежит разнообразным мелким фигуркам-персонажам в сочетании с мелкими маркерами пространства — макетами. В известном смысле мелкие фигурки-персонажи начинают выполнять функцию своеобразных предметов оперирования при развертывании детьми режиссерской </w:t>
            </w:r>
            <w:r w:rsidRPr="00A625BC">
              <w:rPr>
                <w:rFonts w:ascii="Times New Roman CYR" w:hAnsi="Times New Roman CYR" w:cs="Times New Roman CYR"/>
                <w:color w:val="000000"/>
              </w:rPr>
              <w:lastRenderedPageBreak/>
              <w:t>игры.</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color w:val="000000"/>
              </w:rPr>
            </w:pPr>
            <w:r w:rsidRPr="00A625BC">
              <w:rPr>
                <w:rFonts w:ascii="Times New Roman CYR" w:hAnsi="Times New Roman CYR" w:cs="Times New Roman CYR"/>
                <w:color w:val="000000"/>
              </w:rPr>
              <w:t xml:space="preserve">Сюжетообразующие наборы меняют свой масштаб — это игровые макеты с "насельниками" (тематическими наборами фигурок-персонажей) и </w:t>
            </w:r>
            <w:proofErr w:type="spellStart"/>
            <w:r w:rsidRPr="00A625BC">
              <w:rPr>
                <w:rFonts w:ascii="Times New Roman CYR" w:hAnsi="Times New Roman CYR" w:cs="Times New Roman CYR"/>
                <w:color w:val="000000"/>
              </w:rPr>
              <w:t>сомасштабными</w:t>
            </w:r>
            <w:proofErr w:type="spellEnd"/>
            <w:r w:rsidRPr="00A625BC">
              <w:rPr>
                <w:rFonts w:ascii="Times New Roman CYR" w:hAnsi="Times New Roman CYR" w:cs="Times New Roman CYR"/>
                <w:color w:val="000000"/>
              </w:rPr>
              <w:t xml:space="preserve"> им предметами оперирования ("прикладом").</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color w:val="000000"/>
              </w:rPr>
            </w:pPr>
            <w:r w:rsidRPr="00A625BC">
              <w:rPr>
                <w:rFonts w:ascii="Times New Roman CYR" w:hAnsi="Times New Roman CYR" w:cs="Times New Roman CYR"/>
                <w:color w:val="000000"/>
              </w:rPr>
              <w:t>Универсальные игровые макеты располагаются в местах, легко доступных детям; они должны быть переносными (чтобы играть на столе, на полу, в любом удобном месте). Тематические наборы мелких фигурок-персонажей целесообразно размещать в коробках, поблизости от макетов (так, чтобы универсальный макет мог быть легко и быстро "населен", по желанию играющих).</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color w:val="000000"/>
              </w:rPr>
            </w:pPr>
            <w:r w:rsidRPr="00A625BC">
              <w:rPr>
                <w:rFonts w:ascii="Times New Roman CYR" w:hAnsi="Times New Roman CYR" w:cs="Times New Roman CYR"/>
                <w:color w:val="000000"/>
              </w:rPr>
              <w:t>"Полные" сюжетообразующие наборы — макеты типа "</w:t>
            </w:r>
            <w:proofErr w:type="spellStart"/>
            <w:r w:rsidRPr="00A625BC">
              <w:rPr>
                <w:rFonts w:ascii="Times New Roman CYR" w:hAnsi="Times New Roman CYR" w:cs="Times New Roman CYR"/>
                <w:color w:val="000000"/>
              </w:rPr>
              <w:t>лего</w:t>
            </w:r>
            <w:proofErr w:type="spellEnd"/>
            <w:r w:rsidRPr="00A625BC">
              <w:rPr>
                <w:rFonts w:ascii="Times New Roman CYR" w:hAnsi="Times New Roman CYR" w:cs="Times New Roman CYR"/>
                <w:color w:val="000000"/>
              </w:rPr>
              <w:t>" (замок, кукольный дом с персонажами и детальным мелким антуражем) могут быть предоставлены детям, но надо иметь в виду, что они в меньшей мере способствуют развертыванию творческой игры, нежели универсальные макеты, которые "населяются" и достраиваются по собственным замыслам детей.</w:t>
            </w:r>
          </w:p>
        </w:tc>
      </w:tr>
      <w:tr w:rsidR="00A625BC" w:rsidRPr="00A625BC" w:rsidTr="00772212">
        <w:tc>
          <w:tcPr>
            <w:tcW w:w="2978" w:type="dxa"/>
            <w:tcBorders>
              <w:top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color w:val="000000"/>
              </w:rPr>
            </w:pPr>
            <w:r w:rsidRPr="00A625BC">
              <w:rPr>
                <w:rFonts w:ascii="Times New Roman CYR" w:hAnsi="Times New Roman CYR" w:cs="Times New Roman CYR"/>
                <w:color w:val="000000"/>
              </w:rPr>
              <w:lastRenderedPageBreak/>
              <w:t>Продуктивная деятельность</w:t>
            </w:r>
          </w:p>
        </w:tc>
        <w:tc>
          <w:tcPr>
            <w:tcW w:w="13181" w:type="dxa"/>
            <w:tcBorders>
              <w:top w:val="single" w:sz="4" w:space="0" w:color="auto"/>
              <w:left w:val="single" w:sz="4" w:space="0" w:color="auto"/>
              <w:bottom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color w:val="000000"/>
              </w:rPr>
            </w:pPr>
            <w:r w:rsidRPr="00A625BC">
              <w:rPr>
                <w:rFonts w:ascii="Times New Roman CYR" w:hAnsi="Times New Roman CYR" w:cs="Times New Roman CYR"/>
                <w:color w:val="000000"/>
              </w:rPr>
              <w:t>Педагогическая работа с детьми старшего дошкольного возраста организуется по 2-м основным направлениям:</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color w:val="000000"/>
              </w:rPr>
            </w:pPr>
            <w:r w:rsidRPr="00A625BC">
              <w:rPr>
                <w:rFonts w:ascii="Times New Roman CYR" w:hAnsi="Times New Roman CYR" w:cs="Times New Roman CYR"/>
                <w:color w:val="000000"/>
              </w:rPr>
              <w:t>создание условий в группе для самостоятельной работы;</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color w:val="000000"/>
              </w:rPr>
            </w:pPr>
            <w:r w:rsidRPr="00A625BC">
              <w:rPr>
                <w:rFonts w:ascii="Times New Roman CYR" w:hAnsi="Times New Roman CYR" w:cs="Times New Roman CYR"/>
                <w:color w:val="000000"/>
              </w:rPr>
              <w:t>факультативная, кружковая работа с детьми. Создание условий для самостоятельной работы включает: наличие различных материалов, удобное их расположение, подготовка места для работы (стол, застеленный клеенкой для работы с бумагой, место, оборудованное для шитья, стол-верстак для работы с деревом), подготовка необходимых инструментов, соответствующих размеру детской руки. Это, прежде всего, относится к молоткам, стамескам, ножам, ножницам и т.п. Они должны быть настоящими, со всеми рабочими качествами, чтобы ими можно было что-то действительно делать, а не имитировать труд. Плохой инструмент, не дает возможности ребенку получить результат и приносит только разочарование и раздражение.</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color w:val="000000"/>
              </w:rPr>
            </w:pPr>
            <w:r w:rsidRPr="00A625BC">
              <w:rPr>
                <w:rFonts w:ascii="Times New Roman CYR" w:hAnsi="Times New Roman CYR" w:cs="Times New Roman CYR"/>
                <w:color w:val="000000"/>
              </w:rPr>
              <w:t>Все острые предметы (иглы, ножницы, ножи, крючки) должны убираться в закрывающиеся ящики. Во время работы детей с ними необходимо особое внимание педагога, обеспечение определенной техники безопасности. Так, если сформировать у детей правильный навык шитья — иголка идет вверх и от себя — можно предоставить детям больше самостоятельности при работе с иглой.</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color w:val="000000"/>
              </w:rPr>
            </w:pPr>
            <w:r w:rsidRPr="00A625BC">
              <w:rPr>
                <w:rFonts w:ascii="Times New Roman CYR" w:hAnsi="Times New Roman CYR" w:cs="Times New Roman CYR"/>
                <w:color w:val="000000"/>
              </w:rPr>
              <w:t>Дети данного возраста предпочитают чаще работать индивидуально, поэтому мест для занятий должно быть предусмотрено в 1,5 раза больше, чем количества детей в группе. Рабочие места для детей, занятых практической, продуктивной деятельностью должны быть хорошо освещены (находиться около окна или обеспечены дополнительными местным освещением).</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color w:val="000000"/>
              </w:rPr>
            </w:pPr>
            <w:r w:rsidRPr="00A625BC">
              <w:rPr>
                <w:rFonts w:ascii="Times New Roman CYR" w:hAnsi="Times New Roman CYR" w:cs="Times New Roman CYR"/>
                <w:color w:val="000000"/>
              </w:rPr>
              <w:t>Для развития творчества детей в самостоятельной работе необходимо позаботится о подборе различных образов: картинок, рисунков с изображением поделок, игрушек, вариантов оформления изделий, выкроек кукольной одежды, готовых изделий, сшитых или связанных взрослым, схем с изображением последовательности работы для изготовления разных поделок и т.п. Это дает детям возможность почерпнуть новые идеи для своей продуктивной деятельности, а также продолжить овладение умением работать по образцу, без которого невозможна трудовая деятельность.</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color w:val="000000"/>
              </w:rPr>
            </w:pPr>
            <w:r w:rsidRPr="00A625BC">
              <w:rPr>
                <w:rFonts w:ascii="Times New Roman CYR" w:hAnsi="Times New Roman CYR" w:cs="Times New Roman CYR"/>
                <w:color w:val="000000"/>
              </w:rPr>
              <w:t>На верхней полке шкафа выделяется место для периодически меняющихся выставок (народное искусство, детские поделки, работы школьников, родителей, воспитателей и др.).</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color w:val="000000"/>
              </w:rPr>
            </w:pPr>
            <w:r w:rsidRPr="00A625BC">
              <w:rPr>
                <w:rFonts w:ascii="Times New Roman CYR" w:hAnsi="Times New Roman CYR" w:cs="Times New Roman CYR"/>
                <w:color w:val="000000"/>
              </w:rPr>
              <w:t>На следующей помещаются материалы и оборудование для работы с бумагой и картоном (различные виды бумаги и картона, выкройки, краски, кисти, клей крахмальный, казеиновый, ПВА, карандаши, салфетки, ножницы и др.). Затем — все для работы с использованным материалом (различные коробки из-под пищевых продуктов, парфюмерии, шпагат, проволока в полихлорвиниловой оболочке, поролон, пенопласт и др.).</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color w:val="000000"/>
              </w:rPr>
            </w:pPr>
            <w:r w:rsidRPr="00A625BC">
              <w:rPr>
                <w:rFonts w:ascii="Times New Roman CYR" w:hAnsi="Times New Roman CYR" w:cs="Times New Roman CYR"/>
                <w:color w:val="000000"/>
              </w:rPr>
              <w:t>Далее на полке располагается все необходимое для шитья (только в подготовительных к школе группах): одна — две швейные детские машинки; коробка с набором ниток, пуговиц, тесьмы, резинки; коробка с кусками различных видов тканей; альбом с образцами тканей; выкройки; шаблоны и др.</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color w:val="000000"/>
              </w:rPr>
            </w:pPr>
            <w:r w:rsidRPr="00A625BC">
              <w:rPr>
                <w:rFonts w:ascii="Times New Roman CYR" w:hAnsi="Times New Roman CYR" w:cs="Times New Roman CYR"/>
                <w:color w:val="000000"/>
              </w:rPr>
              <w:t>Для работы с деревом в группе может быть оборудован уголок труда или выделено специальное помещение.</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color w:val="000000"/>
              </w:rPr>
            </w:pPr>
            <w:r w:rsidRPr="00A625BC">
              <w:rPr>
                <w:rFonts w:ascii="Times New Roman CYR" w:hAnsi="Times New Roman CYR" w:cs="Times New Roman CYR"/>
                <w:color w:val="000000"/>
              </w:rPr>
              <w:t>Для конструирования в старших группах специального места не выделяют, а используют те же столы, за которыми дети занимаются, или любые свободные</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color w:val="000000"/>
              </w:rPr>
            </w:pPr>
            <w:r w:rsidRPr="00A625BC">
              <w:rPr>
                <w:rFonts w:ascii="Times New Roman CYR" w:hAnsi="Times New Roman CYR" w:cs="Times New Roman CYR"/>
                <w:color w:val="000000"/>
              </w:rPr>
              <w:lastRenderedPageBreak/>
              <w:t>Мелкий строительный материал хранят в коробках. Крупный — убирают в закрытые шкафы и стеллажи. Пластины, как для настольного, так и для напольного строителей находятся здесь же. Мелкий материал складывают в коробки.</w:t>
            </w:r>
          </w:p>
        </w:tc>
      </w:tr>
      <w:tr w:rsidR="00A625BC" w:rsidRPr="00A625BC" w:rsidTr="00772212">
        <w:tc>
          <w:tcPr>
            <w:tcW w:w="2978" w:type="dxa"/>
            <w:tcBorders>
              <w:top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color w:val="000000"/>
              </w:rPr>
            </w:pPr>
            <w:r w:rsidRPr="00A625BC">
              <w:rPr>
                <w:rFonts w:ascii="Times New Roman CYR" w:hAnsi="Times New Roman CYR" w:cs="Times New Roman CYR"/>
                <w:color w:val="000000"/>
              </w:rPr>
              <w:t>Познавательно-исследовательская деятельность</w:t>
            </w:r>
          </w:p>
        </w:tc>
        <w:tc>
          <w:tcPr>
            <w:tcW w:w="13181" w:type="dxa"/>
            <w:tcBorders>
              <w:top w:val="single" w:sz="4" w:space="0" w:color="auto"/>
              <w:left w:val="single" w:sz="4" w:space="0" w:color="auto"/>
              <w:bottom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color w:val="000000"/>
              </w:rPr>
            </w:pPr>
            <w:r w:rsidRPr="00A625BC">
              <w:rPr>
                <w:rFonts w:ascii="Times New Roman CYR" w:hAnsi="Times New Roman CYR" w:cs="Times New Roman CYR"/>
                <w:color w:val="000000"/>
              </w:rPr>
              <w:t xml:space="preserve">Размещение материала в группах старшего дошкольного возраста примерно такое же, как в средних группах. Объекты для исследования в действии располагаются в специально выделенном уголке экспериментирования (с рабочим столом на несколько человек и полками или стеллажом). Наборы образно-символического материала помещаются компактно в коробках на открытых полках шкафа, стеллажах. Здесь же находится и иллюстрированная познавательная литература. Нормативно-знаковый материал целесообразно расположить поблизости от магнитной или обычной доски, большого </w:t>
            </w:r>
            <w:proofErr w:type="spellStart"/>
            <w:r w:rsidRPr="00A625BC">
              <w:rPr>
                <w:rFonts w:ascii="Times New Roman CYR" w:hAnsi="Times New Roman CYR" w:cs="Times New Roman CYR"/>
                <w:color w:val="000000"/>
              </w:rPr>
              <w:t>фланелеграфа</w:t>
            </w:r>
            <w:proofErr w:type="spellEnd"/>
            <w:r w:rsidRPr="00A625BC">
              <w:rPr>
                <w:rFonts w:ascii="Times New Roman CYR" w:hAnsi="Times New Roman CYR" w:cs="Times New Roman CYR"/>
                <w:color w:val="000000"/>
              </w:rPr>
              <w:t>. Необходимо широко использовать стены группового помещения для размещения больших карт, иллюстрированных таблиц и т.п.</w:t>
            </w:r>
          </w:p>
        </w:tc>
      </w:tr>
      <w:tr w:rsidR="00A625BC" w:rsidRPr="00A625BC" w:rsidTr="00772212">
        <w:tc>
          <w:tcPr>
            <w:tcW w:w="2978" w:type="dxa"/>
            <w:tcBorders>
              <w:top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color w:val="000000"/>
              </w:rPr>
            </w:pPr>
            <w:r w:rsidRPr="00A625BC">
              <w:rPr>
                <w:rFonts w:ascii="Times New Roman CYR" w:hAnsi="Times New Roman CYR" w:cs="Times New Roman CYR"/>
                <w:color w:val="000000"/>
              </w:rPr>
              <w:t>Двигательная активность</w:t>
            </w:r>
          </w:p>
        </w:tc>
        <w:tc>
          <w:tcPr>
            <w:tcW w:w="13181" w:type="dxa"/>
            <w:tcBorders>
              <w:top w:val="single" w:sz="4" w:space="0" w:color="auto"/>
              <w:left w:val="single" w:sz="4" w:space="0" w:color="auto"/>
              <w:bottom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color w:val="000000"/>
              </w:rPr>
            </w:pPr>
            <w:r w:rsidRPr="00A625BC">
              <w:rPr>
                <w:rFonts w:ascii="Times New Roman CYR" w:hAnsi="Times New Roman CYR" w:cs="Times New Roman CYR"/>
                <w:color w:val="000000"/>
              </w:rPr>
              <w:t>Основной набор оборудования и пособий находится в физкультурном зале, так как разные виды занятий по физической культуре в основном проводятся в нем.</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color w:val="000000"/>
              </w:rPr>
            </w:pPr>
            <w:r w:rsidRPr="00A625BC">
              <w:rPr>
                <w:rFonts w:ascii="Times New Roman CYR" w:hAnsi="Times New Roman CYR" w:cs="Times New Roman CYR"/>
                <w:color w:val="000000"/>
              </w:rPr>
              <w:t>Оборудование для спортивных игр желательно хранить в секционном шкафу или в закрытых ящиках</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color w:val="000000"/>
              </w:rPr>
            </w:pPr>
            <w:r w:rsidRPr="00A625BC">
              <w:rPr>
                <w:rFonts w:ascii="Times New Roman CYR" w:hAnsi="Times New Roman CYR" w:cs="Times New Roman CYR"/>
                <w:color w:val="000000"/>
              </w:rPr>
              <w:t>Обручи, скакалки, шнуры советуем разместить на крюках одной свободной стены в группе.</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color w:val="000000"/>
              </w:rPr>
            </w:pPr>
            <w:r w:rsidRPr="00A625BC">
              <w:rPr>
                <w:rFonts w:ascii="Times New Roman CYR" w:hAnsi="Times New Roman CYR" w:cs="Times New Roman CYR"/>
                <w:color w:val="000000"/>
              </w:rPr>
              <w:t>Физкультурное оборудование располагается в группе так, чтобы дети могли свободно подходить к нему и пользоваться им.</w:t>
            </w:r>
          </w:p>
        </w:tc>
      </w:tr>
    </w:tbl>
    <w:p w:rsidR="00A625BC" w:rsidRPr="00A625BC" w:rsidRDefault="00A625BC" w:rsidP="00A625BC">
      <w:pPr>
        <w:widowControl w:val="0"/>
        <w:tabs>
          <w:tab w:val="left" w:pos="851"/>
        </w:tabs>
        <w:autoSpaceDE w:val="0"/>
        <w:autoSpaceDN w:val="0"/>
        <w:adjustRightInd w:val="0"/>
        <w:spacing w:after="0" w:line="240" w:lineRule="auto"/>
        <w:jc w:val="center"/>
        <w:rPr>
          <w:rFonts w:ascii="Calibri" w:hAnsi="Calibri" w:cs="Calibri"/>
          <w:b/>
          <w:bCs/>
        </w:rPr>
      </w:pPr>
    </w:p>
    <w:p w:rsidR="004255AE" w:rsidRDefault="004255AE" w:rsidP="00A625BC">
      <w:pPr>
        <w:widowControl w:val="0"/>
        <w:tabs>
          <w:tab w:val="left" w:pos="851"/>
        </w:tabs>
        <w:autoSpaceDE w:val="0"/>
        <w:autoSpaceDN w:val="0"/>
        <w:adjustRightInd w:val="0"/>
        <w:spacing w:after="0" w:line="240" w:lineRule="auto"/>
        <w:jc w:val="center"/>
        <w:rPr>
          <w:rFonts w:ascii="Calibri" w:hAnsi="Calibri" w:cs="Calibri"/>
          <w:b/>
          <w:bCs/>
          <w:sz w:val="24"/>
          <w:szCs w:val="24"/>
        </w:rPr>
      </w:pPr>
    </w:p>
    <w:p w:rsidR="004255AE" w:rsidRDefault="004255AE" w:rsidP="00A625BC">
      <w:pPr>
        <w:widowControl w:val="0"/>
        <w:tabs>
          <w:tab w:val="left" w:pos="851"/>
        </w:tabs>
        <w:autoSpaceDE w:val="0"/>
        <w:autoSpaceDN w:val="0"/>
        <w:adjustRightInd w:val="0"/>
        <w:spacing w:after="0" w:line="240" w:lineRule="auto"/>
        <w:jc w:val="center"/>
        <w:rPr>
          <w:rFonts w:ascii="Calibri" w:hAnsi="Calibri" w:cs="Calibri"/>
          <w:b/>
          <w:bCs/>
          <w:sz w:val="24"/>
          <w:szCs w:val="24"/>
        </w:rPr>
      </w:pPr>
    </w:p>
    <w:p w:rsidR="004255AE" w:rsidRPr="00947B63" w:rsidRDefault="004255AE" w:rsidP="00A625BC">
      <w:pPr>
        <w:widowControl w:val="0"/>
        <w:tabs>
          <w:tab w:val="left" w:pos="851"/>
        </w:tabs>
        <w:autoSpaceDE w:val="0"/>
        <w:autoSpaceDN w:val="0"/>
        <w:adjustRightInd w:val="0"/>
        <w:spacing w:after="0" w:line="240" w:lineRule="auto"/>
        <w:jc w:val="center"/>
        <w:rPr>
          <w:rFonts w:ascii="Times New Roman" w:hAnsi="Times New Roman" w:cs="Times New Roman"/>
          <w:b/>
          <w:bCs/>
          <w:sz w:val="24"/>
          <w:szCs w:val="24"/>
        </w:rPr>
      </w:pPr>
    </w:p>
    <w:p w:rsidR="004255AE" w:rsidRPr="00947B63" w:rsidRDefault="004255AE" w:rsidP="00A625BC">
      <w:pPr>
        <w:widowControl w:val="0"/>
        <w:tabs>
          <w:tab w:val="left" w:pos="851"/>
        </w:tabs>
        <w:autoSpaceDE w:val="0"/>
        <w:autoSpaceDN w:val="0"/>
        <w:adjustRightInd w:val="0"/>
        <w:spacing w:after="0" w:line="240" w:lineRule="auto"/>
        <w:jc w:val="center"/>
        <w:rPr>
          <w:rFonts w:ascii="Times New Roman" w:hAnsi="Times New Roman" w:cs="Times New Roman"/>
          <w:b/>
          <w:bCs/>
          <w:sz w:val="24"/>
          <w:szCs w:val="24"/>
        </w:rPr>
      </w:pPr>
    </w:p>
    <w:p w:rsidR="00A625BC" w:rsidRPr="00947B63" w:rsidRDefault="00A625BC" w:rsidP="00A625BC">
      <w:pPr>
        <w:widowControl w:val="0"/>
        <w:tabs>
          <w:tab w:val="left" w:pos="851"/>
        </w:tabs>
        <w:autoSpaceDE w:val="0"/>
        <w:autoSpaceDN w:val="0"/>
        <w:adjustRightInd w:val="0"/>
        <w:spacing w:after="0" w:line="240" w:lineRule="auto"/>
        <w:jc w:val="center"/>
        <w:rPr>
          <w:rFonts w:ascii="Times New Roman" w:hAnsi="Times New Roman" w:cs="Times New Roman"/>
          <w:b/>
          <w:bCs/>
          <w:sz w:val="24"/>
          <w:szCs w:val="24"/>
        </w:rPr>
      </w:pPr>
      <w:r w:rsidRPr="00947B63">
        <w:rPr>
          <w:rFonts w:ascii="Times New Roman" w:hAnsi="Times New Roman" w:cs="Times New Roman"/>
          <w:b/>
          <w:bCs/>
          <w:sz w:val="24"/>
          <w:szCs w:val="24"/>
        </w:rPr>
        <w:t>Обеспечение образовательного процесса оборудованными помещениями, объектами для проведения занятий, объектами физической культуры и спорта</w:t>
      </w:r>
      <w:r w:rsidR="00947B63" w:rsidRPr="00947B63">
        <w:rPr>
          <w:rFonts w:ascii="Times New Roman" w:hAnsi="Times New Roman" w:cs="Times New Roman"/>
          <w:b/>
          <w:bCs/>
          <w:sz w:val="24"/>
          <w:szCs w:val="24"/>
        </w:rPr>
        <w:t>.</w:t>
      </w:r>
    </w:p>
    <w:p w:rsidR="00A625BC" w:rsidRPr="00A625BC" w:rsidRDefault="00A625BC" w:rsidP="00A625BC">
      <w:pPr>
        <w:widowControl w:val="0"/>
        <w:tabs>
          <w:tab w:val="left" w:pos="851"/>
          <w:tab w:val="left" w:pos="9639"/>
        </w:tabs>
        <w:autoSpaceDE w:val="0"/>
        <w:autoSpaceDN w:val="0"/>
        <w:adjustRightInd w:val="0"/>
        <w:spacing w:after="0" w:line="240" w:lineRule="auto"/>
        <w:jc w:val="right"/>
        <w:rPr>
          <w:rFonts w:ascii="Times New Roman CYR" w:hAnsi="Times New Roman CYR" w:cs="Times New Roman CYR"/>
          <w:sz w:val="24"/>
          <w:szCs w:val="24"/>
        </w:rPr>
      </w:pPr>
      <w:r w:rsidRPr="00A625BC">
        <w:rPr>
          <w:rFonts w:ascii="Times New Roman CYR" w:hAnsi="Times New Roman CYR" w:cs="Times New Roman CYR"/>
          <w:sz w:val="24"/>
          <w:szCs w:val="24"/>
        </w:rPr>
        <w:t>Таблица 23</w:t>
      </w:r>
    </w:p>
    <w:tbl>
      <w:tblPr>
        <w:tblW w:w="16018" w:type="dxa"/>
        <w:tblInd w:w="-714" w:type="dxa"/>
        <w:tblLayout w:type="fixed"/>
        <w:tblCellMar>
          <w:left w:w="75" w:type="dxa"/>
          <w:right w:w="75" w:type="dxa"/>
        </w:tblCellMar>
        <w:tblLook w:val="0000" w:firstRow="0" w:lastRow="0" w:firstColumn="0" w:lastColumn="0" w:noHBand="0" w:noVBand="0"/>
      </w:tblPr>
      <w:tblGrid>
        <w:gridCol w:w="567"/>
        <w:gridCol w:w="2269"/>
        <w:gridCol w:w="2126"/>
        <w:gridCol w:w="11056"/>
      </w:tblGrid>
      <w:tr w:rsidR="00A625BC" w:rsidRPr="00A625BC" w:rsidTr="00772212">
        <w:trPr>
          <w:trHeight w:val="682"/>
        </w:trPr>
        <w:tc>
          <w:tcPr>
            <w:tcW w:w="567"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b/>
                <w:bCs/>
              </w:rPr>
            </w:pPr>
            <w:r w:rsidRPr="00A625BC">
              <w:rPr>
                <w:rFonts w:ascii="Times New Roman CYR" w:hAnsi="Times New Roman CYR" w:cs="Times New Roman CYR"/>
                <w:b/>
                <w:bCs/>
              </w:rPr>
              <w:t xml:space="preserve"> N п/п </w:t>
            </w:r>
          </w:p>
        </w:tc>
        <w:tc>
          <w:tcPr>
            <w:tcW w:w="2269"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b/>
                <w:bCs/>
              </w:rPr>
            </w:pPr>
            <w:r w:rsidRPr="00A625BC">
              <w:rPr>
                <w:rFonts w:ascii="Times New Roman CYR" w:hAnsi="Times New Roman CYR" w:cs="Times New Roman CYR"/>
                <w:b/>
                <w:bCs/>
              </w:rPr>
              <w:t xml:space="preserve">Образовательные области </w:t>
            </w:r>
          </w:p>
        </w:tc>
        <w:tc>
          <w:tcPr>
            <w:tcW w:w="2126"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b/>
                <w:bCs/>
              </w:rPr>
            </w:pPr>
            <w:r w:rsidRPr="00A625BC">
              <w:rPr>
                <w:rFonts w:ascii="Times New Roman CYR" w:hAnsi="Times New Roman CYR" w:cs="Times New Roman CYR"/>
                <w:b/>
                <w:bCs/>
              </w:rPr>
              <w:t xml:space="preserve">Подразделы </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b/>
                <w:bCs/>
              </w:rPr>
            </w:pPr>
            <w:r w:rsidRPr="00A625BC">
              <w:rPr>
                <w:rFonts w:ascii="Times New Roman CYR" w:hAnsi="Times New Roman CYR" w:cs="Times New Roman CYR"/>
                <w:b/>
                <w:bCs/>
              </w:rPr>
              <w:t>или виды НОД</w:t>
            </w:r>
          </w:p>
        </w:tc>
        <w:tc>
          <w:tcPr>
            <w:tcW w:w="11056"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b/>
                <w:bCs/>
              </w:rPr>
            </w:pPr>
            <w:r w:rsidRPr="00A625BC">
              <w:rPr>
                <w:rFonts w:ascii="Times New Roman CYR" w:hAnsi="Times New Roman CYR" w:cs="Times New Roman CYR"/>
                <w:b/>
                <w:bCs/>
              </w:rPr>
              <w:t xml:space="preserve">Наименование оборудованных помещений, объектов для проведения    </w:t>
            </w:r>
            <w:r w:rsidRPr="00A625BC">
              <w:rPr>
                <w:rFonts w:ascii="Times New Roman CYR" w:hAnsi="Times New Roman CYR" w:cs="Times New Roman CYR"/>
                <w:b/>
                <w:bCs/>
              </w:rPr>
              <w:br/>
              <w:t>занятий, объектов физической культуры и спорта с перечнем основного оборудования</w:t>
            </w:r>
          </w:p>
        </w:tc>
      </w:tr>
      <w:tr w:rsidR="00A625BC" w:rsidRPr="00A625BC" w:rsidTr="00772212">
        <w:trPr>
          <w:trHeight w:val="995"/>
        </w:trPr>
        <w:tc>
          <w:tcPr>
            <w:tcW w:w="567" w:type="dxa"/>
            <w:vMerge w:val="restart"/>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 xml:space="preserve">1. </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p>
        </w:tc>
        <w:tc>
          <w:tcPr>
            <w:tcW w:w="2269" w:type="dxa"/>
            <w:vMerge w:val="restart"/>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Физическое развитие</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 xml:space="preserve"> </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p>
        </w:tc>
        <w:tc>
          <w:tcPr>
            <w:tcW w:w="2126"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физическая культура</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 xml:space="preserve"> </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p>
        </w:tc>
        <w:tc>
          <w:tcPr>
            <w:tcW w:w="11056"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 Групповые помещения: - двигательные центры (мячи, скакалки, дорожки здоровья, мешочки с песком, нестандартное физкультурное оборудование);</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 спортивные залы;</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 xml:space="preserve">- спортивная площадка: (щит для метания, </w:t>
            </w:r>
            <w:proofErr w:type="spellStart"/>
            <w:r w:rsidRPr="00A625BC">
              <w:rPr>
                <w:rFonts w:ascii="Times New Roman CYR" w:hAnsi="Times New Roman CYR" w:cs="Times New Roman CYR"/>
              </w:rPr>
              <w:t>рукоход</w:t>
            </w:r>
            <w:proofErr w:type="spellEnd"/>
            <w:r w:rsidRPr="00A625BC">
              <w:rPr>
                <w:rFonts w:ascii="Times New Roman CYR" w:hAnsi="Times New Roman CYR" w:cs="Times New Roman CYR"/>
              </w:rPr>
              <w:t xml:space="preserve">, гимнастическая стенка, волейбольная площадка) </w:t>
            </w:r>
          </w:p>
        </w:tc>
      </w:tr>
      <w:tr w:rsidR="00A625BC" w:rsidRPr="00A625BC" w:rsidTr="00772212">
        <w:trPr>
          <w:trHeight w:val="558"/>
        </w:trPr>
        <w:tc>
          <w:tcPr>
            <w:tcW w:w="567" w:type="dxa"/>
            <w:vMerge/>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p>
        </w:tc>
        <w:tc>
          <w:tcPr>
            <w:tcW w:w="2269" w:type="dxa"/>
            <w:vMerge/>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p>
        </w:tc>
        <w:tc>
          <w:tcPr>
            <w:tcW w:w="2126"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здоровье</w:t>
            </w:r>
          </w:p>
        </w:tc>
        <w:tc>
          <w:tcPr>
            <w:tcW w:w="11056"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 медицинский кабинет;</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 xml:space="preserve">- групповые помещения: </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двигательные центры (мячи, скакалки, дорожки здоровья, мешочки с песком, нестандартное физкультурное оборудование);</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 умывальные;</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 игровые участки (игровое оборудование)</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 спортивные залы;</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 xml:space="preserve">- спортивная площадка (щит для метания, </w:t>
            </w:r>
            <w:proofErr w:type="spellStart"/>
            <w:r w:rsidRPr="00A625BC">
              <w:rPr>
                <w:rFonts w:ascii="Times New Roman CYR" w:hAnsi="Times New Roman CYR" w:cs="Times New Roman CYR"/>
              </w:rPr>
              <w:t>рукоход</w:t>
            </w:r>
            <w:proofErr w:type="spellEnd"/>
            <w:r w:rsidRPr="00A625BC">
              <w:rPr>
                <w:rFonts w:ascii="Times New Roman CYR" w:hAnsi="Times New Roman CYR" w:cs="Times New Roman CYR"/>
              </w:rPr>
              <w:t>, гимнастическая стенка, волейбольная площадка)</w:t>
            </w:r>
          </w:p>
        </w:tc>
      </w:tr>
      <w:tr w:rsidR="00A625BC" w:rsidRPr="00A625BC" w:rsidTr="00772212">
        <w:trPr>
          <w:trHeight w:val="258"/>
        </w:trPr>
        <w:tc>
          <w:tcPr>
            <w:tcW w:w="567"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2.</w:t>
            </w:r>
          </w:p>
        </w:tc>
        <w:tc>
          <w:tcPr>
            <w:tcW w:w="2269"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Социально-коммуникативная</w:t>
            </w:r>
          </w:p>
        </w:tc>
        <w:tc>
          <w:tcPr>
            <w:tcW w:w="2126"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безопасность</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коммуникация</w:t>
            </w:r>
          </w:p>
        </w:tc>
        <w:tc>
          <w:tcPr>
            <w:tcW w:w="11056"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lastRenderedPageBreak/>
              <w:t>- групповые помещения: - центры познания (учебные зоны, экспериментально- исследовательские зоны, зоны природы, наглядный, дидактический материал, дидактические, настольно-печатные, развивающие игры),</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 xml:space="preserve">-книжный центр (детская литература, иллюстрации), двигательные (мячи, скакалки, дорожки здоровья, мешочки с песком, нестандартное физкультурное оборудование),  </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lastRenderedPageBreak/>
              <w:t>центр искусства (краски, пластилин, бумага, карандаши, ножницы, кисточки);</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 игровые участки (игровое оборудование);</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 групповые помещения:</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 xml:space="preserve">-центры познания (учебные зоны, экспериментально- исследовательские зоны, зоны природы, наглядный, дидактический материал, дидактические, настольно-печатные, развивающие игры), </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-центры игры (игровое оборудование),</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 xml:space="preserve">-книжные центры (детская литература, иллюстрации) центры конструирования (конструкторы различного вида, </w:t>
            </w:r>
            <w:proofErr w:type="spellStart"/>
            <w:r w:rsidRPr="00A625BC">
              <w:rPr>
                <w:rFonts w:ascii="Times New Roman CYR" w:hAnsi="Times New Roman CYR" w:cs="Times New Roman CYR"/>
              </w:rPr>
              <w:t>лего</w:t>
            </w:r>
            <w:proofErr w:type="spellEnd"/>
            <w:r w:rsidRPr="00A625BC">
              <w:rPr>
                <w:rFonts w:ascii="Times New Roman CYR" w:hAnsi="Times New Roman CYR" w:cs="Times New Roman CYR"/>
              </w:rPr>
              <w:t xml:space="preserve">- конструкторы), </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-центры искусства (краски, пластилин, бумага, карандаши, ножницы, кисточки, уголки ряженья, театрализации),</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 xml:space="preserve">-двигательные центры (мячи, скакалки, дорожки здоровья, мешочки с песком, нестандартное физкультурное оборудование),   </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 игровые участки (игровое оборудование);</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 спортивная площадка (бревно, яма для прыжков, скамейки, волейбольная площадка); - цветники</w:t>
            </w:r>
          </w:p>
        </w:tc>
      </w:tr>
      <w:tr w:rsidR="00A625BC" w:rsidRPr="00A625BC" w:rsidTr="00772212">
        <w:trPr>
          <w:trHeight w:val="2149"/>
        </w:trPr>
        <w:tc>
          <w:tcPr>
            <w:tcW w:w="567"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p>
        </w:tc>
        <w:tc>
          <w:tcPr>
            <w:tcW w:w="2269"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b/>
                <w:bCs/>
              </w:rPr>
            </w:pPr>
          </w:p>
        </w:tc>
        <w:tc>
          <w:tcPr>
            <w:tcW w:w="2126"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труд</w:t>
            </w:r>
          </w:p>
        </w:tc>
        <w:tc>
          <w:tcPr>
            <w:tcW w:w="11056"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 xml:space="preserve">групповые помещения: центры познания (учебные зоны, экспериментально- исследовательские зоны, зоны природы, наглядный, дидактический материал, дидактические, настольно-печатные, развивающие игры), </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 xml:space="preserve">- центры игры (игровое оборудование), </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 xml:space="preserve">- центры искусства (краски, пластилин, бумага, карандаши, ножницы),  </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 xml:space="preserve">- центры конструирования (конструкторы различного вида, </w:t>
            </w:r>
            <w:proofErr w:type="spellStart"/>
            <w:r w:rsidRPr="00A625BC">
              <w:rPr>
                <w:rFonts w:ascii="Times New Roman CYR" w:hAnsi="Times New Roman CYR" w:cs="Times New Roman CYR"/>
              </w:rPr>
              <w:t>Лего</w:t>
            </w:r>
            <w:proofErr w:type="spellEnd"/>
            <w:r w:rsidRPr="00A625BC">
              <w:rPr>
                <w:rFonts w:ascii="Times New Roman CYR" w:hAnsi="Times New Roman CYR" w:cs="Times New Roman CYR"/>
              </w:rPr>
              <w:t xml:space="preserve">- конструкторы),   </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 игровые участки (игровое оборудование);</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-цветники;</w:t>
            </w:r>
          </w:p>
        </w:tc>
      </w:tr>
      <w:tr w:rsidR="00A625BC" w:rsidRPr="00A625BC" w:rsidTr="00772212">
        <w:trPr>
          <w:trHeight w:val="3255"/>
        </w:trPr>
        <w:tc>
          <w:tcPr>
            <w:tcW w:w="567"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p>
        </w:tc>
        <w:tc>
          <w:tcPr>
            <w:tcW w:w="2269"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b/>
                <w:bCs/>
              </w:rPr>
            </w:pPr>
          </w:p>
        </w:tc>
        <w:tc>
          <w:tcPr>
            <w:tcW w:w="2126"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социализация</w:t>
            </w:r>
          </w:p>
        </w:tc>
        <w:tc>
          <w:tcPr>
            <w:tcW w:w="11056"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 xml:space="preserve"> -групповые помещения: центры познания (учебные зоны, экспериментально- исследовательские зоны, зоны природы, наглядный, дидактический материал, дидактические, настольно-печатные, развивающие игры), </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-центры игры (игровое оборудование),</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 xml:space="preserve">-книжные центры (детская литература, иллюстрации) центры конструирования (конструкторы различного вида, </w:t>
            </w:r>
            <w:proofErr w:type="spellStart"/>
            <w:r w:rsidRPr="00A625BC">
              <w:rPr>
                <w:rFonts w:ascii="Times New Roman CYR" w:hAnsi="Times New Roman CYR" w:cs="Times New Roman CYR"/>
              </w:rPr>
              <w:t>лего</w:t>
            </w:r>
            <w:proofErr w:type="spellEnd"/>
            <w:r w:rsidRPr="00A625BC">
              <w:rPr>
                <w:rFonts w:ascii="Times New Roman CYR" w:hAnsi="Times New Roman CYR" w:cs="Times New Roman CYR"/>
              </w:rPr>
              <w:t xml:space="preserve">- конструкторы), </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-центры искусства (краски, пластилин, бумага, карандаши, ножницы, кисточки, уголки ряженья, театрализации)</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 xml:space="preserve">-двигательные центры (мячи, скакалки, дорожки здоровья, мешочки с песком, нестандартное физкультурное оборудование),   </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 игровые участки (игровое оборудование);</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-спортивная площадка (бревно, яма для прыжков, скамейки, волейбольная площадка</w:t>
            </w:r>
            <w:proofErr w:type="gramStart"/>
            <w:r w:rsidRPr="00A625BC">
              <w:rPr>
                <w:rFonts w:ascii="Times New Roman CYR" w:hAnsi="Times New Roman CYR" w:cs="Times New Roman CYR"/>
              </w:rPr>
              <w:t>) ;</w:t>
            </w:r>
            <w:proofErr w:type="gramEnd"/>
          </w:p>
        </w:tc>
      </w:tr>
      <w:tr w:rsidR="00A625BC" w:rsidRPr="00A625BC" w:rsidTr="00772212">
        <w:trPr>
          <w:trHeight w:val="400"/>
        </w:trPr>
        <w:tc>
          <w:tcPr>
            <w:tcW w:w="567"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3.</w:t>
            </w:r>
          </w:p>
        </w:tc>
        <w:tc>
          <w:tcPr>
            <w:tcW w:w="2269"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Познавательное развитие</w:t>
            </w:r>
          </w:p>
        </w:tc>
        <w:tc>
          <w:tcPr>
            <w:tcW w:w="2126"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 xml:space="preserve">формирование элементарных математических представлений, экология, ознакомление </w:t>
            </w:r>
            <w:proofErr w:type="gramStart"/>
            <w:r w:rsidRPr="00A625BC">
              <w:rPr>
                <w:rFonts w:ascii="Times New Roman CYR" w:hAnsi="Times New Roman CYR" w:cs="Times New Roman CYR"/>
              </w:rPr>
              <w:t xml:space="preserve">с </w:t>
            </w:r>
            <w:r w:rsidRPr="00A625BC">
              <w:rPr>
                <w:rFonts w:ascii="Times New Roman CYR" w:hAnsi="Times New Roman CYR" w:cs="Times New Roman CYR"/>
              </w:rPr>
              <w:lastRenderedPageBreak/>
              <w:t>окружающим</w:t>
            </w:r>
            <w:proofErr w:type="gramEnd"/>
          </w:p>
        </w:tc>
        <w:tc>
          <w:tcPr>
            <w:tcW w:w="11056"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lastRenderedPageBreak/>
              <w:t xml:space="preserve">групповые помещения: центр конструирования (конструкторы различного вида, </w:t>
            </w:r>
            <w:proofErr w:type="spellStart"/>
            <w:r w:rsidRPr="00A625BC">
              <w:rPr>
                <w:rFonts w:ascii="Times New Roman CYR" w:hAnsi="Times New Roman CYR" w:cs="Times New Roman CYR"/>
              </w:rPr>
              <w:t>Лего</w:t>
            </w:r>
            <w:proofErr w:type="spellEnd"/>
            <w:r w:rsidRPr="00A625BC">
              <w:rPr>
                <w:rFonts w:ascii="Times New Roman CYR" w:hAnsi="Times New Roman CYR" w:cs="Times New Roman CYR"/>
              </w:rPr>
              <w:t xml:space="preserve">- конструкторы), </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 xml:space="preserve">- центр познания (учебные зоны, экспериментально- исследовательские зоны, зоны природы, наглядный, дидактический материал, дидактические, настольно-печатные, развивающие игры), </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 xml:space="preserve">- центр игры (игровое оборудование), </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 xml:space="preserve"> - книжный центр (детская литература, иллюстрации);</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 xml:space="preserve">- игровые участки (игровое оборудование); </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lastRenderedPageBreak/>
              <w:t xml:space="preserve">- цветники; </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 xml:space="preserve">- музыкальные залы; </w:t>
            </w:r>
          </w:p>
        </w:tc>
      </w:tr>
      <w:tr w:rsidR="00A625BC" w:rsidRPr="00A625BC" w:rsidTr="00772212">
        <w:trPr>
          <w:trHeight w:val="703"/>
        </w:trPr>
        <w:tc>
          <w:tcPr>
            <w:tcW w:w="567"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lastRenderedPageBreak/>
              <w:t>4.</w:t>
            </w:r>
          </w:p>
        </w:tc>
        <w:tc>
          <w:tcPr>
            <w:tcW w:w="2269"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Речевое развитие</w:t>
            </w:r>
          </w:p>
        </w:tc>
        <w:tc>
          <w:tcPr>
            <w:tcW w:w="2126"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Развитие речи, ознакомление с художественной литературой, обучение грамоте</w:t>
            </w:r>
          </w:p>
        </w:tc>
        <w:tc>
          <w:tcPr>
            <w:tcW w:w="11056"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 xml:space="preserve">- групповые помещения: центры познания (учебные зоны, экспериментально- исследовательские зоны, зоны природы, наглядный, дидактический материал, дидактические, настольно-печатные, развивающие игры), </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 центры игры (игровое оборудование),</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 xml:space="preserve">- книжные центры (детская литература, иллюстрации) центры конструирования (конструкторы различного вида, </w:t>
            </w:r>
            <w:proofErr w:type="spellStart"/>
            <w:r w:rsidRPr="00A625BC">
              <w:rPr>
                <w:rFonts w:ascii="Times New Roman CYR" w:hAnsi="Times New Roman CYR" w:cs="Times New Roman CYR"/>
              </w:rPr>
              <w:t>лего</w:t>
            </w:r>
            <w:proofErr w:type="spellEnd"/>
            <w:r w:rsidRPr="00A625BC">
              <w:rPr>
                <w:rFonts w:ascii="Times New Roman CYR" w:hAnsi="Times New Roman CYR" w:cs="Times New Roman CYR"/>
              </w:rPr>
              <w:t xml:space="preserve">- конструкторы), </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 центры искусства (краски, пластилин, бумага, карандаши, ножницы, кисточки, уголки ряженья, театрализации)</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 xml:space="preserve"> - двигательные центры (мячи, скакалки, дорожки здоровья, мешочки с песком, нестандартное физкультурное оборудование),   </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  игровые участки (игровое оборудование);</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 xml:space="preserve">- спортивная площадка (бревно, яма для прыжков, скамейки, волейбольная площадка); - цветники </w:t>
            </w:r>
          </w:p>
        </w:tc>
      </w:tr>
      <w:tr w:rsidR="00A625BC" w:rsidRPr="00A625BC" w:rsidTr="00772212">
        <w:trPr>
          <w:trHeight w:val="232"/>
        </w:trPr>
        <w:tc>
          <w:tcPr>
            <w:tcW w:w="567" w:type="dxa"/>
            <w:vMerge w:val="restart"/>
            <w:tcBorders>
              <w:top w:val="single" w:sz="4" w:space="0" w:color="auto"/>
              <w:left w:val="single" w:sz="4" w:space="0" w:color="auto"/>
              <w:bottom w:val="nil"/>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5.</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 xml:space="preserve">  </w:t>
            </w:r>
          </w:p>
        </w:tc>
        <w:tc>
          <w:tcPr>
            <w:tcW w:w="2269" w:type="dxa"/>
            <w:vMerge w:val="restart"/>
            <w:tcBorders>
              <w:top w:val="single" w:sz="4" w:space="0" w:color="auto"/>
              <w:left w:val="single" w:sz="4" w:space="0" w:color="auto"/>
              <w:bottom w:val="nil"/>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Художественно-эстетическое развитие</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 xml:space="preserve"> </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 xml:space="preserve">           </w:t>
            </w:r>
          </w:p>
        </w:tc>
        <w:tc>
          <w:tcPr>
            <w:tcW w:w="2126" w:type="dxa"/>
            <w:vMerge w:val="restart"/>
            <w:tcBorders>
              <w:top w:val="single" w:sz="4" w:space="0" w:color="auto"/>
              <w:left w:val="single" w:sz="4" w:space="0" w:color="auto"/>
              <w:bottom w:val="nil"/>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Музыка, ИЗО</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 xml:space="preserve"> </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 xml:space="preserve"> </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 xml:space="preserve">   </w:t>
            </w:r>
          </w:p>
        </w:tc>
        <w:tc>
          <w:tcPr>
            <w:tcW w:w="11056" w:type="dxa"/>
            <w:tcBorders>
              <w:top w:val="single" w:sz="4" w:space="0" w:color="auto"/>
              <w:left w:val="single" w:sz="4" w:space="0" w:color="auto"/>
              <w:bottom w:val="nil"/>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 xml:space="preserve"> - групповые помещения: центры искусства (краски, пластилин, бумага, карандаши, ножницы, кисточки, уголки ряженья, театрализации), центры познания (учебные зоны, экспериментально- исследовательские зоны, зоны природы, музыкальные инструменты, наглядный, дидактический материал, дидактические, настольно-печатные, развивающие игры), центры конструирования (конструкторы различного вида, </w:t>
            </w:r>
            <w:proofErr w:type="spellStart"/>
            <w:r w:rsidRPr="00A625BC">
              <w:rPr>
                <w:rFonts w:ascii="Times New Roman CYR" w:hAnsi="Times New Roman CYR" w:cs="Times New Roman CYR"/>
              </w:rPr>
              <w:t>лего</w:t>
            </w:r>
            <w:proofErr w:type="spellEnd"/>
            <w:r w:rsidRPr="00A625BC">
              <w:rPr>
                <w:rFonts w:ascii="Times New Roman CYR" w:hAnsi="Times New Roman CYR" w:cs="Times New Roman CYR"/>
              </w:rPr>
              <w:t>- конструкторы),</w:t>
            </w:r>
          </w:p>
        </w:tc>
      </w:tr>
      <w:tr w:rsidR="00A625BC" w:rsidRPr="00A625BC" w:rsidTr="00772212">
        <w:trPr>
          <w:trHeight w:val="166"/>
        </w:trPr>
        <w:tc>
          <w:tcPr>
            <w:tcW w:w="567" w:type="dxa"/>
            <w:vMerge/>
            <w:tcBorders>
              <w:top w:val="nil"/>
              <w:left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p>
        </w:tc>
        <w:tc>
          <w:tcPr>
            <w:tcW w:w="2269" w:type="dxa"/>
            <w:vMerge/>
            <w:tcBorders>
              <w:top w:val="nil"/>
              <w:left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p>
        </w:tc>
        <w:tc>
          <w:tcPr>
            <w:tcW w:w="2126" w:type="dxa"/>
            <w:vMerge/>
            <w:tcBorders>
              <w:top w:val="nil"/>
              <w:left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p>
        </w:tc>
        <w:tc>
          <w:tcPr>
            <w:tcW w:w="11056" w:type="dxa"/>
            <w:tcBorders>
              <w:top w:val="nil"/>
              <w:left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 xml:space="preserve">- игровые участки (игровое оборудование) </w:t>
            </w: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 музыкальные залы, изостудия;</w:t>
            </w:r>
          </w:p>
        </w:tc>
      </w:tr>
    </w:tbl>
    <w:p w:rsidR="00A625BC" w:rsidRPr="004255AE" w:rsidRDefault="00A625BC" w:rsidP="00A625BC">
      <w:pPr>
        <w:widowControl w:val="0"/>
        <w:suppressAutoHyphens/>
        <w:autoSpaceDE w:val="0"/>
        <w:autoSpaceDN w:val="0"/>
        <w:adjustRightInd w:val="0"/>
        <w:spacing w:after="0" w:line="240" w:lineRule="auto"/>
        <w:ind w:right="-739"/>
        <w:jc w:val="both"/>
        <w:rPr>
          <w:rFonts w:ascii="Times New Roman CYR" w:hAnsi="Times New Roman CYR" w:cs="Times New Roman CYR"/>
          <w:b/>
          <w:color w:val="000000"/>
          <w:kern w:val="1"/>
          <w:sz w:val="24"/>
          <w:szCs w:val="24"/>
        </w:rPr>
      </w:pPr>
    </w:p>
    <w:p w:rsidR="00A625BC" w:rsidRPr="004255AE" w:rsidRDefault="00A625BC" w:rsidP="00A625BC">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100" w:lineRule="atLeast"/>
        <w:ind w:right="-739"/>
        <w:jc w:val="center"/>
        <w:rPr>
          <w:rFonts w:ascii="Times New Roman CYR" w:hAnsi="Times New Roman CYR" w:cs="Times New Roman CYR"/>
          <w:b/>
          <w:color w:val="000000"/>
          <w:kern w:val="1"/>
          <w:sz w:val="24"/>
          <w:szCs w:val="24"/>
          <w:u w:val="single"/>
        </w:rPr>
      </w:pPr>
      <w:r w:rsidRPr="004255AE">
        <w:rPr>
          <w:rFonts w:ascii="Times New Roman CYR" w:hAnsi="Times New Roman CYR" w:cs="Times New Roman CYR"/>
          <w:b/>
          <w:color w:val="000000"/>
          <w:kern w:val="1"/>
          <w:sz w:val="24"/>
          <w:szCs w:val="24"/>
          <w:u w:val="single"/>
        </w:rPr>
        <w:t>Организация предметно-развивающей среды по формированию у дошкольников ЗОЖ</w:t>
      </w:r>
    </w:p>
    <w:p w:rsidR="00A625BC" w:rsidRPr="00A625BC" w:rsidRDefault="00A625BC" w:rsidP="00A625BC">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100" w:lineRule="atLeast"/>
        <w:ind w:right="-739"/>
        <w:jc w:val="both"/>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 xml:space="preserve">           Эффективность здоровье сберегающей работы с детьми дошкольного возраста зависит, прежде всего, от организации физкультурно-спортивной среды в группе дошкольного учреждения. Такая среда стимулирует двигательную активность дошкольников, обогащает двигательный опыт, приобщает детей к культуре здоровья, способствует освоению </w:t>
      </w:r>
      <w:proofErr w:type="spellStart"/>
      <w:r w:rsidRPr="00A625BC">
        <w:rPr>
          <w:rFonts w:ascii="Times New Roman CYR" w:hAnsi="Times New Roman CYR" w:cs="Times New Roman CYR"/>
          <w:color w:val="000000"/>
          <w:kern w:val="1"/>
          <w:sz w:val="24"/>
          <w:szCs w:val="24"/>
        </w:rPr>
        <w:t>здоровьесберегающих</w:t>
      </w:r>
      <w:proofErr w:type="spellEnd"/>
      <w:r w:rsidRPr="00A625BC">
        <w:rPr>
          <w:rFonts w:ascii="Times New Roman CYR" w:hAnsi="Times New Roman CYR" w:cs="Times New Roman CYR"/>
          <w:color w:val="000000"/>
          <w:kern w:val="1"/>
          <w:sz w:val="24"/>
          <w:szCs w:val="24"/>
        </w:rPr>
        <w:t xml:space="preserve"> технологий. </w:t>
      </w:r>
    </w:p>
    <w:p w:rsidR="00A625BC" w:rsidRPr="00A625BC" w:rsidRDefault="00A625BC" w:rsidP="00A625BC">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100" w:lineRule="atLeast"/>
        <w:ind w:right="-739"/>
        <w:jc w:val="both"/>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 xml:space="preserve">Для профилактики сохранения и укрепления здоровья детей в детском саду используется различное оборудование. </w:t>
      </w:r>
    </w:p>
    <w:p w:rsidR="00A625BC" w:rsidRPr="00A625BC" w:rsidRDefault="00A625BC" w:rsidP="00A625BC">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100" w:lineRule="atLeast"/>
        <w:ind w:right="-739"/>
        <w:jc w:val="both"/>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 xml:space="preserve">            1.  Использование корригирующих дорожек в дошкольном учреждении является важным моментом в укреплении здоровья детей. Ходьба по ним оказывает стимулирующее воздействие на биологически активные зоны, находящиеся на своде стопы. Такие дорожки приобретаются как в магазине, аптеке, так и изготавливаются из бросового материала. Широко можно использовать как природный материал: шишки, веточки, хвою; так и специфический - бигуди, пуговицы, пробки, карандаши, пришитые к лицевой стороне дорожки. </w:t>
      </w:r>
    </w:p>
    <w:p w:rsidR="00A625BC" w:rsidRPr="00A625BC" w:rsidRDefault="00A625BC" w:rsidP="00A625BC">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100" w:lineRule="atLeast"/>
        <w:ind w:right="-739"/>
        <w:jc w:val="both"/>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ab/>
        <w:t xml:space="preserve">2. На утренней гимнастике применяется как традиционный спортивный инвентарь: мячи, канаты, кегли, скакалки, палки, так и нетрадиционный- пластмассовые бутылки из-под йогуртов, соков, наполненные водой, песком, ленточки, платочки, мишуру, которые повышают интерес дошкольников к выполнению спортивных упражнений. Целесообразно сопровождать занятия, утреннюю гимнастику, </w:t>
      </w:r>
      <w:proofErr w:type="spellStart"/>
      <w:r w:rsidRPr="00A625BC">
        <w:rPr>
          <w:rFonts w:ascii="Times New Roman CYR" w:hAnsi="Times New Roman CYR" w:cs="Times New Roman CYR"/>
          <w:color w:val="000000"/>
          <w:kern w:val="1"/>
          <w:sz w:val="24"/>
          <w:szCs w:val="24"/>
        </w:rPr>
        <w:t>физминутки</w:t>
      </w:r>
      <w:proofErr w:type="spellEnd"/>
      <w:r w:rsidRPr="00A625BC">
        <w:rPr>
          <w:rFonts w:ascii="Times New Roman CYR" w:hAnsi="Times New Roman CYR" w:cs="Times New Roman CYR"/>
          <w:color w:val="000000"/>
          <w:kern w:val="1"/>
          <w:sz w:val="24"/>
          <w:szCs w:val="24"/>
        </w:rPr>
        <w:t xml:space="preserve"> записями природных явлений: шума воды, дождя, вьюги, ветра.  Музыку можно включать так же во время дыхательной гимнастики, выполнения самомассажа и просто в свободной деятельности детей. Поэтому наличие музыкального проигрывателя или центра является важным моментом при организации физкультурно-оздоровительной среды.</w:t>
      </w:r>
    </w:p>
    <w:p w:rsidR="00A625BC" w:rsidRPr="00A625BC" w:rsidRDefault="00A625BC" w:rsidP="00A625BC">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100" w:lineRule="atLeast"/>
        <w:ind w:right="-739"/>
        <w:jc w:val="both"/>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ab/>
        <w:t>3. Для повышения двигательной активности у детей используются   маски, изготовленные из картона, поролона, ткани и другого материала.  Они делают игры дошкольников более интересными и увлекательными.</w:t>
      </w:r>
    </w:p>
    <w:p w:rsidR="00A625BC" w:rsidRPr="00A625BC" w:rsidRDefault="00A625BC" w:rsidP="00A625BC">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100" w:lineRule="atLeast"/>
        <w:ind w:right="-739"/>
        <w:jc w:val="both"/>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ab/>
        <w:t xml:space="preserve">4. Для осуществления сухого растирания применяются махровые варежки. Они могут быть специально приобретены в магазине или сшиты из </w:t>
      </w:r>
      <w:r w:rsidRPr="00A625BC">
        <w:rPr>
          <w:rFonts w:ascii="Times New Roman CYR" w:hAnsi="Times New Roman CYR" w:cs="Times New Roman CYR"/>
          <w:color w:val="000000"/>
          <w:kern w:val="1"/>
          <w:sz w:val="24"/>
          <w:szCs w:val="24"/>
        </w:rPr>
        <w:lastRenderedPageBreak/>
        <w:t>махровой ткани и должны соответствовать размеру руки ребенка.</w:t>
      </w:r>
    </w:p>
    <w:p w:rsidR="00A625BC" w:rsidRPr="00A625BC" w:rsidRDefault="00A625BC" w:rsidP="00A625BC">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100" w:lineRule="atLeast"/>
        <w:ind w:right="-739"/>
        <w:jc w:val="both"/>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5. Для укрепления органов дыхания дошкольников рекомендуется использовать нетрадиционный материал: трубочки из-под соков, ватные шарики.</w:t>
      </w:r>
    </w:p>
    <w:p w:rsidR="00A625BC" w:rsidRPr="00A625BC" w:rsidRDefault="00A625BC" w:rsidP="00A625BC">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100" w:lineRule="atLeast"/>
        <w:ind w:right="-739"/>
        <w:jc w:val="both"/>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6. Для обучения детей приемам самомассажа - используются шипованные мячики, приобретенные в аптеке. Они способствуют не только активизации точек, расположенных на теле ребенка, но и вызывают у детей положительные эмоции.</w:t>
      </w:r>
    </w:p>
    <w:p w:rsidR="00A625BC" w:rsidRPr="00A625BC" w:rsidRDefault="00A625BC" w:rsidP="00A625BC">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100" w:lineRule="atLeast"/>
        <w:ind w:right="-739"/>
        <w:jc w:val="both"/>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 xml:space="preserve">           7. В каждой группе создан уголок здоровья. В нем должно находиться спортивное и инвентарь оборудование для осуществления физкультурно-спортивной работы. </w:t>
      </w:r>
    </w:p>
    <w:p w:rsidR="00A625BC" w:rsidRPr="00A625BC" w:rsidRDefault="00A625BC" w:rsidP="00A625BC">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100" w:lineRule="atLeast"/>
        <w:ind w:right="-739"/>
        <w:jc w:val="both"/>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 xml:space="preserve">8. Немаловажным является наличие наглядного материала о видах спорта, средствах укрепления организма, полезных и вредных привычках, альбомов с пословицами и поговорками о здоровом образе жизни. </w:t>
      </w:r>
    </w:p>
    <w:p w:rsidR="00A625BC" w:rsidRPr="004255AE" w:rsidRDefault="00A625BC" w:rsidP="00A625BC">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100" w:lineRule="atLeast"/>
        <w:ind w:right="-739"/>
        <w:jc w:val="both"/>
        <w:rPr>
          <w:rFonts w:ascii="Times New Roman CYR" w:hAnsi="Times New Roman CYR" w:cs="Times New Roman CYR"/>
          <w:b/>
          <w:color w:val="000000"/>
          <w:kern w:val="1"/>
          <w:sz w:val="24"/>
          <w:szCs w:val="24"/>
        </w:rPr>
      </w:pPr>
    </w:p>
    <w:p w:rsidR="004255AE" w:rsidRDefault="004255AE" w:rsidP="00A625BC">
      <w:pPr>
        <w:widowControl w:val="0"/>
        <w:autoSpaceDE w:val="0"/>
        <w:autoSpaceDN w:val="0"/>
        <w:adjustRightInd w:val="0"/>
        <w:spacing w:after="0" w:line="240" w:lineRule="auto"/>
        <w:ind w:right="-739"/>
        <w:jc w:val="center"/>
        <w:rPr>
          <w:rFonts w:ascii="Times New Roman CYR" w:hAnsi="Times New Roman CYR" w:cs="Times New Roman CYR"/>
          <w:b/>
          <w:color w:val="000000"/>
          <w:kern w:val="1"/>
          <w:sz w:val="24"/>
          <w:szCs w:val="24"/>
          <w:u w:val="single"/>
        </w:rPr>
      </w:pPr>
    </w:p>
    <w:p w:rsidR="004255AE" w:rsidRDefault="004255AE" w:rsidP="00A625BC">
      <w:pPr>
        <w:widowControl w:val="0"/>
        <w:autoSpaceDE w:val="0"/>
        <w:autoSpaceDN w:val="0"/>
        <w:adjustRightInd w:val="0"/>
        <w:spacing w:after="0" w:line="240" w:lineRule="auto"/>
        <w:ind w:right="-739"/>
        <w:jc w:val="center"/>
        <w:rPr>
          <w:rFonts w:ascii="Times New Roman CYR" w:hAnsi="Times New Roman CYR" w:cs="Times New Roman CYR"/>
          <w:b/>
          <w:color w:val="000000"/>
          <w:kern w:val="1"/>
          <w:sz w:val="24"/>
          <w:szCs w:val="24"/>
          <w:u w:val="single"/>
        </w:rPr>
      </w:pPr>
    </w:p>
    <w:p w:rsidR="00A625BC" w:rsidRDefault="00A625BC" w:rsidP="00A625BC">
      <w:pPr>
        <w:widowControl w:val="0"/>
        <w:autoSpaceDE w:val="0"/>
        <w:autoSpaceDN w:val="0"/>
        <w:adjustRightInd w:val="0"/>
        <w:spacing w:after="0" w:line="240" w:lineRule="auto"/>
        <w:ind w:right="-739"/>
        <w:jc w:val="center"/>
        <w:rPr>
          <w:rFonts w:ascii="Times New Roman CYR" w:hAnsi="Times New Roman CYR" w:cs="Times New Roman CYR"/>
          <w:b/>
          <w:color w:val="000000"/>
          <w:kern w:val="1"/>
          <w:sz w:val="24"/>
          <w:szCs w:val="24"/>
          <w:u w:val="single"/>
        </w:rPr>
      </w:pPr>
      <w:r w:rsidRPr="004255AE">
        <w:rPr>
          <w:rFonts w:ascii="Times New Roman CYR" w:hAnsi="Times New Roman CYR" w:cs="Times New Roman CYR"/>
          <w:b/>
          <w:color w:val="000000"/>
          <w:kern w:val="1"/>
          <w:sz w:val="24"/>
          <w:szCs w:val="24"/>
          <w:u w:val="single"/>
        </w:rPr>
        <w:t>Организация предметно-развивающей среды по нравственно-патриотическому воспитанию дошкольников</w:t>
      </w:r>
    </w:p>
    <w:p w:rsidR="004255AE" w:rsidRPr="004255AE" w:rsidRDefault="004255AE" w:rsidP="00A625BC">
      <w:pPr>
        <w:widowControl w:val="0"/>
        <w:autoSpaceDE w:val="0"/>
        <w:autoSpaceDN w:val="0"/>
        <w:adjustRightInd w:val="0"/>
        <w:spacing w:after="0" w:line="240" w:lineRule="auto"/>
        <w:ind w:right="-739"/>
        <w:jc w:val="center"/>
        <w:rPr>
          <w:rFonts w:ascii="Times New Roman CYR" w:hAnsi="Times New Roman CYR" w:cs="Times New Roman CYR"/>
          <w:b/>
          <w:color w:val="000000"/>
          <w:kern w:val="1"/>
          <w:sz w:val="24"/>
          <w:szCs w:val="24"/>
          <w:u w:val="single"/>
        </w:rPr>
      </w:pPr>
    </w:p>
    <w:p w:rsidR="004255AE" w:rsidRDefault="00A625BC" w:rsidP="00A625BC">
      <w:pPr>
        <w:widowControl w:val="0"/>
        <w:autoSpaceDE w:val="0"/>
        <w:autoSpaceDN w:val="0"/>
        <w:adjustRightInd w:val="0"/>
        <w:spacing w:after="0" w:line="240" w:lineRule="auto"/>
        <w:ind w:right="-739"/>
        <w:jc w:val="both"/>
        <w:rPr>
          <w:rFonts w:ascii="Times New Roman CYR" w:hAnsi="Times New Roman CYR" w:cs="Times New Roman CYR"/>
          <w:sz w:val="24"/>
          <w:szCs w:val="24"/>
        </w:rPr>
      </w:pPr>
      <w:r w:rsidRPr="00A625BC">
        <w:rPr>
          <w:rFonts w:ascii="Times New Roman CYR" w:hAnsi="Times New Roman CYR" w:cs="Times New Roman CYR"/>
          <w:sz w:val="24"/>
          <w:szCs w:val="24"/>
        </w:rPr>
        <w:t>В каждой группе офор</w:t>
      </w:r>
      <w:r w:rsidR="004255AE">
        <w:rPr>
          <w:rFonts w:ascii="Times New Roman CYR" w:hAnsi="Times New Roman CYR" w:cs="Times New Roman CYR"/>
          <w:sz w:val="24"/>
          <w:szCs w:val="24"/>
        </w:rPr>
        <w:t>млены дагестанские уголки</w:t>
      </w:r>
      <w:r w:rsidRPr="00A625BC">
        <w:rPr>
          <w:rFonts w:ascii="Times New Roman CYR" w:hAnsi="Times New Roman CYR" w:cs="Times New Roman CYR"/>
          <w:sz w:val="24"/>
          <w:szCs w:val="24"/>
        </w:rPr>
        <w:t xml:space="preserve">, подобраны литературные произведения, сказки, картотеки </w:t>
      </w:r>
      <w:proofErr w:type="gramStart"/>
      <w:r w:rsidRPr="00A625BC">
        <w:rPr>
          <w:rFonts w:ascii="Times New Roman CYR" w:hAnsi="Times New Roman CYR" w:cs="Times New Roman CYR"/>
          <w:sz w:val="24"/>
          <w:szCs w:val="24"/>
        </w:rPr>
        <w:t xml:space="preserve">с </w:t>
      </w:r>
      <w:r w:rsidR="004255AE">
        <w:rPr>
          <w:rFonts w:ascii="Times New Roman CYR" w:hAnsi="Times New Roman CYR" w:cs="Times New Roman CYR"/>
          <w:sz w:val="24"/>
          <w:szCs w:val="24"/>
        </w:rPr>
        <w:t xml:space="preserve"> дагестанскими</w:t>
      </w:r>
      <w:proofErr w:type="gramEnd"/>
      <w:r w:rsidR="004255AE">
        <w:rPr>
          <w:rFonts w:ascii="Times New Roman CYR" w:hAnsi="Times New Roman CYR" w:cs="Times New Roman CYR"/>
          <w:sz w:val="24"/>
          <w:szCs w:val="24"/>
        </w:rPr>
        <w:t xml:space="preserve"> </w:t>
      </w:r>
      <w:r w:rsidRPr="00A625BC">
        <w:rPr>
          <w:rFonts w:ascii="Times New Roman CYR" w:hAnsi="Times New Roman CYR" w:cs="Times New Roman CYR"/>
          <w:sz w:val="24"/>
          <w:szCs w:val="24"/>
        </w:rPr>
        <w:t xml:space="preserve">народными играми, пословицами, поговорками, песнями и хороводами. Для знакомства детей с культурой </w:t>
      </w:r>
      <w:r w:rsidR="004255AE">
        <w:rPr>
          <w:rFonts w:ascii="Times New Roman CYR" w:hAnsi="Times New Roman CYR" w:cs="Times New Roman CYR"/>
          <w:sz w:val="24"/>
          <w:szCs w:val="24"/>
        </w:rPr>
        <w:t xml:space="preserve">дагестанского </w:t>
      </w:r>
      <w:r w:rsidRPr="00A625BC">
        <w:rPr>
          <w:rFonts w:ascii="Times New Roman CYR" w:hAnsi="Times New Roman CYR" w:cs="Times New Roman CYR"/>
          <w:sz w:val="24"/>
          <w:szCs w:val="24"/>
        </w:rPr>
        <w:t>народа в учреждении выделено помещение, которое оборудовано в виде</w:t>
      </w:r>
      <w:r w:rsidR="004255AE">
        <w:rPr>
          <w:rFonts w:ascii="Times New Roman CYR" w:hAnsi="Times New Roman CYR" w:cs="Times New Roman CYR"/>
          <w:sz w:val="24"/>
          <w:szCs w:val="24"/>
        </w:rPr>
        <w:t xml:space="preserve"> дагестанской сакли</w:t>
      </w:r>
      <w:r w:rsidRPr="00A625BC">
        <w:rPr>
          <w:rFonts w:ascii="Times New Roman CYR" w:hAnsi="Times New Roman CYR" w:cs="Times New Roman CYR"/>
          <w:sz w:val="24"/>
          <w:szCs w:val="24"/>
        </w:rPr>
        <w:t>. В комнате размещаются предметы, наиб</w:t>
      </w:r>
      <w:r w:rsidR="004255AE">
        <w:rPr>
          <w:rFonts w:ascii="Times New Roman CYR" w:hAnsi="Times New Roman CYR" w:cs="Times New Roman CYR"/>
          <w:sz w:val="24"/>
          <w:szCs w:val="24"/>
        </w:rPr>
        <w:t xml:space="preserve">олее часто </w:t>
      </w:r>
      <w:proofErr w:type="spellStart"/>
      <w:r w:rsidR="004255AE">
        <w:rPr>
          <w:rFonts w:ascii="Times New Roman CYR" w:hAnsi="Times New Roman CYR" w:cs="Times New Roman CYR"/>
          <w:sz w:val="24"/>
          <w:szCs w:val="24"/>
        </w:rPr>
        <w:t>упоминающиеся</w:t>
      </w:r>
      <w:proofErr w:type="spellEnd"/>
      <w:r w:rsidR="004255AE">
        <w:rPr>
          <w:rFonts w:ascii="Times New Roman CYR" w:hAnsi="Times New Roman CYR" w:cs="Times New Roman CYR"/>
          <w:sz w:val="24"/>
          <w:szCs w:val="24"/>
        </w:rPr>
        <w:t xml:space="preserve"> в </w:t>
      </w:r>
      <w:proofErr w:type="gramStart"/>
      <w:r w:rsidR="004255AE">
        <w:rPr>
          <w:rFonts w:ascii="Times New Roman CYR" w:hAnsi="Times New Roman CYR" w:cs="Times New Roman CYR"/>
          <w:sz w:val="24"/>
          <w:szCs w:val="24"/>
        </w:rPr>
        <w:t xml:space="preserve">дагестанских </w:t>
      </w:r>
      <w:r w:rsidRPr="00A625BC">
        <w:rPr>
          <w:rFonts w:ascii="Times New Roman CYR" w:hAnsi="Times New Roman CYR" w:cs="Times New Roman CYR"/>
          <w:sz w:val="24"/>
          <w:szCs w:val="24"/>
        </w:rPr>
        <w:t xml:space="preserve"> с</w:t>
      </w:r>
      <w:r w:rsidR="004255AE">
        <w:rPr>
          <w:rFonts w:ascii="Times New Roman CYR" w:hAnsi="Times New Roman CYR" w:cs="Times New Roman CYR"/>
          <w:sz w:val="24"/>
          <w:szCs w:val="24"/>
        </w:rPr>
        <w:t>казках</w:t>
      </w:r>
      <w:proofErr w:type="gramEnd"/>
      <w:r w:rsidR="004255AE">
        <w:rPr>
          <w:rFonts w:ascii="Times New Roman CYR" w:hAnsi="Times New Roman CYR" w:cs="Times New Roman CYR"/>
          <w:sz w:val="24"/>
          <w:szCs w:val="24"/>
        </w:rPr>
        <w:t>.</w:t>
      </w:r>
    </w:p>
    <w:p w:rsidR="00A625BC" w:rsidRPr="00A625BC" w:rsidRDefault="00A625BC" w:rsidP="00A625BC">
      <w:pPr>
        <w:widowControl w:val="0"/>
        <w:autoSpaceDE w:val="0"/>
        <w:autoSpaceDN w:val="0"/>
        <w:adjustRightInd w:val="0"/>
        <w:spacing w:after="0" w:line="240" w:lineRule="auto"/>
        <w:ind w:right="-739"/>
        <w:jc w:val="both"/>
        <w:rPr>
          <w:rFonts w:ascii="Times New Roman CYR" w:hAnsi="Times New Roman CYR" w:cs="Times New Roman CYR"/>
          <w:sz w:val="24"/>
          <w:szCs w:val="24"/>
        </w:rPr>
      </w:pPr>
      <w:r w:rsidRPr="00A625BC">
        <w:rPr>
          <w:rFonts w:ascii="Times New Roman CYR" w:hAnsi="Times New Roman CYR" w:cs="Times New Roman CYR"/>
          <w:sz w:val="24"/>
          <w:szCs w:val="24"/>
        </w:rPr>
        <w:t xml:space="preserve"> В учреждении создана музейная атмосфера и возможность введения детей в особый самобытный мир путем действенного познания.</w:t>
      </w:r>
    </w:p>
    <w:p w:rsidR="00E47BB4" w:rsidRDefault="00E47BB4" w:rsidP="00A625BC">
      <w:pPr>
        <w:widowControl w:val="0"/>
        <w:tabs>
          <w:tab w:val="left" w:pos="851"/>
        </w:tabs>
        <w:autoSpaceDE w:val="0"/>
        <w:autoSpaceDN w:val="0"/>
        <w:adjustRightInd w:val="0"/>
        <w:spacing w:after="0" w:line="360" w:lineRule="auto"/>
        <w:rPr>
          <w:rFonts w:ascii="Times New Roman CYR" w:hAnsi="Times New Roman CYR" w:cs="Times New Roman CYR"/>
          <w:b/>
          <w:bCs/>
          <w:sz w:val="28"/>
          <w:szCs w:val="28"/>
        </w:rPr>
      </w:pPr>
    </w:p>
    <w:p w:rsidR="00A625BC" w:rsidRPr="00A625BC" w:rsidRDefault="00A625BC" w:rsidP="00A625BC">
      <w:pPr>
        <w:widowControl w:val="0"/>
        <w:tabs>
          <w:tab w:val="left" w:pos="851"/>
        </w:tabs>
        <w:autoSpaceDE w:val="0"/>
        <w:autoSpaceDN w:val="0"/>
        <w:adjustRightInd w:val="0"/>
        <w:spacing w:after="0" w:line="360" w:lineRule="auto"/>
        <w:rPr>
          <w:rFonts w:ascii="Times New Roman CYR" w:hAnsi="Times New Roman CYR" w:cs="Times New Roman CYR"/>
          <w:b/>
          <w:bCs/>
          <w:sz w:val="28"/>
          <w:szCs w:val="28"/>
        </w:rPr>
      </w:pPr>
      <w:r w:rsidRPr="00A625BC">
        <w:rPr>
          <w:rFonts w:ascii="Times New Roman CYR" w:hAnsi="Times New Roman CYR" w:cs="Times New Roman CYR"/>
          <w:b/>
          <w:bCs/>
          <w:sz w:val="28"/>
          <w:szCs w:val="28"/>
        </w:rPr>
        <w:t>3.3. Распорядок образовательной деятельности по ОПДО ДОУ.</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sz w:val="24"/>
          <w:szCs w:val="24"/>
        </w:rPr>
      </w:pPr>
      <w:r w:rsidRPr="00A625BC">
        <w:rPr>
          <w:rFonts w:ascii="Times New Roman CYR" w:hAnsi="Times New Roman CYR" w:cs="Times New Roman CYR"/>
          <w:sz w:val="24"/>
          <w:szCs w:val="24"/>
        </w:rPr>
        <w:t xml:space="preserve">Программа реализовывается в течение 12 часов пребывания детей с учетом режима дня и возрастных категорий детей. Объем обязательной части Программы рекомендуется ФГОС дошкольного образования не менее 60% от ее общего объема; части, формируемой участниками образовательных отношений, не более 40%. </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sz w:val="24"/>
          <w:szCs w:val="24"/>
        </w:rPr>
      </w:pPr>
      <w:r w:rsidRPr="00A625BC">
        <w:rPr>
          <w:rFonts w:ascii="Times New Roman CYR" w:hAnsi="Times New Roman CYR" w:cs="Times New Roman CYR"/>
          <w:sz w:val="24"/>
          <w:szCs w:val="24"/>
        </w:rPr>
        <w:t>В таблице представлены нормативы времени, затраченного на реализацию образовательной программы (обязательной части и части, формируемой участниками образовательных отношений) по возрастным категориям детей.</w:t>
      </w:r>
    </w:p>
    <w:p w:rsidR="00A625BC" w:rsidRPr="00A625BC" w:rsidRDefault="00A625BC" w:rsidP="00A625BC">
      <w:pPr>
        <w:widowControl w:val="0"/>
        <w:tabs>
          <w:tab w:val="left" w:pos="851"/>
          <w:tab w:val="left" w:pos="9639"/>
        </w:tabs>
        <w:autoSpaceDE w:val="0"/>
        <w:autoSpaceDN w:val="0"/>
        <w:adjustRightInd w:val="0"/>
        <w:spacing w:after="0" w:line="240" w:lineRule="auto"/>
        <w:jc w:val="right"/>
        <w:rPr>
          <w:rFonts w:ascii="Times New Roman CYR" w:hAnsi="Times New Roman CYR" w:cs="Times New Roman CYR"/>
          <w:sz w:val="24"/>
          <w:szCs w:val="24"/>
        </w:rPr>
      </w:pPr>
      <w:r w:rsidRPr="00A625BC">
        <w:rPr>
          <w:rFonts w:ascii="Times New Roman CYR" w:hAnsi="Times New Roman CYR" w:cs="Times New Roman CYR"/>
          <w:sz w:val="24"/>
          <w:szCs w:val="24"/>
        </w:rPr>
        <w:t>Таблица 24</w:t>
      </w:r>
    </w:p>
    <w:tbl>
      <w:tblPr>
        <w:tblW w:w="0" w:type="auto"/>
        <w:tblInd w:w="-604" w:type="dxa"/>
        <w:tblLayout w:type="fixed"/>
        <w:tblLook w:val="0000" w:firstRow="0" w:lastRow="0" w:firstColumn="0" w:lastColumn="0" w:noHBand="0" w:noVBand="0"/>
      </w:tblPr>
      <w:tblGrid>
        <w:gridCol w:w="1526"/>
        <w:gridCol w:w="1276"/>
        <w:gridCol w:w="1417"/>
        <w:gridCol w:w="1418"/>
        <w:gridCol w:w="1413"/>
        <w:gridCol w:w="1422"/>
        <w:gridCol w:w="1417"/>
        <w:gridCol w:w="1418"/>
        <w:gridCol w:w="1417"/>
        <w:gridCol w:w="1418"/>
        <w:gridCol w:w="1413"/>
      </w:tblGrid>
      <w:tr w:rsidR="00A625BC" w:rsidRPr="00E47BB4" w:rsidTr="00A625BC">
        <w:trPr>
          <w:trHeight w:val="113"/>
        </w:trPr>
        <w:tc>
          <w:tcPr>
            <w:tcW w:w="15555" w:type="dxa"/>
            <w:gridSpan w:val="11"/>
            <w:tcBorders>
              <w:top w:val="single" w:sz="4" w:space="0" w:color="auto"/>
              <w:left w:val="single" w:sz="4" w:space="0" w:color="auto"/>
              <w:bottom w:val="single" w:sz="4" w:space="0" w:color="auto"/>
              <w:right w:val="single" w:sz="4" w:space="0" w:color="auto"/>
            </w:tcBorders>
          </w:tcPr>
          <w:p w:rsidR="00A625BC" w:rsidRPr="00E47BB4"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b/>
                <w:bCs/>
                <w:sz w:val="24"/>
                <w:szCs w:val="24"/>
              </w:rPr>
            </w:pPr>
            <w:r w:rsidRPr="00E47BB4">
              <w:rPr>
                <w:rFonts w:ascii="Times New Roman CYR" w:hAnsi="Times New Roman CYR" w:cs="Times New Roman CYR"/>
                <w:b/>
                <w:bCs/>
                <w:sz w:val="24"/>
                <w:szCs w:val="24"/>
              </w:rPr>
              <w:t>Норматив на день</w:t>
            </w:r>
          </w:p>
        </w:tc>
      </w:tr>
      <w:tr w:rsidR="00A625BC" w:rsidRPr="00E47BB4" w:rsidTr="00A625BC">
        <w:trPr>
          <w:trHeight w:val="113"/>
        </w:trPr>
        <w:tc>
          <w:tcPr>
            <w:tcW w:w="1526" w:type="dxa"/>
            <w:vMerge w:val="restart"/>
            <w:tcBorders>
              <w:top w:val="single" w:sz="4" w:space="0" w:color="auto"/>
              <w:left w:val="single" w:sz="4" w:space="0" w:color="auto"/>
              <w:bottom w:val="single" w:sz="4" w:space="0" w:color="auto"/>
              <w:right w:val="single" w:sz="4" w:space="0" w:color="auto"/>
            </w:tcBorders>
          </w:tcPr>
          <w:p w:rsidR="00A625BC" w:rsidRPr="00E47BB4"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sz w:val="24"/>
                <w:szCs w:val="24"/>
              </w:rPr>
            </w:pPr>
          </w:p>
        </w:tc>
        <w:tc>
          <w:tcPr>
            <w:tcW w:w="14029" w:type="dxa"/>
            <w:gridSpan w:val="10"/>
            <w:tcBorders>
              <w:top w:val="single" w:sz="4" w:space="0" w:color="auto"/>
              <w:left w:val="single" w:sz="4" w:space="0" w:color="auto"/>
              <w:bottom w:val="single" w:sz="4" w:space="0" w:color="auto"/>
              <w:right w:val="single" w:sz="4" w:space="0" w:color="auto"/>
            </w:tcBorders>
          </w:tcPr>
          <w:p w:rsidR="00A625BC" w:rsidRPr="00E47BB4"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b/>
                <w:bCs/>
                <w:sz w:val="24"/>
                <w:szCs w:val="24"/>
              </w:rPr>
            </w:pPr>
            <w:r w:rsidRPr="00E47BB4">
              <w:rPr>
                <w:rFonts w:ascii="Times New Roman CYR" w:hAnsi="Times New Roman CYR" w:cs="Times New Roman CYR"/>
                <w:b/>
                <w:bCs/>
                <w:sz w:val="24"/>
                <w:szCs w:val="24"/>
              </w:rPr>
              <w:t>Норматив времени по возрастным категориям детей, час.</w:t>
            </w:r>
          </w:p>
        </w:tc>
      </w:tr>
      <w:tr w:rsidR="00A625BC" w:rsidRPr="00E47BB4" w:rsidTr="00A625BC">
        <w:trPr>
          <w:trHeight w:val="113"/>
        </w:trPr>
        <w:tc>
          <w:tcPr>
            <w:tcW w:w="1526" w:type="dxa"/>
            <w:vMerge/>
            <w:tcBorders>
              <w:top w:val="single" w:sz="4" w:space="0" w:color="auto"/>
              <w:left w:val="single" w:sz="4" w:space="0" w:color="auto"/>
              <w:bottom w:val="single" w:sz="4" w:space="0" w:color="auto"/>
              <w:right w:val="single" w:sz="4" w:space="0" w:color="auto"/>
            </w:tcBorders>
            <w:vAlign w:val="center"/>
          </w:tcPr>
          <w:p w:rsidR="00A625BC" w:rsidRPr="00E47BB4"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sz w:val="24"/>
                <w:szCs w:val="24"/>
              </w:rPr>
            </w:pPr>
          </w:p>
        </w:tc>
        <w:tc>
          <w:tcPr>
            <w:tcW w:w="2693" w:type="dxa"/>
            <w:gridSpan w:val="2"/>
            <w:tcBorders>
              <w:top w:val="single" w:sz="4" w:space="0" w:color="auto"/>
              <w:left w:val="single" w:sz="4" w:space="0" w:color="auto"/>
              <w:bottom w:val="single" w:sz="4" w:space="0" w:color="auto"/>
              <w:right w:val="single" w:sz="4" w:space="0" w:color="auto"/>
            </w:tcBorders>
          </w:tcPr>
          <w:p w:rsidR="00A625BC" w:rsidRPr="00E47BB4"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b/>
                <w:bCs/>
                <w:sz w:val="24"/>
                <w:szCs w:val="24"/>
              </w:rPr>
            </w:pPr>
            <w:r w:rsidRPr="00E47BB4">
              <w:rPr>
                <w:rFonts w:ascii="Times New Roman CYR" w:hAnsi="Times New Roman CYR" w:cs="Times New Roman CYR"/>
                <w:b/>
                <w:bCs/>
                <w:sz w:val="24"/>
                <w:szCs w:val="24"/>
              </w:rPr>
              <w:t>от 2 до 3 лет</w:t>
            </w:r>
          </w:p>
        </w:tc>
        <w:tc>
          <w:tcPr>
            <w:tcW w:w="2831" w:type="dxa"/>
            <w:gridSpan w:val="2"/>
            <w:tcBorders>
              <w:top w:val="single" w:sz="4" w:space="0" w:color="auto"/>
              <w:left w:val="single" w:sz="4" w:space="0" w:color="auto"/>
              <w:bottom w:val="single" w:sz="4" w:space="0" w:color="auto"/>
              <w:right w:val="single" w:sz="4" w:space="0" w:color="auto"/>
            </w:tcBorders>
          </w:tcPr>
          <w:p w:rsidR="00A625BC" w:rsidRPr="00E47BB4"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b/>
                <w:bCs/>
                <w:sz w:val="24"/>
                <w:szCs w:val="24"/>
              </w:rPr>
            </w:pPr>
            <w:r w:rsidRPr="00E47BB4">
              <w:rPr>
                <w:rFonts w:ascii="Times New Roman CYR" w:hAnsi="Times New Roman CYR" w:cs="Times New Roman CYR"/>
                <w:b/>
                <w:bCs/>
                <w:sz w:val="24"/>
                <w:szCs w:val="24"/>
              </w:rPr>
              <w:t>с 3 до 4 лет</w:t>
            </w:r>
          </w:p>
        </w:tc>
        <w:tc>
          <w:tcPr>
            <w:tcW w:w="2839" w:type="dxa"/>
            <w:gridSpan w:val="2"/>
            <w:tcBorders>
              <w:top w:val="single" w:sz="4" w:space="0" w:color="auto"/>
              <w:left w:val="single" w:sz="4" w:space="0" w:color="auto"/>
              <w:bottom w:val="single" w:sz="4" w:space="0" w:color="auto"/>
              <w:right w:val="single" w:sz="4" w:space="0" w:color="auto"/>
            </w:tcBorders>
          </w:tcPr>
          <w:p w:rsidR="00A625BC" w:rsidRPr="00E47BB4"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b/>
                <w:bCs/>
                <w:sz w:val="24"/>
                <w:szCs w:val="24"/>
              </w:rPr>
            </w:pPr>
            <w:r w:rsidRPr="00E47BB4">
              <w:rPr>
                <w:rFonts w:ascii="Times New Roman CYR" w:hAnsi="Times New Roman CYR" w:cs="Times New Roman CYR"/>
                <w:b/>
                <w:bCs/>
                <w:sz w:val="24"/>
                <w:szCs w:val="24"/>
              </w:rPr>
              <w:t>с 4 до 5 лет</w:t>
            </w:r>
          </w:p>
        </w:tc>
        <w:tc>
          <w:tcPr>
            <w:tcW w:w="2835" w:type="dxa"/>
            <w:gridSpan w:val="2"/>
            <w:tcBorders>
              <w:top w:val="single" w:sz="4" w:space="0" w:color="auto"/>
              <w:left w:val="single" w:sz="4" w:space="0" w:color="auto"/>
              <w:bottom w:val="single" w:sz="4" w:space="0" w:color="auto"/>
              <w:right w:val="single" w:sz="4" w:space="0" w:color="auto"/>
            </w:tcBorders>
          </w:tcPr>
          <w:p w:rsidR="00A625BC" w:rsidRPr="00E47BB4"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b/>
                <w:bCs/>
                <w:sz w:val="24"/>
                <w:szCs w:val="24"/>
              </w:rPr>
            </w:pPr>
            <w:r w:rsidRPr="00E47BB4">
              <w:rPr>
                <w:rFonts w:ascii="Times New Roman CYR" w:hAnsi="Times New Roman CYR" w:cs="Times New Roman CYR"/>
                <w:b/>
                <w:bCs/>
                <w:sz w:val="24"/>
                <w:szCs w:val="24"/>
              </w:rPr>
              <w:t>с 5 до 6 лет</w:t>
            </w:r>
          </w:p>
        </w:tc>
        <w:tc>
          <w:tcPr>
            <w:tcW w:w="2831" w:type="dxa"/>
            <w:gridSpan w:val="2"/>
            <w:tcBorders>
              <w:top w:val="single" w:sz="4" w:space="0" w:color="auto"/>
              <w:left w:val="single" w:sz="4" w:space="0" w:color="auto"/>
              <w:bottom w:val="single" w:sz="4" w:space="0" w:color="auto"/>
              <w:right w:val="single" w:sz="4" w:space="0" w:color="auto"/>
            </w:tcBorders>
          </w:tcPr>
          <w:p w:rsidR="00A625BC" w:rsidRPr="00E47BB4"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b/>
                <w:bCs/>
                <w:sz w:val="24"/>
                <w:szCs w:val="24"/>
              </w:rPr>
            </w:pPr>
            <w:r w:rsidRPr="00E47BB4">
              <w:rPr>
                <w:rFonts w:ascii="Times New Roman CYR" w:hAnsi="Times New Roman CYR" w:cs="Times New Roman CYR"/>
                <w:b/>
                <w:bCs/>
                <w:sz w:val="24"/>
                <w:szCs w:val="24"/>
              </w:rPr>
              <w:t>С 6 до7 лет</w:t>
            </w:r>
          </w:p>
        </w:tc>
      </w:tr>
      <w:tr w:rsidR="00A625BC" w:rsidRPr="00E47BB4" w:rsidTr="00A625BC">
        <w:trPr>
          <w:trHeight w:val="113"/>
        </w:trPr>
        <w:tc>
          <w:tcPr>
            <w:tcW w:w="1526" w:type="dxa"/>
            <w:vMerge/>
            <w:tcBorders>
              <w:top w:val="single" w:sz="4" w:space="0" w:color="auto"/>
              <w:left w:val="single" w:sz="4" w:space="0" w:color="auto"/>
              <w:bottom w:val="single" w:sz="4" w:space="0" w:color="auto"/>
              <w:right w:val="single" w:sz="4" w:space="0" w:color="auto"/>
            </w:tcBorders>
            <w:vAlign w:val="center"/>
          </w:tcPr>
          <w:p w:rsidR="00A625BC" w:rsidRPr="00E47BB4"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sz w:val="24"/>
                <w:szCs w:val="24"/>
              </w:rPr>
            </w:pPr>
          </w:p>
        </w:tc>
        <w:tc>
          <w:tcPr>
            <w:tcW w:w="1276" w:type="dxa"/>
            <w:tcBorders>
              <w:top w:val="single" w:sz="4" w:space="0" w:color="auto"/>
              <w:left w:val="single" w:sz="4" w:space="0" w:color="auto"/>
              <w:bottom w:val="single" w:sz="4" w:space="0" w:color="auto"/>
              <w:right w:val="single" w:sz="4" w:space="0" w:color="auto"/>
            </w:tcBorders>
          </w:tcPr>
          <w:p w:rsidR="00A625BC" w:rsidRPr="00E47BB4"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b/>
                <w:bCs/>
                <w:sz w:val="24"/>
                <w:szCs w:val="24"/>
              </w:rPr>
            </w:pPr>
            <w:r w:rsidRPr="00E47BB4">
              <w:rPr>
                <w:rFonts w:ascii="Times New Roman CYR" w:hAnsi="Times New Roman CYR" w:cs="Times New Roman CYR"/>
                <w:b/>
                <w:bCs/>
                <w:sz w:val="24"/>
                <w:szCs w:val="24"/>
              </w:rPr>
              <w:t>обязательная</w:t>
            </w:r>
          </w:p>
        </w:tc>
        <w:tc>
          <w:tcPr>
            <w:tcW w:w="1417" w:type="dxa"/>
            <w:tcBorders>
              <w:top w:val="single" w:sz="4" w:space="0" w:color="auto"/>
              <w:left w:val="single" w:sz="4" w:space="0" w:color="auto"/>
              <w:bottom w:val="single" w:sz="4" w:space="0" w:color="auto"/>
              <w:right w:val="single" w:sz="4" w:space="0" w:color="auto"/>
            </w:tcBorders>
          </w:tcPr>
          <w:p w:rsidR="00A625BC" w:rsidRPr="00E47BB4"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b/>
                <w:bCs/>
                <w:sz w:val="24"/>
                <w:szCs w:val="24"/>
              </w:rPr>
            </w:pPr>
            <w:r w:rsidRPr="00E47BB4">
              <w:rPr>
                <w:rFonts w:ascii="Times New Roman CYR" w:hAnsi="Times New Roman CYR" w:cs="Times New Roman CYR"/>
                <w:b/>
                <w:bCs/>
                <w:sz w:val="24"/>
                <w:szCs w:val="24"/>
              </w:rPr>
              <w:t>формируемая</w:t>
            </w:r>
          </w:p>
        </w:tc>
        <w:tc>
          <w:tcPr>
            <w:tcW w:w="1418" w:type="dxa"/>
            <w:tcBorders>
              <w:top w:val="single" w:sz="4" w:space="0" w:color="auto"/>
              <w:left w:val="single" w:sz="4" w:space="0" w:color="auto"/>
              <w:bottom w:val="single" w:sz="4" w:space="0" w:color="auto"/>
              <w:right w:val="single" w:sz="4" w:space="0" w:color="auto"/>
            </w:tcBorders>
          </w:tcPr>
          <w:p w:rsidR="00A625BC" w:rsidRPr="00E47BB4"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b/>
                <w:bCs/>
                <w:sz w:val="24"/>
                <w:szCs w:val="24"/>
              </w:rPr>
            </w:pPr>
            <w:r w:rsidRPr="00E47BB4">
              <w:rPr>
                <w:rFonts w:ascii="Times New Roman CYR" w:hAnsi="Times New Roman CYR" w:cs="Times New Roman CYR"/>
                <w:b/>
                <w:bCs/>
                <w:sz w:val="24"/>
                <w:szCs w:val="24"/>
              </w:rPr>
              <w:t>обязательная</w:t>
            </w:r>
          </w:p>
        </w:tc>
        <w:tc>
          <w:tcPr>
            <w:tcW w:w="1413" w:type="dxa"/>
            <w:tcBorders>
              <w:top w:val="single" w:sz="4" w:space="0" w:color="auto"/>
              <w:left w:val="single" w:sz="4" w:space="0" w:color="auto"/>
              <w:bottom w:val="single" w:sz="4" w:space="0" w:color="auto"/>
              <w:right w:val="single" w:sz="4" w:space="0" w:color="auto"/>
            </w:tcBorders>
          </w:tcPr>
          <w:p w:rsidR="00A625BC" w:rsidRPr="00E47BB4"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b/>
                <w:bCs/>
                <w:sz w:val="24"/>
                <w:szCs w:val="24"/>
              </w:rPr>
            </w:pPr>
            <w:r w:rsidRPr="00E47BB4">
              <w:rPr>
                <w:rFonts w:ascii="Times New Roman CYR" w:hAnsi="Times New Roman CYR" w:cs="Times New Roman CYR"/>
                <w:b/>
                <w:bCs/>
                <w:sz w:val="24"/>
                <w:szCs w:val="24"/>
              </w:rPr>
              <w:t>формируемая</w:t>
            </w:r>
          </w:p>
        </w:tc>
        <w:tc>
          <w:tcPr>
            <w:tcW w:w="1422" w:type="dxa"/>
            <w:tcBorders>
              <w:top w:val="single" w:sz="4" w:space="0" w:color="auto"/>
              <w:left w:val="single" w:sz="4" w:space="0" w:color="auto"/>
              <w:bottom w:val="single" w:sz="4" w:space="0" w:color="auto"/>
              <w:right w:val="single" w:sz="4" w:space="0" w:color="auto"/>
            </w:tcBorders>
          </w:tcPr>
          <w:p w:rsidR="00A625BC" w:rsidRPr="00E47BB4"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b/>
                <w:bCs/>
                <w:sz w:val="24"/>
                <w:szCs w:val="24"/>
              </w:rPr>
            </w:pPr>
            <w:r w:rsidRPr="00E47BB4">
              <w:rPr>
                <w:rFonts w:ascii="Times New Roman CYR" w:hAnsi="Times New Roman CYR" w:cs="Times New Roman CYR"/>
                <w:b/>
                <w:bCs/>
                <w:sz w:val="24"/>
                <w:szCs w:val="24"/>
              </w:rPr>
              <w:t>обязательная</w:t>
            </w:r>
          </w:p>
        </w:tc>
        <w:tc>
          <w:tcPr>
            <w:tcW w:w="1417" w:type="dxa"/>
            <w:tcBorders>
              <w:top w:val="single" w:sz="4" w:space="0" w:color="auto"/>
              <w:left w:val="single" w:sz="4" w:space="0" w:color="auto"/>
              <w:bottom w:val="single" w:sz="4" w:space="0" w:color="auto"/>
              <w:right w:val="single" w:sz="4" w:space="0" w:color="auto"/>
            </w:tcBorders>
          </w:tcPr>
          <w:p w:rsidR="00A625BC" w:rsidRPr="00E47BB4"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b/>
                <w:bCs/>
                <w:sz w:val="24"/>
                <w:szCs w:val="24"/>
              </w:rPr>
            </w:pPr>
            <w:r w:rsidRPr="00E47BB4">
              <w:rPr>
                <w:rFonts w:ascii="Times New Roman CYR" w:hAnsi="Times New Roman CYR" w:cs="Times New Roman CYR"/>
                <w:b/>
                <w:bCs/>
                <w:sz w:val="24"/>
                <w:szCs w:val="24"/>
              </w:rPr>
              <w:t>формируемая</w:t>
            </w:r>
          </w:p>
        </w:tc>
        <w:tc>
          <w:tcPr>
            <w:tcW w:w="1418" w:type="dxa"/>
            <w:tcBorders>
              <w:top w:val="single" w:sz="4" w:space="0" w:color="auto"/>
              <w:left w:val="single" w:sz="4" w:space="0" w:color="auto"/>
              <w:bottom w:val="single" w:sz="4" w:space="0" w:color="auto"/>
              <w:right w:val="single" w:sz="4" w:space="0" w:color="auto"/>
            </w:tcBorders>
          </w:tcPr>
          <w:p w:rsidR="00A625BC" w:rsidRPr="00E47BB4"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b/>
                <w:bCs/>
                <w:sz w:val="24"/>
                <w:szCs w:val="24"/>
              </w:rPr>
            </w:pPr>
            <w:r w:rsidRPr="00E47BB4">
              <w:rPr>
                <w:rFonts w:ascii="Times New Roman CYR" w:hAnsi="Times New Roman CYR" w:cs="Times New Roman CYR"/>
                <w:b/>
                <w:bCs/>
                <w:sz w:val="24"/>
                <w:szCs w:val="24"/>
              </w:rPr>
              <w:t>обязательная</w:t>
            </w:r>
          </w:p>
        </w:tc>
        <w:tc>
          <w:tcPr>
            <w:tcW w:w="1417" w:type="dxa"/>
            <w:tcBorders>
              <w:top w:val="single" w:sz="4" w:space="0" w:color="auto"/>
              <w:left w:val="single" w:sz="4" w:space="0" w:color="auto"/>
              <w:bottom w:val="single" w:sz="4" w:space="0" w:color="auto"/>
              <w:right w:val="single" w:sz="4" w:space="0" w:color="auto"/>
            </w:tcBorders>
          </w:tcPr>
          <w:p w:rsidR="00A625BC" w:rsidRPr="00E47BB4"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b/>
                <w:bCs/>
                <w:sz w:val="24"/>
                <w:szCs w:val="24"/>
              </w:rPr>
            </w:pPr>
            <w:r w:rsidRPr="00E47BB4">
              <w:rPr>
                <w:rFonts w:ascii="Times New Roman CYR" w:hAnsi="Times New Roman CYR" w:cs="Times New Roman CYR"/>
                <w:b/>
                <w:bCs/>
                <w:sz w:val="24"/>
                <w:szCs w:val="24"/>
              </w:rPr>
              <w:t>формируемая</w:t>
            </w:r>
          </w:p>
        </w:tc>
        <w:tc>
          <w:tcPr>
            <w:tcW w:w="1418" w:type="dxa"/>
            <w:tcBorders>
              <w:top w:val="single" w:sz="4" w:space="0" w:color="auto"/>
              <w:left w:val="single" w:sz="4" w:space="0" w:color="auto"/>
              <w:bottom w:val="single" w:sz="4" w:space="0" w:color="auto"/>
              <w:right w:val="single" w:sz="4" w:space="0" w:color="auto"/>
            </w:tcBorders>
          </w:tcPr>
          <w:p w:rsidR="00A625BC" w:rsidRPr="00E47BB4"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b/>
                <w:bCs/>
                <w:sz w:val="24"/>
                <w:szCs w:val="24"/>
              </w:rPr>
            </w:pPr>
            <w:r w:rsidRPr="00E47BB4">
              <w:rPr>
                <w:rFonts w:ascii="Times New Roman CYR" w:hAnsi="Times New Roman CYR" w:cs="Times New Roman CYR"/>
                <w:b/>
                <w:bCs/>
                <w:sz w:val="24"/>
                <w:szCs w:val="24"/>
              </w:rPr>
              <w:t>обязательная</w:t>
            </w:r>
          </w:p>
        </w:tc>
        <w:tc>
          <w:tcPr>
            <w:tcW w:w="1413" w:type="dxa"/>
            <w:tcBorders>
              <w:top w:val="single" w:sz="4" w:space="0" w:color="auto"/>
              <w:left w:val="single" w:sz="4" w:space="0" w:color="auto"/>
              <w:bottom w:val="single" w:sz="4" w:space="0" w:color="auto"/>
              <w:right w:val="single" w:sz="4" w:space="0" w:color="auto"/>
            </w:tcBorders>
          </w:tcPr>
          <w:p w:rsidR="00A625BC" w:rsidRPr="00E47BB4"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b/>
                <w:bCs/>
                <w:sz w:val="24"/>
                <w:szCs w:val="24"/>
              </w:rPr>
            </w:pPr>
            <w:r w:rsidRPr="00E47BB4">
              <w:rPr>
                <w:rFonts w:ascii="Times New Roman CYR" w:hAnsi="Times New Roman CYR" w:cs="Times New Roman CYR"/>
                <w:b/>
                <w:bCs/>
                <w:sz w:val="24"/>
                <w:szCs w:val="24"/>
              </w:rPr>
              <w:t>формируемая</w:t>
            </w:r>
          </w:p>
        </w:tc>
      </w:tr>
      <w:tr w:rsidR="00A625BC" w:rsidRPr="00E47BB4" w:rsidTr="00A625BC">
        <w:trPr>
          <w:trHeight w:val="113"/>
        </w:trPr>
        <w:tc>
          <w:tcPr>
            <w:tcW w:w="1526" w:type="dxa"/>
            <w:tcBorders>
              <w:top w:val="single" w:sz="4" w:space="0" w:color="auto"/>
              <w:left w:val="single" w:sz="4" w:space="0" w:color="auto"/>
              <w:bottom w:val="single" w:sz="4" w:space="0" w:color="auto"/>
              <w:right w:val="single" w:sz="4" w:space="0" w:color="auto"/>
            </w:tcBorders>
          </w:tcPr>
          <w:p w:rsidR="00A625BC" w:rsidRPr="00E47BB4"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sz w:val="24"/>
                <w:szCs w:val="24"/>
              </w:rPr>
            </w:pPr>
            <w:r w:rsidRPr="00E47BB4">
              <w:rPr>
                <w:rFonts w:ascii="Times New Roman CYR" w:hAnsi="Times New Roman CYR" w:cs="Times New Roman CYR"/>
                <w:sz w:val="24"/>
                <w:szCs w:val="24"/>
              </w:rPr>
              <w:t>Норматив времени по ФГОС, %</w:t>
            </w:r>
          </w:p>
        </w:tc>
        <w:tc>
          <w:tcPr>
            <w:tcW w:w="1276" w:type="dxa"/>
            <w:tcBorders>
              <w:top w:val="single" w:sz="4" w:space="0" w:color="auto"/>
              <w:left w:val="single" w:sz="4" w:space="0" w:color="auto"/>
              <w:bottom w:val="single" w:sz="4" w:space="0" w:color="auto"/>
              <w:right w:val="single" w:sz="4" w:space="0" w:color="auto"/>
            </w:tcBorders>
          </w:tcPr>
          <w:p w:rsidR="00A625BC" w:rsidRPr="00E47BB4"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sz w:val="24"/>
                <w:szCs w:val="24"/>
              </w:rPr>
            </w:pPr>
          </w:p>
          <w:p w:rsidR="00A625BC" w:rsidRPr="00E47BB4"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sz w:val="24"/>
                <w:szCs w:val="24"/>
              </w:rPr>
            </w:pPr>
            <w:r w:rsidRPr="00E47BB4">
              <w:rPr>
                <w:rFonts w:ascii="Times New Roman CYR" w:hAnsi="Times New Roman CYR" w:cs="Times New Roman CYR"/>
                <w:sz w:val="24"/>
                <w:szCs w:val="24"/>
              </w:rPr>
              <w:t>88,2%</w:t>
            </w:r>
          </w:p>
        </w:tc>
        <w:tc>
          <w:tcPr>
            <w:tcW w:w="1417" w:type="dxa"/>
            <w:tcBorders>
              <w:top w:val="single" w:sz="4" w:space="0" w:color="auto"/>
              <w:left w:val="single" w:sz="4" w:space="0" w:color="auto"/>
              <w:bottom w:val="single" w:sz="4" w:space="0" w:color="auto"/>
              <w:right w:val="single" w:sz="4" w:space="0" w:color="auto"/>
            </w:tcBorders>
          </w:tcPr>
          <w:p w:rsidR="00A625BC" w:rsidRPr="00E47BB4"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sz w:val="24"/>
                <w:szCs w:val="24"/>
              </w:rPr>
            </w:pPr>
          </w:p>
          <w:p w:rsidR="00A625BC" w:rsidRPr="00E47BB4"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sz w:val="24"/>
                <w:szCs w:val="24"/>
              </w:rPr>
            </w:pPr>
            <w:r w:rsidRPr="00E47BB4">
              <w:rPr>
                <w:rFonts w:ascii="Times New Roman CYR" w:hAnsi="Times New Roman CYR" w:cs="Times New Roman CYR"/>
                <w:sz w:val="24"/>
                <w:szCs w:val="24"/>
              </w:rPr>
              <w:t>11,8%</w:t>
            </w:r>
          </w:p>
        </w:tc>
        <w:tc>
          <w:tcPr>
            <w:tcW w:w="1418" w:type="dxa"/>
            <w:tcBorders>
              <w:top w:val="single" w:sz="4" w:space="0" w:color="auto"/>
              <w:left w:val="single" w:sz="4" w:space="0" w:color="auto"/>
              <w:bottom w:val="single" w:sz="4" w:space="0" w:color="auto"/>
              <w:right w:val="single" w:sz="4" w:space="0" w:color="auto"/>
            </w:tcBorders>
          </w:tcPr>
          <w:p w:rsidR="00A625BC" w:rsidRPr="00E47BB4"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sz w:val="24"/>
                <w:szCs w:val="24"/>
              </w:rPr>
            </w:pPr>
          </w:p>
          <w:p w:rsidR="00A625BC" w:rsidRPr="00E47BB4"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sz w:val="24"/>
                <w:szCs w:val="24"/>
              </w:rPr>
            </w:pPr>
            <w:r w:rsidRPr="00E47BB4">
              <w:rPr>
                <w:rFonts w:ascii="Times New Roman CYR" w:hAnsi="Times New Roman CYR" w:cs="Times New Roman CYR"/>
                <w:sz w:val="24"/>
                <w:szCs w:val="24"/>
              </w:rPr>
              <w:t>69%</w:t>
            </w:r>
          </w:p>
        </w:tc>
        <w:tc>
          <w:tcPr>
            <w:tcW w:w="1413" w:type="dxa"/>
            <w:tcBorders>
              <w:top w:val="single" w:sz="4" w:space="0" w:color="auto"/>
              <w:left w:val="single" w:sz="4" w:space="0" w:color="auto"/>
              <w:bottom w:val="single" w:sz="4" w:space="0" w:color="auto"/>
              <w:right w:val="single" w:sz="4" w:space="0" w:color="auto"/>
            </w:tcBorders>
          </w:tcPr>
          <w:p w:rsidR="00A625BC" w:rsidRPr="00E47BB4"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sz w:val="24"/>
                <w:szCs w:val="24"/>
              </w:rPr>
            </w:pPr>
          </w:p>
          <w:p w:rsidR="00A625BC" w:rsidRPr="00E47BB4"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sz w:val="24"/>
                <w:szCs w:val="24"/>
              </w:rPr>
            </w:pPr>
            <w:r w:rsidRPr="00E47BB4">
              <w:rPr>
                <w:rFonts w:ascii="Times New Roman CYR" w:hAnsi="Times New Roman CYR" w:cs="Times New Roman CYR"/>
                <w:sz w:val="24"/>
                <w:szCs w:val="24"/>
              </w:rPr>
              <w:t>31%</w:t>
            </w:r>
          </w:p>
        </w:tc>
        <w:tc>
          <w:tcPr>
            <w:tcW w:w="1422" w:type="dxa"/>
            <w:tcBorders>
              <w:top w:val="single" w:sz="4" w:space="0" w:color="auto"/>
              <w:left w:val="single" w:sz="4" w:space="0" w:color="auto"/>
              <w:bottom w:val="single" w:sz="4" w:space="0" w:color="auto"/>
              <w:right w:val="single" w:sz="4" w:space="0" w:color="auto"/>
            </w:tcBorders>
          </w:tcPr>
          <w:p w:rsidR="00A625BC" w:rsidRPr="00E47BB4"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sz w:val="24"/>
                <w:szCs w:val="24"/>
              </w:rPr>
            </w:pPr>
          </w:p>
          <w:p w:rsidR="00A625BC" w:rsidRPr="00E47BB4"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sz w:val="24"/>
                <w:szCs w:val="24"/>
              </w:rPr>
            </w:pPr>
            <w:r w:rsidRPr="00E47BB4">
              <w:rPr>
                <w:rFonts w:ascii="Times New Roman CYR" w:hAnsi="Times New Roman CYR" w:cs="Times New Roman CYR"/>
                <w:sz w:val="24"/>
                <w:szCs w:val="24"/>
              </w:rPr>
              <w:t>67%</w:t>
            </w:r>
          </w:p>
        </w:tc>
        <w:tc>
          <w:tcPr>
            <w:tcW w:w="1417" w:type="dxa"/>
            <w:tcBorders>
              <w:top w:val="single" w:sz="4" w:space="0" w:color="auto"/>
              <w:left w:val="single" w:sz="4" w:space="0" w:color="auto"/>
              <w:bottom w:val="single" w:sz="4" w:space="0" w:color="auto"/>
              <w:right w:val="single" w:sz="4" w:space="0" w:color="auto"/>
            </w:tcBorders>
          </w:tcPr>
          <w:p w:rsidR="00A625BC" w:rsidRPr="00E47BB4"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sz w:val="24"/>
                <w:szCs w:val="24"/>
              </w:rPr>
            </w:pPr>
          </w:p>
          <w:p w:rsidR="00A625BC" w:rsidRPr="00E47BB4"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sz w:val="24"/>
                <w:szCs w:val="24"/>
              </w:rPr>
            </w:pPr>
            <w:r w:rsidRPr="00E47BB4">
              <w:rPr>
                <w:rFonts w:ascii="Times New Roman CYR" w:hAnsi="Times New Roman CYR" w:cs="Times New Roman CYR"/>
                <w:sz w:val="24"/>
                <w:szCs w:val="24"/>
              </w:rPr>
              <w:t>33%</w:t>
            </w:r>
          </w:p>
        </w:tc>
        <w:tc>
          <w:tcPr>
            <w:tcW w:w="1418" w:type="dxa"/>
            <w:tcBorders>
              <w:top w:val="single" w:sz="4" w:space="0" w:color="auto"/>
              <w:left w:val="single" w:sz="4" w:space="0" w:color="auto"/>
              <w:bottom w:val="single" w:sz="4" w:space="0" w:color="auto"/>
              <w:right w:val="single" w:sz="4" w:space="0" w:color="auto"/>
            </w:tcBorders>
          </w:tcPr>
          <w:p w:rsidR="00A625BC" w:rsidRPr="00E47BB4"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sz w:val="24"/>
                <w:szCs w:val="24"/>
              </w:rPr>
            </w:pPr>
          </w:p>
          <w:p w:rsidR="00A625BC" w:rsidRPr="00E47BB4"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sz w:val="24"/>
                <w:szCs w:val="24"/>
              </w:rPr>
            </w:pPr>
            <w:r w:rsidRPr="00E47BB4">
              <w:rPr>
                <w:rFonts w:ascii="Times New Roman CYR" w:hAnsi="Times New Roman CYR" w:cs="Times New Roman CYR"/>
                <w:sz w:val="24"/>
                <w:szCs w:val="24"/>
              </w:rPr>
              <w:t>63%</w:t>
            </w:r>
          </w:p>
        </w:tc>
        <w:tc>
          <w:tcPr>
            <w:tcW w:w="1417" w:type="dxa"/>
            <w:tcBorders>
              <w:top w:val="single" w:sz="4" w:space="0" w:color="auto"/>
              <w:left w:val="single" w:sz="4" w:space="0" w:color="auto"/>
              <w:bottom w:val="single" w:sz="4" w:space="0" w:color="auto"/>
              <w:right w:val="single" w:sz="4" w:space="0" w:color="auto"/>
            </w:tcBorders>
          </w:tcPr>
          <w:p w:rsidR="00A625BC" w:rsidRPr="00E47BB4"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sz w:val="24"/>
                <w:szCs w:val="24"/>
              </w:rPr>
            </w:pPr>
          </w:p>
          <w:p w:rsidR="00A625BC" w:rsidRPr="00E47BB4"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sz w:val="24"/>
                <w:szCs w:val="24"/>
              </w:rPr>
            </w:pPr>
            <w:r w:rsidRPr="00E47BB4">
              <w:rPr>
                <w:rFonts w:ascii="Times New Roman CYR" w:hAnsi="Times New Roman CYR" w:cs="Times New Roman CYR"/>
                <w:sz w:val="24"/>
                <w:szCs w:val="24"/>
              </w:rPr>
              <w:t>37%</w:t>
            </w:r>
          </w:p>
        </w:tc>
        <w:tc>
          <w:tcPr>
            <w:tcW w:w="1418" w:type="dxa"/>
            <w:tcBorders>
              <w:top w:val="single" w:sz="4" w:space="0" w:color="auto"/>
              <w:left w:val="single" w:sz="4" w:space="0" w:color="auto"/>
              <w:bottom w:val="single" w:sz="4" w:space="0" w:color="auto"/>
              <w:right w:val="single" w:sz="4" w:space="0" w:color="auto"/>
            </w:tcBorders>
          </w:tcPr>
          <w:p w:rsidR="00A625BC" w:rsidRPr="00E47BB4"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sz w:val="24"/>
                <w:szCs w:val="24"/>
              </w:rPr>
            </w:pPr>
          </w:p>
          <w:p w:rsidR="00A625BC" w:rsidRPr="00E47BB4"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sz w:val="24"/>
                <w:szCs w:val="24"/>
              </w:rPr>
            </w:pPr>
            <w:r w:rsidRPr="00E47BB4">
              <w:rPr>
                <w:rFonts w:ascii="Times New Roman CYR" w:hAnsi="Times New Roman CYR" w:cs="Times New Roman CYR"/>
                <w:sz w:val="24"/>
                <w:szCs w:val="24"/>
              </w:rPr>
              <w:t>61%</w:t>
            </w:r>
          </w:p>
        </w:tc>
        <w:tc>
          <w:tcPr>
            <w:tcW w:w="1413" w:type="dxa"/>
            <w:tcBorders>
              <w:top w:val="single" w:sz="4" w:space="0" w:color="auto"/>
              <w:left w:val="single" w:sz="4" w:space="0" w:color="auto"/>
              <w:bottom w:val="single" w:sz="4" w:space="0" w:color="auto"/>
              <w:right w:val="single" w:sz="4" w:space="0" w:color="auto"/>
            </w:tcBorders>
          </w:tcPr>
          <w:p w:rsidR="00A625BC" w:rsidRPr="00E47BB4"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sz w:val="24"/>
                <w:szCs w:val="24"/>
              </w:rPr>
            </w:pPr>
          </w:p>
          <w:p w:rsidR="00A625BC" w:rsidRPr="00E47BB4"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sz w:val="24"/>
                <w:szCs w:val="24"/>
              </w:rPr>
            </w:pPr>
            <w:r w:rsidRPr="00E47BB4">
              <w:rPr>
                <w:rFonts w:ascii="Times New Roman CYR" w:hAnsi="Times New Roman CYR" w:cs="Times New Roman CYR"/>
                <w:sz w:val="24"/>
                <w:szCs w:val="24"/>
              </w:rPr>
              <w:t>39%</w:t>
            </w:r>
          </w:p>
        </w:tc>
      </w:tr>
      <w:tr w:rsidR="00A625BC" w:rsidRPr="00E47BB4" w:rsidTr="00A625BC">
        <w:trPr>
          <w:trHeight w:val="113"/>
        </w:trPr>
        <w:tc>
          <w:tcPr>
            <w:tcW w:w="1526" w:type="dxa"/>
            <w:tcBorders>
              <w:top w:val="single" w:sz="4" w:space="0" w:color="auto"/>
              <w:left w:val="single" w:sz="4" w:space="0" w:color="auto"/>
              <w:bottom w:val="single" w:sz="4" w:space="0" w:color="auto"/>
              <w:right w:val="single" w:sz="4" w:space="0" w:color="auto"/>
            </w:tcBorders>
          </w:tcPr>
          <w:p w:rsidR="00A625BC" w:rsidRPr="00E47BB4"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sz w:val="24"/>
                <w:szCs w:val="24"/>
              </w:rPr>
            </w:pPr>
            <w:r w:rsidRPr="00E47BB4">
              <w:rPr>
                <w:rFonts w:ascii="Times New Roman CYR" w:hAnsi="Times New Roman CYR" w:cs="Times New Roman CYR"/>
                <w:sz w:val="24"/>
                <w:szCs w:val="24"/>
              </w:rPr>
              <w:t xml:space="preserve">Норматив времени по </w:t>
            </w:r>
            <w:r w:rsidRPr="00E47BB4">
              <w:rPr>
                <w:rFonts w:ascii="Times New Roman CYR" w:hAnsi="Times New Roman CYR" w:cs="Times New Roman CYR"/>
                <w:sz w:val="24"/>
                <w:szCs w:val="24"/>
              </w:rPr>
              <w:lastRenderedPageBreak/>
              <w:t>ФГОС, час</w:t>
            </w:r>
          </w:p>
        </w:tc>
        <w:tc>
          <w:tcPr>
            <w:tcW w:w="1276" w:type="dxa"/>
            <w:tcBorders>
              <w:top w:val="single" w:sz="4" w:space="0" w:color="auto"/>
              <w:left w:val="single" w:sz="4" w:space="0" w:color="auto"/>
              <w:bottom w:val="single" w:sz="4" w:space="0" w:color="auto"/>
              <w:right w:val="single" w:sz="4" w:space="0" w:color="auto"/>
            </w:tcBorders>
          </w:tcPr>
          <w:p w:rsidR="00A625BC" w:rsidRPr="00E47BB4"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sz w:val="24"/>
                <w:szCs w:val="24"/>
              </w:rPr>
            </w:pPr>
            <w:r w:rsidRPr="00E47BB4">
              <w:rPr>
                <w:rFonts w:ascii="Times New Roman CYR" w:hAnsi="Times New Roman CYR" w:cs="Times New Roman CYR"/>
                <w:sz w:val="24"/>
                <w:szCs w:val="24"/>
              </w:rPr>
              <w:lastRenderedPageBreak/>
              <w:t>10 ч.  35 минут</w:t>
            </w:r>
          </w:p>
        </w:tc>
        <w:tc>
          <w:tcPr>
            <w:tcW w:w="1417" w:type="dxa"/>
            <w:tcBorders>
              <w:top w:val="single" w:sz="4" w:space="0" w:color="auto"/>
              <w:left w:val="single" w:sz="4" w:space="0" w:color="auto"/>
              <w:bottom w:val="single" w:sz="4" w:space="0" w:color="auto"/>
              <w:right w:val="single" w:sz="4" w:space="0" w:color="auto"/>
            </w:tcBorders>
          </w:tcPr>
          <w:p w:rsidR="00A625BC" w:rsidRPr="00E47BB4"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sz w:val="24"/>
                <w:szCs w:val="24"/>
              </w:rPr>
            </w:pPr>
            <w:r w:rsidRPr="00E47BB4">
              <w:rPr>
                <w:rFonts w:ascii="Times New Roman CYR" w:hAnsi="Times New Roman CYR" w:cs="Times New Roman CYR"/>
                <w:sz w:val="24"/>
                <w:szCs w:val="24"/>
              </w:rPr>
              <w:t>1 ч.  25 минут</w:t>
            </w:r>
          </w:p>
        </w:tc>
        <w:tc>
          <w:tcPr>
            <w:tcW w:w="1418" w:type="dxa"/>
            <w:tcBorders>
              <w:top w:val="single" w:sz="4" w:space="0" w:color="auto"/>
              <w:left w:val="single" w:sz="4" w:space="0" w:color="auto"/>
              <w:bottom w:val="single" w:sz="4" w:space="0" w:color="auto"/>
              <w:right w:val="single" w:sz="4" w:space="0" w:color="auto"/>
            </w:tcBorders>
          </w:tcPr>
          <w:p w:rsidR="00A625BC" w:rsidRPr="00E47BB4"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sz w:val="24"/>
                <w:szCs w:val="24"/>
              </w:rPr>
            </w:pPr>
            <w:r w:rsidRPr="00E47BB4">
              <w:rPr>
                <w:rFonts w:ascii="Times New Roman CYR" w:hAnsi="Times New Roman CYR" w:cs="Times New Roman CYR"/>
                <w:sz w:val="24"/>
                <w:szCs w:val="24"/>
              </w:rPr>
              <w:t>8 ч. 15 мин.</w:t>
            </w:r>
          </w:p>
        </w:tc>
        <w:tc>
          <w:tcPr>
            <w:tcW w:w="1413" w:type="dxa"/>
            <w:tcBorders>
              <w:top w:val="single" w:sz="4" w:space="0" w:color="auto"/>
              <w:left w:val="single" w:sz="4" w:space="0" w:color="auto"/>
              <w:bottom w:val="single" w:sz="4" w:space="0" w:color="auto"/>
              <w:right w:val="single" w:sz="4" w:space="0" w:color="auto"/>
            </w:tcBorders>
          </w:tcPr>
          <w:p w:rsidR="00A625BC" w:rsidRPr="00E47BB4"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sz w:val="24"/>
                <w:szCs w:val="24"/>
              </w:rPr>
            </w:pPr>
            <w:r w:rsidRPr="00E47BB4">
              <w:rPr>
                <w:rFonts w:ascii="Times New Roman CYR" w:hAnsi="Times New Roman CYR" w:cs="Times New Roman CYR"/>
                <w:sz w:val="24"/>
                <w:szCs w:val="24"/>
              </w:rPr>
              <w:t>3 ч. 45 мин.</w:t>
            </w:r>
          </w:p>
        </w:tc>
        <w:tc>
          <w:tcPr>
            <w:tcW w:w="1422" w:type="dxa"/>
            <w:tcBorders>
              <w:top w:val="single" w:sz="4" w:space="0" w:color="auto"/>
              <w:left w:val="single" w:sz="4" w:space="0" w:color="auto"/>
              <w:bottom w:val="single" w:sz="4" w:space="0" w:color="auto"/>
              <w:right w:val="single" w:sz="4" w:space="0" w:color="auto"/>
            </w:tcBorders>
          </w:tcPr>
          <w:p w:rsidR="00A625BC" w:rsidRPr="00E47BB4"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sz w:val="24"/>
                <w:szCs w:val="24"/>
              </w:rPr>
            </w:pPr>
            <w:r w:rsidRPr="00E47BB4">
              <w:rPr>
                <w:rFonts w:ascii="Times New Roman CYR" w:hAnsi="Times New Roman CYR" w:cs="Times New Roman CYR"/>
                <w:sz w:val="24"/>
                <w:szCs w:val="24"/>
              </w:rPr>
              <w:t>8 ч. 05 мин.</w:t>
            </w:r>
          </w:p>
        </w:tc>
        <w:tc>
          <w:tcPr>
            <w:tcW w:w="1417" w:type="dxa"/>
            <w:tcBorders>
              <w:top w:val="single" w:sz="4" w:space="0" w:color="auto"/>
              <w:left w:val="single" w:sz="4" w:space="0" w:color="auto"/>
              <w:bottom w:val="single" w:sz="4" w:space="0" w:color="auto"/>
              <w:right w:val="single" w:sz="4" w:space="0" w:color="auto"/>
            </w:tcBorders>
          </w:tcPr>
          <w:p w:rsidR="00A625BC" w:rsidRPr="00E47BB4"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sz w:val="24"/>
                <w:szCs w:val="24"/>
              </w:rPr>
            </w:pPr>
            <w:r w:rsidRPr="00E47BB4">
              <w:rPr>
                <w:rFonts w:ascii="Times New Roman CYR" w:hAnsi="Times New Roman CYR" w:cs="Times New Roman CYR"/>
                <w:sz w:val="24"/>
                <w:szCs w:val="24"/>
              </w:rPr>
              <w:t>3ч. 55 мин.</w:t>
            </w:r>
          </w:p>
        </w:tc>
        <w:tc>
          <w:tcPr>
            <w:tcW w:w="1418" w:type="dxa"/>
            <w:tcBorders>
              <w:top w:val="single" w:sz="4" w:space="0" w:color="auto"/>
              <w:left w:val="single" w:sz="4" w:space="0" w:color="auto"/>
              <w:bottom w:val="single" w:sz="4" w:space="0" w:color="auto"/>
              <w:right w:val="single" w:sz="4" w:space="0" w:color="auto"/>
            </w:tcBorders>
          </w:tcPr>
          <w:p w:rsidR="00A625BC" w:rsidRPr="00E47BB4"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sz w:val="24"/>
                <w:szCs w:val="24"/>
              </w:rPr>
            </w:pPr>
            <w:r w:rsidRPr="00E47BB4">
              <w:rPr>
                <w:rFonts w:ascii="Times New Roman CYR" w:hAnsi="Times New Roman CYR" w:cs="Times New Roman CYR"/>
                <w:sz w:val="24"/>
                <w:szCs w:val="24"/>
              </w:rPr>
              <w:t>7 ч. 35 мин.</w:t>
            </w:r>
          </w:p>
        </w:tc>
        <w:tc>
          <w:tcPr>
            <w:tcW w:w="1417" w:type="dxa"/>
            <w:tcBorders>
              <w:top w:val="single" w:sz="4" w:space="0" w:color="auto"/>
              <w:left w:val="single" w:sz="4" w:space="0" w:color="auto"/>
              <w:bottom w:val="single" w:sz="4" w:space="0" w:color="auto"/>
              <w:right w:val="single" w:sz="4" w:space="0" w:color="auto"/>
            </w:tcBorders>
          </w:tcPr>
          <w:p w:rsidR="00A625BC" w:rsidRPr="00E47BB4"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sz w:val="24"/>
                <w:szCs w:val="24"/>
              </w:rPr>
            </w:pPr>
            <w:r w:rsidRPr="00E47BB4">
              <w:rPr>
                <w:rFonts w:ascii="Times New Roman CYR" w:hAnsi="Times New Roman CYR" w:cs="Times New Roman CYR"/>
                <w:sz w:val="24"/>
                <w:szCs w:val="24"/>
              </w:rPr>
              <w:t>4 ч. 25 мин.</w:t>
            </w:r>
          </w:p>
          <w:p w:rsidR="00A625BC" w:rsidRPr="00E47BB4"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sz w:val="24"/>
                <w:szCs w:val="24"/>
              </w:rPr>
            </w:pPr>
          </w:p>
        </w:tc>
        <w:tc>
          <w:tcPr>
            <w:tcW w:w="1418" w:type="dxa"/>
            <w:tcBorders>
              <w:top w:val="single" w:sz="4" w:space="0" w:color="auto"/>
              <w:left w:val="single" w:sz="4" w:space="0" w:color="auto"/>
              <w:bottom w:val="single" w:sz="4" w:space="0" w:color="auto"/>
              <w:right w:val="single" w:sz="4" w:space="0" w:color="auto"/>
            </w:tcBorders>
          </w:tcPr>
          <w:p w:rsidR="00A625BC" w:rsidRPr="00E47BB4"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sz w:val="24"/>
                <w:szCs w:val="24"/>
              </w:rPr>
            </w:pPr>
            <w:r w:rsidRPr="00E47BB4">
              <w:rPr>
                <w:rFonts w:ascii="Times New Roman CYR" w:hAnsi="Times New Roman CYR" w:cs="Times New Roman CYR"/>
                <w:sz w:val="24"/>
                <w:szCs w:val="24"/>
              </w:rPr>
              <w:t>7 ч. 20 мин.</w:t>
            </w:r>
          </w:p>
        </w:tc>
        <w:tc>
          <w:tcPr>
            <w:tcW w:w="1413" w:type="dxa"/>
            <w:tcBorders>
              <w:top w:val="single" w:sz="4" w:space="0" w:color="auto"/>
              <w:left w:val="single" w:sz="4" w:space="0" w:color="auto"/>
              <w:bottom w:val="single" w:sz="4" w:space="0" w:color="auto"/>
              <w:right w:val="single" w:sz="4" w:space="0" w:color="auto"/>
            </w:tcBorders>
          </w:tcPr>
          <w:p w:rsidR="00A625BC" w:rsidRPr="00E47BB4"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sz w:val="24"/>
                <w:szCs w:val="24"/>
              </w:rPr>
            </w:pPr>
            <w:r w:rsidRPr="00E47BB4">
              <w:rPr>
                <w:rFonts w:ascii="Times New Roman CYR" w:hAnsi="Times New Roman CYR" w:cs="Times New Roman CYR"/>
                <w:sz w:val="24"/>
                <w:szCs w:val="24"/>
              </w:rPr>
              <w:t>4 ч. 40 мин.</w:t>
            </w:r>
          </w:p>
        </w:tc>
      </w:tr>
    </w:tbl>
    <w:p w:rsidR="00A625BC" w:rsidRPr="00A625BC" w:rsidRDefault="00A625BC" w:rsidP="006044F7">
      <w:pPr>
        <w:widowControl w:val="0"/>
        <w:suppressAutoHyphens/>
        <w:autoSpaceDE w:val="0"/>
        <w:autoSpaceDN w:val="0"/>
        <w:adjustRightInd w:val="0"/>
        <w:spacing w:after="0" w:line="240" w:lineRule="auto"/>
        <w:rPr>
          <w:rFonts w:ascii="Times New Roman CYR" w:hAnsi="Times New Roman CYR" w:cs="Times New Roman CYR"/>
          <w:b/>
          <w:bCs/>
          <w:color w:val="000000"/>
          <w:kern w:val="1"/>
          <w:sz w:val="24"/>
          <w:szCs w:val="24"/>
        </w:rPr>
      </w:pPr>
    </w:p>
    <w:p w:rsidR="00A625BC" w:rsidRPr="00A625BC" w:rsidRDefault="00A625BC" w:rsidP="00A625BC">
      <w:pPr>
        <w:widowControl w:val="0"/>
        <w:suppressAutoHyphens/>
        <w:autoSpaceDE w:val="0"/>
        <w:autoSpaceDN w:val="0"/>
        <w:adjustRightInd w:val="0"/>
        <w:spacing w:after="0" w:line="240" w:lineRule="auto"/>
        <w:jc w:val="center"/>
        <w:rPr>
          <w:rFonts w:ascii="Times New Roman CYR" w:hAnsi="Times New Roman CYR" w:cs="Times New Roman CYR"/>
          <w:b/>
          <w:bCs/>
          <w:color w:val="000000"/>
          <w:kern w:val="1"/>
          <w:sz w:val="24"/>
          <w:szCs w:val="24"/>
        </w:rPr>
      </w:pPr>
    </w:p>
    <w:p w:rsidR="00393A5D" w:rsidRPr="00073EBF" w:rsidRDefault="00393A5D" w:rsidP="00393A5D">
      <w:pPr>
        <w:spacing w:before="100" w:beforeAutospacing="1" w:after="100" w:afterAutospacing="1" w:line="240" w:lineRule="auto"/>
        <w:rPr>
          <w:rFonts w:ascii="Times New Roman" w:eastAsia="Times New Roman" w:hAnsi="Times New Roman" w:cs="Times New Roman"/>
          <w:sz w:val="24"/>
          <w:szCs w:val="24"/>
          <w:lang w:eastAsia="ru-RU"/>
        </w:rPr>
      </w:pPr>
      <w:r w:rsidRPr="00073EBF">
        <w:rPr>
          <w:rFonts w:ascii="Times New Roman" w:eastAsia="Times New Roman" w:hAnsi="Times New Roman" w:cs="Times New Roman"/>
          <w:b/>
          <w:bCs/>
          <w:sz w:val="24"/>
          <w:szCs w:val="24"/>
          <w:lang w:eastAsia="ru-RU"/>
        </w:rPr>
        <w:t>3.5. Режим дня воспитанников</w:t>
      </w:r>
    </w:p>
    <w:p w:rsidR="00393A5D" w:rsidRDefault="00393A5D" w:rsidP="00A625BC">
      <w:pPr>
        <w:widowControl w:val="0"/>
        <w:suppressAutoHyphens/>
        <w:autoSpaceDE w:val="0"/>
        <w:autoSpaceDN w:val="0"/>
        <w:adjustRightInd w:val="0"/>
        <w:spacing w:after="0" w:line="240" w:lineRule="auto"/>
        <w:jc w:val="center"/>
        <w:rPr>
          <w:rFonts w:ascii="Times New Roman CYR" w:hAnsi="Times New Roman CYR" w:cs="Times New Roman CYR"/>
          <w:b/>
          <w:bCs/>
          <w:color w:val="000000"/>
          <w:kern w:val="1"/>
          <w:sz w:val="24"/>
          <w:szCs w:val="24"/>
        </w:rPr>
      </w:pPr>
    </w:p>
    <w:p w:rsidR="00393A5D" w:rsidRDefault="00393A5D" w:rsidP="00A625BC">
      <w:pPr>
        <w:widowControl w:val="0"/>
        <w:suppressAutoHyphens/>
        <w:autoSpaceDE w:val="0"/>
        <w:autoSpaceDN w:val="0"/>
        <w:adjustRightInd w:val="0"/>
        <w:spacing w:after="0" w:line="240" w:lineRule="auto"/>
        <w:jc w:val="center"/>
        <w:rPr>
          <w:rFonts w:ascii="Times New Roman CYR" w:hAnsi="Times New Roman CYR" w:cs="Times New Roman CYR"/>
          <w:b/>
          <w:bCs/>
          <w:color w:val="000000"/>
          <w:kern w:val="1"/>
          <w:sz w:val="24"/>
          <w:szCs w:val="24"/>
        </w:rPr>
      </w:pPr>
    </w:p>
    <w:p w:rsidR="00393A5D" w:rsidRDefault="00393A5D" w:rsidP="00A625BC">
      <w:pPr>
        <w:widowControl w:val="0"/>
        <w:suppressAutoHyphens/>
        <w:autoSpaceDE w:val="0"/>
        <w:autoSpaceDN w:val="0"/>
        <w:adjustRightInd w:val="0"/>
        <w:spacing w:after="0" w:line="240" w:lineRule="auto"/>
        <w:jc w:val="center"/>
        <w:rPr>
          <w:rFonts w:ascii="Times New Roman CYR" w:hAnsi="Times New Roman CYR" w:cs="Times New Roman CYR"/>
          <w:b/>
          <w:bCs/>
          <w:color w:val="000000"/>
          <w:kern w:val="1"/>
          <w:sz w:val="24"/>
          <w:szCs w:val="24"/>
        </w:rPr>
      </w:pPr>
    </w:p>
    <w:p w:rsidR="00393A5D" w:rsidRDefault="00393A5D" w:rsidP="00A625BC">
      <w:pPr>
        <w:widowControl w:val="0"/>
        <w:suppressAutoHyphens/>
        <w:autoSpaceDE w:val="0"/>
        <w:autoSpaceDN w:val="0"/>
        <w:adjustRightInd w:val="0"/>
        <w:spacing w:after="0" w:line="240" w:lineRule="auto"/>
        <w:jc w:val="center"/>
        <w:rPr>
          <w:rFonts w:ascii="Times New Roman CYR" w:hAnsi="Times New Roman CYR" w:cs="Times New Roman CYR"/>
          <w:b/>
          <w:bCs/>
          <w:color w:val="000000"/>
          <w:kern w:val="1"/>
          <w:sz w:val="24"/>
          <w:szCs w:val="24"/>
        </w:rPr>
      </w:pPr>
    </w:p>
    <w:p w:rsidR="00393A5D" w:rsidRDefault="00393A5D" w:rsidP="00A625BC">
      <w:pPr>
        <w:widowControl w:val="0"/>
        <w:suppressAutoHyphens/>
        <w:autoSpaceDE w:val="0"/>
        <w:autoSpaceDN w:val="0"/>
        <w:adjustRightInd w:val="0"/>
        <w:spacing w:after="0" w:line="240" w:lineRule="auto"/>
        <w:jc w:val="center"/>
        <w:rPr>
          <w:rFonts w:ascii="Times New Roman CYR" w:hAnsi="Times New Roman CYR" w:cs="Times New Roman CYR"/>
          <w:b/>
          <w:bCs/>
          <w:color w:val="000000"/>
          <w:kern w:val="1"/>
          <w:sz w:val="24"/>
          <w:szCs w:val="24"/>
        </w:rPr>
      </w:pPr>
    </w:p>
    <w:p w:rsidR="00393A5D" w:rsidRDefault="00393A5D" w:rsidP="00A625BC">
      <w:pPr>
        <w:widowControl w:val="0"/>
        <w:suppressAutoHyphens/>
        <w:autoSpaceDE w:val="0"/>
        <w:autoSpaceDN w:val="0"/>
        <w:adjustRightInd w:val="0"/>
        <w:spacing w:after="0" w:line="240" w:lineRule="auto"/>
        <w:jc w:val="center"/>
        <w:rPr>
          <w:rFonts w:ascii="Times New Roman CYR" w:hAnsi="Times New Roman CYR" w:cs="Times New Roman CYR"/>
          <w:b/>
          <w:bCs/>
          <w:color w:val="000000"/>
          <w:kern w:val="1"/>
          <w:sz w:val="24"/>
          <w:szCs w:val="24"/>
        </w:rPr>
      </w:pPr>
    </w:p>
    <w:p w:rsidR="00393A5D" w:rsidRDefault="00393A5D" w:rsidP="00A625BC">
      <w:pPr>
        <w:widowControl w:val="0"/>
        <w:suppressAutoHyphens/>
        <w:autoSpaceDE w:val="0"/>
        <w:autoSpaceDN w:val="0"/>
        <w:adjustRightInd w:val="0"/>
        <w:spacing w:after="0" w:line="240" w:lineRule="auto"/>
        <w:jc w:val="center"/>
        <w:rPr>
          <w:rFonts w:ascii="Times New Roman CYR" w:hAnsi="Times New Roman CYR" w:cs="Times New Roman CYR"/>
          <w:b/>
          <w:bCs/>
          <w:color w:val="000000"/>
          <w:kern w:val="1"/>
          <w:sz w:val="24"/>
          <w:szCs w:val="24"/>
        </w:rPr>
      </w:pPr>
    </w:p>
    <w:p w:rsidR="00393A5D" w:rsidRDefault="00393A5D" w:rsidP="00A625BC">
      <w:pPr>
        <w:widowControl w:val="0"/>
        <w:suppressAutoHyphens/>
        <w:autoSpaceDE w:val="0"/>
        <w:autoSpaceDN w:val="0"/>
        <w:adjustRightInd w:val="0"/>
        <w:spacing w:after="0" w:line="240" w:lineRule="auto"/>
        <w:jc w:val="center"/>
        <w:rPr>
          <w:rFonts w:ascii="Times New Roman CYR" w:hAnsi="Times New Roman CYR" w:cs="Times New Roman CYR"/>
          <w:b/>
          <w:bCs/>
          <w:color w:val="000000"/>
          <w:kern w:val="1"/>
          <w:sz w:val="24"/>
          <w:szCs w:val="24"/>
        </w:rPr>
      </w:pPr>
    </w:p>
    <w:p w:rsidR="00393A5D" w:rsidRDefault="00393A5D" w:rsidP="00A625BC">
      <w:pPr>
        <w:widowControl w:val="0"/>
        <w:suppressAutoHyphens/>
        <w:autoSpaceDE w:val="0"/>
        <w:autoSpaceDN w:val="0"/>
        <w:adjustRightInd w:val="0"/>
        <w:spacing w:after="0" w:line="240" w:lineRule="auto"/>
        <w:jc w:val="center"/>
        <w:rPr>
          <w:rFonts w:ascii="Times New Roman CYR" w:hAnsi="Times New Roman CYR" w:cs="Times New Roman CYR"/>
          <w:b/>
          <w:bCs/>
          <w:color w:val="000000"/>
          <w:kern w:val="1"/>
          <w:sz w:val="24"/>
          <w:szCs w:val="24"/>
        </w:rPr>
      </w:pPr>
    </w:p>
    <w:p w:rsidR="00393A5D" w:rsidRDefault="00393A5D" w:rsidP="00A625BC">
      <w:pPr>
        <w:widowControl w:val="0"/>
        <w:suppressAutoHyphens/>
        <w:autoSpaceDE w:val="0"/>
        <w:autoSpaceDN w:val="0"/>
        <w:adjustRightInd w:val="0"/>
        <w:spacing w:after="0" w:line="240" w:lineRule="auto"/>
        <w:jc w:val="center"/>
        <w:rPr>
          <w:rFonts w:ascii="Times New Roman CYR" w:hAnsi="Times New Roman CYR" w:cs="Times New Roman CYR"/>
          <w:b/>
          <w:bCs/>
          <w:color w:val="000000"/>
          <w:kern w:val="1"/>
          <w:sz w:val="24"/>
          <w:szCs w:val="24"/>
        </w:rPr>
      </w:pPr>
    </w:p>
    <w:p w:rsidR="00393A5D" w:rsidRDefault="00393A5D" w:rsidP="00A625BC">
      <w:pPr>
        <w:widowControl w:val="0"/>
        <w:suppressAutoHyphens/>
        <w:autoSpaceDE w:val="0"/>
        <w:autoSpaceDN w:val="0"/>
        <w:adjustRightInd w:val="0"/>
        <w:spacing w:after="0" w:line="240" w:lineRule="auto"/>
        <w:jc w:val="center"/>
        <w:rPr>
          <w:rFonts w:ascii="Times New Roman CYR" w:hAnsi="Times New Roman CYR" w:cs="Times New Roman CYR"/>
          <w:b/>
          <w:bCs/>
          <w:color w:val="000000"/>
          <w:kern w:val="1"/>
          <w:sz w:val="24"/>
          <w:szCs w:val="24"/>
        </w:rPr>
      </w:pPr>
    </w:p>
    <w:p w:rsidR="00A625BC" w:rsidRPr="00A625BC" w:rsidRDefault="00A625BC" w:rsidP="00A625BC">
      <w:pPr>
        <w:widowControl w:val="0"/>
        <w:suppressAutoHyphens/>
        <w:autoSpaceDE w:val="0"/>
        <w:autoSpaceDN w:val="0"/>
        <w:adjustRightInd w:val="0"/>
        <w:spacing w:after="0" w:line="240" w:lineRule="auto"/>
        <w:jc w:val="center"/>
        <w:rPr>
          <w:rFonts w:ascii="Times New Roman CYR" w:hAnsi="Times New Roman CYR" w:cs="Times New Roman CYR"/>
          <w:b/>
          <w:bCs/>
          <w:color w:val="000000"/>
          <w:kern w:val="1"/>
          <w:sz w:val="24"/>
          <w:szCs w:val="24"/>
        </w:rPr>
      </w:pPr>
      <w:r w:rsidRPr="00A625BC">
        <w:rPr>
          <w:rFonts w:ascii="Times New Roman CYR" w:hAnsi="Times New Roman CYR" w:cs="Times New Roman CYR"/>
          <w:b/>
          <w:bCs/>
          <w:color w:val="000000"/>
          <w:kern w:val="1"/>
          <w:sz w:val="24"/>
          <w:szCs w:val="24"/>
        </w:rPr>
        <w:t>Модель организации образовательного процесса в ДОУ</w:t>
      </w:r>
    </w:p>
    <w:p w:rsidR="00A625BC" w:rsidRPr="00A625BC" w:rsidRDefault="00A625BC" w:rsidP="00A625BC">
      <w:pPr>
        <w:widowControl w:val="0"/>
        <w:suppressAutoHyphens/>
        <w:autoSpaceDE w:val="0"/>
        <w:autoSpaceDN w:val="0"/>
        <w:adjustRightInd w:val="0"/>
        <w:spacing w:after="0" w:line="240" w:lineRule="auto"/>
        <w:jc w:val="center"/>
        <w:rPr>
          <w:rFonts w:ascii="Times New Roman CYR" w:hAnsi="Times New Roman CYR" w:cs="Times New Roman CYR"/>
          <w:b/>
          <w:bCs/>
          <w:color w:val="000000"/>
          <w:kern w:val="1"/>
          <w:sz w:val="24"/>
          <w:szCs w:val="24"/>
        </w:rPr>
      </w:pPr>
    </w:p>
    <w:p w:rsidR="00A625BC" w:rsidRPr="006044F7" w:rsidRDefault="00A625BC" w:rsidP="006044F7">
      <w:pPr>
        <w:widowControl w:val="0"/>
        <w:tabs>
          <w:tab w:val="left" w:pos="851"/>
          <w:tab w:val="left" w:pos="9639"/>
        </w:tabs>
        <w:autoSpaceDE w:val="0"/>
        <w:autoSpaceDN w:val="0"/>
        <w:adjustRightInd w:val="0"/>
        <w:spacing w:after="0" w:line="240" w:lineRule="auto"/>
        <w:jc w:val="center"/>
        <w:rPr>
          <w:rFonts w:ascii="Times New Roman CYR" w:hAnsi="Times New Roman CYR" w:cs="Times New Roman CYR"/>
          <w:sz w:val="24"/>
          <w:szCs w:val="24"/>
        </w:rPr>
      </w:pPr>
      <w:r w:rsidRPr="00A625BC">
        <w:rPr>
          <w:rFonts w:ascii="Times New Roman CYR" w:hAnsi="Times New Roman CYR" w:cs="Times New Roman CYR"/>
          <w:sz w:val="24"/>
          <w:szCs w:val="24"/>
        </w:rPr>
        <w:t>Таблица 25</w:t>
      </w:r>
    </w:p>
    <w:p w:rsidR="00A625BC" w:rsidRPr="00A625BC" w:rsidRDefault="00A625BC" w:rsidP="00A625BC">
      <w:pPr>
        <w:widowControl w:val="0"/>
        <w:tabs>
          <w:tab w:val="left" w:pos="851"/>
        </w:tabs>
        <w:autoSpaceDE w:val="0"/>
        <w:autoSpaceDN w:val="0"/>
        <w:adjustRightInd w:val="0"/>
        <w:spacing w:after="0" w:line="360" w:lineRule="auto"/>
        <w:jc w:val="center"/>
        <w:rPr>
          <w:rFonts w:ascii="Times New Roman CYR" w:hAnsi="Times New Roman CYR" w:cs="Times New Roman CYR"/>
          <w:b/>
          <w:bCs/>
          <w:i/>
          <w:iCs/>
          <w:sz w:val="24"/>
          <w:szCs w:val="24"/>
        </w:rPr>
      </w:pPr>
      <w:r w:rsidRPr="00A625BC">
        <w:rPr>
          <w:rFonts w:ascii="Times New Roman CYR" w:hAnsi="Times New Roman CYR" w:cs="Times New Roman CYR"/>
          <w:b/>
          <w:bCs/>
          <w:i/>
          <w:iCs/>
          <w:sz w:val="24"/>
          <w:szCs w:val="24"/>
        </w:rPr>
        <w:t>Модель организации образовательного процесса в группе раннего возраста (с 2 до 3 лет)</w:t>
      </w:r>
    </w:p>
    <w:tbl>
      <w:tblPr>
        <w:tblW w:w="0" w:type="auto"/>
        <w:tblInd w:w="-219" w:type="dxa"/>
        <w:tblLayout w:type="fixed"/>
        <w:tblLook w:val="0000" w:firstRow="0" w:lastRow="0" w:firstColumn="0" w:lastColumn="0" w:noHBand="0" w:noVBand="0"/>
      </w:tblPr>
      <w:tblGrid>
        <w:gridCol w:w="1248"/>
        <w:gridCol w:w="1376"/>
        <w:gridCol w:w="2310"/>
        <w:gridCol w:w="148"/>
        <w:gridCol w:w="129"/>
        <w:gridCol w:w="141"/>
        <w:gridCol w:w="2125"/>
        <w:gridCol w:w="15"/>
        <w:gridCol w:w="298"/>
        <w:gridCol w:w="119"/>
        <w:gridCol w:w="2276"/>
        <w:gridCol w:w="132"/>
        <w:gridCol w:w="430"/>
        <w:gridCol w:w="1986"/>
        <w:gridCol w:w="284"/>
        <w:gridCol w:w="2408"/>
        <w:gridCol w:w="236"/>
      </w:tblGrid>
      <w:tr w:rsidR="00A625BC" w:rsidRPr="00A625BC" w:rsidTr="00A625BC">
        <w:trPr>
          <w:gridAfter w:val="1"/>
          <w:wAfter w:w="236" w:type="dxa"/>
          <w:trHeight w:val="63"/>
        </w:trPr>
        <w:tc>
          <w:tcPr>
            <w:tcW w:w="1248" w:type="dxa"/>
            <w:vMerge w:val="restart"/>
            <w:tcBorders>
              <w:top w:val="single" w:sz="4" w:space="0" w:color="000000"/>
              <w:left w:val="single" w:sz="4" w:space="0" w:color="000000"/>
              <w:bottom w:val="single" w:sz="4" w:space="0" w:color="000000"/>
              <w:right w:val="nil"/>
            </w:tcBorders>
            <w:vAlign w:val="center"/>
          </w:tcPr>
          <w:p w:rsidR="00A625BC" w:rsidRPr="00A625BC" w:rsidRDefault="00A625BC" w:rsidP="00A625BC">
            <w:pPr>
              <w:widowControl w:val="0"/>
              <w:tabs>
                <w:tab w:val="left" w:pos="851"/>
              </w:tabs>
              <w:autoSpaceDE w:val="0"/>
              <w:autoSpaceDN w:val="0"/>
              <w:adjustRightInd w:val="0"/>
              <w:spacing w:after="0" w:line="252" w:lineRule="auto"/>
              <w:jc w:val="center"/>
              <w:rPr>
                <w:rFonts w:ascii="Times New Roman CYR" w:hAnsi="Times New Roman CYR" w:cs="Times New Roman CYR"/>
              </w:rPr>
            </w:pPr>
            <w:r w:rsidRPr="00A625BC">
              <w:rPr>
                <w:rFonts w:ascii="Times New Roman CYR" w:hAnsi="Times New Roman CYR" w:cs="Times New Roman CYR"/>
              </w:rPr>
              <w:t>Время согласно режиму дня</w:t>
            </w:r>
          </w:p>
        </w:tc>
        <w:tc>
          <w:tcPr>
            <w:tcW w:w="1376" w:type="dxa"/>
            <w:vMerge w:val="restart"/>
            <w:tcBorders>
              <w:top w:val="single" w:sz="4" w:space="0" w:color="000000"/>
              <w:left w:val="single" w:sz="4" w:space="0" w:color="000000"/>
              <w:bottom w:val="single" w:sz="4" w:space="0" w:color="000000"/>
              <w:right w:val="single" w:sz="4" w:space="0" w:color="000000"/>
            </w:tcBorders>
            <w:vAlign w:val="center"/>
          </w:tcPr>
          <w:p w:rsidR="00A625BC" w:rsidRPr="00A625BC" w:rsidRDefault="00A625BC" w:rsidP="00A625BC">
            <w:pPr>
              <w:widowControl w:val="0"/>
              <w:tabs>
                <w:tab w:val="left" w:pos="851"/>
              </w:tabs>
              <w:autoSpaceDE w:val="0"/>
              <w:autoSpaceDN w:val="0"/>
              <w:adjustRightInd w:val="0"/>
              <w:spacing w:after="0" w:line="252" w:lineRule="auto"/>
              <w:jc w:val="center"/>
              <w:rPr>
                <w:rFonts w:ascii="Times New Roman CYR" w:hAnsi="Times New Roman CYR" w:cs="Times New Roman CYR"/>
              </w:rPr>
            </w:pPr>
          </w:p>
        </w:tc>
        <w:tc>
          <w:tcPr>
            <w:tcW w:w="12801" w:type="dxa"/>
            <w:gridSpan w:val="14"/>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tabs>
                <w:tab w:val="left" w:pos="851"/>
              </w:tabs>
              <w:autoSpaceDE w:val="0"/>
              <w:autoSpaceDN w:val="0"/>
              <w:adjustRightInd w:val="0"/>
              <w:spacing w:after="0" w:line="252" w:lineRule="auto"/>
              <w:jc w:val="center"/>
              <w:rPr>
                <w:rFonts w:ascii="Times New Roman CYR" w:hAnsi="Times New Roman CYR" w:cs="Times New Roman CYR"/>
              </w:rPr>
            </w:pPr>
            <w:r w:rsidRPr="00A625BC">
              <w:rPr>
                <w:rFonts w:ascii="Times New Roman CYR" w:hAnsi="Times New Roman CYR" w:cs="Times New Roman CYR"/>
              </w:rPr>
              <w:t>день недели/ содержание деятельности (дидактические единицы, реализуемые в ходе образовательного процесса, область)</w:t>
            </w:r>
          </w:p>
        </w:tc>
      </w:tr>
      <w:tr w:rsidR="00A625BC" w:rsidRPr="00A625BC" w:rsidTr="00A625BC">
        <w:trPr>
          <w:gridAfter w:val="1"/>
          <w:wAfter w:w="236" w:type="dxa"/>
          <w:trHeight w:val="767"/>
        </w:trPr>
        <w:tc>
          <w:tcPr>
            <w:tcW w:w="1248" w:type="dxa"/>
            <w:vMerge/>
            <w:tcBorders>
              <w:top w:val="single" w:sz="4" w:space="0" w:color="000000"/>
              <w:left w:val="single" w:sz="4" w:space="0" w:color="000000"/>
              <w:bottom w:val="single" w:sz="4" w:space="0" w:color="000000"/>
              <w:right w:val="nil"/>
            </w:tcBorders>
            <w:vAlign w:val="center"/>
          </w:tcPr>
          <w:p w:rsidR="00A625BC" w:rsidRPr="00A625BC" w:rsidRDefault="00A625BC" w:rsidP="00A625BC">
            <w:pPr>
              <w:widowControl w:val="0"/>
              <w:tabs>
                <w:tab w:val="left" w:pos="851"/>
              </w:tabs>
              <w:autoSpaceDE w:val="0"/>
              <w:autoSpaceDN w:val="0"/>
              <w:adjustRightInd w:val="0"/>
              <w:spacing w:after="0" w:line="252" w:lineRule="auto"/>
              <w:jc w:val="center"/>
              <w:rPr>
                <w:rFonts w:ascii="Times New Roman CYR" w:hAnsi="Times New Roman CYR" w:cs="Times New Roman CYR"/>
              </w:rPr>
            </w:pPr>
          </w:p>
        </w:tc>
        <w:tc>
          <w:tcPr>
            <w:tcW w:w="1376" w:type="dxa"/>
            <w:vMerge/>
            <w:tcBorders>
              <w:top w:val="single" w:sz="4" w:space="0" w:color="000000"/>
              <w:left w:val="single" w:sz="4" w:space="0" w:color="000000"/>
              <w:bottom w:val="single" w:sz="4" w:space="0" w:color="000000"/>
              <w:right w:val="single" w:sz="4" w:space="0" w:color="000000"/>
            </w:tcBorders>
            <w:vAlign w:val="center"/>
          </w:tcPr>
          <w:p w:rsidR="00A625BC" w:rsidRPr="00A625BC" w:rsidRDefault="00A625BC" w:rsidP="00A625BC">
            <w:pPr>
              <w:widowControl w:val="0"/>
              <w:tabs>
                <w:tab w:val="left" w:pos="851"/>
              </w:tabs>
              <w:autoSpaceDE w:val="0"/>
              <w:autoSpaceDN w:val="0"/>
              <w:adjustRightInd w:val="0"/>
              <w:spacing w:after="0" w:line="252" w:lineRule="auto"/>
              <w:jc w:val="center"/>
              <w:rPr>
                <w:rFonts w:ascii="Times New Roman CYR" w:hAnsi="Times New Roman CYR" w:cs="Times New Roman CYR"/>
              </w:rPr>
            </w:pPr>
          </w:p>
        </w:tc>
        <w:tc>
          <w:tcPr>
            <w:tcW w:w="2310" w:type="dxa"/>
            <w:tcBorders>
              <w:top w:val="single" w:sz="4" w:space="0" w:color="000000"/>
              <w:left w:val="single" w:sz="4" w:space="0" w:color="000000"/>
              <w:bottom w:val="single" w:sz="4" w:space="0" w:color="000000"/>
              <w:right w:val="nil"/>
            </w:tcBorders>
          </w:tcPr>
          <w:p w:rsidR="00A625BC" w:rsidRPr="00A625BC" w:rsidRDefault="00A625BC" w:rsidP="00A625BC">
            <w:pPr>
              <w:widowControl w:val="0"/>
              <w:tabs>
                <w:tab w:val="left" w:pos="851"/>
              </w:tabs>
              <w:autoSpaceDE w:val="0"/>
              <w:autoSpaceDN w:val="0"/>
              <w:adjustRightInd w:val="0"/>
              <w:spacing w:after="0" w:line="252" w:lineRule="auto"/>
              <w:jc w:val="center"/>
              <w:rPr>
                <w:rFonts w:ascii="Times New Roman CYR" w:hAnsi="Times New Roman CYR" w:cs="Times New Roman CYR"/>
              </w:rPr>
            </w:pPr>
            <w:r w:rsidRPr="00A625BC">
              <w:rPr>
                <w:rFonts w:ascii="Times New Roman CYR" w:hAnsi="Times New Roman CYR" w:cs="Times New Roman CYR"/>
              </w:rPr>
              <w:t>Понедельник</w:t>
            </w:r>
          </w:p>
          <w:p w:rsidR="00A625BC" w:rsidRPr="00A625BC" w:rsidRDefault="00A625BC" w:rsidP="00A625BC">
            <w:pPr>
              <w:widowControl w:val="0"/>
              <w:tabs>
                <w:tab w:val="left" w:pos="851"/>
              </w:tabs>
              <w:autoSpaceDE w:val="0"/>
              <w:autoSpaceDN w:val="0"/>
              <w:adjustRightInd w:val="0"/>
              <w:spacing w:after="0" w:line="252" w:lineRule="auto"/>
              <w:jc w:val="center"/>
              <w:rPr>
                <w:rFonts w:ascii="Times New Roman CYR" w:hAnsi="Times New Roman CYR" w:cs="Times New Roman CYR"/>
              </w:rPr>
            </w:pPr>
          </w:p>
        </w:tc>
        <w:tc>
          <w:tcPr>
            <w:tcW w:w="2975" w:type="dxa"/>
            <w:gridSpan w:val="7"/>
            <w:tcBorders>
              <w:top w:val="single" w:sz="4" w:space="0" w:color="000000"/>
              <w:left w:val="single" w:sz="4" w:space="0" w:color="000000"/>
              <w:bottom w:val="single" w:sz="4" w:space="0" w:color="000000"/>
              <w:right w:val="nil"/>
            </w:tcBorders>
          </w:tcPr>
          <w:p w:rsidR="00A625BC" w:rsidRPr="00A625BC" w:rsidRDefault="00A625BC" w:rsidP="00A625BC">
            <w:pPr>
              <w:widowControl w:val="0"/>
              <w:tabs>
                <w:tab w:val="left" w:pos="851"/>
              </w:tabs>
              <w:autoSpaceDE w:val="0"/>
              <w:autoSpaceDN w:val="0"/>
              <w:adjustRightInd w:val="0"/>
              <w:spacing w:after="0" w:line="252" w:lineRule="auto"/>
              <w:jc w:val="center"/>
              <w:rPr>
                <w:rFonts w:ascii="Times New Roman CYR" w:hAnsi="Times New Roman CYR" w:cs="Times New Roman CYR"/>
              </w:rPr>
            </w:pPr>
            <w:r w:rsidRPr="00A625BC">
              <w:rPr>
                <w:rFonts w:ascii="Times New Roman CYR" w:hAnsi="Times New Roman CYR" w:cs="Times New Roman CYR"/>
              </w:rPr>
              <w:t>Вторник</w:t>
            </w:r>
          </w:p>
        </w:tc>
        <w:tc>
          <w:tcPr>
            <w:tcW w:w="2838" w:type="dxa"/>
            <w:gridSpan w:val="3"/>
            <w:tcBorders>
              <w:top w:val="single" w:sz="4" w:space="0" w:color="000000"/>
              <w:left w:val="single" w:sz="4" w:space="0" w:color="000000"/>
              <w:bottom w:val="single" w:sz="4" w:space="0" w:color="000000"/>
              <w:right w:val="nil"/>
            </w:tcBorders>
          </w:tcPr>
          <w:p w:rsidR="00A625BC" w:rsidRPr="00A625BC" w:rsidRDefault="00A625BC" w:rsidP="00A625BC">
            <w:pPr>
              <w:widowControl w:val="0"/>
              <w:tabs>
                <w:tab w:val="left" w:pos="851"/>
              </w:tabs>
              <w:autoSpaceDE w:val="0"/>
              <w:autoSpaceDN w:val="0"/>
              <w:adjustRightInd w:val="0"/>
              <w:spacing w:after="0" w:line="252" w:lineRule="auto"/>
              <w:jc w:val="center"/>
              <w:rPr>
                <w:rFonts w:ascii="Times New Roman CYR" w:hAnsi="Times New Roman CYR" w:cs="Times New Roman CYR"/>
              </w:rPr>
            </w:pPr>
            <w:r w:rsidRPr="00A625BC">
              <w:rPr>
                <w:rFonts w:ascii="Times New Roman CYR" w:hAnsi="Times New Roman CYR" w:cs="Times New Roman CYR"/>
              </w:rPr>
              <w:t>Среда</w:t>
            </w:r>
          </w:p>
        </w:tc>
        <w:tc>
          <w:tcPr>
            <w:tcW w:w="2270" w:type="dxa"/>
            <w:gridSpan w:val="2"/>
            <w:tcBorders>
              <w:top w:val="single" w:sz="4" w:space="0" w:color="000000"/>
              <w:left w:val="single" w:sz="4" w:space="0" w:color="000000"/>
              <w:bottom w:val="single" w:sz="4" w:space="0" w:color="000000"/>
              <w:right w:val="nil"/>
            </w:tcBorders>
          </w:tcPr>
          <w:p w:rsidR="00A625BC" w:rsidRPr="00A625BC" w:rsidRDefault="00A625BC" w:rsidP="00A625BC">
            <w:pPr>
              <w:widowControl w:val="0"/>
              <w:tabs>
                <w:tab w:val="left" w:pos="851"/>
              </w:tabs>
              <w:autoSpaceDE w:val="0"/>
              <w:autoSpaceDN w:val="0"/>
              <w:adjustRightInd w:val="0"/>
              <w:spacing w:after="0" w:line="252" w:lineRule="auto"/>
              <w:jc w:val="center"/>
              <w:rPr>
                <w:rFonts w:ascii="Times New Roman CYR" w:hAnsi="Times New Roman CYR" w:cs="Times New Roman CYR"/>
              </w:rPr>
            </w:pPr>
            <w:r w:rsidRPr="00A625BC">
              <w:rPr>
                <w:rFonts w:ascii="Times New Roman CYR" w:hAnsi="Times New Roman CYR" w:cs="Times New Roman CYR"/>
              </w:rPr>
              <w:t>Четверг</w:t>
            </w:r>
          </w:p>
        </w:tc>
        <w:tc>
          <w:tcPr>
            <w:tcW w:w="2408" w:type="dxa"/>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tabs>
                <w:tab w:val="left" w:pos="851"/>
              </w:tabs>
              <w:autoSpaceDE w:val="0"/>
              <w:autoSpaceDN w:val="0"/>
              <w:adjustRightInd w:val="0"/>
              <w:spacing w:after="0" w:line="252" w:lineRule="auto"/>
              <w:jc w:val="center"/>
              <w:rPr>
                <w:rFonts w:ascii="Times New Roman CYR" w:hAnsi="Times New Roman CYR" w:cs="Times New Roman CYR"/>
              </w:rPr>
            </w:pPr>
            <w:r w:rsidRPr="00A625BC">
              <w:rPr>
                <w:rFonts w:ascii="Times New Roman CYR" w:hAnsi="Times New Roman CYR" w:cs="Times New Roman CYR"/>
              </w:rPr>
              <w:t>Пятница</w:t>
            </w:r>
          </w:p>
        </w:tc>
      </w:tr>
      <w:tr w:rsidR="00A625BC" w:rsidRPr="00A625BC" w:rsidTr="00A625BC">
        <w:trPr>
          <w:trHeight w:val="39"/>
        </w:trPr>
        <w:tc>
          <w:tcPr>
            <w:tcW w:w="1248" w:type="dxa"/>
            <w:vMerge w:val="restart"/>
            <w:tcBorders>
              <w:top w:val="single" w:sz="4" w:space="0" w:color="000000"/>
              <w:left w:val="single" w:sz="4" w:space="0" w:color="000000"/>
              <w:bottom w:val="single" w:sz="4" w:space="0" w:color="000000"/>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p>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p>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7.00-8.15</w:t>
            </w:r>
          </w:p>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p>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p>
        </w:tc>
        <w:tc>
          <w:tcPr>
            <w:tcW w:w="1376" w:type="dxa"/>
            <w:vMerge w:val="restart"/>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75 мин</w:t>
            </w:r>
          </w:p>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О - 60 мин</w:t>
            </w:r>
          </w:p>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Ф- 15 мин</w:t>
            </w:r>
          </w:p>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p>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p>
        </w:tc>
        <w:tc>
          <w:tcPr>
            <w:tcW w:w="12801" w:type="dxa"/>
            <w:gridSpan w:val="14"/>
            <w:tcBorders>
              <w:top w:val="single" w:sz="4" w:space="0" w:color="000000"/>
              <w:left w:val="single" w:sz="4" w:space="0" w:color="000000"/>
              <w:bottom w:val="single" w:sz="4" w:space="0" w:color="000000"/>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утренняя встреча детей (СК, Р), утренняя гимнастика (Ф)</w:t>
            </w:r>
          </w:p>
        </w:tc>
        <w:tc>
          <w:tcPr>
            <w:tcW w:w="236" w:type="dxa"/>
            <w:tcBorders>
              <w:top w:val="nil"/>
              <w:left w:val="single" w:sz="4" w:space="0" w:color="000000"/>
              <w:bottom w:val="nil"/>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sz w:val="24"/>
                <w:szCs w:val="24"/>
              </w:rPr>
            </w:pPr>
          </w:p>
        </w:tc>
      </w:tr>
      <w:tr w:rsidR="00A625BC" w:rsidRPr="00A625BC" w:rsidTr="00A625BC">
        <w:trPr>
          <w:gridAfter w:val="1"/>
          <w:wAfter w:w="236" w:type="dxa"/>
          <w:trHeight w:val="753"/>
        </w:trPr>
        <w:tc>
          <w:tcPr>
            <w:tcW w:w="1248" w:type="dxa"/>
            <w:vMerge/>
            <w:tcBorders>
              <w:top w:val="single" w:sz="4" w:space="0" w:color="000000"/>
              <w:left w:val="single" w:sz="4" w:space="0" w:color="000000"/>
              <w:bottom w:val="single" w:sz="4" w:space="0" w:color="000000"/>
              <w:right w:val="nil"/>
            </w:tcBorders>
            <w:vAlign w:val="center"/>
          </w:tcPr>
          <w:p w:rsidR="00A625BC" w:rsidRPr="00A625BC" w:rsidRDefault="00A625BC" w:rsidP="00A625BC">
            <w:pPr>
              <w:widowControl w:val="0"/>
              <w:tabs>
                <w:tab w:val="left" w:pos="851"/>
              </w:tabs>
              <w:autoSpaceDE w:val="0"/>
              <w:autoSpaceDN w:val="0"/>
              <w:adjustRightInd w:val="0"/>
              <w:spacing w:after="0" w:line="252" w:lineRule="auto"/>
              <w:rPr>
                <w:rFonts w:ascii="Times New Roman CYR" w:hAnsi="Times New Roman CYR" w:cs="Times New Roman CYR"/>
              </w:rPr>
            </w:pPr>
          </w:p>
        </w:tc>
        <w:tc>
          <w:tcPr>
            <w:tcW w:w="1376" w:type="dxa"/>
            <w:vMerge/>
            <w:tcBorders>
              <w:top w:val="single" w:sz="4" w:space="0" w:color="000000"/>
              <w:left w:val="single" w:sz="4" w:space="0" w:color="000000"/>
              <w:bottom w:val="single" w:sz="4" w:space="0" w:color="000000"/>
              <w:right w:val="single" w:sz="4" w:space="0" w:color="000000"/>
            </w:tcBorders>
            <w:vAlign w:val="center"/>
          </w:tcPr>
          <w:p w:rsidR="00A625BC" w:rsidRPr="00A625BC" w:rsidRDefault="00A625BC" w:rsidP="00A625BC">
            <w:pPr>
              <w:widowControl w:val="0"/>
              <w:tabs>
                <w:tab w:val="left" w:pos="851"/>
              </w:tabs>
              <w:autoSpaceDE w:val="0"/>
              <w:autoSpaceDN w:val="0"/>
              <w:adjustRightInd w:val="0"/>
              <w:spacing w:after="0" w:line="252" w:lineRule="auto"/>
              <w:rPr>
                <w:rFonts w:ascii="Times New Roman CYR" w:hAnsi="Times New Roman CYR" w:cs="Times New Roman CYR"/>
              </w:rPr>
            </w:pPr>
          </w:p>
        </w:tc>
        <w:tc>
          <w:tcPr>
            <w:tcW w:w="2310" w:type="dxa"/>
            <w:tcBorders>
              <w:top w:val="single" w:sz="4" w:space="0" w:color="000000"/>
              <w:left w:val="single" w:sz="4" w:space="0" w:color="000000"/>
              <w:bottom w:val="single" w:sz="4" w:space="0" w:color="000000"/>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Беседа по тематике недели (П, СК, Р)</w:t>
            </w:r>
          </w:p>
        </w:tc>
        <w:tc>
          <w:tcPr>
            <w:tcW w:w="2975" w:type="dxa"/>
            <w:gridSpan w:val="7"/>
            <w:tcBorders>
              <w:top w:val="single" w:sz="4" w:space="0" w:color="000000"/>
              <w:left w:val="single" w:sz="4" w:space="0" w:color="000000"/>
              <w:bottom w:val="single" w:sz="4" w:space="0" w:color="000000"/>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Пальчиковые или жестовые игры (П, Р)</w:t>
            </w:r>
          </w:p>
        </w:tc>
        <w:tc>
          <w:tcPr>
            <w:tcW w:w="2838" w:type="dxa"/>
            <w:gridSpan w:val="3"/>
            <w:tcBorders>
              <w:top w:val="single" w:sz="4" w:space="0" w:color="000000"/>
              <w:left w:val="single" w:sz="4" w:space="0" w:color="000000"/>
              <w:bottom w:val="single" w:sz="4" w:space="0" w:color="000000"/>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Беседа по тематике недели (П, СК, Р)</w:t>
            </w:r>
          </w:p>
        </w:tc>
        <w:tc>
          <w:tcPr>
            <w:tcW w:w="2270" w:type="dxa"/>
            <w:gridSpan w:val="2"/>
            <w:tcBorders>
              <w:top w:val="single" w:sz="4" w:space="0" w:color="000000"/>
              <w:left w:val="single" w:sz="4" w:space="0" w:color="000000"/>
              <w:bottom w:val="single" w:sz="4" w:space="0" w:color="000000"/>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Беседа по тематике недели (П, СК, Р)</w:t>
            </w:r>
          </w:p>
        </w:tc>
        <w:tc>
          <w:tcPr>
            <w:tcW w:w="2408" w:type="dxa"/>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Беседа по тематике недели (П, СК, Р)</w:t>
            </w:r>
          </w:p>
        </w:tc>
      </w:tr>
      <w:tr w:rsidR="00A625BC" w:rsidRPr="00A625BC" w:rsidTr="00A625BC">
        <w:trPr>
          <w:gridAfter w:val="1"/>
          <w:wAfter w:w="236" w:type="dxa"/>
          <w:trHeight w:val="844"/>
        </w:trPr>
        <w:tc>
          <w:tcPr>
            <w:tcW w:w="1248" w:type="dxa"/>
            <w:vMerge/>
            <w:tcBorders>
              <w:top w:val="single" w:sz="4" w:space="0" w:color="000000"/>
              <w:left w:val="single" w:sz="4" w:space="0" w:color="000000"/>
              <w:bottom w:val="single" w:sz="4" w:space="0" w:color="000000"/>
              <w:right w:val="nil"/>
            </w:tcBorders>
            <w:vAlign w:val="center"/>
          </w:tcPr>
          <w:p w:rsidR="00A625BC" w:rsidRPr="00A625BC" w:rsidRDefault="00A625BC" w:rsidP="00A625BC">
            <w:pPr>
              <w:widowControl w:val="0"/>
              <w:tabs>
                <w:tab w:val="left" w:pos="851"/>
              </w:tabs>
              <w:autoSpaceDE w:val="0"/>
              <w:autoSpaceDN w:val="0"/>
              <w:adjustRightInd w:val="0"/>
              <w:spacing w:after="0" w:line="252" w:lineRule="auto"/>
              <w:rPr>
                <w:rFonts w:ascii="Times New Roman CYR" w:hAnsi="Times New Roman CYR" w:cs="Times New Roman CYR"/>
              </w:rPr>
            </w:pPr>
          </w:p>
        </w:tc>
        <w:tc>
          <w:tcPr>
            <w:tcW w:w="1376" w:type="dxa"/>
            <w:vMerge/>
            <w:tcBorders>
              <w:top w:val="single" w:sz="4" w:space="0" w:color="000000"/>
              <w:left w:val="single" w:sz="4" w:space="0" w:color="000000"/>
              <w:bottom w:val="single" w:sz="4" w:space="0" w:color="000000"/>
              <w:right w:val="single" w:sz="4" w:space="0" w:color="000000"/>
            </w:tcBorders>
            <w:vAlign w:val="center"/>
          </w:tcPr>
          <w:p w:rsidR="00A625BC" w:rsidRPr="00A625BC" w:rsidRDefault="00A625BC" w:rsidP="00A625BC">
            <w:pPr>
              <w:widowControl w:val="0"/>
              <w:tabs>
                <w:tab w:val="left" w:pos="851"/>
              </w:tabs>
              <w:autoSpaceDE w:val="0"/>
              <w:autoSpaceDN w:val="0"/>
              <w:adjustRightInd w:val="0"/>
              <w:spacing w:after="0" w:line="252" w:lineRule="auto"/>
              <w:rPr>
                <w:rFonts w:ascii="Times New Roman CYR" w:hAnsi="Times New Roman CYR" w:cs="Times New Roman CYR"/>
              </w:rPr>
            </w:pPr>
          </w:p>
        </w:tc>
        <w:tc>
          <w:tcPr>
            <w:tcW w:w="2310" w:type="dxa"/>
            <w:tcBorders>
              <w:top w:val="single" w:sz="4" w:space="0" w:color="000000"/>
              <w:left w:val="single" w:sz="4" w:space="0" w:color="000000"/>
              <w:bottom w:val="single" w:sz="4" w:space="0" w:color="000000"/>
              <w:right w:val="nil"/>
            </w:tcBorders>
            <w:vAlign w:val="center"/>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 xml:space="preserve"> игры (П, Р)</w:t>
            </w:r>
          </w:p>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p>
        </w:tc>
        <w:tc>
          <w:tcPr>
            <w:tcW w:w="2975" w:type="dxa"/>
            <w:gridSpan w:val="7"/>
            <w:tcBorders>
              <w:top w:val="single" w:sz="4" w:space="0" w:color="000000"/>
              <w:left w:val="single" w:sz="4" w:space="0" w:color="000000"/>
              <w:bottom w:val="single" w:sz="4" w:space="0" w:color="000000"/>
              <w:right w:val="nil"/>
            </w:tcBorders>
            <w:vAlign w:val="center"/>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Дидактические игры на развитие ВПФ (П, СК, Р)</w:t>
            </w:r>
          </w:p>
        </w:tc>
        <w:tc>
          <w:tcPr>
            <w:tcW w:w="2838" w:type="dxa"/>
            <w:gridSpan w:val="3"/>
            <w:tcBorders>
              <w:top w:val="single" w:sz="4" w:space="0" w:color="000000"/>
              <w:left w:val="single" w:sz="4" w:space="0" w:color="000000"/>
              <w:bottom w:val="single" w:sz="4" w:space="0" w:color="000000"/>
              <w:right w:val="nil"/>
            </w:tcBorders>
            <w:vAlign w:val="center"/>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Дидактические игры, направленные на обогащение чувственного опыта детей. (П, Р) (сенсорное развитие)</w:t>
            </w:r>
          </w:p>
        </w:tc>
        <w:tc>
          <w:tcPr>
            <w:tcW w:w="2270" w:type="dxa"/>
            <w:gridSpan w:val="2"/>
            <w:tcBorders>
              <w:top w:val="single" w:sz="4" w:space="0" w:color="000000"/>
              <w:left w:val="single" w:sz="4" w:space="0" w:color="000000"/>
              <w:bottom w:val="single" w:sz="4" w:space="0" w:color="000000"/>
              <w:right w:val="nil"/>
            </w:tcBorders>
            <w:vAlign w:val="center"/>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Дидактические игры по развитию речи (П, Р)</w:t>
            </w:r>
          </w:p>
        </w:tc>
        <w:tc>
          <w:tcPr>
            <w:tcW w:w="2408" w:type="dxa"/>
            <w:tcBorders>
              <w:top w:val="single" w:sz="4" w:space="0" w:color="000000"/>
              <w:left w:val="single" w:sz="4" w:space="0" w:color="000000"/>
              <w:bottom w:val="single" w:sz="4" w:space="0" w:color="000000"/>
              <w:right w:val="single" w:sz="4" w:space="0" w:color="000000"/>
            </w:tcBorders>
            <w:vAlign w:val="center"/>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Игры с музыкальными инструментами (ХЭ)</w:t>
            </w:r>
          </w:p>
        </w:tc>
      </w:tr>
      <w:tr w:rsidR="00A625BC" w:rsidRPr="00A625BC" w:rsidTr="00A625BC">
        <w:trPr>
          <w:gridAfter w:val="1"/>
          <w:wAfter w:w="236" w:type="dxa"/>
          <w:trHeight w:val="617"/>
        </w:trPr>
        <w:tc>
          <w:tcPr>
            <w:tcW w:w="1248" w:type="dxa"/>
            <w:vMerge/>
            <w:tcBorders>
              <w:top w:val="single" w:sz="4" w:space="0" w:color="000000"/>
              <w:left w:val="single" w:sz="4" w:space="0" w:color="000000"/>
              <w:bottom w:val="single" w:sz="4" w:space="0" w:color="000000"/>
              <w:right w:val="nil"/>
            </w:tcBorders>
            <w:vAlign w:val="center"/>
          </w:tcPr>
          <w:p w:rsidR="00A625BC" w:rsidRPr="00A625BC" w:rsidRDefault="00A625BC" w:rsidP="00A625BC">
            <w:pPr>
              <w:widowControl w:val="0"/>
              <w:tabs>
                <w:tab w:val="left" w:pos="851"/>
              </w:tabs>
              <w:autoSpaceDE w:val="0"/>
              <w:autoSpaceDN w:val="0"/>
              <w:adjustRightInd w:val="0"/>
              <w:spacing w:after="0" w:line="252" w:lineRule="auto"/>
              <w:rPr>
                <w:rFonts w:ascii="Times New Roman CYR" w:hAnsi="Times New Roman CYR" w:cs="Times New Roman CYR"/>
              </w:rPr>
            </w:pPr>
          </w:p>
        </w:tc>
        <w:tc>
          <w:tcPr>
            <w:tcW w:w="1376" w:type="dxa"/>
            <w:vMerge/>
            <w:tcBorders>
              <w:top w:val="single" w:sz="4" w:space="0" w:color="000000"/>
              <w:left w:val="single" w:sz="4" w:space="0" w:color="000000"/>
              <w:bottom w:val="single" w:sz="4" w:space="0" w:color="000000"/>
              <w:right w:val="single" w:sz="4" w:space="0" w:color="000000"/>
            </w:tcBorders>
            <w:vAlign w:val="center"/>
          </w:tcPr>
          <w:p w:rsidR="00A625BC" w:rsidRPr="00A625BC" w:rsidRDefault="00A625BC" w:rsidP="00A625BC">
            <w:pPr>
              <w:widowControl w:val="0"/>
              <w:tabs>
                <w:tab w:val="left" w:pos="851"/>
              </w:tabs>
              <w:autoSpaceDE w:val="0"/>
              <w:autoSpaceDN w:val="0"/>
              <w:adjustRightInd w:val="0"/>
              <w:spacing w:after="0" w:line="252" w:lineRule="auto"/>
              <w:rPr>
                <w:rFonts w:ascii="Times New Roman CYR" w:hAnsi="Times New Roman CYR" w:cs="Times New Roman CYR"/>
              </w:rPr>
            </w:pPr>
          </w:p>
        </w:tc>
        <w:tc>
          <w:tcPr>
            <w:tcW w:w="2310" w:type="dxa"/>
            <w:tcBorders>
              <w:top w:val="single" w:sz="4" w:space="0" w:color="000000"/>
              <w:left w:val="single" w:sz="4" w:space="0" w:color="000000"/>
              <w:bottom w:val="single" w:sz="4" w:space="0" w:color="000000"/>
              <w:right w:val="nil"/>
            </w:tcBorders>
            <w:vAlign w:val="center"/>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Игры на развитие мелкой моторики рук (П, Р)</w:t>
            </w:r>
          </w:p>
        </w:tc>
        <w:tc>
          <w:tcPr>
            <w:tcW w:w="2975" w:type="dxa"/>
            <w:gridSpan w:val="7"/>
            <w:tcBorders>
              <w:top w:val="single" w:sz="4" w:space="0" w:color="000000"/>
              <w:left w:val="single" w:sz="4" w:space="0" w:color="000000"/>
              <w:bottom w:val="single" w:sz="4" w:space="0" w:color="000000"/>
              <w:right w:val="nil"/>
            </w:tcBorders>
            <w:vAlign w:val="center"/>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Беседы о сезонных изменениях (П, Р)</w:t>
            </w:r>
          </w:p>
        </w:tc>
        <w:tc>
          <w:tcPr>
            <w:tcW w:w="2838" w:type="dxa"/>
            <w:gridSpan w:val="3"/>
            <w:tcBorders>
              <w:top w:val="single" w:sz="4" w:space="0" w:color="000000"/>
              <w:left w:val="single" w:sz="4" w:space="0" w:color="000000"/>
              <w:bottom w:val="single" w:sz="4" w:space="0" w:color="000000"/>
              <w:right w:val="nil"/>
            </w:tcBorders>
            <w:vAlign w:val="center"/>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Пальчиковые или жестовые игры (П, Р)</w:t>
            </w:r>
          </w:p>
        </w:tc>
        <w:tc>
          <w:tcPr>
            <w:tcW w:w="2270" w:type="dxa"/>
            <w:gridSpan w:val="2"/>
            <w:tcBorders>
              <w:top w:val="single" w:sz="4" w:space="0" w:color="000000"/>
              <w:left w:val="single" w:sz="4" w:space="0" w:color="000000"/>
              <w:bottom w:val="single" w:sz="4" w:space="0" w:color="000000"/>
              <w:right w:val="nil"/>
            </w:tcBorders>
            <w:vAlign w:val="center"/>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Игры с подражательными движениями (П, Р)</w:t>
            </w:r>
          </w:p>
        </w:tc>
        <w:tc>
          <w:tcPr>
            <w:tcW w:w="2408" w:type="dxa"/>
            <w:tcBorders>
              <w:top w:val="single" w:sz="4" w:space="0" w:color="000000"/>
              <w:left w:val="single" w:sz="4" w:space="0" w:color="000000"/>
              <w:bottom w:val="single" w:sz="4" w:space="0" w:color="000000"/>
              <w:right w:val="single" w:sz="4" w:space="0" w:color="000000"/>
            </w:tcBorders>
            <w:vAlign w:val="center"/>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Игры на развитие мелкой моторики рук (П, Р)</w:t>
            </w:r>
          </w:p>
        </w:tc>
      </w:tr>
      <w:tr w:rsidR="00A625BC" w:rsidRPr="00A625BC" w:rsidTr="00A625BC">
        <w:trPr>
          <w:gridAfter w:val="1"/>
          <w:wAfter w:w="236" w:type="dxa"/>
          <w:trHeight w:val="617"/>
        </w:trPr>
        <w:tc>
          <w:tcPr>
            <w:tcW w:w="1248" w:type="dxa"/>
            <w:vMerge/>
            <w:tcBorders>
              <w:top w:val="single" w:sz="4" w:space="0" w:color="000000"/>
              <w:left w:val="single" w:sz="4" w:space="0" w:color="000000"/>
              <w:bottom w:val="single" w:sz="4" w:space="0" w:color="000000"/>
              <w:right w:val="nil"/>
            </w:tcBorders>
            <w:vAlign w:val="center"/>
          </w:tcPr>
          <w:p w:rsidR="00A625BC" w:rsidRPr="00A625BC" w:rsidRDefault="00A625BC" w:rsidP="00A625BC">
            <w:pPr>
              <w:widowControl w:val="0"/>
              <w:tabs>
                <w:tab w:val="left" w:pos="851"/>
              </w:tabs>
              <w:autoSpaceDE w:val="0"/>
              <w:autoSpaceDN w:val="0"/>
              <w:adjustRightInd w:val="0"/>
              <w:spacing w:after="0" w:line="252" w:lineRule="auto"/>
              <w:rPr>
                <w:rFonts w:ascii="Times New Roman CYR" w:hAnsi="Times New Roman CYR" w:cs="Times New Roman CYR"/>
              </w:rPr>
            </w:pPr>
          </w:p>
        </w:tc>
        <w:tc>
          <w:tcPr>
            <w:tcW w:w="1376" w:type="dxa"/>
            <w:vMerge/>
            <w:tcBorders>
              <w:top w:val="single" w:sz="4" w:space="0" w:color="000000"/>
              <w:left w:val="single" w:sz="4" w:space="0" w:color="000000"/>
              <w:bottom w:val="single" w:sz="4" w:space="0" w:color="000000"/>
              <w:right w:val="single" w:sz="4" w:space="0" w:color="000000"/>
            </w:tcBorders>
            <w:vAlign w:val="center"/>
          </w:tcPr>
          <w:p w:rsidR="00A625BC" w:rsidRPr="00A625BC" w:rsidRDefault="00A625BC" w:rsidP="00A625BC">
            <w:pPr>
              <w:widowControl w:val="0"/>
              <w:tabs>
                <w:tab w:val="left" w:pos="851"/>
              </w:tabs>
              <w:autoSpaceDE w:val="0"/>
              <w:autoSpaceDN w:val="0"/>
              <w:adjustRightInd w:val="0"/>
              <w:spacing w:after="0" w:line="252" w:lineRule="auto"/>
              <w:rPr>
                <w:rFonts w:ascii="Times New Roman CYR" w:hAnsi="Times New Roman CYR" w:cs="Times New Roman CYR"/>
              </w:rPr>
            </w:pPr>
          </w:p>
        </w:tc>
        <w:tc>
          <w:tcPr>
            <w:tcW w:w="2310" w:type="dxa"/>
            <w:tcBorders>
              <w:top w:val="single" w:sz="4" w:space="0" w:color="000000"/>
              <w:left w:val="single" w:sz="4" w:space="0" w:color="000000"/>
              <w:bottom w:val="single" w:sz="4" w:space="0" w:color="000000"/>
              <w:right w:val="nil"/>
            </w:tcBorders>
            <w:vAlign w:val="center"/>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Привлечение детей к выполнению простейших трудовых действий (СК)</w:t>
            </w:r>
          </w:p>
        </w:tc>
        <w:tc>
          <w:tcPr>
            <w:tcW w:w="2975" w:type="dxa"/>
            <w:gridSpan w:val="7"/>
            <w:tcBorders>
              <w:top w:val="single" w:sz="4" w:space="0" w:color="000000"/>
              <w:left w:val="single" w:sz="4" w:space="0" w:color="000000"/>
              <w:bottom w:val="single" w:sz="4" w:space="0" w:color="000000"/>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Привлечение детей к выполнению простейших трудовых действий (СК)</w:t>
            </w:r>
          </w:p>
        </w:tc>
        <w:tc>
          <w:tcPr>
            <w:tcW w:w="2838" w:type="dxa"/>
            <w:gridSpan w:val="3"/>
            <w:tcBorders>
              <w:top w:val="single" w:sz="4" w:space="0" w:color="000000"/>
              <w:left w:val="single" w:sz="4" w:space="0" w:color="000000"/>
              <w:bottom w:val="single" w:sz="4" w:space="0" w:color="000000"/>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Привлечение детей к выполнению простейших трудовых действий (СК)</w:t>
            </w:r>
          </w:p>
        </w:tc>
        <w:tc>
          <w:tcPr>
            <w:tcW w:w="2270" w:type="dxa"/>
            <w:gridSpan w:val="2"/>
            <w:tcBorders>
              <w:top w:val="single" w:sz="4" w:space="0" w:color="000000"/>
              <w:left w:val="single" w:sz="4" w:space="0" w:color="000000"/>
              <w:bottom w:val="single" w:sz="4" w:space="0" w:color="000000"/>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Привлечение детей к выполнению простейших трудовых действий (СК)</w:t>
            </w:r>
          </w:p>
        </w:tc>
        <w:tc>
          <w:tcPr>
            <w:tcW w:w="2408" w:type="dxa"/>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Привлечение детей к выполнению простейших трудовых действий (СК)</w:t>
            </w:r>
          </w:p>
        </w:tc>
      </w:tr>
      <w:tr w:rsidR="00A625BC" w:rsidRPr="00A625BC" w:rsidTr="00A625BC">
        <w:trPr>
          <w:trHeight w:val="39"/>
        </w:trPr>
        <w:tc>
          <w:tcPr>
            <w:tcW w:w="1248" w:type="dxa"/>
            <w:tcBorders>
              <w:top w:val="single" w:sz="4" w:space="0" w:color="000000"/>
              <w:left w:val="single" w:sz="4" w:space="0" w:color="000000"/>
              <w:bottom w:val="single" w:sz="4" w:space="0" w:color="000000"/>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8.15-8.55</w:t>
            </w:r>
          </w:p>
        </w:tc>
        <w:tc>
          <w:tcPr>
            <w:tcW w:w="1376" w:type="dxa"/>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40 мин</w:t>
            </w:r>
          </w:p>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 xml:space="preserve">О - 40 мин </w:t>
            </w:r>
          </w:p>
        </w:tc>
        <w:tc>
          <w:tcPr>
            <w:tcW w:w="12801" w:type="dxa"/>
            <w:gridSpan w:val="14"/>
            <w:tcBorders>
              <w:top w:val="single" w:sz="4" w:space="0" w:color="000000"/>
              <w:left w:val="single" w:sz="4" w:space="0" w:color="000000"/>
              <w:bottom w:val="single" w:sz="4" w:space="0" w:color="000000"/>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Подготовка к завтраку. Завтрак. Формирование культуры поведения за столом, приема пищи (СК, П, Р), воспитание культурно-гигиенических навыков (СК, Р)</w:t>
            </w:r>
          </w:p>
        </w:tc>
        <w:tc>
          <w:tcPr>
            <w:tcW w:w="236" w:type="dxa"/>
            <w:tcBorders>
              <w:top w:val="nil"/>
              <w:left w:val="single" w:sz="4" w:space="0" w:color="000000"/>
              <w:bottom w:val="nil"/>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sz w:val="24"/>
                <w:szCs w:val="24"/>
              </w:rPr>
            </w:pPr>
          </w:p>
        </w:tc>
      </w:tr>
      <w:tr w:rsidR="00A625BC" w:rsidRPr="00A625BC" w:rsidTr="00A625BC">
        <w:trPr>
          <w:trHeight w:val="195"/>
        </w:trPr>
        <w:tc>
          <w:tcPr>
            <w:tcW w:w="1248" w:type="dxa"/>
            <w:vMerge w:val="restart"/>
            <w:tcBorders>
              <w:top w:val="single" w:sz="4" w:space="0" w:color="000000"/>
              <w:left w:val="single" w:sz="4" w:space="0" w:color="000000"/>
              <w:bottom w:val="single" w:sz="4" w:space="0" w:color="000000"/>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8.55-9.00</w:t>
            </w:r>
          </w:p>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p>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p>
        </w:tc>
        <w:tc>
          <w:tcPr>
            <w:tcW w:w="1376" w:type="dxa"/>
            <w:vMerge w:val="restart"/>
            <w:tcBorders>
              <w:top w:val="single" w:sz="4" w:space="0" w:color="000000"/>
              <w:left w:val="single" w:sz="4" w:space="0" w:color="000000"/>
              <w:bottom w:val="nil"/>
              <w:right w:val="single" w:sz="4" w:space="0" w:color="000000"/>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5 мин</w:t>
            </w:r>
          </w:p>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О - 5 мин</w:t>
            </w:r>
          </w:p>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p>
        </w:tc>
        <w:tc>
          <w:tcPr>
            <w:tcW w:w="12801" w:type="dxa"/>
            <w:gridSpan w:val="14"/>
            <w:tcBorders>
              <w:top w:val="single" w:sz="4" w:space="0" w:color="000000"/>
              <w:left w:val="single" w:sz="4" w:space="0" w:color="000000"/>
              <w:bottom w:val="single" w:sz="4" w:space="0" w:color="000000"/>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 xml:space="preserve">Совместная игровая деятельность. </w:t>
            </w:r>
          </w:p>
        </w:tc>
        <w:tc>
          <w:tcPr>
            <w:tcW w:w="236" w:type="dxa"/>
            <w:tcBorders>
              <w:top w:val="nil"/>
              <w:left w:val="single" w:sz="4" w:space="0" w:color="000000"/>
              <w:bottom w:val="nil"/>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sz w:val="24"/>
                <w:szCs w:val="24"/>
              </w:rPr>
            </w:pPr>
          </w:p>
        </w:tc>
      </w:tr>
      <w:tr w:rsidR="00A625BC" w:rsidRPr="00A625BC" w:rsidTr="00A625BC">
        <w:trPr>
          <w:gridAfter w:val="1"/>
          <w:wAfter w:w="236" w:type="dxa"/>
          <w:trHeight w:val="525"/>
        </w:trPr>
        <w:tc>
          <w:tcPr>
            <w:tcW w:w="1248" w:type="dxa"/>
            <w:vMerge/>
            <w:tcBorders>
              <w:top w:val="single" w:sz="4" w:space="0" w:color="000000"/>
              <w:left w:val="single" w:sz="4" w:space="0" w:color="000000"/>
              <w:bottom w:val="single" w:sz="4" w:space="0" w:color="000000"/>
              <w:right w:val="nil"/>
            </w:tcBorders>
            <w:vAlign w:val="center"/>
          </w:tcPr>
          <w:p w:rsidR="00A625BC" w:rsidRPr="00A625BC" w:rsidRDefault="00A625BC" w:rsidP="00A625BC">
            <w:pPr>
              <w:widowControl w:val="0"/>
              <w:tabs>
                <w:tab w:val="left" w:pos="851"/>
              </w:tabs>
              <w:autoSpaceDE w:val="0"/>
              <w:autoSpaceDN w:val="0"/>
              <w:adjustRightInd w:val="0"/>
              <w:spacing w:after="0" w:line="252" w:lineRule="auto"/>
              <w:rPr>
                <w:rFonts w:ascii="Times New Roman CYR" w:hAnsi="Times New Roman CYR" w:cs="Times New Roman CYR"/>
              </w:rPr>
            </w:pPr>
          </w:p>
        </w:tc>
        <w:tc>
          <w:tcPr>
            <w:tcW w:w="1376" w:type="dxa"/>
            <w:vMerge/>
            <w:tcBorders>
              <w:top w:val="single" w:sz="4" w:space="0" w:color="000000"/>
              <w:left w:val="single" w:sz="4" w:space="0" w:color="000000"/>
              <w:bottom w:val="nil"/>
              <w:right w:val="single" w:sz="4" w:space="0" w:color="000000"/>
            </w:tcBorders>
            <w:vAlign w:val="center"/>
          </w:tcPr>
          <w:p w:rsidR="00A625BC" w:rsidRPr="00A625BC" w:rsidRDefault="00A625BC" w:rsidP="00A625BC">
            <w:pPr>
              <w:widowControl w:val="0"/>
              <w:tabs>
                <w:tab w:val="left" w:pos="851"/>
              </w:tabs>
              <w:autoSpaceDE w:val="0"/>
              <w:autoSpaceDN w:val="0"/>
              <w:adjustRightInd w:val="0"/>
              <w:spacing w:after="0" w:line="252" w:lineRule="auto"/>
              <w:rPr>
                <w:rFonts w:ascii="Times New Roman CYR" w:hAnsi="Times New Roman CYR" w:cs="Times New Roman CYR"/>
              </w:rPr>
            </w:pPr>
          </w:p>
        </w:tc>
        <w:tc>
          <w:tcPr>
            <w:tcW w:w="2310" w:type="dxa"/>
            <w:tcBorders>
              <w:top w:val="single" w:sz="4" w:space="0" w:color="000000"/>
              <w:left w:val="single" w:sz="4" w:space="0" w:color="000000"/>
              <w:bottom w:val="single" w:sz="4" w:space="0" w:color="000000"/>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Народные хороводные игры (Ф, Р)</w:t>
            </w:r>
          </w:p>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p>
        </w:tc>
        <w:tc>
          <w:tcPr>
            <w:tcW w:w="2975" w:type="dxa"/>
            <w:gridSpan w:val="7"/>
            <w:tcBorders>
              <w:top w:val="single" w:sz="4" w:space="0" w:color="000000"/>
              <w:left w:val="single" w:sz="4" w:space="0" w:color="000000"/>
              <w:bottom w:val="single" w:sz="4" w:space="0" w:color="000000"/>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Народные хороводные игры (Ф, Р)</w:t>
            </w:r>
          </w:p>
        </w:tc>
        <w:tc>
          <w:tcPr>
            <w:tcW w:w="2838" w:type="dxa"/>
            <w:gridSpan w:val="3"/>
            <w:tcBorders>
              <w:top w:val="single" w:sz="4" w:space="0" w:color="000000"/>
              <w:left w:val="single" w:sz="4" w:space="0" w:color="000000"/>
              <w:bottom w:val="single" w:sz="4" w:space="0" w:color="000000"/>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Народные хороводные игры (Ф, Р)</w:t>
            </w:r>
          </w:p>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p>
        </w:tc>
        <w:tc>
          <w:tcPr>
            <w:tcW w:w="2270" w:type="dxa"/>
            <w:gridSpan w:val="2"/>
            <w:tcBorders>
              <w:top w:val="single" w:sz="4" w:space="0" w:color="000000"/>
              <w:left w:val="single" w:sz="4" w:space="0" w:color="000000"/>
              <w:bottom w:val="single" w:sz="4" w:space="0" w:color="000000"/>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Народные хороводные игры (Ф, Р)</w:t>
            </w:r>
          </w:p>
        </w:tc>
        <w:tc>
          <w:tcPr>
            <w:tcW w:w="2408" w:type="dxa"/>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Народные хороводные игры (Ф, Р)</w:t>
            </w:r>
          </w:p>
        </w:tc>
      </w:tr>
      <w:tr w:rsidR="00A625BC" w:rsidRPr="00A625BC" w:rsidTr="00A625BC">
        <w:tc>
          <w:tcPr>
            <w:tcW w:w="1248" w:type="dxa"/>
            <w:tcBorders>
              <w:top w:val="single" w:sz="4" w:space="0" w:color="000000"/>
              <w:left w:val="single" w:sz="4" w:space="0" w:color="000000"/>
              <w:bottom w:val="single" w:sz="4" w:space="0" w:color="000000"/>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 xml:space="preserve">9.00-9.20 </w:t>
            </w:r>
          </w:p>
        </w:tc>
        <w:tc>
          <w:tcPr>
            <w:tcW w:w="1376" w:type="dxa"/>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20 мин</w:t>
            </w:r>
          </w:p>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О - 20 мин</w:t>
            </w:r>
          </w:p>
        </w:tc>
        <w:tc>
          <w:tcPr>
            <w:tcW w:w="12801" w:type="dxa"/>
            <w:gridSpan w:val="14"/>
            <w:tcBorders>
              <w:top w:val="single" w:sz="4" w:space="0" w:color="000000"/>
              <w:left w:val="single" w:sz="4" w:space="0" w:color="000000"/>
              <w:bottom w:val="single" w:sz="4" w:space="0" w:color="000000"/>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 xml:space="preserve">НОД (Ф, П, Р, СК, </w:t>
            </w:r>
            <w:proofErr w:type="gramStart"/>
            <w:r w:rsidRPr="00A625BC">
              <w:rPr>
                <w:rFonts w:ascii="Times New Roman CYR" w:hAnsi="Times New Roman CYR" w:cs="Times New Roman CYR"/>
              </w:rPr>
              <w:t>ХЭ )</w:t>
            </w:r>
            <w:proofErr w:type="gramEnd"/>
            <w:r w:rsidRPr="00A625BC">
              <w:rPr>
                <w:rFonts w:ascii="Times New Roman CYR" w:hAnsi="Times New Roman CYR" w:cs="Times New Roman CYR"/>
              </w:rPr>
              <w:t>. Физкультминутки вовремя НОД</w:t>
            </w:r>
          </w:p>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p>
        </w:tc>
        <w:tc>
          <w:tcPr>
            <w:tcW w:w="236" w:type="dxa"/>
            <w:tcBorders>
              <w:top w:val="nil"/>
              <w:left w:val="single" w:sz="4" w:space="0" w:color="000000"/>
              <w:bottom w:val="nil"/>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sz w:val="24"/>
                <w:szCs w:val="24"/>
              </w:rPr>
            </w:pPr>
          </w:p>
        </w:tc>
      </w:tr>
      <w:tr w:rsidR="00A625BC" w:rsidRPr="00A625BC" w:rsidTr="00A625BC">
        <w:tc>
          <w:tcPr>
            <w:tcW w:w="1248" w:type="dxa"/>
            <w:vMerge w:val="restart"/>
            <w:tcBorders>
              <w:top w:val="single" w:sz="4" w:space="0" w:color="000000"/>
              <w:left w:val="single" w:sz="4" w:space="0" w:color="000000"/>
              <w:bottom w:val="single" w:sz="4" w:space="0" w:color="000000"/>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9.20-11.10</w:t>
            </w:r>
          </w:p>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p>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p>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p>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p>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p>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p>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p>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p>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p>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p>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p>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p>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p>
        </w:tc>
        <w:tc>
          <w:tcPr>
            <w:tcW w:w="1376" w:type="dxa"/>
            <w:vMerge w:val="restart"/>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110 мин</w:t>
            </w:r>
          </w:p>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proofErr w:type="gramStart"/>
            <w:r w:rsidRPr="00A625BC">
              <w:rPr>
                <w:rFonts w:ascii="Times New Roman CYR" w:hAnsi="Times New Roman CYR" w:cs="Times New Roman CYR"/>
              </w:rPr>
              <w:t>О-100 мин</w:t>
            </w:r>
            <w:proofErr w:type="gramEnd"/>
          </w:p>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Ф – 10 мин</w:t>
            </w:r>
          </w:p>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p>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p>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p>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p>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p>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p>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p>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p>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p>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p>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p>
        </w:tc>
        <w:tc>
          <w:tcPr>
            <w:tcW w:w="12801" w:type="dxa"/>
            <w:gridSpan w:val="14"/>
            <w:vMerge w:val="restart"/>
            <w:tcBorders>
              <w:top w:val="single" w:sz="4" w:space="0" w:color="000000"/>
              <w:left w:val="single" w:sz="4" w:space="0" w:color="000000"/>
              <w:bottom w:val="single" w:sz="4" w:space="0" w:color="000000"/>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 xml:space="preserve">2 завтрак </w:t>
            </w:r>
          </w:p>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Подготовка к прогулке: закрепление приемов одевания (П, Р); воспитание самостоятельности, взаимопомощи (СК, П, Р);</w:t>
            </w:r>
          </w:p>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ежедневные беседы по безопасности. Прогулка (П, Р, СК).</w:t>
            </w:r>
          </w:p>
        </w:tc>
        <w:tc>
          <w:tcPr>
            <w:tcW w:w="236" w:type="dxa"/>
            <w:tcBorders>
              <w:top w:val="nil"/>
              <w:left w:val="single" w:sz="4" w:space="0" w:color="000000"/>
              <w:bottom w:val="nil"/>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sz w:val="24"/>
                <w:szCs w:val="24"/>
              </w:rPr>
            </w:pPr>
          </w:p>
        </w:tc>
      </w:tr>
      <w:tr w:rsidR="00A625BC" w:rsidRPr="00A625BC" w:rsidTr="00A625BC">
        <w:trPr>
          <w:trHeight w:val="73"/>
        </w:trPr>
        <w:tc>
          <w:tcPr>
            <w:tcW w:w="1248" w:type="dxa"/>
            <w:vMerge/>
            <w:tcBorders>
              <w:top w:val="single" w:sz="4" w:space="0" w:color="000000"/>
              <w:left w:val="single" w:sz="4" w:space="0" w:color="000000"/>
              <w:bottom w:val="single" w:sz="4" w:space="0" w:color="000000"/>
              <w:right w:val="nil"/>
            </w:tcBorders>
            <w:vAlign w:val="center"/>
          </w:tcPr>
          <w:p w:rsidR="00A625BC" w:rsidRPr="00A625BC" w:rsidRDefault="00A625BC" w:rsidP="00A625BC">
            <w:pPr>
              <w:widowControl w:val="0"/>
              <w:tabs>
                <w:tab w:val="left" w:pos="851"/>
              </w:tabs>
              <w:autoSpaceDE w:val="0"/>
              <w:autoSpaceDN w:val="0"/>
              <w:adjustRightInd w:val="0"/>
              <w:spacing w:after="0" w:line="252" w:lineRule="auto"/>
              <w:rPr>
                <w:rFonts w:ascii="Times New Roman CYR" w:hAnsi="Times New Roman CYR" w:cs="Times New Roman CYR"/>
              </w:rPr>
            </w:pPr>
          </w:p>
        </w:tc>
        <w:tc>
          <w:tcPr>
            <w:tcW w:w="1376" w:type="dxa"/>
            <w:vMerge/>
            <w:tcBorders>
              <w:top w:val="single" w:sz="4" w:space="0" w:color="000000"/>
              <w:left w:val="single" w:sz="4" w:space="0" w:color="000000"/>
              <w:bottom w:val="single" w:sz="4" w:space="0" w:color="000000"/>
              <w:right w:val="single" w:sz="4" w:space="0" w:color="000000"/>
            </w:tcBorders>
            <w:vAlign w:val="center"/>
          </w:tcPr>
          <w:p w:rsidR="00A625BC" w:rsidRPr="00A625BC" w:rsidRDefault="00A625BC" w:rsidP="00A625BC">
            <w:pPr>
              <w:widowControl w:val="0"/>
              <w:tabs>
                <w:tab w:val="left" w:pos="851"/>
              </w:tabs>
              <w:autoSpaceDE w:val="0"/>
              <w:autoSpaceDN w:val="0"/>
              <w:adjustRightInd w:val="0"/>
              <w:spacing w:after="0" w:line="252" w:lineRule="auto"/>
              <w:rPr>
                <w:rFonts w:ascii="Times New Roman CYR" w:hAnsi="Times New Roman CYR" w:cs="Times New Roman CYR"/>
              </w:rPr>
            </w:pPr>
          </w:p>
        </w:tc>
        <w:tc>
          <w:tcPr>
            <w:tcW w:w="12801" w:type="dxa"/>
            <w:gridSpan w:val="14"/>
            <w:vMerge/>
            <w:tcBorders>
              <w:top w:val="single" w:sz="4" w:space="0" w:color="000000"/>
              <w:left w:val="single" w:sz="4" w:space="0" w:color="000000"/>
              <w:bottom w:val="single" w:sz="4" w:space="0" w:color="000000"/>
              <w:right w:val="nil"/>
            </w:tcBorders>
            <w:vAlign w:val="center"/>
          </w:tcPr>
          <w:p w:rsidR="00A625BC" w:rsidRPr="00A625BC" w:rsidRDefault="00A625BC" w:rsidP="00A625BC">
            <w:pPr>
              <w:widowControl w:val="0"/>
              <w:tabs>
                <w:tab w:val="left" w:pos="851"/>
              </w:tabs>
              <w:autoSpaceDE w:val="0"/>
              <w:autoSpaceDN w:val="0"/>
              <w:adjustRightInd w:val="0"/>
              <w:spacing w:after="0" w:line="252" w:lineRule="auto"/>
              <w:rPr>
                <w:rFonts w:ascii="Times New Roman CYR" w:hAnsi="Times New Roman CYR" w:cs="Times New Roman CYR"/>
              </w:rPr>
            </w:pPr>
          </w:p>
        </w:tc>
        <w:tc>
          <w:tcPr>
            <w:tcW w:w="236" w:type="dxa"/>
            <w:tcBorders>
              <w:top w:val="nil"/>
              <w:left w:val="single" w:sz="4" w:space="0" w:color="000000"/>
              <w:bottom w:val="nil"/>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sz w:val="24"/>
                <w:szCs w:val="24"/>
              </w:rPr>
            </w:pPr>
          </w:p>
        </w:tc>
      </w:tr>
      <w:tr w:rsidR="00A625BC" w:rsidRPr="00A625BC" w:rsidTr="00A625BC">
        <w:trPr>
          <w:gridAfter w:val="1"/>
          <w:wAfter w:w="236" w:type="dxa"/>
        </w:trPr>
        <w:tc>
          <w:tcPr>
            <w:tcW w:w="1248" w:type="dxa"/>
            <w:vMerge/>
            <w:tcBorders>
              <w:top w:val="single" w:sz="4" w:space="0" w:color="000000"/>
              <w:left w:val="single" w:sz="4" w:space="0" w:color="000000"/>
              <w:bottom w:val="single" w:sz="4" w:space="0" w:color="000000"/>
              <w:right w:val="nil"/>
            </w:tcBorders>
            <w:vAlign w:val="center"/>
          </w:tcPr>
          <w:p w:rsidR="00A625BC" w:rsidRPr="00A625BC" w:rsidRDefault="00A625BC" w:rsidP="00A625BC">
            <w:pPr>
              <w:widowControl w:val="0"/>
              <w:tabs>
                <w:tab w:val="left" w:pos="851"/>
              </w:tabs>
              <w:autoSpaceDE w:val="0"/>
              <w:autoSpaceDN w:val="0"/>
              <w:adjustRightInd w:val="0"/>
              <w:spacing w:after="0" w:line="252" w:lineRule="auto"/>
              <w:rPr>
                <w:rFonts w:ascii="Times New Roman CYR" w:hAnsi="Times New Roman CYR" w:cs="Times New Roman CYR"/>
              </w:rPr>
            </w:pPr>
          </w:p>
        </w:tc>
        <w:tc>
          <w:tcPr>
            <w:tcW w:w="1376" w:type="dxa"/>
            <w:vMerge/>
            <w:tcBorders>
              <w:top w:val="single" w:sz="4" w:space="0" w:color="000000"/>
              <w:left w:val="single" w:sz="4" w:space="0" w:color="000000"/>
              <w:bottom w:val="single" w:sz="4" w:space="0" w:color="000000"/>
              <w:right w:val="single" w:sz="4" w:space="0" w:color="000000"/>
            </w:tcBorders>
            <w:vAlign w:val="center"/>
          </w:tcPr>
          <w:p w:rsidR="00A625BC" w:rsidRPr="00A625BC" w:rsidRDefault="00A625BC" w:rsidP="00A625BC">
            <w:pPr>
              <w:widowControl w:val="0"/>
              <w:tabs>
                <w:tab w:val="left" w:pos="851"/>
              </w:tabs>
              <w:autoSpaceDE w:val="0"/>
              <w:autoSpaceDN w:val="0"/>
              <w:adjustRightInd w:val="0"/>
              <w:spacing w:after="0" w:line="252" w:lineRule="auto"/>
              <w:rPr>
                <w:rFonts w:ascii="Times New Roman CYR" w:hAnsi="Times New Roman CYR" w:cs="Times New Roman CYR"/>
              </w:rPr>
            </w:pPr>
          </w:p>
        </w:tc>
        <w:tc>
          <w:tcPr>
            <w:tcW w:w="2728" w:type="dxa"/>
            <w:gridSpan w:val="4"/>
            <w:tcBorders>
              <w:top w:val="single" w:sz="4" w:space="0" w:color="000000"/>
              <w:left w:val="single" w:sz="4" w:space="0" w:color="000000"/>
              <w:bottom w:val="single" w:sz="4" w:space="0" w:color="000000"/>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Понедельник</w:t>
            </w:r>
          </w:p>
        </w:tc>
        <w:tc>
          <w:tcPr>
            <w:tcW w:w="2438" w:type="dxa"/>
            <w:gridSpan w:val="3"/>
            <w:tcBorders>
              <w:top w:val="single" w:sz="4" w:space="0" w:color="000000"/>
              <w:left w:val="single" w:sz="4" w:space="0" w:color="000000"/>
              <w:bottom w:val="single" w:sz="4" w:space="0" w:color="000000"/>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Вторник</w:t>
            </w:r>
          </w:p>
        </w:tc>
        <w:tc>
          <w:tcPr>
            <w:tcW w:w="2527" w:type="dxa"/>
            <w:gridSpan w:val="3"/>
            <w:tcBorders>
              <w:top w:val="single" w:sz="4" w:space="0" w:color="000000"/>
              <w:left w:val="single" w:sz="4" w:space="0" w:color="000000"/>
              <w:bottom w:val="single" w:sz="4" w:space="0" w:color="000000"/>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Среда</w:t>
            </w:r>
          </w:p>
        </w:tc>
        <w:tc>
          <w:tcPr>
            <w:tcW w:w="2416" w:type="dxa"/>
            <w:gridSpan w:val="2"/>
            <w:tcBorders>
              <w:top w:val="single" w:sz="4" w:space="0" w:color="000000"/>
              <w:left w:val="single" w:sz="4" w:space="0" w:color="000000"/>
              <w:bottom w:val="single" w:sz="4" w:space="0" w:color="000000"/>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Четверг</w:t>
            </w:r>
          </w:p>
        </w:tc>
        <w:tc>
          <w:tcPr>
            <w:tcW w:w="2692" w:type="dxa"/>
            <w:gridSpan w:val="2"/>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Пятница</w:t>
            </w:r>
          </w:p>
        </w:tc>
      </w:tr>
      <w:tr w:rsidR="00A625BC" w:rsidRPr="00A625BC" w:rsidTr="00A625BC">
        <w:trPr>
          <w:gridAfter w:val="1"/>
          <w:wAfter w:w="236" w:type="dxa"/>
        </w:trPr>
        <w:tc>
          <w:tcPr>
            <w:tcW w:w="1248" w:type="dxa"/>
            <w:vMerge/>
            <w:tcBorders>
              <w:top w:val="single" w:sz="4" w:space="0" w:color="000000"/>
              <w:left w:val="single" w:sz="4" w:space="0" w:color="000000"/>
              <w:bottom w:val="single" w:sz="4" w:space="0" w:color="000000"/>
              <w:right w:val="nil"/>
            </w:tcBorders>
            <w:vAlign w:val="center"/>
          </w:tcPr>
          <w:p w:rsidR="00A625BC" w:rsidRPr="00A625BC" w:rsidRDefault="00A625BC" w:rsidP="00A625BC">
            <w:pPr>
              <w:widowControl w:val="0"/>
              <w:tabs>
                <w:tab w:val="left" w:pos="851"/>
              </w:tabs>
              <w:autoSpaceDE w:val="0"/>
              <w:autoSpaceDN w:val="0"/>
              <w:adjustRightInd w:val="0"/>
              <w:spacing w:after="0" w:line="252" w:lineRule="auto"/>
              <w:rPr>
                <w:rFonts w:ascii="Times New Roman CYR" w:hAnsi="Times New Roman CYR" w:cs="Times New Roman CYR"/>
              </w:rPr>
            </w:pPr>
          </w:p>
        </w:tc>
        <w:tc>
          <w:tcPr>
            <w:tcW w:w="1376" w:type="dxa"/>
            <w:vMerge/>
            <w:tcBorders>
              <w:top w:val="single" w:sz="4" w:space="0" w:color="000000"/>
              <w:left w:val="single" w:sz="4" w:space="0" w:color="000000"/>
              <w:bottom w:val="single" w:sz="4" w:space="0" w:color="000000"/>
              <w:right w:val="single" w:sz="4" w:space="0" w:color="000000"/>
            </w:tcBorders>
            <w:vAlign w:val="center"/>
          </w:tcPr>
          <w:p w:rsidR="00A625BC" w:rsidRPr="00A625BC" w:rsidRDefault="00A625BC" w:rsidP="00A625BC">
            <w:pPr>
              <w:widowControl w:val="0"/>
              <w:tabs>
                <w:tab w:val="left" w:pos="851"/>
              </w:tabs>
              <w:autoSpaceDE w:val="0"/>
              <w:autoSpaceDN w:val="0"/>
              <w:adjustRightInd w:val="0"/>
              <w:spacing w:after="0" w:line="252" w:lineRule="auto"/>
              <w:rPr>
                <w:rFonts w:ascii="Times New Roman CYR" w:hAnsi="Times New Roman CYR" w:cs="Times New Roman CYR"/>
              </w:rPr>
            </w:pPr>
          </w:p>
        </w:tc>
        <w:tc>
          <w:tcPr>
            <w:tcW w:w="2728" w:type="dxa"/>
            <w:gridSpan w:val="4"/>
            <w:tcBorders>
              <w:top w:val="single" w:sz="4" w:space="0" w:color="000000"/>
              <w:left w:val="single" w:sz="4" w:space="0" w:color="000000"/>
              <w:bottom w:val="single" w:sz="4" w:space="0" w:color="000000"/>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 xml:space="preserve">Наблюдение за доступными явлениями природы (формирование элементарных экологических представлений) (П, </w:t>
            </w:r>
            <w:proofErr w:type="gramStart"/>
            <w:r w:rsidRPr="00A625BC">
              <w:rPr>
                <w:rFonts w:ascii="Times New Roman CYR" w:hAnsi="Times New Roman CYR" w:cs="Times New Roman CYR"/>
              </w:rPr>
              <w:t>СК,Р</w:t>
            </w:r>
            <w:proofErr w:type="gramEnd"/>
            <w:r w:rsidRPr="00A625BC">
              <w:rPr>
                <w:rFonts w:ascii="Times New Roman CYR" w:hAnsi="Times New Roman CYR" w:cs="Times New Roman CYR"/>
              </w:rPr>
              <w:t>)</w:t>
            </w:r>
          </w:p>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p>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p>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p>
        </w:tc>
        <w:tc>
          <w:tcPr>
            <w:tcW w:w="2438" w:type="dxa"/>
            <w:gridSpan w:val="3"/>
            <w:tcBorders>
              <w:top w:val="single" w:sz="4" w:space="0" w:color="000000"/>
              <w:left w:val="single" w:sz="4" w:space="0" w:color="000000"/>
              <w:bottom w:val="single" w:sz="4" w:space="0" w:color="000000"/>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 xml:space="preserve">Наблюдение за сезонными изменениями (П, </w:t>
            </w:r>
            <w:proofErr w:type="gramStart"/>
            <w:r w:rsidRPr="00A625BC">
              <w:rPr>
                <w:rFonts w:ascii="Times New Roman CYR" w:hAnsi="Times New Roman CYR" w:cs="Times New Roman CYR"/>
              </w:rPr>
              <w:t>СК,Р</w:t>
            </w:r>
            <w:proofErr w:type="gramEnd"/>
            <w:r w:rsidRPr="00A625BC">
              <w:rPr>
                <w:rFonts w:ascii="Times New Roman CYR" w:hAnsi="Times New Roman CYR" w:cs="Times New Roman CYR"/>
              </w:rPr>
              <w:t>)</w:t>
            </w:r>
          </w:p>
        </w:tc>
        <w:tc>
          <w:tcPr>
            <w:tcW w:w="2527" w:type="dxa"/>
            <w:gridSpan w:val="3"/>
            <w:tcBorders>
              <w:top w:val="single" w:sz="4" w:space="0" w:color="000000"/>
              <w:left w:val="single" w:sz="4" w:space="0" w:color="000000"/>
              <w:bottom w:val="single" w:sz="4" w:space="0" w:color="000000"/>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 xml:space="preserve">Наблюдение за предметным окружением (П, </w:t>
            </w:r>
            <w:proofErr w:type="gramStart"/>
            <w:r w:rsidRPr="00A625BC">
              <w:rPr>
                <w:rFonts w:ascii="Times New Roman CYR" w:hAnsi="Times New Roman CYR" w:cs="Times New Roman CYR"/>
              </w:rPr>
              <w:t>СК,Р</w:t>
            </w:r>
            <w:proofErr w:type="gramEnd"/>
            <w:r w:rsidRPr="00A625BC">
              <w:rPr>
                <w:rFonts w:ascii="Times New Roman CYR" w:hAnsi="Times New Roman CYR" w:cs="Times New Roman CYR"/>
              </w:rPr>
              <w:t>)</w:t>
            </w:r>
          </w:p>
        </w:tc>
        <w:tc>
          <w:tcPr>
            <w:tcW w:w="2416" w:type="dxa"/>
            <w:gridSpan w:val="2"/>
            <w:tcBorders>
              <w:top w:val="single" w:sz="4" w:space="0" w:color="000000"/>
              <w:left w:val="single" w:sz="4" w:space="0" w:color="000000"/>
              <w:bottom w:val="single" w:sz="4" w:space="0" w:color="000000"/>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 xml:space="preserve">Наблюдение за доступными явлениями природы (формирование элементарных экологических представлений) (П, </w:t>
            </w:r>
            <w:proofErr w:type="gramStart"/>
            <w:r w:rsidRPr="00A625BC">
              <w:rPr>
                <w:rFonts w:ascii="Times New Roman CYR" w:hAnsi="Times New Roman CYR" w:cs="Times New Roman CYR"/>
              </w:rPr>
              <w:t>СК,Р</w:t>
            </w:r>
            <w:proofErr w:type="gramEnd"/>
            <w:r w:rsidRPr="00A625BC">
              <w:rPr>
                <w:rFonts w:ascii="Times New Roman CYR" w:hAnsi="Times New Roman CYR" w:cs="Times New Roman CYR"/>
              </w:rPr>
              <w:t>)</w:t>
            </w:r>
          </w:p>
        </w:tc>
        <w:tc>
          <w:tcPr>
            <w:tcW w:w="2692" w:type="dxa"/>
            <w:gridSpan w:val="2"/>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 xml:space="preserve">Наблюдение за сезонными изменениями (П, </w:t>
            </w:r>
            <w:proofErr w:type="gramStart"/>
            <w:r w:rsidRPr="00A625BC">
              <w:rPr>
                <w:rFonts w:ascii="Times New Roman CYR" w:hAnsi="Times New Roman CYR" w:cs="Times New Roman CYR"/>
              </w:rPr>
              <w:t>СК,Р</w:t>
            </w:r>
            <w:proofErr w:type="gramEnd"/>
            <w:r w:rsidRPr="00A625BC">
              <w:rPr>
                <w:rFonts w:ascii="Times New Roman CYR" w:hAnsi="Times New Roman CYR" w:cs="Times New Roman CYR"/>
              </w:rPr>
              <w:t>)</w:t>
            </w:r>
          </w:p>
        </w:tc>
      </w:tr>
      <w:tr w:rsidR="00A625BC" w:rsidRPr="00A625BC" w:rsidTr="00A625BC">
        <w:trPr>
          <w:gridAfter w:val="1"/>
          <w:wAfter w:w="236" w:type="dxa"/>
        </w:trPr>
        <w:tc>
          <w:tcPr>
            <w:tcW w:w="1248" w:type="dxa"/>
            <w:vMerge/>
            <w:tcBorders>
              <w:top w:val="single" w:sz="4" w:space="0" w:color="000000"/>
              <w:left w:val="single" w:sz="4" w:space="0" w:color="000000"/>
              <w:bottom w:val="single" w:sz="4" w:space="0" w:color="000000"/>
              <w:right w:val="nil"/>
            </w:tcBorders>
            <w:vAlign w:val="center"/>
          </w:tcPr>
          <w:p w:rsidR="00A625BC" w:rsidRPr="00A625BC" w:rsidRDefault="00A625BC" w:rsidP="00A625BC">
            <w:pPr>
              <w:widowControl w:val="0"/>
              <w:tabs>
                <w:tab w:val="left" w:pos="851"/>
              </w:tabs>
              <w:autoSpaceDE w:val="0"/>
              <w:autoSpaceDN w:val="0"/>
              <w:adjustRightInd w:val="0"/>
              <w:spacing w:after="0" w:line="252" w:lineRule="auto"/>
              <w:rPr>
                <w:rFonts w:ascii="Times New Roman CYR" w:hAnsi="Times New Roman CYR" w:cs="Times New Roman CYR"/>
              </w:rPr>
            </w:pPr>
          </w:p>
        </w:tc>
        <w:tc>
          <w:tcPr>
            <w:tcW w:w="1376" w:type="dxa"/>
            <w:vMerge/>
            <w:tcBorders>
              <w:top w:val="single" w:sz="4" w:space="0" w:color="000000"/>
              <w:left w:val="single" w:sz="4" w:space="0" w:color="000000"/>
              <w:bottom w:val="single" w:sz="4" w:space="0" w:color="000000"/>
              <w:right w:val="single" w:sz="4" w:space="0" w:color="000000"/>
            </w:tcBorders>
            <w:vAlign w:val="center"/>
          </w:tcPr>
          <w:p w:rsidR="00A625BC" w:rsidRPr="00A625BC" w:rsidRDefault="00A625BC" w:rsidP="00A625BC">
            <w:pPr>
              <w:widowControl w:val="0"/>
              <w:tabs>
                <w:tab w:val="left" w:pos="851"/>
              </w:tabs>
              <w:autoSpaceDE w:val="0"/>
              <w:autoSpaceDN w:val="0"/>
              <w:adjustRightInd w:val="0"/>
              <w:spacing w:after="0" w:line="252" w:lineRule="auto"/>
              <w:rPr>
                <w:rFonts w:ascii="Times New Roman CYR" w:hAnsi="Times New Roman CYR" w:cs="Times New Roman CYR"/>
              </w:rPr>
            </w:pPr>
          </w:p>
        </w:tc>
        <w:tc>
          <w:tcPr>
            <w:tcW w:w="2728" w:type="dxa"/>
            <w:gridSpan w:val="4"/>
            <w:tcBorders>
              <w:top w:val="single" w:sz="4" w:space="0" w:color="000000"/>
              <w:left w:val="single" w:sz="4" w:space="0" w:color="000000"/>
              <w:bottom w:val="single" w:sz="4" w:space="0" w:color="000000"/>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Подвижные игры на развитие двигательной активности (СК, Ф).</w:t>
            </w:r>
          </w:p>
        </w:tc>
        <w:tc>
          <w:tcPr>
            <w:tcW w:w="2438" w:type="dxa"/>
            <w:gridSpan w:val="3"/>
            <w:tcBorders>
              <w:top w:val="single" w:sz="4" w:space="0" w:color="000000"/>
              <w:left w:val="single" w:sz="4" w:space="0" w:color="000000"/>
              <w:bottom w:val="single" w:sz="4" w:space="0" w:color="000000"/>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Подвижные игры на развитие двигательной активности (СК, Ф).</w:t>
            </w:r>
          </w:p>
        </w:tc>
        <w:tc>
          <w:tcPr>
            <w:tcW w:w="2527" w:type="dxa"/>
            <w:gridSpan w:val="3"/>
            <w:tcBorders>
              <w:top w:val="single" w:sz="4" w:space="0" w:color="000000"/>
              <w:left w:val="single" w:sz="4" w:space="0" w:color="000000"/>
              <w:bottom w:val="single" w:sz="4" w:space="0" w:color="000000"/>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Подвижные игры на развитие двигательной активности (СК, Ф).</w:t>
            </w:r>
          </w:p>
        </w:tc>
        <w:tc>
          <w:tcPr>
            <w:tcW w:w="2416" w:type="dxa"/>
            <w:gridSpan w:val="2"/>
            <w:tcBorders>
              <w:top w:val="single" w:sz="4" w:space="0" w:color="000000"/>
              <w:left w:val="single" w:sz="4" w:space="0" w:color="000000"/>
              <w:bottom w:val="single" w:sz="4" w:space="0" w:color="000000"/>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Подвижные игры на развитие двигательной активности (СК, Ф).</w:t>
            </w:r>
          </w:p>
        </w:tc>
        <w:tc>
          <w:tcPr>
            <w:tcW w:w="2692" w:type="dxa"/>
            <w:gridSpan w:val="2"/>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Подвижные игры на развитие двигательной активности (СК, Ф).</w:t>
            </w:r>
          </w:p>
        </w:tc>
      </w:tr>
      <w:tr w:rsidR="00A625BC" w:rsidRPr="00A625BC" w:rsidTr="00A625BC">
        <w:trPr>
          <w:gridAfter w:val="1"/>
          <w:wAfter w:w="236" w:type="dxa"/>
        </w:trPr>
        <w:tc>
          <w:tcPr>
            <w:tcW w:w="1248" w:type="dxa"/>
            <w:vMerge/>
            <w:tcBorders>
              <w:top w:val="single" w:sz="4" w:space="0" w:color="000000"/>
              <w:left w:val="single" w:sz="4" w:space="0" w:color="000000"/>
              <w:bottom w:val="single" w:sz="4" w:space="0" w:color="000000"/>
              <w:right w:val="nil"/>
            </w:tcBorders>
            <w:vAlign w:val="center"/>
          </w:tcPr>
          <w:p w:rsidR="00A625BC" w:rsidRPr="00A625BC" w:rsidRDefault="00A625BC" w:rsidP="00A625BC">
            <w:pPr>
              <w:widowControl w:val="0"/>
              <w:tabs>
                <w:tab w:val="left" w:pos="851"/>
              </w:tabs>
              <w:autoSpaceDE w:val="0"/>
              <w:autoSpaceDN w:val="0"/>
              <w:adjustRightInd w:val="0"/>
              <w:spacing w:after="0" w:line="252" w:lineRule="auto"/>
              <w:rPr>
                <w:rFonts w:ascii="Times New Roman CYR" w:hAnsi="Times New Roman CYR" w:cs="Times New Roman CYR"/>
              </w:rPr>
            </w:pPr>
          </w:p>
        </w:tc>
        <w:tc>
          <w:tcPr>
            <w:tcW w:w="1376" w:type="dxa"/>
            <w:vMerge/>
            <w:tcBorders>
              <w:top w:val="single" w:sz="4" w:space="0" w:color="000000"/>
              <w:left w:val="single" w:sz="4" w:space="0" w:color="000000"/>
              <w:bottom w:val="single" w:sz="4" w:space="0" w:color="000000"/>
              <w:right w:val="single" w:sz="4" w:space="0" w:color="000000"/>
            </w:tcBorders>
            <w:vAlign w:val="center"/>
          </w:tcPr>
          <w:p w:rsidR="00A625BC" w:rsidRPr="00A625BC" w:rsidRDefault="00A625BC" w:rsidP="00A625BC">
            <w:pPr>
              <w:widowControl w:val="0"/>
              <w:tabs>
                <w:tab w:val="left" w:pos="851"/>
              </w:tabs>
              <w:autoSpaceDE w:val="0"/>
              <w:autoSpaceDN w:val="0"/>
              <w:adjustRightInd w:val="0"/>
              <w:spacing w:after="0" w:line="252" w:lineRule="auto"/>
              <w:rPr>
                <w:rFonts w:ascii="Times New Roman CYR" w:hAnsi="Times New Roman CYR" w:cs="Times New Roman CYR"/>
              </w:rPr>
            </w:pPr>
          </w:p>
        </w:tc>
        <w:tc>
          <w:tcPr>
            <w:tcW w:w="2728" w:type="dxa"/>
            <w:gridSpan w:val="4"/>
            <w:tcBorders>
              <w:top w:val="single" w:sz="4" w:space="0" w:color="000000"/>
              <w:left w:val="single" w:sz="4" w:space="0" w:color="000000"/>
              <w:bottom w:val="single" w:sz="4" w:space="0" w:color="000000"/>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Малоподвижные игры: развитие внимания, мышления (Ф, Р, П).</w:t>
            </w:r>
          </w:p>
        </w:tc>
        <w:tc>
          <w:tcPr>
            <w:tcW w:w="2438" w:type="dxa"/>
            <w:gridSpan w:val="3"/>
            <w:tcBorders>
              <w:top w:val="single" w:sz="4" w:space="0" w:color="000000"/>
              <w:left w:val="single" w:sz="4" w:space="0" w:color="000000"/>
              <w:bottom w:val="single" w:sz="4" w:space="0" w:color="000000"/>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Малоподвижные игры: развитие внимания, мышления (Ф, Р, П).</w:t>
            </w:r>
          </w:p>
        </w:tc>
        <w:tc>
          <w:tcPr>
            <w:tcW w:w="2527" w:type="dxa"/>
            <w:gridSpan w:val="3"/>
            <w:tcBorders>
              <w:top w:val="single" w:sz="4" w:space="0" w:color="000000"/>
              <w:left w:val="single" w:sz="4" w:space="0" w:color="000000"/>
              <w:bottom w:val="single" w:sz="4" w:space="0" w:color="000000"/>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Малоподвижные игры: развитие внимания, мышления (Ф, Р, П).</w:t>
            </w:r>
          </w:p>
        </w:tc>
        <w:tc>
          <w:tcPr>
            <w:tcW w:w="2416" w:type="dxa"/>
            <w:gridSpan w:val="2"/>
            <w:tcBorders>
              <w:top w:val="single" w:sz="4" w:space="0" w:color="000000"/>
              <w:left w:val="single" w:sz="4" w:space="0" w:color="000000"/>
              <w:bottom w:val="single" w:sz="4" w:space="0" w:color="000000"/>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Малоподвижные игры: развитие внимания, мышления (Ф, Р, П).</w:t>
            </w:r>
          </w:p>
        </w:tc>
        <w:tc>
          <w:tcPr>
            <w:tcW w:w="2692" w:type="dxa"/>
            <w:gridSpan w:val="2"/>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Малоподвижные игры: развитие внимания, мышления (Ф, Р, П).</w:t>
            </w:r>
          </w:p>
        </w:tc>
      </w:tr>
      <w:tr w:rsidR="00A625BC" w:rsidRPr="00A625BC" w:rsidTr="00A625BC">
        <w:trPr>
          <w:gridAfter w:val="1"/>
          <w:wAfter w:w="236" w:type="dxa"/>
        </w:trPr>
        <w:tc>
          <w:tcPr>
            <w:tcW w:w="1248" w:type="dxa"/>
            <w:vMerge/>
            <w:tcBorders>
              <w:top w:val="single" w:sz="4" w:space="0" w:color="000000"/>
              <w:left w:val="single" w:sz="4" w:space="0" w:color="000000"/>
              <w:bottom w:val="single" w:sz="4" w:space="0" w:color="000000"/>
              <w:right w:val="nil"/>
            </w:tcBorders>
            <w:vAlign w:val="center"/>
          </w:tcPr>
          <w:p w:rsidR="00A625BC" w:rsidRPr="00A625BC" w:rsidRDefault="00A625BC" w:rsidP="00A625BC">
            <w:pPr>
              <w:widowControl w:val="0"/>
              <w:tabs>
                <w:tab w:val="left" w:pos="851"/>
              </w:tabs>
              <w:autoSpaceDE w:val="0"/>
              <w:autoSpaceDN w:val="0"/>
              <w:adjustRightInd w:val="0"/>
              <w:spacing w:after="0" w:line="252" w:lineRule="auto"/>
              <w:rPr>
                <w:rFonts w:ascii="Times New Roman CYR" w:hAnsi="Times New Roman CYR" w:cs="Times New Roman CYR"/>
              </w:rPr>
            </w:pPr>
          </w:p>
        </w:tc>
        <w:tc>
          <w:tcPr>
            <w:tcW w:w="1376" w:type="dxa"/>
            <w:vMerge/>
            <w:tcBorders>
              <w:top w:val="single" w:sz="4" w:space="0" w:color="000000"/>
              <w:left w:val="single" w:sz="4" w:space="0" w:color="000000"/>
              <w:bottom w:val="single" w:sz="4" w:space="0" w:color="000000"/>
              <w:right w:val="single" w:sz="4" w:space="0" w:color="000000"/>
            </w:tcBorders>
            <w:vAlign w:val="center"/>
          </w:tcPr>
          <w:p w:rsidR="00A625BC" w:rsidRPr="00A625BC" w:rsidRDefault="00A625BC" w:rsidP="00A625BC">
            <w:pPr>
              <w:widowControl w:val="0"/>
              <w:tabs>
                <w:tab w:val="left" w:pos="851"/>
              </w:tabs>
              <w:autoSpaceDE w:val="0"/>
              <w:autoSpaceDN w:val="0"/>
              <w:adjustRightInd w:val="0"/>
              <w:spacing w:after="0" w:line="252" w:lineRule="auto"/>
              <w:rPr>
                <w:rFonts w:ascii="Times New Roman CYR" w:hAnsi="Times New Roman CYR" w:cs="Times New Roman CYR"/>
              </w:rPr>
            </w:pPr>
          </w:p>
        </w:tc>
        <w:tc>
          <w:tcPr>
            <w:tcW w:w="2728" w:type="dxa"/>
            <w:gridSpan w:val="4"/>
            <w:tcBorders>
              <w:top w:val="single" w:sz="4" w:space="0" w:color="000000"/>
              <w:left w:val="single" w:sz="4" w:space="0" w:color="000000"/>
              <w:bottom w:val="single" w:sz="4" w:space="0" w:color="000000"/>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Игры с подражательными движениями (П, СК)</w:t>
            </w:r>
          </w:p>
        </w:tc>
        <w:tc>
          <w:tcPr>
            <w:tcW w:w="2438" w:type="dxa"/>
            <w:gridSpan w:val="3"/>
            <w:tcBorders>
              <w:top w:val="single" w:sz="4" w:space="0" w:color="000000"/>
              <w:left w:val="single" w:sz="4" w:space="0" w:color="000000"/>
              <w:bottom w:val="single" w:sz="4" w:space="0" w:color="000000"/>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Игры с подражательными движениями (П, СК)</w:t>
            </w:r>
          </w:p>
        </w:tc>
        <w:tc>
          <w:tcPr>
            <w:tcW w:w="2527" w:type="dxa"/>
            <w:gridSpan w:val="3"/>
            <w:tcBorders>
              <w:top w:val="single" w:sz="4" w:space="0" w:color="000000"/>
              <w:left w:val="single" w:sz="4" w:space="0" w:color="000000"/>
              <w:bottom w:val="single" w:sz="4" w:space="0" w:color="000000"/>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Игры с подражательными движениями (П, СК)</w:t>
            </w:r>
          </w:p>
        </w:tc>
        <w:tc>
          <w:tcPr>
            <w:tcW w:w="2416" w:type="dxa"/>
            <w:gridSpan w:val="2"/>
            <w:tcBorders>
              <w:top w:val="single" w:sz="4" w:space="0" w:color="000000"/>
              <w:left w:val="single" w:sz="4" w:space="0" w:color="000000"/>
              <w:bottom w:val="single" w:sz="4" w:space="0" w:color="000000"/>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Игры с подражательными движениями (П, СК)</w:t>
            </w:r>
          </w:p>
        </w:tc>
        <w:tc>
          <w:tcPr>
            <w:tcW w:w="2692" w:type="dxa"/>
            <w:gridSpan w:val="2"/>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Игры с подражательными движениями (П, СК)</w:t>
            </w:r>
          </w:p>
        </w:tc>
      </w:tr>
      <w:tr w:rsidR="00A625BC" w:rsidRPr="00A625BC" w:rsidTr="00A625BC">
        <w:trPr>
          <w:gridAfter w:val="1"/>
          <w:wAfter w:w="236" w:type="dxa"/>
        </w:trPr>
        <w:tc>
          <w:tcPr>
            <w:tcW w:w="1248" w:type="dxa"/>
            <w:vMerge/>
            <w:tcBorders>
              <w:top w:val="single" w:sz="4" w:space="0" w:color="000000"/>
              <w:left w:val="single" w:sz="4" w:space="0" w:color="000000"/>
              <w:bottom w:val="single" w:sz="4" w:space="0" w:color="000000"/>
              <w:right w:val="nil"/>
            </w:tcBorders>
            <w:vAlign w:val="center"/>
          </w:tcPr>
          <w:p w:rsidR="00A625BC" w:rsidRPr="00A625BC" w:rsidRDefault="00A625BC" w:rsidP="00A625BC">
            <w:pPr>
              <w:widowControl w:val="0"/>
              <w:tabs>
                <w:tab w:val="left" w:pos="851"/>
              </w:tabs>
              <w:autoSpaceDE w:val="0"/>
              <w:autoSpaceDN w:val="0"/>
              <w:adjustRightInd w:val="0"/>
              <w:spacing w:after="0" w:line="252" w:lineRule="auto"/>
              <w:rPr>
                <w:rFonts w:ascii="Times New Roman CYR" w:hAnsi="Times New Roman CYR" w:cs="Times New Roman CYR"/>
              </w:rPr>
            </w:pPr>
          </w:p>
        </w:tc>
        <w:tc>
          <w:tcPr>
            <w:tcW w:w="1376" w:type="dxa"/>
            <w:vMerge/>
            <w:tcBorders>
              <w:top w:val="single" w:sz="4" w:space="0" w:color="000000"/>
              <w:left w:val="single" w:sz="4" w:space="0" w:color="000000"/>
              <w:bottom w:val="single" w:sz="4" w:space="0" w:color="000000"/>
              <w:right w:val="single" w:sz="4" w:space="0" w:color="000000"/>
            </w:tcBorders>
            <w:vAlign w:val="center"/>
          </w:tcPr>
          <w:p w:rsidR="00A625BC" w:rsidRPr="00A625BC" w:rsidRDefault="00A625BC" w:rsidP="00A625BC">
            <w:pPr>
              <w:widowControl w:val="0"/>
              <w:tabs>
                <w:tab w:val="left" w:pos="851"/>
              </w:tabs>
              <w:autoSpaceDE w:val="0"/>
              <w:autoSpaceDN w:val="0"/>
              <w:adjustRightInd w:val="0"/>
              <w:spacing w:after="0" w:line="252" w:lineRule="auto"/>
              <w:rPr>
                <w:rFonts w:ascii="Times New Roman CYR" w:hAnsi="Times New Roman CYR" w:cs="Times New Roman CYR"/>
              </w:rPr>
            </w:pPr>
          </w:p>
        </w:tc>
        <w:tc>
          <w:tcPr>
            <w:tcW w:w="2728" w:type="dxa"/>
            <w:gridSpan w:val="4"/>
            <w:tcBorders>
              <w:top w:val="single" w:sz="4" w:space="0" w:color="000000"/>
              <w:left w:val="single" w:sz="4" w:space="0" w:color="000000"/>
              <w:bottom w:val="single" w:sz="4" w:space="0" w:color="000000"/>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 xml:space="preserve">Привлечение детей к выполнению простейших </w:t>
            </w:r>
            <w:r w:rsidRPr="00A625BC">
              <w:rPr>
                <w:rFonts w:ascii="Times New Roman CYR" w:hAnsi="Times New Roman CYR" w:cs="Times New Roman CYR"/>
              </w:rPr>
              <w:lastRenderedPageBreak/>
              <w:t>трудовых действий (СК)</w:t>
            </w:r>
          </w:p>
        </w:tc>
        <w:tc>
          <w:tcPr>
            <w:tcW w:w="2438" w:type="dxa"/>
            <w:gridSpan w:val="3"/>
            <w:tcBorders>
              <w:top w:val="single" w:sz="4" w:space="0" w:color="000000"/>
              <w:left w:val="single" w:sz="4" w:space="0" w:color="000000"/>
              <w:bottom w:val="single" w:sz="4" w:space="0" w:color="000000"/>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lastRenderedPageBreak/>
              <w:t xml:space="preserve">Привлечение детей к выполнению </w:t>
            </w:r>
            <w:r w:rsidRPr="00A625BC">
              <w:rPr>
                <w:rFonts w:ascii="Times New Roman CYR" w:hAnsi="Times New Roman CYR" w:cs="Times New Roman CYR"/>
              </w:rPr>
              <w:lastRenderedPageBreak/>
              <w:t>простейших трудовых действий (СК)</w:t>
            </w:r>
          </w:p>
        </w:tc>
        <w:tc>
          <w:tcPr>
            <w:tcW w:w="2527" w:type="dxa"/>
            <w:gridSpan w:val="3"/>
            <w:tcBorders>
              <w:top w:val="single" w:sz="4" w:space="0" w:color="000000"/>
              <w:left w:val="single" w:sz="4" w:space="0" w:color="000000"/>
              <w:bottom w:val="single" w:sz="4" w:space="0" w:color="000000"/>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lastRenderedPageBreak/>
              <w:t xml:space="preserve">Привлечение детей к выполнению </w:t>
            </w:r>
            <w:r w:rsidRPr="00A625BC">
              <w:rPr>
                <w:rFonts w:ascii="Times New Roman CYR" w:hAnsi="Times New Roman CYR" w:cs="Times New Roman CYR"/>
              </w:rPr>
              <w:lastRenderedPageBreak/>
              <w:t>простейших трудовых действий (СК)</w:t>
            </w:r>
          </w:p>
        </w:tc>
        <w:tc>
          <w:tcPr>
            <w:tcW w:w="2416" w:type="dxa"/>
            <w:gridSpan w:val="2"/>
            <w:tcBorders>
              <w:top w:val="single" w:sz="4" w:space="0" w:color="000000"/>
              <w:left w:val="single" w:sz="4" w:space="0" w:color="000000"/>
              <w:bottom w:val="single" w:sz="4" w:space="0" w:color="000000"/>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lastRenderedPageBreak/>
              <w:t xml:space="preserve">Привлечение детей к выполнению </w:t>
            </w:r>
            <w:r w:rsidRPr="00A625BC">
              <w:rPr>
                <w:rFonts w:ascii="Times New Roman CYR" w:hAnsi="Times New Roman CYR" w:cs="Times New Roman CYR"/>
              </w:rPr>
              <w:lastRenderedPageBreak/>
              <w:t>простейших трудовых действий (СК)</w:t>
            </w:r>
          </w:p>
        </w:tc>
        <w:tc>
          <w:tcPr>
            <w:tcW w:w="2692" w:type="dxa"/>
            <w:gridSpan w:val="2"/>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lastRenderedPageBreak/>
              <w:t xml:space="preserve">Привлечение детей к выполнению простейших </w:t>
            </w:r>
            <w:r w:rsidRPr="00A625BC">
              <w:rPr>
                <w:rFonts w:ascii="Times New Roman CYR" w:hAnsi="Times New Roman CYR" w:cs="Times New Roman CYR"/>
              </w:rPr>
              <w:lastRenderedPageBreak/>
              <w:t>трудовых действий (СК)</w:t>
            </w:r>
          </w:p>
        </w:tc>
      </w:tr>
      <w:tr w:rsidR="00A625BC" w:rsidRPr="00A625BC" w:rsidTr="00A625BC">
        <w:trPr>
          <w:gridAfter w:val="1"/>
          <w:wAfter w:w="236" w:type="dxa"/>
        </w:trPr>
        <w:tc>
          <w:tcPr>
            <w:tcW w:w="1248" w:type="dxa"/>
            <w:vMerge/>
            <w:tcBorders>
              <w:top w:val="single" w:sz="4" w:space="0" w:color="000000"/>
              <w:left w:val="single" w:sz="4" w:space="0" w:color="000000"/>
              <w:bottom w:val="single" w:sz="4" w:space="0" w:color="000000"/>
              <w:right w:val="nil"/>
            </w:tcBorders>
            <w:vAlign w:val="center"/>
          </w:tcPr>
          <w:p w:rsidR="00A625BC" w:rsidRPr="00A625BC" w:rsidRDefault="00A625BC" w:rsidP="00A625BC">
            <w:pPr>
              <w:widowControl w:val="0"/>
              <w:tabs>
                <w:tab w:val="left" w:pos="851"/>
              </w:tabs>
              <w:autoSpaceDE w:val="0"/>
              <w:autoSpaceDN w:val="0"/>
              <w:adjustRightInd w:val="0"/>
              <w:spacing w:after="0" w:line="252" w:lineRule="auto"/>
              <w:rPr>
                <w:rFonts w:ascii="Times New Roman CYR" w:hAnsi="Times New Roman CYR" w:cs="Times New Roman CYR"/>
              </w:rPr>
            </w:pPr>
          </w:p>
        </w:tc>
        <w:tc>
          <w:tcPr>
            <w:tcW w:w="1376" w:type="dxa"/>
            <w:vMerge/>
            <w:tcBorders>
              <w:top w:val="single" w:sz="4" w:space="0" w:color="000000"/>
              <w:left w:val="single" w:sz="4" w:space="0" w:color="000000"/>
              <w:bottom w:val="single" w:sz="4" w:space="0" w:color="000000"/>
              <w:right w:val="single" w:sz="4" w:space="0" w:color="000000"/>
            </w:tcBorders>
            <w:vAlign w:val="center"/>
          </w:tcPr>
          <w:p w:rsidR="00A625BC" w:rsidRPr="00A625BC" w:rsidRDefault="00A625BC" w:rsidP="00A625BC">
            <w:pPr>
              <w:widowControl w:val="0"/>
              <w:tabs>
                <w:tab w:val="left" w:pos="851"/>
              </w:tabs>
              <w:autoSpaceDE w:val="0"/>
              <w:autoSpaceDN w:val="0"/>
              <w:adjustRightInd w:val="0"/>
              <w:spacing w:after="0" w:line="252" w:lineRule="auto"/>
              <w:rPr>
                <w:rFonts w:ascii="Times New Roman CYR" w:hAnsi="Times New Roman CYR" w:cs="Times New Roman CYR"/>
              </w:rPr>
            </w:pPr>
          </w:p>
        </w:tc>
        <w:tc>
          <w:tcPr>
            <w:tcW w:w="2728" w:type="dxa"/>
            <w:gridSpan w:val="4"/>
            <w:tcBorders>
              <w:top w:val="single" w:sz="4" w:space="0" w:color="000000"/>
              <w:left w:val="single" w:sz="4" w:space="0" w:color="000000"/>
              <w:bottom w:val="single" w:sz="4" w:space="0" w:color="000000"/>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Индивидуальная работа, направленная на обогащение непосредственного чувственного опыта детей (сенсорное развитие)</w:t>
            </w:r>
          </w:p>
        </w:tc>
        <w:tc>
          <w:tcPr>
            <w:tcW w:w="2438" w:type="dxa"/>
            <w:gridSpan w:val="3"/>
            <w:tcBorders>
              <w:top w:val="single" w:sz="4" w:space="0" w:color="000000"/>
              <w:left w:val="single" w:sz="4" w:space="0" w:color="000000"/>
              <w:bottom w:val="single" w:sz="4" w:space="0" w:color="000000"/>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Индивидуальная работа, направленная на развитие речи</w:t>
            </w:r>
          </w:p>
        </w:tc>
        <w:tc>
          <w:tcPr>
            <w:tcW w:w="2527" w:type="dxa"/>
            <w:gridSpan w:val="3"/>
            <w:tcBorders>
              <w:top w:val="single" w:sz="4" w:space="0" w:color="000000"/>
              <w:left w:val="single" w:sz="4" w:space="0" w:color="000000"/>
              <w:bottom w:val="single" w:sz="4" w:space="0" w:color="000000"/>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Индивидуальная работа, направленная на развитие ВПФ</w:t>
            </w:r>
          </w:p>
        </w:tc>
        <w:tc>
          <w:tcPr>
            <w:tcW w:w="2416" w:type="dxa"/>
            <w:gridSpan w:val="2"/>
            <w:tcBorders>
              <w:top w:val="single" w:sz="4" w:space="0" w:color="000000"/>
              <w:left w:val="single" w:sz="4" w:space="0" w:color="000000"/>
              <w:bottom w:val="single" w:sz="4" w:space="0" w:color="000000"/>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Индивидуальная работа, направленная на нравственное воспитание</w:t>
            </w:r>
          </w:p>
        </w:tc>
        <w:tc>
          <w:tcPr>
            <w:tcW w:w="2692" w:type="dxa"/>
            <w:gridSpan w:val="2"/>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Индивидуальная работа, направленная на закрепление основных движений</w:t>
            </w:r>
          </w:p>
        </w:tc>
      </w:tr>
      <w:tr w:rsidR="00A625BC" w:rsidRPr="00A625BC" w:rsidTr="00A625BC">
        <w:trPr>
          <w:trHeight w:val="477"/>
        </w:trPr>
        <w:tc>
          <w:tcPr>
            <w:tcW w:w="1248" w:type="dxa"/>
            <w:tcBorders>
              <w:top w:val="single" w:sz="4" w:space="0" w:color="000000"/>
              <w:left w:val="single" w:sz="4" w:space="0" w:color="000000"/>
              <w:bottom w:val="single" w:sz="4" w:space="0" w:color="auto"/>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11.10-11.30</w:t>
            </w:r>
          </w:p>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p>
        </w:tc>
        <w:tc>
          <w:tcPr>
            <w:tcW w:w="1376" w:type="dxa"/>
            <w:tcBorders>
              <w:top w:val="single" w:sz="4" w:space="0" w:color="000000"/>
              <w:left w:val="single" w:sz="4" w:space="0" w:color="000000"/>
              <w:bottom w:val="single" w:sz="4" w:space="0" w:color="auto"/>
              <w:right w:val="single" w:sz="4" w:space="0" w:color="000000"/>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20 мин</w:t>
            </w:r>
          </w:p>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proofErr w:type="gramStart"/>
            <w:r w:rsidRPr="00A625BC">
              <w:rPr>
                <w:rFonts w:ascii="Times New Roman CYR" w:hAnsi="Times New Roman CYR" w:cs="Times New Roman CYR"/>
              </w:rPr>
              <w:t>О-20 мин</w:t>
            </w:r>
            <w:proofErr w:type="gramEnd"/>
          </w:p>
        </w:tc>
        <w:tc>
          <w:tcPr>
            <w:tcW w:w="12801" w:type="dxa"/>
            <w:gridSpan w:val="14"/>
            <w:tcBorders>
              <w:top w:val="single" w:sz="4" w:space="0" w:color="000000"/>
              <w:left w:val="single" w:sz="4" w:space="0" w:color="000000"/>
              <w:bottom w:val="single" w:sz="4" w:space="0" w:color="auto"/>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 xml:space="preserve">Возвращение с </w:t>
            </w:r>
            <w:proofErr w:type="gramStart"/>
            <w:r w:rsidRPr="00A625BC">
              <w:rPr>
                <w:rFonts w:ascii="Times New Roman CYR" w:hAnsi="Times New Roman CYR" w:cs="Times New Roman CYR"/>
              </w:rPr>
              <w:t>прогулки:  культура</w:t>
            </w:r>
            <w:proofErr w:type="gramEnd"/>
            <w:r w:rsidRPr="00A625BC">
              <w:rPr>
                <w:rFonts w:ascii="Times New Roman CYR" w:hAnsi="Times New Roman CYR" w:cs="Times New Roman CYR"/>
              </w:rPr>
              <w:t xml:space="preserve"> общения (С, К, П); воспитание культурно-гигиенических навыков (СК, Р),оказание помощи друг другу (СК, П).</w:t>
            </w:r>
          </w:p>
        </w:tc>
        <w:tc>
          <w:tcPr>
            <w:tcW w:w="236" w:type="dxa"/>
            <w:tcBorders>
              <w:top w:val="nil"/>
              <w:left w:val="single" w:sz="4" w:space="0" w:color="000000"/>
              <w:bottom w:val="nil"/>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sz w:val="24"/>
                <w:szCs w:val="24"/>
              </w:rPr>
            </w:pPr>
          </w:p>
        </w:tc>
      </w:tr>
      <w:tr w:rsidR="00A625BC" w:rsidRPr="00A625BC" w:rsidTr="00A625BC">
        <w:trPr>
          <w:trHeight w:val="212"/>
        </w:trPr>
        <w:tc>
          <w:tcPr>
            <w:tcW w:w="1248" w:type="dxa"/>
            <w:tcBorders>
              <w:top w:val="single" w:sz="4" w:space="0" w:color="000000"/>
              <w:left w:val="single" w:sz="4" w:space="0" w:color="000000"/>
              <w:bottom w:val="single" w:sz="4" w:space="0" w:color="000000"/>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11.30– 12.00</w:t>
            </w:r>
          </w:p>
        </w:tc>
        <w:tc>
          <w:tcPr>
            <w:tcW w:w="1376" w:type="dxa"/>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30 мин</w:t>
            </w:r>
          </w:p>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0 – 30мин</w:t>
            </w:r>
          </w:p>
        </w:tc>
        <w:tc>
          <w:tcPr>
            <w:tcW w:w="12801" w:type="dxa"/>
            <w:gridSpan w:val="14"/>
            <w:tcBorders>
              <w:top w:val="single" w:sz="4" w:space="0" w:color="000000"/>
              <w:left w:val="single" w:sz="4" w:space="0" w:color="000000"/>
              <w:bottom w:val="single" w:sz="4" w:space="0" w:color="000000"/>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Подготовка к обеду. Обед. Воспитание культурно-гигиенических навыков.</w:t>
            </w:r>
          </w:p>
        </w:tc>
        <w:tc>
          <w:tcPr>
            <w:tcW w:w="236" w:type="dxa"/>
            <w:tcBorders>
              <w:top w:val="nil"/>
              <w:left w:val="single" w:sz="4" w:space="0" w:color="000000"/>
              <w:bottom w:val="nil"/>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sz w:val="24"/>
                <w:szCs w:val="24"/>
              </w:rPr>
            </w:pPr>
          </w:p>
        </w:tc>
      </w:tr>
      <w:tr w:rsidR="00A625BC" w:rsidRPr="00A625BC" w:rsidTr="00A625BC">
        <w:tc>
          <w:tcPr>
            <w:tcW w:w="1248" w:type="dxa"/>
            <w:tcBorders>
              <w:top w:val="single" w:sz="4" w:space="0" w:color="000000"/>
              <w:left w:val="single" w:sz="4" w:space="0" w:color="000000"/>
              <w:bottom w:val="single" w:sz="4" w:space="0" w:color="000000"/>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12.00-15.00</w:t>
            </w:r>
          </w:p>
        </w:tc>
        <w:tc>
          <w:tcPr>
            <w:tcW w:w="1376" w:type="dxa"/>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180 мин</w:t>
            </w:r>
          </w:p>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О – 170 мин</w:t>
            </w:r>
          </w:p>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Ф-10 мин</w:t>
            </w:r>
          </w:p>
        </w:tc>
        <w:tc>
          <w:tcPr>
            <w:tcW w:w="12801" w:type="dxa"/>
            <w:gridSpan w:val="14"/>
            <w:tcBorders>
              <w:top w:val="single" w:sz="4" w:space="0" w:color="000000"/>
              <w:left w:val="single" w:sz="4" w:space="0" w:color="000000"/>
              <w:bottom w:val="single" w:sz="4" w:space="0" w:color="000000"/>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Подготовка ко сну. Гигиенические процедуры (СК, П, Р).</w:t>
            </w:r>
          </w:p>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p>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Сон. Музыкальное сопровождение (</w:t>
            </w:r>
            <w:proofErr w:type="gramStart"/>
            <w:r w:rsidRPr="00A625BC">
              <w:rPr>
                <w:rFonts w:ascii="Times New Roman CYR" w:hAnsi="Times New Roman CYR" w:cs="Times New Roman CYR"/>
              </w:rPr>
              <w:t>ХЭ,Ф</w:t>
            </w:r>
            <w:proofErr w:type="gramEnd"/>
            <w:r w:rsidRPr="00A625BC">
              <w:rPr>
                <w:rFonts w:ascii="Times New Roman CYR" w:hAnsi="Times New Roman CYR" w:cs="Times New Roman CYR"/>
              </w:rPr>
              <w:t>).</w:t>
            </w:r>
          </w:p>
        </w:tc>
        <w:tc>
          <w:tcPr>
            <w:tcW w:w="236" w:type="dxa"/>
            <w:tcBorders>
              <w:top w:val="nil"/>
              <w:left w:val="single" w:sz="4" w:space="0" w:color="000000"/>
              <w:bottom w:val="nil"/>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sz w:val="24"/>
                <w:szCs w:val="24"/>
              </w:rPr>
            </w:pPr>
          </w:p>
        </w:tc>
      </w:tr>
      <w:tr w:rsidR="00A625BC" w:rsidRPr="00A625BC" w:rsidTr="00A625BC">
        <w:tc>
          <w:tcPr>
            <w:tcW w:w="1248" w:type="dxa"/>
            <w:tcBorders>
              <w:top w:val="single" w:sz="4" w:space="0" w:color="000000"/>
              <w:left w:val="single" w:sz="4" w:space="0" w:color="000000"/>
              <w:bottom w:val="single" w:sz="4" w:space="0" w:color="000000"/>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15.00-15.20</w:t>
            </w:r>
          </w:p>
        </w:tc>
        <w:tc>
          <w:tcPr>
            <w:tcW w:w="1376" w:type="dxa"/>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20 мин</w:t>
            </w:r>
          </w:p>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proofErr w:type="gramStart"/>
            <w:r w:rsidRPr="00A625BC">
              <w:rPr>
                <w:rFonts w:ascii="Times New Roman CYR" w:hAnsi="Times New Roman CYR" w:cs="Times New Roman CYR"/>
              </w:rPr>
              <w:t>О-20 мин</w:t>
            </w:r>
            <w:proofErr w:type="gramEnd"/>
          </w:p>
        </w:tc>
        <w:tc>
          <w:tcPr>
            <w:tcW w:w="12801" w:type="dxa"/>
            <w:gridSpan w:val="14"/>
            <w:tcBorders>
              <w:top w:val="single" w:sz="4" w:space="0" w:color="000000"/>
              <w:left w:val="single" w:sz="4" w:space="0" w:color="000000"/>
              <w:bottom w:val="single" w:sz="4" w:space="0" w:color="000000"/>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Постепенный подъем. Воспитание культурно-гигиенических навыков. Закаливающие мероприятия: дыхательная гимнастика, закаливающие процедуры (П, Р, СК).</w:t>
            </w:r>
          </w:p>
        </w:tc>
        <w:tc>
          <w:tcPr>
            <w:tcW w:w="236" w:type="dxa"/>
            <w:tcBorders>
              <w:top w:val="nil"/>
              <w:left w:val="single" w:sz="4" w:space="0" w:color="000000"/>
              <w:bottom w:val="nil"/>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sz w:val="24"/>
                <w:szCs w:val="24"/>
              </w:rPr>
            </w:pPr>
          </w:p>
        </w:tc>
      </w:tr>
      <w:tr w:rsidR="00A625BC" w:rsidRPr="00A625BC" w:rsidTr="00A625BC">
        <w:tc>
          <w:tcPr>
            <w:tcW w:w="1248" w:type="dxa"/>
            <w:tcBorders>
              <w:top w:val="single" w:sz="4" w:space="0" w:color="000000"/>
              <w:left w:val="single" w:sz="4" w:space="0" w:color="000000"/>
              <w:bottom w:val="single" w:sz="4" w:space="0" w:color="000000"/>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15.20-15.50</w:t>
            </w:r>
          </w:p>
        </w:tc>
        <w:tc>
          <w:tcPr>
            <w:tcW w:w="1376" w:type="dxa"/>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30 мин</w:t>
            </w:r>
          </w:p>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О- 30 мин</w:t>
            </w:r>
          </w:p>
        </w:tc>
        <w:tc>
          <w:tcPr>
            <w:tcW w:w="12801" w:type="dxa"/>
            <w:gridSpan w:val="14"/>
            <w:tcBorders>
              <w:top w:val="single" w:sz="4" w:space="0" w:color="000000"/>
              <w:left w:val="single" w:sz="4" w:space="0" w:color="000000"/>
              <w:bottom w:val="single" w:sz="4" w:space="0" w:color="000000"/>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Подготовка к полднику. Полдник. (П, Р, СК) Воспитание культурно-гигиенических навыков</w:t>
            </w:r>
          </w:p>
        </w:tc>
        <w:tc>
          <w:tcPr>
            <w:tcW w:w="236" w:type="dxa"/>
            <w:tcBorders>
              <w:top w:val="nil"/>
              <w:left w:val="single" w:sz="4" w:space="0" w:color="000000"/>
              <w:bottom w:val="nil"/>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sz w:val="24"/>
                <w:szCs w:val="24"/>
              </w:rPr>
            </w:pPr>
          </w:p>
        </w:tc>
      </w:tr>
      <w:tr w:rsidR="00A625BC" w:rsidRPr="00A625BC" w:rsidTr="00A625BC">
        <w:tc>
          <w:tcPr>
            <w:tcW w:w="1248" w:type="dxa"/>
            <w:tcBorders>
              <w:top w:val="single" w:sz="4" w:space="0" w:color="000000"/>
              <w:left w:val="single" w:sz="4" w:space="0" w:color="000000"/>
              <w:bottom w:val="single" w:sz="4" w:space="0" w:color="000000"/>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15.50 – 16.00</w:t>
            </w:r>
          </w:p>
        </w:tc>
        <w:tc>
          <w:tcPr>
            <w:tcW w:w="1376" w:type="dxa"/>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10 мин</w:t>
            </w:r>
          </w:p>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О - 10 мин</w:t>
            </w:r>
          </w:p>
        </w:tc>
        <w:tc>
          <w:tcPr>
            <w:tcW w:w="12801" w:type="dxa"/>
            <w:gridSpan w:val="14"/>
            <w:tcBorders>
              <w:top w:val="single" w:sz="4" w:space="0" w:color="000000"/>
              <w:left w:val="single" w:sz="4" w:space="0" w:color="000000"/>
              <w:bottom w:val="single" w:sz="4" w:space="0" w:color="000000"/>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 xml:space="preserve">НОД (ХЭ). </w:t>
            </w:r>
          </w:p>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p>
        </w:tc>
        <w:tc>
          <w:tcPr>
            <w:tcW w:w="236" w:type="dxa"/>
            <w:tcBorders>
              <w:top w:val="nil"/>
              <w:left w:val="single" w:sz="4" w:space="0" w:color="000000"/>
              <w:bottom w:val="nil"/>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sz w:val="24"/>
                <w:szCs w:val="24"/>
              </w:rPr>
            </w:pPr>
          </w:p>
        </w:tc>
      </w:tr>
      <w:tr w:rsidR="00A625BC" w:rsidRPr="00A625BC" w:rsidTr="00A625BC">
        <w:tc>
          <w:tcPr>
            <w:tcW w:w="1248" w:type="dxa"/>
            <w:vMerge w:val="restart"/>
            <w:tcBorders>
              <w:top w:val="single" w:sz="4" w:space="0" w:color="000000"/>
              <w:left w:val="single" w:sz="4" w:space="0" w:color="000000"/>
              <w:bottom w:val="single" w:sz="4" w:space="0" w:color="000000"/>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16.00-16.45</w:t>
            </w:r>
          </w:p>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p>
        </w:tc>
        <w:tc>
          <w:tcPr>
            <w:tcW w:w="1376" w:type="dxa"/>
            <w:vMerge w:val="restart"/>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45 мин</w:t>
            </w:r>
          </w:p>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proofErr w:type="gramStart"/>
            <w:r w:rsidRPr="00A625BC">
              <w:rPr>
                <w:rFonts w:ascii="Times New Roman CYR" w:hAnsi="Times New Roman CYR" w:cs="Times New Roman CYR"/>
              </w:rPr>
              <w:t>О-25 мин</w:t>
            </w:r>
            <w:proofErr w:type="gramEnd"/>
          </w:p>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Ф-20 мин</w:t>
            </w:r>
          </w:p>
        </w:tc>
        <w:tc>
          <w:tcPr>
            <w:tcW w:w="12801" w:type="dxa"/>
            <w:gridSpan w:val="14"/>
            <w:tcBorders>
              <w:top w:val="single" w:sz="4" w:space="0" w:color="000000"/>
              <w:left w:val="single" w:sz="4" w:space="0" w:color="000000"/>
              <w:bottom w:val="single" w:sz="4" w:space="0" w:color="000000"/>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Совместная и самостоятельная игровая деятельность. Деятельность в центрах активности.</w:t>
            </w:r>
          </w:p>
        </w:tc>
        <w:tc>
          <w:tcPr>
            <w:tcW w:w="236" w:type="dxa"/>
            <w:tcBorders>
              <w:top w:val="nil"/>
              <w:left w:val="single" w:sz="4" w:space="0" w:color="000000"/>
              <w:bottom w:val="nil"/>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sz w:val="24"/>
                <w:szCs w:val="24"/>
              </w:rPr>
            </w:pPr>
          </w:p>
        </w:tc>
      </w:tr>
      <w:tr w:rsidR="00A625BC" w:rsidRPr="00A625BC" w:rsidTr="00A625BC">
        <w:trPr>
          <w:gridAfter w:val="1"/>
          <w:wAfter w:w="236" w:type="dxa"/>
        </w:trPr>
        <w:tc>
          <w:tcPr>
            <w:tcW w:w="1248" w:type="dxa"/>
            <w:vMerge/>
            <w:tcBorders>
              <w:top w:val="single" w:sz="4" w:space="0" w:color="000000"/>
              <w:left w:val="single" w:sz="4" w:space="0" w:color="000000"/>
              <w:bottom w:val="single" w:sz="4" w:space="0" w:color="000000"/>
              <w:right w:val="nil"/>
            </w:tcBorders>
            <w:vAlign w:val="center"/>
          </w:tcPr>
          <w:p w:rsidR="00A625BC" w:rsidRPr="00A625BC" w:rsidRDefault="00A625BC" w:rsidP="00A625BC">
            <w:pPr>
              <w:widowControl w:val="0"/>
              <w:tabs>
                <w:tab w:val="left" w:pos="851"/>
              </w:tabs>
              <w:autoSpaceDE w:val="0"/>
              <w:autoSpaceDN w:val="0"/>
              <w:adjustRightInd w:val="0"/>
              <w:spacing w:after="0" w:line="252" w:lineRule="auto"/>
              <w:rPr>
                <w:rFonts w:ascii="Times New Roman CYR" w:hAnsi="Times New Roman CYR" w:cs="Times New Roman CYR"/>
              </w:rPr>
            </w:pPr>
          </w:p>
        </w:tc>
        <w:tc>
          <w:tcPr>
            <w:tcW w:w="1376" w:type="dxa"/>
            <w:vMerge/>
            <w:tcBorders>
              <w:top w:val="single" w:sz="4" w:space="0" w:color="000000"/>
              <w:left w:val="single" w:sz="4" w:space="0" w:color="000000"/>
              <w:bottom w:val="single" w:sz="4" w:space="0" w:color="000000"/>
              <w:right w:val="single" w:sz="4" w:space="0" w:color="000000"/>
            </w:tcBorders>
            <w:vAlign w:val="center"/>
          </w:tcPr>
          <w:p w:rsidR="00A625BC" w:rsidRPr="00A625BC" w:rsidRDefault="00A625BC" w:rsidP="00A625BC">
            <w:pPr>
              <w:widowControl w:val="0"/>
              <w:tabs>
                <w:tab w:val="left" w:pos="851"/>
              </w:tabs>
              <w:autoSpaceDE w:val="0"/>
              <w:autoSpaceDN w:val="0"/>
              <w:adjustRightInd w:val="0"/>
              <w:spacing w:after="0" w:line="252" w:lineRule="auto"/>
              <w:rPr>
                <w:rFonts w:ascii="Times New Roman CYR" w:hAnsi="Times New Roman CYR" w:cs="Times New Roman CYR"/>
              </w:rPr>
            </w:pPr>
          </w:p>
        </w:tc>
        <w:tc>
          <w:tcPr>
            <w:tcW w:w="2458" w:type="dxa"/>
            <w:gridSpan w:val="2"/>
            <w:tcBorders>
              <w:top w:val="single" w:sz="4" w:space="0" w:color="000000"/>
              <w:left w:val="single" w:sz="4" w:space="0" w:color="000000"/>
              <w:bottom w:val="single" w:sz="4" w:space="0" w:color="000000"/>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 xml:space="preserve">Сюжетные игры </w:t>
            </w:r>
          </w:p>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(П, Р, СК).</w:t>
            </w:r>
          </w:p>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Театрализованные игры (СК, П, Р)</w:t>
            </w:r>
          </w:p>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Игры с музыкальными инструментами (Ф).</w:t>
            </w:r>
          </w:p>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 xml:space="preserve">Чтение художественной литературы (П, </w:t>
            </w:r>
            <w:proofErr w:type="gramStart"/>
            <w:r w:rsidRPr="00A625BC">
              <w:rPr>
                <w:rFonts w:ascii="Times New Roman CYR" w:hAnsi="Times New Roman CYR" w:cs="Times New Roman CYR"/>
              </w:rPr>
              <w:t>Р,СК</w:t>
            </w:r>
            <w:proofErr w:type="gramEnd"/>
            <w:r w:rsidRPr="00A625BC">
              <w:rPr>
                <w:rFonts w:ascii="Times New Roman CYR" w:hAnsi="Times New Roman CYR" w:cs="Times New Roman CYR"/>
              </w:rPr>
              <w:t>)</w:t>
            </w:r>
          </w:p>
        </w:tc>
        <w:tc>
          <w:tcPr>
            <w:tcW w:w="2410" w:type="dxa"/>
            <w:gridSpan w:val="4"/>
            <w:tcBorders>
              <w:top w:val="single" w:sz="4" w:space="0" w:color="000000"/>
              <w:left w:val="single" w:sz="4" w:space="0" w:color="000000"/>
              <w:bottom w:val="single" w:sz="4" w:space="0" w:color="000000"/>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 xml:space="preserve">Сюжетные игры </w:t>
            </w:r>
          </w:p>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(П, Р, СК).</w:t>
            </w:r>
          </w:p>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Театрализованные игры (СК, П, Р)</w:t>
            </w:r>
          </w:p>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Игры с музыкальными инструментами (Ф).</w:t>
            </w:r>
          </w:p>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 xml:space="preserve">Чтение художественной литературы (П, </w:t>
            </w:r>
            <w:proofErr w:type="gramStart"/>
            <w:r w:rsidRPr="00A625BC">
              <w:rPr>
                <w:rFonts w:ascii="Times New Roman CYR" w:hAnsi="Times New Roman CYR" w:cs="Times New Roman CYR"/>
              </w:rPr>
              <w:t>Р,СК</w:t>
            </w:r>
            <w:proofErr w:type="gramEnd"/>
            <w:r w:rsidRPr="00A625BC">
              <w:rPr>
                <w:rFonts w:ascii="Times New Roman CYR" w:hAnsi="Times New Roman CYR" w:cs="Times New Roman CYR"/>
              </w:rPr>
              <w:t>)</w:t>
            </w:r>
          </w:p>
        </w:tc>
        <w:tc>
          <w:tcPr>
            <w:tcW w:w="2693" w:type="dxa"/>
            <w:gridSpan w:val="3"/>
            <w:tcBorders>
              <w:top w:val="single" w:sz="4" w:space="0" w:color="000000"/>
              <w:left w:val="single" w:sz="4" w:space="0" w:color="000000"/>
              <w:bottom w:val="single" w:sz="4" w:space="0" w:color="000000"/>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 xml:space="preserve">Сюжетные игры </w:t>
            </w:r>
          </w:p>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(П, Р, СК).</w:t>
            </w:r>
          </w:p>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Театрализованные игры (СК, П, Р)</w:t>
            </w:r>
          </w:p>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Игры с музыкальными инструментами (Ф).</w:t>
            </w:r>
          </w:p>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 xml:space="preserve">Чтение художественной литературы (П, </w:t>
            </w:r>
            <w:proofErr w:type="gramStart"/>
            <w:r w:rsidRPr="00A625BC">
              <w:rPr>
                <w:rFonts w:ascii="Times New Roman CYR" w:hAnsi="Times New Roman CYR" w:cs="Times New Roman CYR"/>
              </w:rPr>
              <w:t>Р,СК</w:t>
            </w:r>
            <w:proofErr w:type="gramEnd"/>
            <w:r w:rsidRPr="00A625BC">
              <w:rPr>
                <w:rFonts w:ascii="Times New Roman CYR" w:hAnsi="Times New Roman CYR" w:cs="Times New Roman CYR"/>
              </w:rPr>
              <w:t>)</w:t>
            </w:r>
          </w:p>
        </w:tc>
        <w:tc>
          <w:tcPr>
            <w:tcW w:w="2548" w:type="dxa"/>
            <w:gridSpan w:val="3"/>
            <w:tcBorders>
              <w:top w:val="single" w:sz="4" w:space="0" w:color="000000"/>
              <w:left w:val="single" w:sz="4" w:space="0" w:color="000000"/>
              <w:bottom w:val="single" w:sz="4" w:space="0" w:color="000000"/>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 xml:space="preserve">Сюжетные игры </w:t>
            </w:r>
          </w:p>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(П, Р, СК).</w:t>
            </w:r>
          </w:p>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Театрализованные игры (СК, П, Р)</w:t>
            </w:r>
          </w:p>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Игры с музыкальными инструментами (Ф).</w:t>
            </w:r>
          </w:p>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 xml:space="preserve">Чтение художественной литературы (П, </w:t>
            </w:r>
            <w:proofErr w:type="gramStart"/>
            <w:r w:rsidRPr="00A625BC">
              <w:rPr>
                <w:rFonts w:ascii="Times New Roman CYR" w:hAnsi="Times New Roman CYR" w:cs="Times New Roman CYR"/>
              </w:rPr>
              <w:t>Р,СК</w:t>
            </w:r>
            <w:proofErr w:type="gramEnd"/>
            <w:r w:rsidRPr="00A625BC">
              <w:rPr>
                <w:rFonts w:ascii="Times New Roman CYR" w:hAnsi="Times New Roman CYR" w:cs="Times New Roman CYR"/>
              </w:rPr>
              <w:t>)</w:t>
            </w:r>
          </w:p>
        </w:tc>
        <w:tc>
          <w:tcPr>
            <w:tcW w:w="2692" w:type="dxa"/>
            <w:gridSpan w:val="2"/>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Развлечение по теме недели</w:t>
            </w:r>
          </w:p>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(все области).</w:t>
            </w:r>
          </w:p>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Игры с музыкальными инструментами (Ф).</w:t>
            </w:r>
          </w:p>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 xml:space="preserve">Чтение художественной литературы (П, </w:t>
            </w:r>
            <w:proofErr w:type="gramStart"/>
            <w:r w:rsidRPr="00A625BC">
              <w:rPr>
                <w:rFonts w:ascii="Times New Roman CYR" w:hAnsi="Times New Roman CYR" w:cs="Times New Roman CYR"/>
              </w:rPr>
              <w:t>Р,СК</w:t>
            </w:r>
            <w:proofErr w:type="gramEnd"/>
            <w:r w:rsidRPr="00A625BC">
              <w:rPr>
                <w:rFonts w:ascii="Times New Roman CYR" w:hAnsi="Times New Roman CYR" w:cs="Times New Roman CYR"/>
              </w:rPr>
              <w:t>)</w:t>
            </w:r>
          </w:p>
        </w:tc>
      </w:tr>
      <w:tr w:rsidR="00A625BC" w:rsidRPr="00A625BC" w:rsidTr="00A625BC">
        <w:tc>
          <w:tcPr>
            <w:tcW w:w="1248" w:type="dxa"/>
            <w:tcBorders>
              <w:top w:val="single" w:sz="4" w:space="0" w:color="000000"/>
              <w:left w:val="single" w:sz="4" w:space="0" w:color="000000"/>
              <w:bottom w:val="single" w:sz="4" w:space="0" w:color="000000"/>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p>
        </w:tc>
        <w:tc>
          <w:tcPr>
            <w:tcW w:w="1376" w:type="dxa"/>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p>
        </w:tc>
        <w:tc>
          <w:tcPr>
            <w:tcW w:w="12801" w:type="dxa"/>
            <w:gridSpan w:val="14"/>
            <w:tcBorders>
              <w:top w:val="single" w:sz="4" w:space="0" w:color="000000"/>
              <w:left w:val="single" w:sz="4" w:space="0" w:color="000000"/>
              <w:bottom w:val="single" w:sz="4" w:space="0" w:color="000000"/>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 xml:space="preserve">Подготовка к прогулке. Прогулка: наблюдение, сюжетно-ролевые </w:t>
            </w:r>
            <w:proofErr w:type="spellStart"/>
            <w:proofErr w:type="gramStart"/>
            <w:r w:rsidRPr="00A625BC">
              <w:rPr>
                <w:rFonts w:ascii="Times New Roman CYR" w:hAnsi="Times New Roman CYR" w:cs="Times New Roman CYR"/>
              </w:rPr>
              <w:t>игры,подвижные</w:t>
            </w:r>
            <w:proofErr w:type="spellEnd"/>
            <w:proofErr w:type="gramEnd"/>
            <w:r w:rsidRPr="00A625BC">
              <w:rPr>
                <w:rFonts w:ascii="Times New Roman CYR" w:hAnsi="Times New Roman CYR" w:cs="Times New Roman CYR"/>
              </w:rPr>
              <w:t xml:space="preserve"> игры, малоподвижные игры, трудовая деятельность, индивидуальная работа(П, Р, Ф, СК, ХЭ). </w:t>
            </w:r>
          </w:p>
        </w:tc>
        <w:tc>
          <w:tcPr>
            <w:tcW w:w="236" w:type="dxa"/>
            <w:tcBorders>
              <w:top w:val="nil"/>
              <w:left w:val="single" w:sz="4" w:space="0" w:color="000000"/>
              <w:bottom w:val="nil"/>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sz w:val="24"/>
                <w:szCs w:val="24"/>
              </w:rPr>
            </w:pPr>
          </w:p>
        </w:tc>
      </w:tr>
      <w:tr w:rsidR="00A625BC" w:rsidRPr="00A625BC" w:rsidTr="00A625BC">
        <w:tc>
          <w:tcPr>
            <w:tcW w:w="1248" w:type="dxa"/>
            <w:tcBorders>
              <w:top w:val="single" w:sz="4" w:space="0" w:color="000000"/>
              <w:left w:val="single" w:sz="4" w:space="0" w:color="000000"/>
              <w:bottom w:val="single" w:sz="4" w:space="0" w:color="000000"/>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16.45-17.00</w:t>
            </w:r>
          </w:p>
        </w:tc>
        <w:tc>
          <w:tcPr>
            <w:tcW w:w="1376" w:type="dxa"/>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15 мин</w:t>
            </w:r>
          </w:p>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О-15 ми</w:t>
            </w:r>
          </w:p>
        </w:tc>
        <w:tc>
          <w:tcPr>
            <w:tcW w:w="12801" w:type="dxa"/>
            <w:gridSpan w:val="14"/>
            <w:tcBorders>
              <w:top w:val="single" w:sz="4" w:space="0" w:color="000000"/>
              <w:left w:val="single" w:sz="4" w:space="0" w:color="000000"/>
              <w:bottom w:val="single" w:sz="4" w:space="0" w:color="000000"/>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Возвращение с прогулки: закрепление навыков самообслуживания во время раздевания (П, СК); оказание помощи друг другу (СК, П); культура общения (С, К, П); Воспитание культурно-гигиенических навыков.</w:t>
            </w:r>
          </w:p>
        </w:tc>
        <w:tc>
          <w:tcPr>
            <w:tcW w:w="236" w:type="dxa"/>
            <w:tcBorders>
              <w:top w:val="nil"/>
              <w:left w:val="single" w:sz="4" w:space="0" w:color="000000"/>
              <w:bottom w:val="nil"/>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sz w:val="24"/>
                <w:szCs w:val="24"/>
              </w:rPr>
            </w:pPr>
          </w:p>
        </w:tc>
      </w:tr>
      <w:tr w:rsidR="00A625BC" w:rsidRPr="00A625BC" w:rsidTr="00A625BC">
        <w:tc>
          <w:tcPr>
            <w:tcW w:w="1248" w:type="dxa"/>
            <w:tcBorders>
              <w:top w:val="single" w:sz="4" w:space="0" w:color="000000"/>
              <w:left w:val="single" w:sz="4" w:space="0" w:color="000000"/>
              <w:bottom w:val="single" w:sz="4" w:space="0" w:color="000000"/>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17.00-17.30</w:t>
            </w:r>
          </w:p>
        </w:tc>
        <w:tc>
          <w:tcPr>
            <w:tcW w:w="1376" w:type="dxa"/>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30 мин</w:t>
            </w:r>
          </w:p>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proofErr w:type="gramStart"/>
            <w:r w:rsidRPr="00A625BC">
              <w:rPr>
                <w:rFonts w:ascii="Times New Roman CYR" w:hAnsi="Times New Roman CYR" w:cs="Times New Roman CYR"/>
              </w:rPr>
              <w:t>О-30 мин</w:t>
            </w:r>
            <w:proofErr w:type="gramEnd"/>
          </w:p>
        </w:tc>
        <w:tc>
          <w:tcPr>
            <w:tcW w:w="12801" w:type="dxa"/>
            <w:gridSpan w:val="14"/>
            <w:tcBorders>
              <w:top w:val="single" w:sz="4" w:space="0" w:color="000000"/>
              <w:left w:val="single" w:sz="4" w:space="0" w:color="000000"/>
              <w:bottom w:val="single" w:sz="4" w:space="0" w:color="000000"/>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Подготовка к ужину. Ужин (Р, СК</w:t>
            </w:r>
            <w:proofErr w:type="gramStart"/>
            <w:r w:rsidRPr="00A625BC">
              <w:rPr>
                <w:rFonts w:ascii="Times New Roman CYR" w:hAnsi="Times New Roman CYR" w:cs="Times New Roman CYR"/>
              </w:rPr>
              <w:t>).Соблюдения</w:t>
            </w:r>
            <w:proofErr w:type="gramEnd"/>
            <w:r w:rsidRPr="00A625BC">
              <w:rPr>
                <w:rFonts w:ascii="Times New Roman CYR" w:hAnsi="Times New Roman CYR" w:cs="Times New Roman CYR"/>
              </w:rPr>
              <w:t xml:space="preserve"> осанки во время приема пищи. Гигиенические процедуры - полоскание ротовой полости (Р, П, СК).</w:t>
            </w:r>
          </w:p>
        </w:tc>
        <w:tc>
          <w:tcPr>
            <w:tcW w:w="236" w:type="dxa"/>
            <w:tcBorders>
              <w:top w:val="nil"/>
              <w:left w:val="single" w:sz="4" w:space="0" w:color="000000"/>
              <w:bottom w:val="nil"/>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sz w:val="24"/>
                <w:szCs w:val="24"/>
              </w:rPr>
            </w:pPr>
          </w:p>
        </w:tc>
      </w:tr>
      <w:tr w:rsidR="00A625BC" w:rsidRPr="00A625BC" w:rsidTr="00A625BC">
        <w:trPr>
          <w:trHeight w:val="116"/>
        </w:trPr>
        <w:tc>
          <w:tcPr>
            <w:tcW w:w="1248" w:type="dxa"/>
            <w:vMerge w:val="restart"/>
            <w:tcBorders>
              <w:top w:val="single" w:sz="4" w:space="0" w:color="000000"/>
              <w:left w:val="single" w:sz="4" w:space="0" w:color="000000"/>
              <w:bottom w:val="nil"/>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lastRenderedPageBreak/>
              <w:t>17.30-19.00</w:t>
            </w:r>
          </w:p>
        </w:tc>
        <w:tc>
          <w:tcPr>
            <w:tcW w:w="1376" w:type="dxa"/>
            <w:vMerge w:val="restart"/>
            <w:tcBorders>
              <w:top w:val="single" w:sz="4" w:space="0" w:color="000000"/>
              <w:left w:val="single" w:sz="4" w:space="0" w:color="000000"/>
              <w:bottom w:val="nil"/>
              <w:right w:val="single" w:sz="4" w:space="0" w:color="000000"/>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90 мин</w:t>
            </w:r>
          </w:p>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proofErr w:type="gramStart"/>
            <w:r w:rsidRPr="00A625BC">
              <w:rPr>
                <w:rFonts w:ascii="Times New Roman CYR" w:hAnsi="Times New Roman CYR" w:cs="Times New Roman CYR"/>
              </w:rPr>
              <w:t>О-60 мин</w:t>
            </w:r>
            <w:proofErr w:type="gramEnd"/>
          </w:p>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Ф-30 мин</w:t>
            </w:r>
          </w:p>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p>
        </w:tc>
        <w:tc>
          <w:tcPr>
            <w:tcW w:w="12801" w:type="dxa"/>
            <w:gridSpan w:val="14"/>
            <w:tcBorders>
              <w:top w:val="single" w:sz="4" w:space="0" w:color="000000"/>
              <w:left w:val="single" w:sz="4" w:space="0" w:color="000000"/>
              <w:bottom w:val="single" w:sz="4" w:space="0" w:color="000000"/>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Совместная и самостоятельная игровая деятельность.</w:t>
            </w:r>
          </w:p>
        </w:tc>
        <w:tc>
          <w:tcPr>
            <w:tcW w:w="236" w:type="dxa"/>
            <w:tcBorders>
              <w:top w:val="nil"/>
              <w:left w:val="single" w:sz="4" w:space="0" w:color="000000"/>
              <w:bottom w:val="nil"/>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sz w:val="24"/>
                <w:szCs w:val="24"/>
              </w:rPr>
            </w:pPr>
          </w:p>
        </w:tc>
      </w:tr>
      <w:tr w:rsidR="00A625BC" w:rsidRPr="00A625BC" w:rsidTr="00A625BC">
        <w:trPr>
          <w:gridAfter w:val="1"/>
          <w:wAfter w:w="236" w:type="dxa"/>
        </w:trPr>
        <w:tc>
          <w:tcPr>
            <w:tcW w:w="1248" w:type="dxa"/>
            <w:vMerge/>
            <w:tcBorders>
              <w:top w:val="single" w:sz="4" w:space="0" w:color="000000"/>
              <w:left w:val="single" w:sz="4" w:space="0" w:color="000000"/>
              <w:bottom w:val="nil"/>
              <w:right w:val="nil"/>
            </w:tcBorders>
            <w:vAlign w:val="center"/>
          </w:tcPr>
          <w:p w:rsidR="00A625BC" w:rsidRPr="00A625BC" w:rsidRDefault="00A625BC" w:rsidP="00A625BC">
            <w:pPr>
              <w:widowControl w:val="0"/>
              <w:tabs>
                <w:tab w:val="left" w:pos="851"/>
              </w:tabs>
              <w:autoSpaceDE w:val="0"/>
              <w:autoSpaceDN w:val="0"/>
              <w:adjustRightInd w:val="0"/>
              <w:spacing w:after="0" w:line="252" w:lineRule="auto"/>
              <w:rPr>
                <w:rFonts w:ascii="Times New Roman CYR" w:hAnsi="Times New Roman CYR" w:cs="Times New Roman CYR"/>
              </w:rPr>
            </w:pPr>
          </w:p>
        </w:tc>
        <w:tc>
          <w:tcPr>
            <w:tcW w:w="1376" w:type="dxa"/>
            <w:vMerge/>
            <w:tcBorders>
              <w:top w:val="single" w:sz="4" w:space="0" w:color="000000"/>
              <w:left w:val="single" w:sz="4" w:space="0" w:color="000000"/>
              <w:bottom w:val="nil"/>
              <w:right w:val="single" w:sz="4" w:space="0" w:color="000000"/>
            </w:tcBorders>
            <w:vAlign w:val="center"/>
          </w:tcPr>
          <w:p w:rsidR="00A625BC" w:rsidRPr="00A625BC" w:rsidRDefault="00A625BC" w:rsidP="00A625BC">
            <w:pPr>
              <w:widowControl w:val="0"/>
              <w:tabs>
                <w:tab w:val="left" w:pos="851"/>
              </w:tabs>
              <w:autoSpaceDE w:val="0"/>
              <w:autoSpaceDN w:val="0"/>
              <w:adjustRightInd w:val="0"/>
              <w:spacing w:after="0" w:line="252" w:lineRule="auto"/>
              <w:rPr>
                <w:rFonts w:ascii="Times New Roman CYR" w:hAnsi="Times New Roman CYR" w:cs="Times New Roman CYR"/>
              </w:rPr>
            </w:pPr>
          </w:p>
        </w:tc>
        <w:tc>
          <w:tcPr>
            <w:tcW w:w="2587" w:type="dxa"/>
            <w:gridSpan w:val="3"/>
            <w:tcBorders>
              <w:top w:val="single" w:sz="4" w:space="0" w:color="000000"/>
              <w:left w:val="single" w:sz="4" w:space="0" w:color="000000"/>
              <w:bottom w:val="single" w:sz="4" w:space="0" w:color="000000"/>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 xml:space="preserve">Чтение художественной литературы (Р) </w:t>
            </w:r>
          </w:p>
        </w:tc>
        <w:tc>
          <w:tcPr>
            <w:tcW w:w="2266" w:type="dxa"/>
            <w:gridSpan w:val="2"/>
            <w:tcBorders>
              <w:top w:val="single" w:sz="4" w:space="0" w:color="000000"/>
              <w:left w:val="single" w:sz="4" w:space="0" w:color="000000"/>
              <w:bottom w:val="single" w:sz="4" w:space="0" w:color="000000"/>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Чтение художественной литературы (Р)</w:t>
            </w:r>
          </w:p>
        </w:tc>
        <w:tc>
          <w:tcPr>
            <w:tcW w:w="2840" w:type="dxa"/>
            <w:gridSpan w:val="5"/>
            <w:tcBorders>
              <w:top w:val="single" w:sz="4" w:space="0" w:color="000000"/>
              <w:left w:val="single" w:sz="4" w:space="0" w:color="000000"/>
              <w:bottom w:val="single" w:sz="4" w:space="0" w:color="000000"/>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Чтение художественной литературы (Р)</w:t>
            </w:r>
          </w:p>
        </w:tc>
        <w:tc>
          <w:tcPr>
            <w:tcW w:w="2416" w:type="dxa"/>
            <w:gridSpan w:val="2"/>
            <w:tcBorders>
              <w:top w:val="single" w:sz="4" w:space="0" w:color="000000"/>
              <w:left w:val="single" w:sz="4" w:space="0" w:color="000000"/>
              <w:bottom w:val="single" w:sz="4" w:space="0" w:color="000000"/>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Чтение художественной литературы (Р)</w:t>
            </w:r>
          </w:p>
        </w:tc>
        <w:tc>
          <w:tcPr>
            <w:tcW w:w="2692" w:type="dxa"/>
            <w:gridSpan w:val="2"/>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Чтение художественной литературы (Р)</w:t>
            </w:r>
          </w:p>
        </w:tc>
      </w:tr>
      <w:tr w:rsidR="00A625BC" w:rsidRPr="00A625BC" w:rsidTr="00A625BC">
        <w:trPr>
          <w:gridAfter w:val="1"/>
          <w:wAfter w:w="236" w:type="dxa"/>
          <w:trHeight w:val="700"/>
        </w:trPr>
        <w:tc>
          <w:tcPr>
            <w:tcW w:w="1248" w:type="dxa"/>
            <w:vMerge/>
            <w:tcBorders>
              <w:top w:val="single" w:sz="4" w:space="0" w:color="000000"/>
              <w:left w:val="single" w:sz="4" w:space="0" w:color="000000"/>
              <w:bottom w:val="nil"/>
              <w:right w:val="nil"/>
            </w:tcBorders>
            <w:vAlign w:val="center"/>
          </w:tcPr>
          <w:p w:rsidR="00A625BC" w:rsidRPr="00A625BC" w:rsidRDefault="00A625BC" w:rsidP="00A625BC">
            <w:pPr>
              <w:widowControl w:val="0"/>
              <w:tabs>
                <w:tab w:val="left" w:pos="851"/>
              </w:tabs>
              <w:autoSpaceDE w:val="0"/>
              <w:autoSpaceDN w:val="0"/>
              <w:adjustRightInd w:val="0"/>
              <w:spacing w:after="0" w:line="252" w:lineRule="auto"/>
              <w:rPr>
                <w:rFonts w:ascii="Times New Roman CYR" w:hAnsi="Times New Roman CYR" w:cs="Times New Roman CYR"/>
              </w:rPr>
            </w:pPr>
          </w:p>
        </w:tc>
        <w:tc>
          <w:tcPr>
            <w:tcW w:w="1376" w:type="dxa"/>
            <w:vMerge/>
            <w:tcBorders>
              <w:top w:val="single" w:sz="4" w:space="0" w:color="000000"/>
              <w:left w:val="single" w:sz="4" w:space="0" w:color="000000"/>
              <w:bottom w:val="nil"/>
              <w:right w:val="single" w:sz="4" w:space="0" w:color="000000"/>
            </w:tcBorders>
            <w:vAlign w:val="center"/>
          </w:tcPr>
          <w:p w:rsidR="00A625BC" w:rsidRPr="00A625BC" w:rsidRDefault="00A625BC" w:rsidP="00A625BC">
            <w:pPr>
              <w:widowControl w:val="0"/>
              <w:tabs>
                <w:tab w:val="left" w:pos="851"/>
              </w:tabs>
              <w:autoSpaceDE w:val="0"/>
              <w:autoSpaceDN w:val="0"/>
              <w:adjustRightInd w:val="0"/>
              <w:spacing w:after="0" w:line="252" w:lineRule="auto"/>
              <w:rPr>
                <w:rFonts w:ascii="Times New Roman CYR" w:hAnsi="Times New Roman CYR" w:cs="Times New Roman CYR"/>
              </w:rPr>
            </w:pPr>
          </w:p>
        </w:tc>
        <w:tc>
          <w:tcPr>
            <w:tcW w:w="2587" w:type="dxa"/>
            <w:gridSpan w:val="3"/>
            <w:tcBorders>
              <w:top w:val="single" w:sz="4" w:space="0" w:color="000000"/>
              <w:left w:val="single" w:sz="4" w:space="0" w:color="000000"/>
              <w:bottom w:val="nil"/>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Дидактические игры на закрепление КГН</w:t>
            </w:r>
          </w:p>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(П, Р, СК).</w:t>
            </w:r>
          </w:p>
        </w:tc>
        <w:tc>
          <w:tcPr>
            <w:tcW w:w="2266" w:type="dxa"/>
            <w:gridSpan w:val="2"/>
            <w:tcBorders>
              <w:top w:val="single" w:sz="4" w:space="0" w:color="000000"/>
              <w:left w:val="single" w:sz="4" w:space="0" w:color="000000"/>
              <w:bottom w:val="nil"/>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Минутка здоровья (Ф)</w:t>
            </w:r>
          </w:p>
        </w:tc>
        <w:tc>
          <w:tcPr>
            <w:tcW w:w="2840" w:type="dxa"/>
            <w:gridSpan w:val="5"/>
            <w:tcBorders>
              <w:top w:val="single" w:sz="4" w:space="0" w:color="000000"/>
              <w:left w:val="single" w:sz="4" w:space="0" w:color="000000"/>
              <w:bottom w:val="nil"/>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Подвижные игры</w:t>
            </w:r>
          </w:p>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(СК, Ф).</w:t>
            </w:r>
          </w:p>
        </w:tc>
        <w:tc>
          <w:tcPr>
            <w:tcW w:w="2416" w:type="dxa"/>
            <w:gridSpan w:val="2"/>
            <w:tcBorders>
              <w:top w:val="single" w:sz="4" w:space="0" w:color="000000"/>
              <w:left w:val="single" w:sz="4" w:space="0" w:color="000000"/>
              <w:bottom w:val="nil"/>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Малоподвижные игры</w:t>
            </w:r>
          </w:p>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(СК, Ф).</w:t>
            </w:r>
          </w:p>
        </w:tc>
        <w:tc>
          <w:tcPr>
            <w:tcW w:w="2692" w:type="dxa"/>
            <w:gridSpan w:val="2"/>
            <w:tcBorders>
              <w:top w:val="single" w:sz="4" w:space="0" w:color="000000"/>
              <w:left w:val="single" w:sz="4" w:space="0" w:color="000000"/>
              <w:bottom w:val="nil"/>
              <w:right w:val="single" w:sz="4" w:space="0" w:color="000000"/>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Подвижные игры</w:t>
            </w:r>
          </w:p>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(СК, Ф).</w:t>
            </w:r>
          </w:p>
        </w:tc>
      </w:tr>
      <w:tr w:rsidR="00A625BC" w:rsidRPr="00A625BC" w:rsidTr="00A625BC">
        <w:trPr>
          <w:gridAfter w:val="1"/>
          <w:wAfter w:w="236" w:type="dxa"/>
          <w:trHeight w:val="700"/>
        </w:trPr>
        <w:tc>
          <w:tcPr>
            <w:tcW w:w="1248" w:type="dxa"/>
            <w:tcBorders>
              <w:top w:val="nil"/>
              <w:left w:val="single" w:sz="4" w:space="0" w:color="000000"/>
              <w:bottom w:val="nil"/>
              <w:right w:val="nil"/>
            </w:tcBorders>
            <w:vAlign w:val="center"/>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p>
        </w:tc>
        <w:tc>
          <w:tcPr>
            <w:tcW w:w="1376" w:type="dxa"/>
            <w:tcBorders>
              <w:top w:val="nil"/>
              <w:left w:val="single" w:sz="4" w:space="0" w:color="000000"/>
              <w:bottom w:val="nil"/>
              <w:right w:val="single" w:sz="4" w:space="0" w:color="000000"/>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p>
        </w:tc>
        <w:tc>
          <w:tcPr>
            <w:tcW w:w="2587" w:type="dxa"/>
            <w:gridSpan w:val="3"/>
            <w:tcBorders>
              <w:top w:val="single" w:sz="4" w:space="0" w:color="000000"/>
              <w:left w:val="single" w:sz="4" w:space="0" w:color="000000"/>
              <w:bottom w:val="nil"/>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Инсценировки, пение, показ игрушек (ХЭ, П)</w:t>
            </w:r>
          </w:p>
        </w:tc>
        <w:tc>
          <w:tcPr>
            <w:tcW w:w="2266" w:type="dxa"/>
            <w:gridSpan w:val="2"/>
            <w:tcBorders>
              <w:top w:val="single" w:sz="4" w:space="0" w:color="000000"/>
              <w:left w:val="single" w:sz="4" w:space="0" w:color="000000"/>
              <w:bottom w:val="nil"/>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Инсценировки, пение, показ игрушек (ХЭ, П)</w:t>
            </w:r>
          </w:p>
        </w:tc>
        <w:tc>
          <w:tcPr>
            <w:tcW w:w="2840" w:type="dxa"/>
            <w:gridSpan w:val="5"/>
            <w:tcBorders>
              <w:top w:val="single" w:sz="4" w:space="0" w:color="000000"/>
              <w:left w:val="single" w:sz="4" w:space="0" w:color="000000"/>
              <w:bottom w:val="nil"/>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Инсценировки, пение, показ игрушек (ХЭ, П)</w:t>
            </w:r>
          </w:p>
        </w:tc>
        <w:tc>
          <w:tcPr>
            <w:tcW w:w="2416" w:type="dxa"/>
            <w:gridSpan w:val="2"/>
            <w:tcBorders>
              <w:top w:val="single" w:sz="4" w:space="0" w:color="000000"/>
              <w:left w:val="single" w:sz="4" w:space="0" w:color="000000"/>
              <w:bottom w:val="nil"/>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Инсценировки, пение, показ игрушек (ХЭ, П)</w:t>
            </w:r>
          </w:p>
        </w:tc>
        <w:tc>
          <w:tcPr>
            <w:tcW w:w="2692" w:type="dxa"/>
            <w:gridSpan w:val="2"/>
            <w:tcBorders>
              <w:top w:val="single" w:sz="4" w:space="0" w:color="000000"/>
              <w:left w:val="single" w:sz="4" w:space="0" w:color="000000"/>
              <w:bottom w:val="nil"/>
              <w:right w:val="single" w:sz="4" w:space="0" w:color="000000"/>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Инсценировки, пение, показ игрушек (ХЭ, П)</w:t>
            </w:r>
          </w:p>
        </w:tc>
      </w:tr>
      <w:tr w:rsidR="00A625BC" w:rsidRPr="00A625BC" w:rsidTr="00A625BC">
        <w:tc>
          <w:tcPr>
            <w:tcW w:w="1248" w:type="dxa"/>
            <w:tcBorders>
              <w:top w:val="single" w:sz="4" w:space="0" w:color="000000"/>
              <w:left w:val="single" w:sz="4" w:space="0" w:color="000000"/>
              <w:bottom w:val="single" w:sz="4" w:space="0" w:color="000000"/>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p>
        </w:tc>
        <w:tc>
          <w:tcPr>
            <w:tcW w:w="1376" w:type="dxa"/>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О–635 мин</w:t>
            </w:r>
          </w:p>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Ф– 85 мин</w:t>
            </w:r>
          </w:p>
        </w:tc>
        <w:tc>
          <w:tcPr>
            <w:tcW w:w="12801" w:type="dxa"/>
            <w:gridSpan w:val="14"/>
            <w:tcBorders>
              <w:top w:val="single" w:sz="4" w:space="0" w:color="000000"/>
              <w:left w:val="single" w:sz="4" w:space="0" w:color="000000"/>
              <w:bottom w:val="single" w:sz="4" w:space="0" w:color="000000"/>
              <w:right w:val="nil"/>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 xml:space="preserve"> Время, затраченное на реализацию образовательной программы </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12 часов (720 минут)</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Обязательная часть -10 ч.  35 минут -   88,2%</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Часть, формируемая участниками образовательных отношений -  1 ч.  25 минут - 11,8%</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236" w:type="dxa"/>
            <w:tcBorders>
              <w:top w:val="nil"/>
              <w:left w:val="single" w:sz="4" w:space="0" w:color="000000"/>
              <w:bottom w:val="nil"/>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sz w:val="24"/>
                <w:szCs w:val="24"/>
              </w:rPr>
            </w:pPr>
          </w:p>
        </w:tc>
      </w:tr>
    </w:tbl>
    <w:p w:rsidR="00A625BC" w:rsidRPr="00A625BC" w:rsidRDefault="00A625BC" w:rsidP="00A625BC">
      <w:pPr>
        <w:widowControl w:val="0"/>
        <w:suppressAutoHyphens/>
        <w:autoSpaceDE w:val="0"/>
        <w:autoSpaceDN w:val="0"/>
        <w:adjustRightInd w:val="0"/>
        <w:spacing w:after="0" w:line="240" w:lineRule="auto"/>
        <w:jc w:val="center"/>
        <w:rPr>
          <w:rFonts w:ascii="Times New Roman CYR" w:hAnsi="Times New Roman CYR" w:cs="Times New Roman CYR"/>
          <w:b/>
          <w:bCs/>
          <w:color w:val="000000"/>
          <w:kern w:val="1"/>
          <w:sz w:val="24"/>
          <w:szCs w:val="24"/>
        </w:rPr>
      </w:pPr>
    </w:p>
    <w:p w:rsidR="00A625BC" w:rsidRPr="00A625BC" w:rsidRDefault="00A625BC" w:rsidP="00A625BC">
      <w:pPr>
        <w:widowControl w:val="0"/>
        <w:suppressAutoHyphens/>
        <w:autoSpaceDE w:val="0"/>
        <w:autoSpaceDN w:val="0"/>
        <w:adjustRightInd w:val="0"/>
        <w:spacing w:after="0" w:line="240" w:lineRule="auto"/>
        <w:jc w:val="center"/>
        <w:rPr>
          <w:rFonts w:ascii="Times New Roman CYR" w:hAnsi="Times New Roman CYR" w:cs="Times New Roman CYR"/>
          <w:b/>
          <w:bCs/>
          <w:color w:val="000000"/>
          <w:kern w:val="1"/>
          <w:sz w:val="24"/>
          <w:szCs w:val="24"/>
        </w:rPr>
      </w:pPr>
    </w:p>
    <w:p w:rsidR="00A625BC" w:rsidRPr="00A625BC" w:rsidRDefault="00A625BC" w:rsidP="00A625BC">
      <w:pPr>
        <w:widowControl w:val="0"/>
        <w:suppressAutoHyphens/>
        <w:autoSpaceDE w:val="0"/>
        <w:autoSpaceDN w:val="0"/>
        <w:adjustRightInd w:val="0"/>
        <w:spacing w:after="0" w:line="240" w:lineRule="auto"/>
        <w:jc w:val="center"/>
        <w:rPr>
          <w:rFonts w:ascii="Times New Roman CYR" w:hAnsi="Times New Roman CYR" w:cs="Times New Roman CYR"/>
          <w:b/>
          <w:bCs/>
          <w:color w:val="000000"/>
          <w:kern w:val="1"/>
          <w:sz w:val="24"/>
          <w:szCs w:val="24"/>
        </w:rPr>
      </w:pPr>
    </w:p>
    <w:p w:rsidR="00A625BC" w:rsidRPr="00A625BC" w:rsidRDefault="00A625BC" w:rsidP="00A625BC">
      <w:pPr>
        <w:widowControl w:val="0"/>
        <w:suppressAutoHyphens/>
        <w:autoSpaceDE w:val="0"/>
        <w:autoSpaceDN w:val="0"/>
        <w:adjustRightInd w:val="0"/>
        <w:spacing w:after="0" w:line="240" w:lineRule="auto"/>
        <w:jc w:val="center"/>
        <w:rPr>
          <w:rFonts w:ascii="Times New Roman CYR" w:hAnsi="Times New Roman CYR" w:cs="Times New Roman CYR"/>
          <w:b/>
          <w:bCs/>
          <w:color w:val="000000"/>
          <w:kern w:val="1"/>
          <w:sz w:val="24"/>
          <w:szCs w:val="24"/>
        </w:rPr>
      </w:pPr>
    </w:p>
    <w:p w:rsidR="00A625BC" w:rsidRPr="00A625BC" w:rsidRDefault="00A625BC" w:rsidP="00A625BC">
      <w:pPr>
        <w:widowControl w:val="0"/>
        <w:suppressAutoHyphens/>
        <w:autoSpaceDE w:val="0"/>
        <w:autoSpaceDN w:val="0"/>
        <w:adjustRightInd w:val="0"/>
        <w:spacing w:after="0" w:line="240" w:lineRule="auto"/>
        <w:jc w:val="center"/>
        <w:rPr>
          <w:rFonts w:ascii="Times New Roman CYR" w:hAnsi="Times New Roman CYR" w:cs="Times New Roman CYR"/>
          <w:b/>
          <w:bCs/>
          <w:color w:val="000000"/>
          <w:kern w:val="1"/>
          <w:sz w:val="24"/>
          <w:szCs w:val="24"/>
        </w:rPr>
      </w:pPr>
    </w:p>
    <w:p w:rsidR="00A625BC" w:rsidRPr="00A625BC" w:rsidRDefault="00A625BC" w:rsidP="00A625BC">
      <w:pPr>
        <w:widowControl w:val="0"/>
        <w:tabs>
          <w:tab w:val="left" w:pos="851"/>
          <w:tab w:val="left" w:pos="9639"/>
        </w:tabs>
        <w:autoSpaceDE w:val="0"/>
        <w:autoSpaceDN w:val="0"/>
        <w:adjustRightInd w:val="0"/>
        <w:spacing w:after="0" w:line="360" w:lineRule="auto"/>
        <w:jc w:val="center"/>
        <w:rPr>
          <w:rFonts w:ascii="Times New Roman CYR" w:hAnsi="Times New Roman CYR" w:cs="Times New Roman CYR"/>
          <w:b/>
          <w:bCs/>
          <w:i/>
          <w:iCs/>
          <w:sz w:val="24"/>
          <w:szCs w:val="24"/>
        </w:rPr>
      </w:pPr>
      <w:r w:rsidRPr="00A625BC">
        <w:rPr>
          <w:rFonts w:ascii="Times New Roman CYR" w:hAnsi="Times New Roman CYR" w:cs="Times New Roman CYR"/>
          <w:b/>
          <w:bCs/>
          <w:i/>
          <w:iCs/>
          <w:sz w:val="24"/>
          <w:szCs w:val="24"/>
        </w:rPr>
        <w:t xml:space="preserve">Модель организации образовательного процесса в группе младшего дошкольного возраста от 3 до 4 лет </w:t>
      </w:r>
    </w:p>
    <w:p w:rsidR="00A625BC" w:rsidRPr="00A625BC" w:rsidRDefault="00A625BC" w:rsidP="00A625BC">
      <w:pPr>
        <w:widowControl w:val="0"/>
        <w:tabs>
          <w:tab w:val="left" w:pos="851"/>
          <w:tab w:val="left" w:pos="9639"/>
        </w:tabs>
        <w:autoSpaceDE w:val="0"/>
        <w:autoSpaceDN w:val="0"/>
        <w:adjustRightInd w:val="0"/>
        <w:spacing w:after="0" w:line="360" w:lineRule="auto"/>
        <w:jc w:val="right"/>
        <w:rPr>
          <w:rFonts w:ascii="Times New Roman CYR" w:hAnsi="Times New Roman CYR" w:cs="Times New Roman CYR"/>
          <w:sz w:val="24"/>
          <w:szCs w:val="24"/>
        </w:rPr>
      </w:pPr>
      <w:r w:rsidRPr="00A625BC">
        <w:rPr>
          <w:rFonts w:ascii="Times New Roman CYR" w:hAnsi="Times New Roman CYR" w:cs="Times New Roman CYR"/>
          <w:sz w:val="24"/>
          <w:szCs w:val="24"/>
        </w:rPr>
        <w:t>Таблица 26</w:t>
      </w:r>
    </w:p>
    <w:tbl>
      <w:tblPr>
        <w:tblW w:w="0" w:type="auto"/>
        <w:tblInd w:w="-57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694"/>
        <w:gridCol w:w="2178"/>
        <w:gridCol w:w="2074"/>
        <w:gridCol w:w="2552"/>
        <w:gridCol w:w="2126"/>
        <w:gridCol w:w="2126"/>
        <w:gridCol w:w="2268"/>
      </w:tblGrid>
      <w:tr w:rsidR="00A625BC" w:rsidRPr="00A625BC" w:rsidTr="00A625BC">
        <w:tc>
          <w:tcPr>
            <w:tcW w:w="2694" w:type="dxa"/>
            <w:vMerge w:val="restart"/>
            <w:tcBorders>
              <w:top w:val="single" w:sz="4" w:space="0" w:color="auto"/>
              <w:bottom w:val="single" w:sz="4" w:space="0" w:color="auto"/>
              <w:right w:val="single" w:sz="4" w:space="0" w:color="auto"/>
            </w:tcBorders>
            <w:vAlign w:val="center"/>
          </w:tcPr>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 xml:space="preserve">Режимный </w:t>
            </w: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момент</w:t>
            </w: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время</w:t>
            </w:r>
          </w:p>
        </w:tc>
        <w:tc>
          <w:tcPr>
            <w:tcW w:w="2178" w:type="dxa"/>
            <w:vMerge w:val="restart"/>
            <w:tcBorders>
              <w:top w:val="single" w:sz="4" w:space="0" w:color="auto"/>
              <w:left w:val="single" w:sz="4" w:space="0" w:color="auto"/>
              <w:bottom w:val="single" w:sz="4" w:space="0" w:color="auto"/>
              <w:right w:val="single" w:sz="4" w:space="0" w:color="auto"/>
            </w:tcBorders>
            <w:vAlign w:val="center"/>
          </w:tcPr>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 xml:space="preserve">Время, </w:t>
            </w: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затраченное на реализацию образовательной Программы</w:t>
            </w:r>
          </w:p>
        </w:tc>
        <w:tc>
          <w:tcPr>
            <w:tcW w:w="11146" w:type="dxa"/>
            <w:gridSpan w:val="5"/>
            <w:tcBorders>
              <w:top w:val="single" w:sz="4" w:space="0" w:color="auto"/>
              <w:left w:val="single" w:sz="4" w:space="0" w:color="auto"/>
              <w:bottom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День недели/ содержание деятельности</w:t>
            </w: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(дидактические единицы, реализуемые в ходе образовательного процесса, области)</w:t>
            </w: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p>
        </w:tc>
      </w:tr>
      <w:tr w:rsidR="00A625BC" w:rsidRPr="00A625BC" w:rsidTr="00A625BC">
        <w:trPr>
          <w:trHeight w:val="545"/>
        </w:trPr>
        <w:tc>
          <w:tcPr>
            <w:tcW w:w="2694" w:type="dxa"/>
            <w:vMerge/>
            <w:tcBorders>
              <w:top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p>
        </w:tc>
        <w:tc>
          <w:tcPr>
            <w:tcW w:w="2178" w:type="dxa"/>
            <w:vMerge/>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p>
        </w:tc>
        <w:tc>
          <w:tcPr>
            <w:tcW w:w="2074" w:type="dxa"/>
            <w:tcBorders>
              <w:top w:val="single" w:sz="4" w:space="0" w:color="auto"/>
              <w:left w:val="single" w:sz="4" w:space="0" w:color="auto"/>
              <w:bottom w:val="single" w:sz="4" w:space="0" w:color="auto"/>
              <w:right w:val="single" w:sz="4" w:space="0" w:color="auto"/>
            </w:tcBorders>
            <w:vAlign w:val="center"/>
          </w:tcPr>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Понедельник</w:t>
            </w:r>
          </w:p>
        </w:tc>
        <w:tc>
          <w:tcPr>
            <w:tcW w:w="2552" w:type="dxa"/>
            <w:tcBorders>
              <w:top w:val="single" w:sz="4" w:space="0" w:color="auto"/>
              <w:left w:val="single" w:sz="4" w:space="0" w:color="auto"/>
              <w:bottom w:val="single" w:sz="4" w:space="0" w:color="auto"/>
              <w:right w:val="single" w:sz="4" w:space="0" w:color="auto"/>
            </w:tcBorders>
            <w:vAlign w:val="center"/>
          </w:tcPr>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Вторник</w:t>
            </w:r>
          </w:p>
        </w:tc>
        <w:tc>
          <w:tcPr>
            <w:tcW w:w="2126" w:type="dxa"/>
            <w:tcBorders>
              <w:top w:val="single" w:sz="4" w:space="0" w:color="auto"/>
              <w:left w:val="single" w:sz="4" w:space="0" w:color="auto"/>
              <w:bottom w:val="single" w:sz="4" w:space="0" w:color="auto"/>
              <w:right w:val="single" w:sz="4" w:space="0" w:color="auto"/>
            </w:tcBorders>
            <w:vAlign w:val="center"/>
          </w:tcPr>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Среда</w:t>
            </w:r>
          </w:p>
        </w:tc>
        <w:tc>
          <w:tcPr>
            <w:tcW w:w="2126" w:type="dxa"/>
            <w:tcBorders>
              <w:top w:val="single" w:sz="4" w:space="0" w:color="auto"/>
              <w:left w:val="single" w:sz="4" w:space="0" w:color="auto"/>
              <w:bottom w:val="single" w:sz="4" w:space="0" w:color="auto"/>
              <w:right w:val="single" w:sz="4" w:space="0" w:color="auto"/>
            </w:tcBorders>
            <w:vAlign w:val="center"/>
          </w:tcPr>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Четверг</w:t>
            </w:r>
          </w:p>
        </w:tc>
        <w:tc>
          <w:tcPr>
            <w:tcW w:w="2268" w:type="dxa"/>
            <w:tcBorders>
              <w:top w:val="single" w:sz="4" w:space="0" w:color="auto"/>
              <w:left w:val="single" w:sz="4" w:space="0" w:color="auto"/>
              <w:bottom w:val="single" w:sz="4" w:space="0" w:color="auto"/>
            </w:tcBorders>
            <w:vAlign w:val="center"/>
          </w:tcPr>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Пятница</w:t>
            </w:r>
          </w:p>
        </w:tc>
      </w:tr>
      <w:tr w:rsidR="00A625BC" w:rsidRPr="00A625BC" w:rsidTr="00A625BC">
        <w:tc>
          <w:tcPr>
            <w:tcW w:w="2694" w:type="dxa"/>
            <w:vMerge w:val="restart"/>
            <w:tcBorders>
              <w:top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Прием детей осмотр, игры, самостоятельная деятельность</w:t>
            </w: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p>
        </w:tc>
        <w:tc>
          <w:tcPr>
            <w:tcW w:w="2178" w:type="dxa"/>
            <w:vMerge w:val="restart"/>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7.00-8.00</w:t>
            </w: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(60 мин</w:t>
            </w: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О - 20 мин</w:t>
            </w: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Ф- 40 мин)</w:t>
            </w: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p>
        </w:tc>
        <w:tc>
          <w:tcPr>
            <w:tcW w:w="11146" w:type="dxa"/>
            <w:gridSpan w:val="5"/>
            <w:tcBorders>
              <w:top w:val="single" w:sz="4" w:space="0" w:color="auto"/>
              <w:left w:val="single" w:sz="4" w:space="0" w:color="auto"/>
              <w:bottom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утренняя встреча детей (СК, Р)</w:t>
            </w: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самостоятельная деятельность детей (СК, Ф);</w:t>
            </w: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ежедневная работа в календаре природы (П, Р)</w:t>
            </w: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взаимодействие с семьей (СК, Р)</w:t>
            </w: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чтение художественной литературы (Р)</w:t>
            </w:r>
          </w:p>
        </w:tc>
      </w:tr>
      <w:tr w:rsidR="00A625BC" w:rsidRPr="00A625BC" w:rsidTr="00A625BC">
        <w:tc>
          <w:tcPr>
            <w:tcW w:w="2694" w:type="dxa"/>
            <w:vMerge/>
            <w:tcBorders>
              <w:top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p>
        </w:tc>
        <w:tc>
          <w:tcPr>
            <w:tcW w:w="2178" w:type="dxa"/>
            <w:vMerge/>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p>
        </w:tc>
        <w:tc>
          <w:tcPr>
            <w:tcW w:w="2074"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Беседа по теме недели (П, Р, СК).</w:t>
            </w: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Работа в уголке книги (ХЭ, Р, П).</w:t>
            </w: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 xml:space="preserve">Настольно-печатные игры (П, </w:t>
            </w:r>
            <w:r w:rsidRPr="00A625BC">
              <w:rPr>
                <w:rFonts w:ascii="Times New Roman CYR" w:hAnsi="Times New Roman CYR" w:cs="Times New Roman CYR"/>
              </w:rPr>
              <w:lastRenderedPageBreak/>
              <w:t>Р, СК).</w:t>
            </w: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Игры экологического содержания (П, К).</w:t>
            </w:r>
          </w:p>
        </w:tc>
        <w:tc>
          <w:tcPr>
            <w:tcW w:w="2552"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lastRenderedPageBreak/>
              <w:t xml:space="preserve">Беседа по </w:t>
            </w: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(Ф, Р, П, СК теме здоровья).</w:t>
            </w: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Индивидуальные трудовые поручения (СК).</w:t>
            </w: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lastRenderedPageBreak/>
              <w:t>Рассматривание книг, энциклопедий, с целью развития и обогащения словаря (СК, Р, П).</w:t>
            </w: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Игры экологического содержания (П, К).</w:t>
            </w:r>
          </w:p>
        </w:tc>
        <w:tc>
          <w:tcPr>
            <w:tcW w:w="2126"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lastRenderedPageBreak/>
              <w:t>Беседа о нравственности (П, СК, Р).</w:t>
            </w: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Работа в уголке книги (ХЭ, Р, П).</w:t>
            </w: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 xml:space="preserve">Словесная   игра (Р, </w:t>
            </w:r>
            <w:r w:rsidRPr="00A625BC">
              <w:rPr>
                <w:rFonts w:ascii="Times New Roman CYR" w:hAnsi="Times New Roman CYR" w:cs="Times New Roman CYR"/>
              </w:rPr>
              <w:lastRenderedPageBreak/>
              <w:t>П).</w:t>
            </w: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Игры – драматизации (ХЭ, П, Р, СК).</w:t>
            </w: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Экология в картинках (П, Р)</w:t>
            </w:r>
          </w:p>
        </w:tc>
        <w:tc>
          <w:tcPr>
            <w:tcW w:w="2126"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lastRenderedPageBreak/>
              <w:t xml:space="preserve">Беседа по ПДД </w:t>
            </w: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(П, Р).</w:t>
            </w: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Рассматривание иллюстраций на темы здоровья (П, Р, ХЭ, СК).</w:t>
            </w: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lastRenderedPageBreak/>
              <w:t>Трудовые поручения (СК).</w:t>
            </w: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Д/и по развитию речи (Р, П).</w:t>
            </w: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p>
        </w:tc>
        <w:tc>
          <w:tcPr>
            <w:tcW w:w="2268" w:type="dxa"/>
            <w:tcBorders>
              <w:top w:val="single" w:sz="4" w:space="0" w:color="auto"/>
              <w:left w:val="single" w:sz="4" w:space="0" w:color="auto"/>
              <w:bottom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lastRenderedPageBreak/>
              <w:t>Беседа по ОБЖ (СК).</w:t>
            </w: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Экология в картинках (П, Р)</w:t>
            </w: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Рассматривание плакатов по ОБЖ (П, СК, ХЭ).</w:t>
            </w: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lastRenderedPageBreak/>
              <w:t>Игры экологического содержания (П, К).</w:t>
            </w:r>
          </w:p>
        </w:tc>
      </w:tr>
      <w:tr w:rsidR="00A625BC" w:rsidRPr="00A625BC" w:rsidTr="00A625BC">
        <w:tc>
          <w:tcPr>
            <w:tcW w:w="2694" w:type="dxa"/>
            <w:tcBorders>
              <w:top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lastRenderedPageBreak/>
              <w:t>Утренняя гимнастика</w:t>
            </w:r>
          </w:p>
        </w:tc>
        <w:tc>
          <w:tcPr>
            <w:tcW w:w="2178" w:type="dxa"/>
            <w:tcBorders>
              <w:top w:val="single" w:sz="4" w:space="0" w:color="auto"/>
              <w:left w:val="single" w:sz="4" w:space="0" w:color="auto"/>
              <w:bottom w:val="single" w:sz="4" w:space="0" w:color="auto"/>
              <w:right w:val="single" w:sz="4" w:space="0" w:color="auto"/>
            </w:tcBorders>
            <w:vAlign w:val="center"/>
          </w:tcPr>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8.00-8.10</w:t>
            </w: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(10 мин</w:t>
            </w: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Ф - 10 мин.)</w:t>
            </w:r>
          </w:p>
        </w:tc>
        <w:tc>
          <w:tcPr>
            <w:tcW w:w="11146" w:type="dxa"/>
            <w:gridSpan w:val="5"/>
            <w:tcBorders>
              <w:top w:val="single" w:sz="4" w:space="0" w:color="auto"/>
              <w:left w:val="single" w:sz="4" w:space="0" w:color="auto"/>
              <w:bottom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Утренняя гимнастика (Ф).</w:t>
            </w:r>
          </w:p>
        </w:tc>
      </w:tr>
      <w:tr w:rsidR="00A625BC" w:rsidRPr="00A625BC" w:rsidTr="00A625BC">
        <w:tc>
          <w:tcPr>
            <w:tcW w:w="2694" w:type="dxa"/>
            <w:tcBorders>
              <w:top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Подготовка к завтраку, завтрак</w:t>
            </w:r>
          </w:p>
        </w:tc>
        <w:tc>
          <w:tcPr>
            <w:tcW w:w="2178" w:type="dxa"/>
            <w:tcBorders>
              <w:top w:val="single" w:sz="4" w:space="0" w:color="auto"/>
              <w:left w:val="single" w:sz="4" w:space="0" w:color="auto"/>
              <w:bottom w:val="single" w:sz="4" w:space="0" w:color="auto"/>
              <w:right w:val="single" w:sz="4" w:space="0" w:color="auto"/>
            </w:tcBorders>
            <w:vAlign w:val="center"/>
          </w:tcPr>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8.10-8.40</w:t>
            </w: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(30 мин.</w:t>
            </w: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О- 20 мин.</w:t>
            </w: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Ф-10 мин.)</w:t>
            </w:r>
          </w:p>
        </w:tc>
        <w:tc>
          <w:tcPr>
            <w:tcW w:w="11146" w:type="dxa"/>
            <w:gridSpan w:val="5"/>
            <w:tcBorders>
              <w:top w:val="single" w:sz="4" w:space="0" w:color="auto"/>
              <w:left w:val="single" w:sz="4" w:space="0" w:color="auto"/>
              <w:bottom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Формирование культурно-гигиенических навыков (в том числе с использованием примера взрослого), использование художественного слова (</w:t>
            </w:r>
            <w:proofErr w:type="spellStart"/>
            <w:r w:rsidRPr="00A625BC">
              <w:rPr>
                <w:rFonts w:ascii="Times New Roman CYR" w:hAnsi="Times New Roman CYR" w:cs="Times New Roman CYR"/>
              </w:rPr>
              <w:t>потешки</w:t>
            </w:r>
            <w:proofErr w:type="spellEnd"/>
            <w:r w:rsidRPr="00A625BC">
              <w:rPr>
                <w:rFonts w:ascii="Times New Roman CYR" w:hAnsi="Times New Roman CYR" w:cs="Times New Roman CYR"/>
              </w:rPr>
              <w:t xml:space="preserve">, примеры сказочных персонажей, произведений художественной литературы) (Р, СК, П) </w:t>
            </w:r>
          </w:p>
        </w:tc>
      </w:tr>
      <w:tr w:rsidR="00A625BC" w:rsidRPr="00A625BC" w:rsidTr="00A625BC">
        <w:tc>
          <w:tcPr>
            <w:tcW w:w="2694" w:type="dxa"/>
            <w:vMerge w:val="restart"/>
            <w:tcBorders>
              <w:top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 xml:space="preserve">Игры, самостоятельная деятельность </w:t>
            </w: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p>
        </w:tc>
        <w:tc>
          <w:tcPr>
            <w:tcW w:w="2178" w:type="dxa"/>
            <w:vMerge w:val="restart"/>
            <w:tcBorders>
              <w:top w:val="single" w:sz="4" w:space="0" w:color="auto"/>
              <w:left w:val="single" w:sz="4" w:space="0" w:color="auto"/>
              <w:bottom w:val="single" w:sz="4" w:space="0" w:color="auto"/>
              <w:right w:val="single" w:sz="4" w:space="0" w:color="auto"/>
            </w:tcBorders>
            <w:vAlign w:val="center"/>
          </w:tcPr>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8.40-9.00</w:t>
            </w: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20 мин</w:t>
            </w: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 xml:space="preserve">      (О-10 мин.</w:t>
            </w: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Ф-10 мин.)</w:t>
            </w: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p>
        </w:tc>
        <w:tc>
          <w:tcPr>
            <w:tcW w:w="11146" w:type="dxa"/>
            <w:gridSpan w:val="5"/>
            <w:tcBorders>
              <w:top w:val="single" w:sz="4" w:space="0" w:color="auto"/>
              <w:left w:val="single" w:sz="4" w:space="0" w:color="auto"/>
              <w:bottom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Самостоятельная игровая деятельность (Р, П, СК, Ф)</w:t>
            </w:r>
          </w:p>
        </w:tc>
      </w:tr>
      <w:tr w:rsidR="00A625BC" w:rsidRPr="00A625BC" w:rsidTr="00A625BC">
        <w:tc>
          <w:tcPr>
            <w:tcW w:w="2694" w:type="dxa"/>
            <w:vMerge/>
            <w:tcBorders>
              <w:top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p>
        </w:tc>
        <w:tc>
          <w:tcPr>
            <w:tcW w:w="2178" w:type="dxa"/>
            <w:vMerge/>
            <w:tcBorders>
              <w:top w:val="single" w:sz="4" w:space="0" w:color="auto"/>
              <w:left w:val="single" w:sz="4" w:space="0" w:color="auto"/>
              <w:bottom w:val="single" w:sz="4" w:space="0" w:color="auto"/>
              <w:right w:val="single" w:sz="4" w:space="0" w:color="auto"/>
            </w:tcBorders>
            <w:vAlign w:val="center"/>
          </w:tcPr>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p>
        </w:tc>
        <w:tc>
          <w:tcPr>
            <w:tcW w:w="2074"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Подвижные игры</w:t>
            </w: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(Ф)</w:t>
            </w: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Артикуляционная гимнастика (Р)</w:t>
            </w:r>
          </w:p>
        </w:tc>
        <w:tc>
          <w:tcPr>
            <w:tcW w:w="2552"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Словесные   игры</w:t>
            </w: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(П, Р, СК)</w:t>
            </w: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Музыкально-ритмические движения (ХЭ)</w:t>
            </w:r>
          </w:p>
        </w:tc>
        <w:tc>
          <w:tcPr>
            <w:tcW w:w="2126"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 xml:space="preserve">Игра – импровизация (П, СК) </w:t>
            </w: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Пальчиковая гимнастика (СК, Р)</w:t>
            </w:r>
          </w:p>
        </w:tc>
        <w:tc>
          <w:tcPr>
            <w:tcW w:w="2126"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 xml:space="preserve">Малоподвижные    игры </w:t>
            </w: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(П, Р, СК, Ф) Музыкально-ритмические движения (ХЭ)</w:t>
            </w:r>
          </w:p>
        </w:tc>
        <w:tc>
          <w:tcPr>
            <w:tcW w:w="2268" w:type="dxa"/>
            <w:tcBorders>
              <w:top w:val="single" w:sz="4" w:space="0" w:color="auto"/>
              <w:left w:val="single" w:sz="4" w:space="0" w:color="auto"/>
              <w:bottom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Дидактические   игры (П, Р, СК)</w:t>
            </w: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Артикуляционная гимнастика (Р)</w:t>
            </w:r>
          </w:p>
        </w:tc>
      </w:tr>
      <w:tr w:rsidR="00A625BC" w:rsidRPr="00A625BC" w:rsidTr="00A625BC">
        <w:trPr>
          <w:trHeight w:val="1037"/>
        </w:trPr>
        <w:tc>
          <w:tcPr>
            <w:tcW w:w="2694" w:type="dxa"/>
            <w:tcBorders>
              <w:top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Непосредственно образовательная деятельность</w:t>
            </w: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p>
        </w:tc>
        <w:tc>
          <w:tcPr>
            <w:tcW w:w="2178"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9.00-9.40</w:t>
            </w: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(15 мин /10 мин.</w:t>
            </w: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proofErr w:type="gramStart"/>
            <w:r w:rsidRPr="00A625BC">
              <w:rPr>
                <w:rFonts w:ascii="Times New Roman CYR" w:hAnsi="Times New Roman CYR" w:cs="Times New Roman CYR"/>
              </w:rPr>
              <w:t>О-30 мин</w:t>
            </w:r>
            <w:proofErr w:type="gramEnd"/>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Ф- 10 мин)</w:t>
            </w:r>
          </w:p>
        </w:tc>
        <w:tc>
          <w:tcPr>
            <w:tcW w:w="11146" w:type="dxa"/>
            <w:gridSpan w:val="5"/>
            <w:tcBorders>
              <w:top w:val="single" w:sz="4" w:space="0" w:color="auto"/>
              <w:left w:val="single" w:sz="4" w:space="0" w:color="auto"/>
              <w:bottom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Непосредственно образовательная деятельность (Ф, СК, ХЭ, Р, П) (согласно расписанию НОД)</w:t>
            </w:r>
          </w:p>
        </w:tc>
      </w:tr>
      <w:tr w:rsidR="00A625BC" w:rsidRPr="00A625BC" w:rsidTr="00A625BC">
        <w:tc>
          <w:tcPr>
            <w:tcW w:w="2694" w:type="dxa"/>
            <w:tcBorders>
              <w:top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Самостоятельная деятельность</w:t>
            </w: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p>
        </w:tc>
        <w:tc>
          <w:tcPr>
            <w:tcW w:w="2178"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9.40-10.00</w:t>
            </w: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(20 мин</w:t>
            </w: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proofErr w:type="gramStart"/>
            <w:r w:rsidRPr="00A625BC">
              <w:rPr>
                <w:rFonts w:ascii="Times New Roman CYR" w:hAnsi="Times New Roman CYR" w:cs="Times New Roman CYR"/>
              </w:rPr>
              <w:t>О-10 мин</w:t>
            </w:r>
            <w:proofErr w:type="gramEnd"/>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Ф-10 мин)</w:t>
            </w:r>
          </w:p>
        </w:tc>
        <w:tc>
          <w:tcPr>
            <w:tcW w:w="11146" w:type="dxa"/>
            <w:gridSpan w:val="5"/>
            <w:tcBorders>
              <w:top w:val="single" w:sz="4" w:space="0" w:color="auto"/>
              <w:left w:val="single" w:sz="4" w:space="0" w:color="auto"/>
              <w:bottom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Самостоятельная деятельность детей в центрах активности: сюжетно-ролевые игры, настольно-печатные игры (Р, П, СК, ХЭ)</w:t>
            </w:r>
          </w:p>
        </w:tc>
      </w:tr>
      <w:tr w:rsidR="00A625BC" w:rsidRPr="00A625BC" w:rsidTr="00A625BC">
        <w:trPr>
          <w:trHeight w:val="715"/>
        </w:trPr>
        <w:tc>
          <w:tcPr>
            <w:tcW w:w="2694" w:type="dxa"/>
            <w:tcBorders>
              <w:top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Второй завтрак</w:t>
            </w:r>
          </w:p>
        </w:tc>
        <w:tc>
          <w:tcPr>
            <w:tcW w:w="2178"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10.00 - 10.10</w:t>
            </w: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(10 мин</w:t>
            </w: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О -10 мин)</w:t>
            </w: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p>
        </w:tc>
        <w:tc>
          <w:tcPr>
            <w:tcW w:w="11146" w:type="dxa"/>
            <w:gridSpan w:val="5"/>
            <w:tcBorders>
              <w:top w:val="single" w:sz="4" w:space="0" w:color="auto"/>
              <w:left w:val="single" w:sz="4" w:space="0" w:color="auto"/>
              <w:bottom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Второй завтрак (сок)</w:t>
            </w:r>
          </w:p>
        </w:tc>
      </w:tr>
      <w:tr w:rsidR="00A625BC" w:rsidRPr="00A625BC" w:rsidTr="00A625BC">
        <w:tc>
          <w:tcPr>
            <w:tcW w:w="2694" w:type="dxa"/>
            <w:vMerge w:val="restart"/>
            <w:tcBorders>
              <w:top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Подготовка к прогулке, прогулка</w:t>
            </w: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 xml:space="preserve"> (игры, наблюдения, труд, экспериментирование, общение по интересам, самостоятельная игровая деятельность на </w:t>
            </w:r>
            <w:r w:rsidRPr="00A625BC">
              <w:rPr>
                <w:rFonts w:ascii="Times New Roman CYR" w:hAnsi="Times New Roman CYR" w:cs="Times New Roman CYR"/>
              </w:rPr>
              <w:lastRenderedPageBreak/>
              <w:t>прогулке), возвращение с прогулки</w:t>
            </w:r>
          </w:p>
        </w:tc>
        <w:tc>
          <w:tcPr>
            <w:tcW w:w="2178" w:type="dxa"/>
            <w:vMerge w:val="restart"/>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10.10 –12.00</w:t>
            </w: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(110 мин</w:t>
            </w: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О- 75 мин.</w:t>
            </w: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Ф- 35 мин.)</w:t>
            </w: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p>
        </w:tc>
        <w:tc>
          <w:tcPr>
            <w:tcW w:w="11146" w:type="dxa"/>
            <w:gridSpan w:val="5"/>
            <w:tcBorders>
              <w:top w:val="single" w:sz="4" w:space="0" w:color="auto"/>
              <w:left w:val="single" w:sz="4" w:space="0" w:color="auto"/>
              <w:bottom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lastRenderedPageBreak/>
              <w:t>- Подготовка к прогулке: закрепление приемов одевания (П, Р, СК); воспитание самостоятельности, взаимопомощи (СК, П, Р);</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 xml:space="preserve">- ежедневные беседы по охране безопасной жизнедеятельности детей на прогулке (П, Р, СК,). </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 ежедневные беседы по формированию нравственных качеств (П, Р, СК,).</w:t>
            </w:r>
          </w:p>
        </w:tc>
      </w:tr>
      <w:tr w:rsidR="00A625BC" w:rsidRPr="00A625BC" w:rsidTr="00A625BC">
        <w:tc>
          <w:tcPr>
            <w:tcW w:w="2694" w:type="dxa"/>
            <w:vMerge/>
            <w:tcBorders>
              <w:top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p>
        </w:tc>
        <w:tc>
          <w:tcPr>
            <w:tcW w:w="2178" w:type="dxa"/>
            <w:vMerge/>
            <w:tcBorders>
              <w:top w:val="single" w:sz="4" w:space="0" w:color="auto"/>
              <w:left w:val="single" w:sz="4" w:space="0" w:color="auto"/>
              <w:bottom w:val="single" w:sz="4" w:space="0" w:color="auto"/>
              <w:right w:val="single" w:sz="4" w:space="0" w:color="auto"/>
            </w:tcBorders>
            <w:vAlign w:val="center"/>
          </w:tcPr>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p>
        </w:tc>
        <w:tc>
          <w:tcPr>
            <w:tcW w:w="2074"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 xml:space="preserve">Наблюдение за явлениями природы: </w:t>
            </w:r>
            <w:r w:rsidRPr="00A625BC">
              <w:rPr>
                <w:rFonts w:ascii="Times New Roman CYR" w:hAnsi="Times New Roman CYR" w:cs="Times New Roman CYR"/>
              </w:rPr>
              <w:lastRenderedPageBreak/>
              <w:t xml:space="preserve">расширение представления детей о различных природных объектах, явлениях </w:t>
            </w: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 xml:space="preserve"> (П, К).</w:t>
            </w: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 Подвижные игры на развитие двигательной активности (СК, Ф).</w:t>
            </w: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Малоподвижные игры: развитие внимания, мышления (Ф, Р, П).</w:t>
            </w: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 xml:space="preserve"> Игры экологического содержания (П, Р)</w:t>
            </w: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Сюжетно-ролевая игра: развивать замысел и сюжет игры (П, Р, СК).</w:t>
            </w: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Труд в природе: воспитывать желание помочь (СК, П).</w:t>
            </w: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Работа с детьми в индивидуальной форме (П, Р, СК, ХЭ).</w:t>
            </w:r>
          </w:p>
        </w:tc>
        <w:tc>
          <w:tcPr>
            <w:tcW w:w="2552"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lastRenderedPageBreak/>
              <w:t xml:space="preserve">Наблюдение за явлениями природы: расширение </w:t>
            </w:r>
            <w:r w:rsidRPr="00A625BC">
              <w:rPr>
                <w:rFonts w:ascii="Times New Roman CYR" w:hAnsi="Times New Roman CYR" w:cs="Times New Roman CYR"/>
              </w:rPr>
              <w:lastRenderedPageBreak/>
              <w:t xml:space="preserve">представления детей о различных природных объектах, явлениях </w:t>
            </w: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(П, Р).</w:t>
            </w: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Подвижные игры на развитие двигательной активности (СК, Ф).</w:t>
            </w: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Игры экологического содержания (П, Р)</w:t>
            </w: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Труд на участке: воспитывать желание помочь (СК, П).</w:t>
            </w: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 xml:space="preserve"> Сюжетно-ролевая игра на тему дня (СК, П, Р).</w:t>
            </w: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Малоподвижные игры: развитие внимания, мышления (П, К, Ф)</w:t>
            </w: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Игры-инсценировки</w:t>
            </w: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 xml:space="preserve"> (П, К, ХЭ, СК).</w:t>
            </w: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Физические упражнения на ловкость (Ф).</w:t>
            </w: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 xml:space="preserve">Индивидуальная работа по </w:t>
            </w:r>
            <w:proofErr w:type="spellStart"/>
            <w:r w:rsidRPr="00A625BC">
              <w:rPr>
                <w:rFonts w:ascii="Times New Roman CYR" w:hAnsi="Times New Roman CYR" w:cs="Times New Roman CYR"/>
              </w:rPr>
              <w:t>физ.раз</w:t>
            </w:r>
            <w:proofErr w:type="spellEnd"/>
            <w:r w:rsidRPr="00A625BC">
              <w:rPr>
                <w:rFonts w:ascii="Times New Roman CYR" w:hAnsi="Times New Roman CYR" w:cs="Times New Roman CYR"/>
              </w:rPr>
              <w:t>. (Ф).</w:t>
            </w: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p>
        </w:tc>
        <w:tc>
          <w:tcPr>
            <w:tcW w:w="2126"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lastRenderedPageBreak/>
              <w:t xml:space="preserve">Наблюдение за социальными явлениями: </w:t>
            </w:r>
            <w:r w:rsidRPr="00A625BC">
              <w:rPr>
                <w:rFonts w:ascii="Times New Roman CYR" w:hAnsi="Times New Roman CYR" w:cs="Times New Roman CYR"/>
              </w:rPr>
              <w:lastRenderedPageBreak/>
              <w:t xml:space="preserve">взаимодействия людей (СК, П, Р). </w:t>
            </w: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Углубление представлений детей о сезонных изменениях природы, о деятельности человека в природе (П, Р, СК).</w:t>
            </w: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Трудовые поручения на участке: воспитывать желание помочь (СК, П).</w:t>
            </w: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 xml:space="preserve">Самостоятельная игровая деятельность с выносным материалом </w:t>
            </w: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 xml:space="preserve">(П, Р, СК). </w:t>
            </w: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Игры экологического содержания (П, Р)</w:t>
            </w: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 xml:space="preserve">Подвижные </w:t>
            </w:r>
            <w:proofErr w:type="gramStart"/>
            <w:r w:rsidRPr="00A625BC">
              <w:rPr>
                <w:rFonts w:ascii="Times New Roman CYR" w:hAnsi="Times New Roman CYR" w:cs="Times New Roman CYR"/>
              </w:rPr>
              <w:t>игры(</w:t>
            </w:r>
            <w:proofErr w:type="gramEnd"/>
            <w:r w:rsidRPr="00A625BC">
              <w:rPr>
                <w:rFonts w:ascii="Times New Roman CYR" w:hAnsi="Times New Roman CYR" w:cs="Times New Roman CYR"/>
              </w:rPr>
              <w:t>Ф</w:t>
            </w: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Малоподвижная игра (Ф, Р).</w:t>
            </w: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Индивидуальная работа по изобразительной деятельности</w:t>
            </w: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 xml:space="preserve"> (ХЭ, П, Р).</w:t>
            </w: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Сюжетно-ролевая игра на тему дня (П, Р, СК).</w:t>
            </w:r>
          </w:p>
        </w:tc>
        <w:tc>
          <w:tcPr>
            <w:tcW w:w="2126"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lastRenderedPageBreak/>
              <w:t xml:space="preserve">Наблюдение за средствами передвижения (П, </w:t>
            </w:r>
            <w:r w:rsidRPr="00A625BC">
              <w:rPr>
                <w:rFonts w:ascii="Times New Roman CYR" w:hAnsi="Times New Roman CYR" w:cs="Times New Roman CYR"/>
              </w:rPr>
              <w:lastRenderedPageBreak/>
              <w:t>Р).</w:t>
            </w: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Трудовые поручения по уборке участка и ухода за растениями на участке: воспитывать желание помочь (СК).</w:t>
            </w: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Самостоятельная игровая деятельность с выносным материалом (П, Р, СК).</w:t>
            </w: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 xml:space="preserve"> Игры экологического содержания (П, Р)</w:t>
            </w: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 xml:space="preserve">Подвижные игры </w:t>
            </w: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(Ф, СК).</w:t>
            </w: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Сюжетно-ролевая   игра (СК, П, Р).</w:t>
            </w: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Индивидуальная   работа по физическому развитию (Ф).</w:t>
            </w: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 xml:space="preserve">Малоподвижная игра </w:t>
            </w: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(СК, Ф).</w:t>
            </w: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p>
        </w:tc>
        <w:tc>
          <w:tcPr>
            <w:tcW w:w="2268" w:type="dxa"/>
            <w:tcBorders>
              <w:top w:val="single" w:sz="4" w:space="0" w:color="auto"/>
              <w:left w:val="single" w:sz="4" w:space="0" w:color="auto"/>
              <w:bottom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lastRenderedPageBreak/>
              <w:t xml:space="preserve">Беседы о безопасном поведении в природе или в быту (Р, П, </w:t>
            </w:r>
            <w:r w:rsidRPr="00A625BC">
              <w:rPr>
                <w:rFonts w:ascii="Times New Roman CYR" w:hAnsi="Times New Roman CYR" w:cs="Times New Roman CYR"/>
              </w:rPr>
              <w:lastRenderedPageBreak/>
              <w:t>СК).</w:t>
            </w: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Подвижные игры: развитие координации движений, умения ориентироваться в пространстве (Ф).</w:t>
            </w: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Игры экологического содержания (П, Р)</w:t>
            </w: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 xml:space="preserve">Малоподвижные игры </w:t>
            </w: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(П, Р, Ф).</w:t>
            </w: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 xml:space="preserve">Трудовые поручения на участке: воспитывать желание помочь </w:t>
            </w: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(СК, П)</w:t>
            </w: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Сюжетно-ролевая игра на тему дня (СК, П, Р).</w:t>
            </w: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 xml:space="preserve">Строительные игры </w:t>
            </w: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(СК, П, Р).</w:t>
            </w: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Работа с детьми в индивидуальной форме (П, Р, СК, ХЭ).</w:t>
            </w: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p>
        </w:tc>
      </w:tr>
      <w:tr w:rsidR="00A625BC" w:rsidRPr="00A625BC" w:rsidTr="00A625BC">
        <w:tc>
          <w:tcPr>
            <w:tcW w:w="2694" w:type="dxa"/>
            <w:tcBorders>
              <w:top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lastRenderedPageBreak/>
              <w:t>Подготовка к обеду, обед</w:t>
            </w:r>
          </w:p>
        </w:tc>
        <w:tc>
          <w:tcPr>
            <w:tcW w:w="2178" w:type="dxa"/>
            <w:tcBorders>
              <w:top w:val="single" w:sz="4" w:space="0" w:color="auto"/>
              <w:left w:val="single" w:sz="4" w:space="0" w:color="auto"/>
              <w:bottom w:val="single" w:sz="4" w:space="0" w:color="auto"/>
              <w:right w:val="single" w:sz="4" w:space="0" w:color="auto"/>
            </w:tcBorders>
            <w:vAlign w:val="center"/>
          </w:tcPr>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12.00-12.40</w:t>
            </w: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(40 мин.</w:t>
            </w: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О- 35 мин.</w:t>
            </w: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Ф- 5 мин.)</w:t>
            </w:r>
          </w:p>
        </w:tc>
        <w:tc>
          <w:tcPr>
            <w:tcW w:w="11146" w:type="dxa"/>
            <w:gridSpan w:val="5"/>
            <w:tcBorders>
              <w:top w:val="single" w:sz="4" w:space="0" w:color="auto"/>
              <w:left w:val="single" w:sz="4" w:space="0" w:color="auto"/>
              <w:bottom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Гигиенические процедуры перед приемом пищи, воспитание культурно-гигиенических навыков (пример взрослого, использование художественного слова) (Р, П, СК)</w:t>
            </w:r>
          </w:p>
        </w:tc>
      </w:tr>
      <w:tr w:rsidR="00A625BC" w:rsidRPr="00A625BC" w:rsidTr="00A625BC">
        <w:tc>
          <w:tcPr>
            <w:tcW w:w="16018" w:type="dxa"/>
            <w:gridSpan w:val="7"/>
            <w:tcBorders>
              <w:top w:val="single" w:sz="4" w:space="0" w:color="auto"/>
              <w:bottom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lastRenderedPageBreak/>
              <w:t>Время, затраченное на реализацию образовательной программы в первую половину дня - 5 часов 40 мин. (340 минут)</w:t>
            </w: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О- 210 мин.</w:t>
            </w: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 xml:space="preserve">Ф-130 мин.          </w:t>
            </w:r>
          </w:p>
        </w:tc>
      </w:tr>
      <w:tr w:rsidR="00A625BC" w:rsidRPr="00A625BC" w:rsidTr="00A625BC">
        <w:tc>
          <w:tcPr>
            <w:tcW w:w="2694" w:type="dxa"/>
            <w:tcBorders>
              <w:top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Подготовка ко сну, релаксационная гимнастика</w:t>
            </w:r>
          </w:p>
        </w:tc>
        <w:tc>
          <w:tcPr>
            <w:tcW w:w="2178" w:type="dxa"/>
            <w:tcBorders>
              <w:top w:val="single" w:sz="4" w:space="0" w:color="auto"/>
              <w:left w:val="single" w:sz="4" w:space="0" w:color="auto"/>
              <w:bottom w:val="single" w:sz="4" w:space="0" w:color="auto"/>
              <w:right w:val="single" w:sz="4" w:space="0" w:color="auto"/>
            </w:tcBorders>
            <w:vAlign w:val="center"/>
          </w:tcPr>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12.40-12.50</w:t>
            </w: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(10 минут.</w:t>
            </w: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proofErr w:type="gramStart"/>
            <w:r w:rsidRPr="00A625BC">
              <w:rPr>
                <w:rFonts w:ascii="Times New Roman CYR" w:hAnsi="Times New Roman CYR" w:cs="Times New Roman CYR"/>
              </w:rPr>
              <w:t>О-5 минут</w:t>
            </w:r>
            <w:proofErr w:type="gramEnd"/>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Ф-5 мин.)</w:t>
            </w:r>
          </w:p>
        </w:tc>
        <w:tc>
          <w:tcPr>
            <w:tcW w:w="11146" w:type="dxa"/>
            <w:gridSpan w:val="5"/>
            <w:tcBorders>
              <w:top w:val="single" w:sz="4" w:space="0" w:color="auto"/>
              <w:left w:val="single" w:sz="4" w:space="0" w:color="auto"/>
              <w:bottom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 xml:space="preserve">Гигиенические процедуры перед дневным сном (Ф, СК, Р), релаксирующая гимнастика перед сном </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w:t>
            </w:r>
            <w:proofErr w:type="gramStart"/>
            <w:r w:rsidRPr="00A625BC">
              <w:rPr>
                <w:rFonts w:ascii="Times New Roman CYR" w:hAnsi="Times New Roman CYR" w:cs="Times New Roman CYR"/>
              </w:rPr>
              <w:t xml:space="preserve">Ф)  </w:t>
            </w:r>
            <w:proofErr w:type="gramEnd"/>
          </w:p>
        </w:tc>
      </w:tr>
      <w:tr w:rsidR="00A625BC" w:rsidRPr="00A625BC" w:rsidTr="00A625BC">
        <w:tc>
          <w:tcPr>
            <w:tcW w:w="2694" w:type="dxa"/>
            <w:tcBorders>
              <w:top w:val="single" w:sz="4" w:space="0" w:color="auto"/>
              <w:bottom w:val="single" w:sz="4" w:space="0" w:color="auto"/>
              <w:right w:val="single" w:sz="4" w:space="0" w:color="auto"/>
            </w:tcBorders>
            <w:vAlign w:val="center"/>
          </w:tcPr>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Дневной сон</w:t>
            </w:r>
          </w:p>
        </w:tc>
        <w:tc>
          <w:tcPr>
            <w:tcW w:w="2178" w:type="dxa"/>
            <w:tcBorders>
              <w:top w:val="single" w:sz="4" w:space="0" w:color="auto"/>
              <w:left w:val="single" w:sz="4" w:space="0" w:color="auto"/>
              <w:bottom w:val="single" w:sz="4" w:space="0" w:color="auto"/>
              <w:right w:val="single" w:sz="4" w:space="0" w:color="auto"/>
            </w:tcBorders>
            <w:vAlign w:val="center"/>
          </w:tcPr>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12.50-15.00</w:t>
            </w: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130 минут</w:t>
            </w: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w:t>
            </w:r>
            <w:proofErr w:type="gramStart"/>
            <w:r w:rsidRPr="00A625BC">
              <w:rPr>
                <w:rFonts w:ascii="Times New Roman CYR" w:hAnsi="Times New Roman CYR" w:cs="Times New Roman CYR"/>
              </w:rPr>
              <w:t>О-130 минут</w:t>
            </w:r>
            <w:proofErr w:type="gramEnd"/>
            <w:r w:rsidRPr="00A625BC">
              <w:rPr>
                <w:rFonts w:ascii="Times New Roman CYR" w:hAnsi="Times New Roman CYR" w:cs="Times New Roman CYR"/>
              </w:rPr>
              <w:t>)</w:t>
            </w:r>
          </w:p>
        </w:tc>
        <w:tc>
          <w:tcPr>
            <w:tcW w:w="11146" w:type="dxa"/>
            <w:gridSpan w:val="5"/>
            <w:tcBorders>
              <w:top w:val="single" w:sz="4" w:space="0" w:color="auto"/>
              <w:left w:val="single" w:sz="4" w:space="0" w:color="auto"/>
              <w:bottom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 xml:space="preserve">Дневной сон </w:t>
            </w:r>
          </w:p>
        </w:tc>
      </w:tr>
      <w:tr w:rsidR="00A625BC" w:rsidRPr="00A625BC" w:rsidTr="00A625BC">
        <w:tc>
          <w:tcPr>
            <w:tcW w:w="2694" w:type="dxa"/>
            <w:tcBorders>
              <w:top w:val="single" w:sz="4" w:space="0" w:color="auto"/>
              <w:bottom w:val="single" w:sz="4" w:space="0" w:color="auto"/>
              <w:right w:val="single" w:sz="4" w:space="0" w:color="auto"/>
            </w:tcBorders>
            <w:vAlign w:val="center"/>
          </w:tcPr>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Постепенный подъем, воздушные и водные процедуры, полдник</w:t>
            </w:r>
          </w:p>
        </w:tc>
        <w:tc>
          <w:tcPr>
            <w:tcW w:w="2178" w:type="dxa"/>
            <w:tcBorders>
              <w:top w:val="single" w:sz="4" w:space="0" w:color="auto"/>
              <w:left w:val="single" w:sz="4" w:space="0" w:color="auto"/>
              <w:bottom w:val="single" w:sz="4" w:space="0" w:color="auto"/>
              <w:right w:val="single" w:sz="4" w:space="0" w:color="auto"/>
            </w:tcBorders>
            <w:vAlign w:val="center"/>
          </w:tcPr>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15.00-15.20</w:t>
            </w: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( 20 мин.</w:t>
            </w: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proofErr w:type="gramStart"/>
            <w:r w:rsidRPr="00A625BC">
              <w:rPr>
                <w:rFonts w:ascii="Times New Roman CYR" w:hAnsi="Times New Roman CYR" w:cs="Times New Roman CYR"/>
              </w:rPr>
              <w:t>О-10 минут</w:t>
            </w:r>
            <w:proofErr w:type="gramEnd"/>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Ф-10 минут)</w:t>
            </w:r>
          </w:p>
        </w:tc>
        <w:tc>
          <w:tcPr>
            <w:tcW w:w="11146" w:type="dxa"/>
            <w:gridSpan w:val="5"/>
            <w:tcBorders>
              <w:top w:val="single" w:sz="4" w:space="0" w:color="auto"/>
              <w:left w:val="single" w:sz="4" w:space="0" w:color="auto"/>
              <w:bottom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Постепенный подъем. Закаливающие мероприятия: гимнастика после сна, закаливающие процедуры и прочее (П, Р, СК). Формирование культурно-гигиенических навыков (умывание, одевание детей и т.д.) (П, Р).</w:t>
            </w:r>
          </w:p>
        </w:tc>
      </w:tr>
      <w:tr w:rsidR="00A625BC" w:rsidRPr="00A625BC" w:rsidTr="00A625BC">
        <w:tc>
          <w:tcPr>
            <w:tcW w:w="2694" w:type="dxa"/>
            <w:tcBorders>
              <w:top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Подготовка к полднику, полдник</w:t>
            </w: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p>
        </w:tc>
        <w:tc>
          <w:tcPr>
            <w:tcW w:w="2178"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15.20 – 15.35</w:t>
            </w: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(15 мин.</w:t>
            </w: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proofErr w:type="gramStart"/>
            <w:r w:rsidRPr="00A625BC">
              <w:rPr>
                <w:rFonts w:ascii="Times New Roman CYR" w:hAnsi="Times New Roman CYR" w:cs="Times New Roman CYR"/>
              </w:rPr>
              <w:t>О-10 мин</w:t>
            </w:r>
            <w:proofErr w:type="gramEnd"/>
            <w:r w:rsidRPr="00A625BC">
              <w:rPr>
                <w:rFonts w:ascii="Times New Roman CYR" w:hAnsi="Times New Roman CYR" w:cs="Times New Roman CYR"/>
              </w:rPr>
              <w:t>.Ф-5 мин)</w:t>
            </w:r>
          </w:p>
        </w:tc>
        <w:tc>
          <w:tcPr>
            <w:tcW w:w="11146" w:type="dxa"/>
            <w:gridSpan w:val="5"/>
            <w:tcBorders>
              <w:top w:val="single" w:sz="4" w:space="0" w:color="auto"/>
              <w:left w:val="single" w:sz="4" w:space="0" w:color="auto"/>
              <w:bottom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Воспитание культурно-гигиенических навыков (пример взрослого, использование художественного слова) (Р, П, СК)</w:t>
            </w:r>
          </w:p>
        </w:tc>
      </w:tr>
      <w:tr w:rsidR="00A625BC" w:rsidRPr="00A625BC" w:rsidTr="00A625BC">
        <w:tc>
          <w:tcPr>
            <w:tcW w:w="2694" w:type="dxa"/>
            <w:vMerge w:val="restart"/>
            <w:tcBorders>
              <w:top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Игры, досуги, самостоятельная деятельность, индивидуальная работа</w:t>
            </w:r>
          </w:p>
        </w:tc>
        <w:tc>
          <w:tcPr>
            <w:tcW w:w="2178" w:type="dxa"/>
            <w:vMerge w:val="restart"/>
            <w:tcBorders>
              <w:top w:val="single" w:sz="4" w:space="0" w:color="auto"/>
              <w:left w:val="single" w:sz="4" w:space="0" w:color="auto"/>
              <w:bottom w:val="single" w:sz="4" w:space="0" w:color="auto"/>
              <w:right w:val="single" w:sz="4" w:space="0" w:color="auto"/>
            </w:tcBorders>
            <w:vAlign w:val="center"/>
          </w:tcPr>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15.35-17.05</w:t>
            </w: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90 мин.</w:t>
            </w: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О- 55 минут</w:t>
            </w: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Ф-35 минут)</w:t>
            </w:r>
          </w:p>
        </w:tc>
        <w:tc>
          <w:tcPr>
            <w:tcW w:w="11146" w:type="dxa"/>
            <w:gridSpan w:val="5"/>
            <w:tcBorders>
              <w:top w:val="single" w:sz="4" w:space="0" w:color="auto"/>
              <w:left w:val="single" w:sz="4" w:space="0" w:color="auto"/>
              <w:bottom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Совместная и самостоятельная игровая деятельность. Деятельность в центрах активности.</w:t>
            </w:r>
          </w:p>
        </w:tc>
      </w:tr>
      <w:tr w:rsidR="00A625BC" w:rsidRPr="00A625BC" w:rsidTr="00A625BC">
        <w:tc>
          <w:tcPr>
            <w:tcW w:w="2694" w:type="dxa"/>
            <w:vMerge/>
            <w:tcBorders>
              <w:top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p>
        </w:tc>
        <w:tc>
          <w:tcPr>
            <w:tcW w:w="2178" w:type="dxa"/>
            <w:vMerge/>
            <w:tcBorders>
              <w:top w:val="single" w:sz="4" w:space="0" w:color="auto"/>
              <w:left w:val="single" w:sz="4" w:space="0" w:color="auto"/>
              <w:bottom w:val="single" w:sz="4" w:space="0" w:color="auto"/>
              <w:right w:val="single" w:sz="4" w:space="0" w:color="auto"/>
            </w:tcBorders>
            <w:vAlign w:val="center"/>
          </w:tcPr>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p>
        </w:tc>
        <w:tc>
          <w:tcPr>
            <w:tcW w:w="2074"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 xml:space="preserve">Строительные игры </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(П, Р, СК).</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Наблюдение за проведением опытов (П)</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p>
        </w:tc>
        <w:tc>
          <w:tcPr>
            <w:tcW w:w="2552"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Работа с детьми в индивидуальной форме (все области)</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Подвижные игры</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(Ф).</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Работа в книжном уголке (П, Р, СК).</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p>
        </w:tc>
        <w:tc>
          <w:tcPr>
            <w:tcW w:w="2126"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 xml:space="preserve">Строительные игры </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(П, Р, СК).</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Наблюдение за проведением опытов (П)</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p>
        </w:tc>
        <w:tc>
          <w:tcPr>
            <w:tcW w:w="2126"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 xml:space="preserve">Индивидуальная работа по развитию речи </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(П, Р, СК).</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Рассматривание растений в уголке природы (П, Р)</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Сюжетно – ролевая игра (П, Р, СК).</w:t>
            </w:r>
          </w:p>
        </w:tc>
        <w:tc>
          <w:tcPr>
            <w:tcW w:w="2268" w:type="dxa"/>
            <w:tcBorders>
              <w:top w:val="single" w:sz="4" w:space="0" w:color="auto"/>
              <w:left w:val="single" w:sz="4" w:space="0" w:color="auto"/>
              <w:bottom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Развлечение по теме недели</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(все области).</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Игры экологической направленности (П, Р)</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p>
        </w:tc>
      </w:tr>
      <w:tr w:rsidR="00A625BC" w:rsidRPr="00A625BC" w:rsidTr="00A625BC">
        <w:tc>
          <w:tcPr>
            <w:tcW w:w="2694" w:type="dxa"/>
            <w:tcBorders>
              <w:top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Подготовка к ужину, ужин</w:t>
            </w:r>
          </w:p>
        </w:tc>
        <w:tc>
          <w:tcPr>
            <w:tcW w:w="2178" w:type="dxa"/>
            <w:tcBorders>
              <w:top w:val="single" w:sz="4" w:space="0" w:color="auto"/>
              <w:left w:val="single" w:sz="4" w:space="0" w:color="auto"/>
              <w:bottom w:val="single" w:sz="4" w:space="0" w:color="auto"/>
              <w:right w:val="single" w:sz="4" w:space="0" w:color="auto"/>
            </w:tcBorders>
            <w:vAlign w:val="center"/>
          </w:tcPr>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17.05-17.30</w:t>
            </w: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25 мин.</w:t>
            </w: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(О- 20 минут</w:t>
            </w: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Ф-5 минут)</w:t>
            </w:r>
          </w:p>
        </w:tc>
        <w:tc>
          <w:tcPr>
            <w:tcW w:w="11146" w:type="dxa"/>
            <w:gridSpan w:val="5"/>
            <w:tcBorders>
              <w:top w:val="single" w:sz="4" w:space="0" w:color="auto"/>
              <w:left w:val="single" w:sz="4" w:space="0" w:color="auto"/>
              <w:bottom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Формирование культурно-гигиенических навыков (использование художественного слова, пример взрослого, дидактические игры, соблюдение правильной осанки во время приема пищи, полоскание ротовой полости после приема пищи) (Р, П, СК).</w:t>
            </w:r>
          </w:p>
        </w:tc>
      </w:tr>
      <w:tr w:rsidR="00A625BC" w:rsidRPr="00A625BC" w:rsidTr="00A625BC">
        <w:tc>
          <w:tcPr>
            <w:tcW w:w="2694" w:type="dxa"/>
            <w:vMerge w:val="restart"/>
            <w:tcBorders>
              <w:top w:val="single" w:sz="4" w:space="0" w:color="auto"/>
              <w:bottom w:val="single" w:sz="4" w:space="0" w:color="auto"/>
              <w:right w:val="single" w:sz="4" w:space="0" w:color="auto"/>
            </w:tcBorders>
            <w:vAlign w:val="center"/>
          </w:tcPr>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Подготовка к прогулке, прогулка, самостоятельные игры детей, общение, взаимодействие с родителями, уход детей домой</w:t>
            </w:r>
          </w:p>
        </w:tc>
        <w:tc>
          <w:tcPr>
            <w:tcW w:w="2178" w:type="dxa"/>
            <w:vMerge w:val="restart"/>
            <w:tcBorders>
              <w:top w:val="single" w:sz="4" w:space="0" w:color="auto"/>
              <w:left w:val="single" w:sz="4" w:space="0" w:color="auto"/>
              <w:bottom w:val="single" w:sz="4" w:space="0" w:color="auto"/>
              <w:right w:val="single" w:sz="4" w:space="0" w:color="auto"/>
            </w:tcBorders>
            <w:vAlign w:val="center"/>
          </w:tcPr>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17.30-19.00</w:t>
            </w: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90 мин</w:t>
            </w: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proofErr w:type="gramStart"/>
            <w:r w:rsidRPr="00A625BC">
              <w:rPr>
                <w:rFonts w:ascii="Times New Roman CYR" w:hAnsi="Times New Roman CYR" w:cs="Times New Roman CYR"/>
              </w:rPr>
              <w:t>О-50 минут</w:t>
            </w:r>
            <w:proofErr w:type="gramEnd"/>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Ф-40 минут)</w:t>
            </w:r>
          </w:p>
        </w:tc>
        <w:tc>
          <w:tcPr>
            <w:tcW w:w="11146" w:type="dxa"/>
            <w:gridSpan w:val="5"/>
            <w:tcBorders>
              <w:top w:val="single" w:sz="4" w:space="0" w:color="auto"/>
              <w:left w:val="single" w:sz="4" w:space="0" w:color="auto"/>
              <w:bottom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Прогулка (в благоприятную погоду): наблюдение, игры, подвижные игры, малоподвижные игры, самостоятельная игровая деятельность детей (П, Р, Ф, СК).</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После прогулки (формирование культурно-гигиенических навыков: раздевание, формирование умений аккуратно убирать одежду в шкафчик и т.д.) (СК, Р, П)</w:t>
            </w:r>
          </w:p>
        </w:tc>
      </w:tr>
      <w:tr w:rsidR="00A625BC" w:rsidRPr="00A625BC" w:rsidTr="00A625BC">
        <w:tc>
          <w:tcPr>
            <w:tcW w:w="2694" w:type="dxa"/>
            <w:vMerge/>
            <w:tcBorders>
              <w:top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p>
        </w:tc>
        <w:tc>
          <w:tcPr>
            <w:tcW w:w="2178" w:type="dxa"/>
            <w:vMerge/>
            <w:tcBorders>
              <w:top w:val="single" w:sz="4" w:space="0" w:color="auto"/>
              <w:left w:val="single" w:sz="4" w:space="0" w:color="auto"/>
              <w:bottom w:val="single" w:sz="4" w:space="0" w:color="auto"/>
              <w:right w:val="single" w:sz="4" w:space="0" w:color="auto"/>
            </w:tcBorders>
            <w:vAlign w:val="center"/>
          </w:tcPr>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p>
        </w:tc>
        <w:tc>
          <w:tcPr>
            <w:tcW w:w="2074"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 xml:space="preserve">Наблюдение за явлениями природы: расширение представления </w:t>
            </w:r>
            <w:r w:rsidRPr="00A625BC">
              <w:rPr>
                <w:rFonts w:ascii="Times New Roman CYR" w:hAnsi="Times New Roman CYR" w:cs="Times New Roman CYR"/>
              </w:rPr>
              <w:lastRenderedPageBreak/>
              <w:t xml:space="preserve">детей о различных природных объектах, явлениях </w:t>
            </w: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 xml:space="preserve"> (П, К).</w:t>
            </w: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 Подвижные игры на развитие двигательной активности (СК, Ф).</w:t>
            </w: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Малоподвижные игры: развитие внимания, мышления (Ф, Р, П).</w:t>
            </w: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 xml:space="preserve"> Игры экологического содержания (П, Р)</w:t>
            </w: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Сюжетно-ролевая игра: развивать замысел и сюжет игры (П, Р, СК).</w:t>
            </w: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Труд в природе: воспитывать желание помочь (СК, П).</w:t>
            </w: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Работа с детьми в индивидуальной форме (П, Р, СК, ХЭ).</w:t>
            </w: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p>
        </w:tc>
        <w:tc>
          <w:tcPr>
            <w:tcW w:w="2552"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lastRenderedPageBreak/>
              <w:t>Работа с детьми в индивидуальной форме (П, Р, СК, ХЭ)</w:t>
            </w: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Подвижные игры</w:t>
            </w: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(Ф).</w:t>
            </w: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lastRenderedPageBreak/>
              <w:t xml:space="preserve"> Работа в книжном уголке (П, Р, СК).</w:t>
            </w: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p>
        </w:tc>
        <w:tc>
          <w:tcPr>
            <w:tcW w:w="2126" w:type="dxa"/>
            <w:tcBorders>
              <w:top w:val="single" w:sz="4" w:space="0" w:color="auto"/>
              <w:left w:val="single" w:sz="4" w:space="0" w:color="auto"/>
              <w:bottom w:val="single" w:sz="4" w:space="0" w:color="auto"/>
              <w:right w:val="single" w:sz="4" w:space="0" w:color="auto"/>
            </w:tcBorders>
            <w:vAlign w:val="center"/>
          </w:tcPr>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lastRenderedPageBreak/>
              <w:t xml:space="preserve">Строительные игры </w:t>
            </w: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(П, Р, СК).</w:t>
            </w: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деятельность в центрах активности (П)</w:t>
            </w: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lastRenderedPageBreak/>
              <w:t xml:space="preserve">Работа в центре </w:t>
            </w: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p>
        </w:tc>
        <w:tc>
          <w:tcPr>
            <w:tcW w:w="2126"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lastRenderedPageBreak/>
              <w:t xml:space="preserve">Наблюдение за явлениями природы: расширение представления </w:t>
            </w:r>
            <w:r w:rsidRPr="00A625BC">
              <w:rPr>
                <w:rFonts w:ascii="Times New Roman CYR" w:hAnsi="Times New Roman CYR" w:cs="Times New Roman CYR"/>
              </w:rPr>
              <w:lastRenderedPageBreak/>
              <w:t xml:space="preserve">детей о различных природных объектах, явлениях </w:t>
            </w: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 xml:space="preserve"> (П, К).</w:t>
            </w: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 Подвижные игры на развитие двигательной активности (СК, Ф).</w:t>
            </w: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Малоподвижные игры: развитие внимания, мышления (Ф, Р, П).</w:t>
            </w: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 xml:space="preserve"> Игры экологического содержания (П, Р)</w:t>
            </w: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Сюжетно-ролевая игра: развивать замысел и сюжет игры (П, Р, СК).</w:t>
            </w: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Труд в природе: воспитывать желание помочь (СК, П).</w:t>
            </w: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Работа с детьми в индивидуальной форме (П, Р, СК, ХЭ).</w:t>
            </w: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Рассматривание иллюстраций в книжном уголке (П, Р, СК)</w:t>
            </w:r>
          </w:p>
        </w:tc>
        <w:tc>
          <w:tcPr>
            <w:tcW w:w="2268" w:type="dxa"/>
            <w:tcBorders>
              <w:top w:val="single" w:sz="4" w:space="0" w:color="auto"/>
              <w:left w:val="single" w:sz="4" w:space="0" w:color="auto"/>
              <w:bottom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lastRenderedPageBreak/>
              <w:t>Развлечение по теме недели</w:t>
            </w: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(все области).</w:t>
            </w: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 xml:space="preserve">Игры экологической направленности (П, </w:t>
            </w:r>
            <w:r w:rsidRPr="00A625BC">
              <w:rPr>
                <w:rFonts w:ascii="Times New Roman CYR" w:hAnsi="Times New Roman CYR" w:cs="Times New Roman CYR"/>
              </w:rPr>
              <w:lastRenderedPageBreak/>
              <w:t>Р)</w:t>
            </w: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 xml:space="preserve">Работа в центре </w:t>
            </w: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p>
        </w:tc>
      </w:tr>
      <w:tr w:rsidR="00A625BC" w:rsidRPr="00A625BC" w:rsidTr="00A625BC">
        <w:tc>
          <w:tcPr>
            <w:tcW w:w="16018" w:type="dxa"/>
            <w:gridSpan w:val="7"/>
            <w:tcBorders>
              <w:top w:val="single" w:sz="4" w:space="0" w:color="auto"/>
              <w:bottom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lastRenderedPageBreak/>
              <w:t>Время, затраченное на реализацию образовательной программы во</w:t>
            </w:r>
            <w:r w:rsidRPr="00A625BC">
              <w:rPr>
                <w:rFonts w:ascii="Times New Roman CYR" w:hAnsi="Times New Roman CYR" w:cs="Times New Roman CYR"/>
                <w:u w:val="single"/>
              </w:rPr>
              <w:t xml:space="preserve"> вторую половину дня</w:t>
            </w:r>
            <w:r w:rsidRPr="00A625BC">
              <w:rPr>
                <w:rFonts w:ascii="Times New Roman CYR" w:hAnsi="Times New Roman CYR" w:cs="Times New Roman CYR"/>
              </w:rPr>
              <w:t xml:space="preserve"> 6 часов 20 минут (380 минут) </w:t>
            </w: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О- 280 минут</w:t>
            </w: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 xml:space="preserve">Ф-100 минут    </w:t>
            </w:r>
          </w:p>
        </w:tc>
      </w:tr>
      <w:tr w:rsidR="00A625BC" w:rsidRPr="00A625BC" w:rsidTr="00A625BC">
        <w:tc>
          <w:tcPr>
            <w:tcW w:w="16018" w:type="dxa"/>
            <w:gridSpan w:val="7"/>
            <w:tcBorders>
              <w:top w:val="single" w:sz="4" w:space="0" w:color="auto"/>
              <w:bottom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 xml:space="preserve">Время, затраченное на реализацию образовательной программы </w:t>
            </w: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 xml:space="preserve"> 12 часов (720 минут)</w:t>
            </w: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u w:val="single"/>
              </w:rPr>
            </w:pPr>
            <w:r w:rsidRPr="00A625BC">
              <w:rPr>
                <w:rFonts w:ascii="Times New Roman CYR" w:hAnsi="Times New Roman CYR" w:cs="Times New Roman CYR"/>
                <w:u w:val="single"/>
              </w:rPr>
              <w:t>В день</w:t>
            </w: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Обязательная часть- 8 часов 10 минут (490 минут) – 68 %</w:t>
            </w: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Часть, формируемая участниками образовательных отношений-  3 часа 50 минут (230 минут) - 32 %</w:t>
            </w:r>
          </w:p>
        </w:tc>
      </w:tr>
    </w:tbl>
    <w:p w:rsidR="00A625BC" w:rsidRPr="00A625BC" w:rsidRDefault="00A625BC" w:rsidP="00A625BC">
      <w:pPr>
        <w:widowControl w:val="0"/>
        <w:suppressAutoHyphens/>
        <w:autoSpaceDE w:val="0"/>
        <w:autoSpaceDN w:val="0"/>
        <w:adjustRightInd w:val="0"/>
        <w:spacing w:after="0" w:line="240" w:lineRule="auto"/>
        <w:jc w:val="center"/>
        <w:rPr>
          <w:rFonts w:ascii="Times New Roman CYR" w:hAnsi="Times New Roman CYR" w:cs="Times New Roman CYR"/>
          <w:b/>
          <w:bCs/>
          <w:color w:val="000000"/>
          <w:kern w:val="1"/>
          <w:sz w:val="24"/>
          <w:szCs w:val="24"/>
        </w:rPr>
      </w:pPr>
    </w:p>
    <w:p w:rsidR="00A625BC" w:rsidRPr="00A625BC" w:rsidRDefault="00A625BC" w:rsidP="00A625BC">
      <w:pPr>
        <w:widowControl w:val="0"/>
        <w:tabs>
          <w:tab w:val="left" w:pos="851"/>
          <w:tab w:val="left" w:pos="9639"/>
        </w:tabs>
        <w:autoSpaceDE w:val="0"/>
        <w:autoSpaceDN w:val="0"/>
        <w:adjustRightInd w:val="0"/>
        <w:spacing w:after="0" w:line="240" w:lineRule="auto"/>
        <w:jc w:val="right"/>
        <w:rPr>
          <w:rFonts w:ascii="Times New Roman CYR" w:hAnsi="Times New Roman CYR" w:cs="Times New Roman CYR"/>
          <w:sz w:val="24"/>
          <w:szCs w:val="24"/>
        </w:rPr>
      </w:pPr>
      <w:r w:rsidRPr="00A625BC">
        <w:rPr>
          <w:rFonts w:ascii="Times New Roman CYR" w:hAnsi="Times New Roman CYR" w:cs="Times New Roman CYR"/>
          <w:sz w:val="24"/>
          <w:szCs w:val="24"/>
        </w:rPr>
        <w:t>Таблица 27</w:t>
      </w:r>
    </w:p>
    <w:p w:rsidR="00A625BC" w:rsidRPr="00A625BC" w:rsidRDefault="00A625BC" w:rsidP="00A625BC">
      <w:pPr>
        <w:widowControl w:val="0"/>
        <w:suppressAutoHyphens/>
        <w:autoSpaceDE w:val="0"/>
        <w:autoSpaceDN w:val="0"/>
        <w:adjustRightInd w:val="0"/>
        <w:spacing w:after="0" w:line="240" w:lineRule="auto"/>
        <w:jc w:val="center"/>
        <w:rPr>
          <w:rFonts w:ascii="Times New Roman CYR" w:hAnsi="Times New Roman CYR" w:cs="Times New Roman CYR"/>
          <w:b/>
          <w:bCs/>
          <w:color w:val="000000"/>
          <w:kern w:val="1"/>
          <w:sz w:val="24"/>
          <w:szCs w:val="24"/>
        </w:rPr>
      </w:pPr>
    </w:p>
    <w:p w:rsidR="00A625BC" w:rsidRPr="00A625BC" w:rsidRDefault="00A625BC" w:rsidP="00A625BC">
      <w:pPr>
        <w:widowControl w:val="0"/>
        <w:autoSpaceDE w:val="0"/>
        <w:autoSpaceDN w:val="0"/>
        <w:adjustRightInd w:val="0"/>
        <w:spacing w:after="0" w:line="240" w:lineRule="auto"/>
        <w:jc w:val="center"/>
        <w:rPr>
          <w:rFonts w:ascii="Times New Roman CYR" w:hAnsi="Times New Roman CYR" w:cs="Times New Roman CYR"/>
          <w:b/>
          <w:bCs/>
          <w:sz w:val="24"/>
          <w:szCs w:val="24"/>
        </w:rPr>
      </w:pPr>
      <w:r w:rsidRPr="00A625BC">
        <w:rPr>
          <w:rFonts w:ascii="Times New Roman CYR" w:hAnsi="Times New Roman CYR" w:cs="Times New Roman CYR"/>
          <w:b/>
          <w:bCs/>
          <w:sz w:val="24"/>
          <w:szCs w:val="24"/>
        </w:rPr>
        <w:t>Модели организации образовательного процесса в группе среднего дошкольного возраста (дети от 4 до 5 лет)</w:t>
      </w:r>
    </w:p>
    <w:tbl>
      <w:tblPr>
        <w:tblW w:w="0" w:type="auto"/>
        <w:tblInd w:w="-572"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425"/>
        <w:gridCol w:w="1839"/>
        <w:gridCol w:w="2611"/>
        <w:gridCol w:w="77"/>
        <w:gridCol w:w="2408"/>
        <w:gridCol w:w="67"/>
        <w:gridCol w:w="75"/>
        <w:gridCol w:w="2335"/>
        <w:gridCol w:w="135"/>
        <w:gridCol w:w="2125"/>
        <w:gridCol w:w="8"/>
        <w:gridCol w:w="2913"/>
      </w:tblGrid>
      <w:tr w:rsidR="00A625BC" w:rsidRPr="00A625BC" w:rsidTr="00A625BC">
        <w:trPr>
          <w:trHeight w:val="290"/>
        </w:trPr>
        <w:tc>
          <w:tcPr>
            <w:tcW w:w="1425" w:type="dxa"/>
            <w:vMerge w:val="restart"/>
            <w:tcBorders>
              <w:top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Время</w:t>
            </w:r>
          </w:p>
        </w:tc>
        <w:tc>
          <w:tcPr>
            <w:tcW w:w="1839" w:type="dxa"/>
            <w:vMerge w:val="restart"/>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Время, фактически затраченное на реализацию обр. Программы</w:t>
            </w:r>
          </w:p>
        </w:tc>
        <w:tc>
          <w:tcPr>
            <w:tcW w:w="12754" w:type="dxa"/>
            <w:gridSpan w:val="10"/>
            <w:tcBorders>
              <w:top w:val="single" w:sz="4" w:space="0" w:color="000000"/>
              <w:left w:val="single" w:sz="4" w:space="0" w:color="000000"/>
              <w:bottom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Содержание деятельности (дидактические единицы, реализуемые в ходе образовательного процесса, область)</w:t>
            </w:r>
          </w:p>
        </w:tc>
      </w:tr>
      <w:tr w:rsidR="00A625BC" w:rsidRPr="00A625BC" w:rsidTr="00A625BC">
        <w:trPr>
          <w:trHeight w:val="290"/>
        </w:trPr>
        <w:tc>
          <w:tcPr>
            <w:tcW w:w="1425" w:type="dxa"/>
            <w:vMerge/>
            <w:tcBorders>
              <w:top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839" w:type="dxa"/>
            <w:vMerge/>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2688" w:type="dxa"/>
            <w:gridSpan w:val="2"/>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Понедельник</w:t>
            </w:r>
          </w:p>
        </w:tc>
        <w:tc>
          <w:tcPr>
            <w:tcW w:w="2408" w:type="dxa"/>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Вторник</w:t>
            </w:r>
          </w:p>
        </w:tc>
        <w:tc>
          <w:tcPr>
            <w:tcW w:w="2612" w:type="dxa"/>
            <w:gridSpan w:val="4"/>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Среда</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2125" w:type="dxa"/>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Четверг</w:t>
            </w:r>
          </w:p>
        </w:tc>
        <w:tc>
          <w:tcPr>
            <w:tcW w:w="2921" w:type="dxa"/>
            <w:gridSpan w:val="2"/>
            <w:tcBorders>
              <w:top w:val="single" w:sz="4" w:space="0" w:color="000000"/>
              <w:left w:val="single" w:sz="4" w:space="0" w:color="000000"/>
              <w:bottom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Пятница</w:t>
            </w:r>
          </w:p>
        </w:tc>
      </w:tr>
      <w:tr w:rsidR="00A625BC" w:rsidRPr="00A625BC" w:rsidTr="00A625BC">
        <w:trPr>
          <w:trHeight w:val="290"/>
        </w:trPr>
        <w:tc>
          <w:tcPr>
            <w:tcW w:w="1425" w:type="dxa"/>
            <w:vMerge w:val="restart"/>
            <w:tcBorders>
              <w:top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7.00-8.00</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839" w:type="dxa"/>
            <w:vMerge w:val="restart"/>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60 мин</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О -    60мин</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2754" w:type="dxa"/>
            <w:gridSpan w:val="10"/>
            <w:tcBorders>
              <w:top w:val="single" w:sz="4" w:space="0" w:color="000000"/>
              <w:left w:val="single" w:sz="4" w:space="0" w:color="000000"/>
              <w:bottom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Утренний фильтр.  Ознакомление родителей с содержанием образовательной деятельности.</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Самостоятельная деятельность детей (СК, ФР);</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Ежедневная работа в календаре природы (ПР, РР)</w:t>
            </w:r>
          </w:p>
        </w:tc>
      </w:tr>
      <w:tr w:rsidR="00A625BC" w:rsidRPr="00A625BC" w:rsidTr="00A625BC">
        <w:trPr>
          <w:trHeight w:val="1115"/>
        </w:trPr>
        <w:tc>
          <w:tcPr>
            <w:tcW w:w="1425" w:type="dxa"/>
            <w:vMerge/>
            <w:tcBorders>
              <w:top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839" w:type="dxa"/>
            <w:vMerge/>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2688" w:type="dxa"/>
            <w:gridSpan w:val="2"/>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Беседа по теме недели (П, Р, СК).</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2408" w:type="dxa"/>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Беседа по теме ЗОЖ</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(Ф, Р, П, СК).</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2612" w:type="dxa"/>
            <w:gridSpan w:val="4"/>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 xml:space="preserve">Беседа о безопасности (антитеррористическое направление, пожарная </w:t>
            </w:r>
            <w:proofErr w:type="gramStart"/>
            <w:r w:rsidRPr="00A625BC">
              <w:rPr>
                <w:rFonts w:ascii="Times New Roman CYR" w:hAnsi="Times New Roman CYR" w:cs="Times New Roman CYR"/>
              </w:rPr>
              <w:t>безопасность)  (</w:t>
            </w:r>
            <w:proofErr w:type="gramEnd"/>
            <w:r w:rsidRPr="00A625BC">
              <w:rPr>
                <w:rFonts w:ascii="Times New Roman CYR" w:hAnsi="Times New Roman CYR" w:cs="Times New Roman CYR"/>
              </w:rPr>
              <w:t>П, СК).</w:t>
            </w:r>
          </w:p>
        </w:tc>
        <w:tc>
          <w:tcPr>
            <w:tcW w:w="2125" w:type="dxa"/>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roofErr w:type="gramStart"/>
            <w:r w:rsidRPr="00A625BC">
              <w:rPr>
                <w:rFonts w:ascii="Times New Roman CYR" w:hAnsi="Times New Roman CYR" w:cs="Times New Roman CYR"/>
              </w:rPr>
              <w:t>Беседа  нравственно</w:t>
            </w:r>
            <w:proofErr w:type="gramEnd"/>
            <w:r w:rsidRPr="00A625BC">
              <w:rPr>
                <w:rFonts w:ascii="Times New Roman CYR" w:hAnsi="Times New Roman CYR" w:cs="Times New Roman CYR"/>
              </w:rPr>
              <w:t>-патриотической направленности.</w:t>
            </w:r>
          </w:p>
        </w:tc>
        <w:tc>
          <w:tcPr>
            <w:tcW w:w="2921" w:type="dxa"/>
            <w:gridSpan w:val="2"/>
            <w:tcBorders>
              <w:top w:val="single" w:sz="4" w:space="0" w:color="000000"/>
              <w:left w:val="single" w:sz="4" w:space="0" w:color="000000"/>
              <w:bottom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 xml:space="preserve">Беседа по ПДД </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(ПР, РР).</w:t>
            </w:r>
          </w:p>
        </w:tc>
      </w:tr>
      <w:tr w:rsidR="00A625BC" w:rsidRPr="00A625BC" w:rsidTr="00A625BC">
        <w:trPr>
          <w:trHeight w:val="290"/>
        </w:trPr>
        <w:tc>
          <w:tcPr>
            <w:tcW w:w="1425" w:type="dxa"/>
            <w:vMerge/>
            <w:tcBorders>
              <w:top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839" w:type="dxa"/>
            <w:vMerge/>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2688" w:type="dxa"/>
            <w:gridSpan w:val="2"/>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Настольно-печатные игры нравственного-</w:t>
            </w:r>
            <w:proofErr w:type="gramStart"/>
            <w:r w:rsidRPr="00A625BC">
              <w:rPr>
                <w:rFonts w:ascii="Times New Roman CYR" w:hAnsi="Times New Roman CYR" w:cs="Times New Roman CYR"/>
              </w:rPr>
              <w:t>патриотического  содержания</w:t>
            </w:r>
            <w:proofErr w:type="gramEnd"/>
            <w:r w:rsidRPr="00A625BC">
              <w:rPr>
                <w:rFonts w:ascii="Times New Roman CYR" w:hAnsi="Times New Roman CYR" w:cs="Times New Roman CYR"/>
              </w:rPr>
              <w:t xml:space="preserve"> (П, К).</w:t>
            </w:r>
          </w:p>
        </w:tc>
        <w:tc>
          <w:tcPr>
            <w:tcW w:w="2408" w:type="dxa"/>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roofErr w:type="gramStart"/>
            <w:r w:rsidRPr="00A625BC">
              <w:rPr>
                <w:rFonts w:ascii="Times New Roman CYR" w:hAnsi="Times New Roman CYR" w:cs="Times New Roman CYR"/>
              </w:rPr>
              <w:t>Игры,  направленные</w:t>
            </w:r>
            <w:proofErr w:type="gramEnd"/>
            <w:r w:rsidRPr="00A625BC">
              <w:rPr>
                <w:rFonts w:ascii="Times New Roman CYR" w:hAnsi="Times New Roman CYR" w:cs="Times New Roman CYR"/>
              </w:rPr>
              <w:t xml:space="preserve"> на ЗОЖ (ПР, СКР).</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2612" w:type="dxa"/>
            <w:gridSpan w:val="4"/>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Словесные   игры (РР, ПР).</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2125" w:type="dxa"/>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Игры экологического содержания (СКР, ПР)</w:t>
            </w:r>
          </w:p>
        </w:tc>
        <w:tc>
          <w:tcPr>
            <w:tcW w:w="2921" w:type="dxa"/>
            <w:gridSpan w:val="2"/>
            <w:tcBorders>
              <w:top w:val="single" w:sz="4" w:space="0" w:color="000000"/>
              <w:left w:val="single" w:sz="4" w:space="0" w:color="000000"/>
              <w:bottom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Игры по БДД (ПР, СКР).</w:t>
            </w:r>
          </w:p>
        </w:tc>
      </w:tr>
      <w:tr w:rsidR="00A625BC" w:rsidRPr="00A625BC" w:rsidTr="00A625BC">
        <w:trPr>
          <w:trHeight w:val="290"/>
        </w:trPr>
        <w:tc>
          <w:tcPr>
            <w:tcW w:w="1425" w:type="dxa"/>
            <w:vMerge/>
            <w:tcBorders>
              <w:top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839" w:type="dxa"/>
            <w:vMerge/>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2688" w:type="dxa"/>
            <w:gridSpan w:val="2"/>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Трудовые поручения (СК).</w:t>
            </w:r>
          </w:p>
        </w:tc>
        <w:tc>
          <w:tcPr>
            <w:tcW w:w="2408" w:type="dxa"/>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Трудовые поручения (СК).</w:t>
            </w:r>
          </w:p>
        </w:tc>
        <w:tc>
          <w:tcPr>
            <w:tcW w:w="2612" w:type="dxa"/>
            <w:gridSpan w:val="4"/>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Трудовые поручения (СК).</w:t>
            </w:r>
          </w:p>
        </w:tc>
        <w:tc>
          <w:tcPr>
            <w:tcW w:w="2125" w:type="dxa"/>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Трудовые поручения (СК).</w:t>
            </w:r>
          </w:p>
        </w:tc>
        <w:tc>
          <w:tcPr>
            <w:tcW w:w="2921" w:type="dxa"/>
            <w:gridSpan w:val="2"/>
            <w:tcBorders>
              <w:top w:val="single" w:sz="4" w:space="0" w:color="000000"/>
              <w:left w:val="single" w:sz="4" w:space="0" w:color="000000"/>
              <w:bottom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Трудовые поручения (СК).</w:t>
            </w:r>
          </w:p>
        </w:tc>
      </w:tr>
      <w:tr w:rsidR="00A625BC" w:rsidRPr="00A625BC" w:rsidTr="00A625BC">
        <w:trPr>
          <w:trHeight w:val="630"/>
        </w:trPr>
        <w:tc>
          <w:tcPr>
            <w:tcW w:w="1425" w:type="dxa"/>
            <w:vMerge/>
            <w:tcBorders>
              <w:top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839" w:type="dxa"/>
            <w:vMerge/>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2688" w:type="dxa"/>
            <w:gridSpan w:val="2"/>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Игры на развитие мелкой моторики рук (П, Р).</w:t>
            </w:r>
          </w:p>
        </w:tc>
        <w:tc>
          <w:tcPr>
            <w:tcW w:w="2408" w:type="dxa"/>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roofErr w:type="gramStart"/>
            <w:r w:rsidRPr="00A625BC">
              <w:rPr>
                <w:rFonts w:ascii="Times New Roman CYR" w:hAnsi="Times New Roman CYR" w:cs="Times New Roman CYR"/>
              </w:rPr>
              <w:t>Рассматривание  книг</w:t>
            </w:r>
            <w:proofErr w:type="gramEnd"/>
            <w:r w:rsidRPr="00A625BC">
              <w:rPr>
                <w:rFonts w:ascii="Times New Roman CYR" w:hAnsi="Times New Roman CYR" w:cs="Times New Roman CYR"/>
              </w:rPr>
              <w:t>, альбомов, детских энциклопедий (СК, ПР)</w:t>
            </w:r>
          </w:p>
        </w:tc>
        <w:tc>
          <w:tcPr>
            <w:tcW w:w="2612" w:type="dxa"/>
            <w:gridSpan w:val="4"/>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roofErr w:type="gramStart"/>
            <w:r w:rsidRPr="00A625BC">
              <w:rPr>
                <w:rFonts w:ascii="Times New Roman CYR" w:hAnsi="Times New Roman CYR" w:cs="Times New Roman CYR"/>
              </w:rPr>
              <w:t>игры  для</w:t>
            </w:r>
            <w:proofErr w:type="gramEnd"/>
            <w:r w:rsidRPr="00A625BC">
              <w:rPr>
                <w:rFonts w:ascii="Times New Roman CYR" w:hAnsi="Times New Roman CYR" w:cs="Times New Roman CYR"/>
              </w:rPr>
              <w:t xml:space="preserve"> развития операций мышления (ПР, РР)</w:t>
            </w:r>
          </w:p>
        </w:tc>
        <w:tc>
          <w:tcPr>
            <w:tcW w:w="2125" w:type="dxa"/>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Работа в уголке книги (СК, Р, П).</w:t>
            </w:r>
          </w:p>
        </w:tc>
        <w:tc>
          <w:tcPr>
            <w:tcW w:w="2921" w:type="dxa"/>
            <w:gridSpan w:val="2"/>
            <w:tcBorders>
              <w:top w:val="single" w:sz="4" w:space="0" w:color="000000"/>
              <w:left w:val="single" w:sz="4" w:space="0" w:color="000000"/>
              <w:bottom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roofErr w:type="gramStart"/>
            <w:r w:rsidRPr="00A625BC">
              <w:rPr>
                <w:rFonts w:ascii="Times New Roman CYR" w:hAnsi="Times New Roman CYR" w:cs="Times New Roman CYR"/>
              </w:rPr>
              <w:t>игры  для</w:t>
            </w:r>
            <w:proofErr w:type="gramEnd"/>
            <w:r w:rsidRPr="00A625BC">
              <w:rPr>
                <w:rFonts w:ascii="Times New Roman CYR" w:hAnsi="Times New Roman CYR" w:cs="Times New Roman CYR"/>
              </w:rPr>
              <w:t xml:space="preserve"> развития навыков счета (математические игры) (ПР, РР)</w:t>
            </w:r>
          </w:p>
        </w:tc>
      </w:tr>
      <w:tr w:rsidR="00A625BC" w:rsidRPr="00A625BC" w:rsidTr="00A625BC">
        <w:trPr>
          <w:trHeight w:val="39"/>
        </w:trPr>
        <w:tc>
          <w:tcPr>
            <w:tcW w:w="1425" w:type="dxa"/>
            <w:tcBorders>
              <w:top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8.00-8.20</w:t>
            </w:r>
          </w:p>
        </w:tc>
        <w:tc>
          <w:tcPr>
            <w:tcW w:w="1839" w:type="dxa"/>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20 мин</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О -  20мин</w:t>
            </w:r>
          </w:p>
        </w:tc>
        <w:tc>
          <w:tcPr>
            <w:tcW w:w="12754" w:type="dxa"/>
            <w:gridSpan w:val="10"/>
            <w:tcBorders>
              <w:top w:val="single" w:sz="4" w:space="0" w:color="000000"/>
              <w:left w:val="single" w:sz="4" w:space="0" w:color="000000"/>
              <w:bottom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Встреча детей на улице (в хорошую погоду): самостоятельная деятельность детей (СК, Ф); взаимодействие с семьей (СК, Р); подвижные игры (Ф). Утренняя гимнастика (Ф).</w:t>
            </w:r>
          </w:p>
        </w:tc>
      </w:tr>
      <w:tr w:rsidR="00A625BC" w:rsidRPr="00A625BC" w:rsidTr="00A625BC">
        <w:trPr>
          <w:trHeight w:val="39"/>
        </w:trPr>
        <w:tc>
          <w:tcPr>
            <w:tcW w:w="1425" w:type="dxa"/>
            <w:tcBorders>
              <w:top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8.20-8.40</w:t>
            </w:r>
          </w:p>
        </w:tc>
        <w:tc>
          <w:tcPr>
            <w:tcW w:w="1839" w:type="dxa"/>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20 мин</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О - 20мин</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2754" w:type="dxa"/>
            <w:gridSpan w:val="10"/>
            <w:tcBorders>
              <w:top w:val="single" w:sz="4" w:space="0" w:color="000000"/>
              <w:left w:val="single" w:sz="4" w:space="0" w:color="000000"/>
              <w:bottom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Подготовка к завтраку (СК, РР, ПР). Завтрак (ПР, РР, СК).</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 xml:space="preserve">Организация дежурства, гигиенические процедуры, дидактические игры </w:t>
            </w:r>
            <w:proofErr w:type="gramStart"/>
            <w:r w:rsidRPr="00A625BC">
              <w:rPr>
                <w:rFonts w:ascii="Times New Roman CYR" w:hAnsi="Times New Roman CYR" w:cs="Times New Roman CYR"/>
              </w:rPr>
              <w:t>для  активизации</w:t>
            </w:r>
            <w:proofErr w:type="gramEnd"/>
            <w:r w:rsidRPr="00A625BC">
              <w:rPr>
                <w:rFonts w:ascii="Times New Roman CYR" w:hAnsi="Times New Roman CYR" w:cs="Times New Roman CYR"/>
              </w:rPr>
              <w:t xml:space="preserve"> словарного запаса. Формирование культуры поведения за столом, приема пищи.</w:t>
            </w:r>
          </w:p>
        </w:tc>
      </w:tr>
      <w:tr w:rsidR="00A625BC" w:rsidRPr="00A625BC" w:rsidTr="00A625BC">
        <w:trPr>
          <w:trHeight w:val="195"/>
        </w:trPr>
        <w:tc>
          <w:tcPr>
            <w:tcW w:w="1425" w:type="dxa"/>
            <w:vMerge w:val="restart"/>
            <w:tcBorders>
              <w:top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8.40-9.00</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839" w:type="dxa"/>
            <w:vMerge w:val="restart"/>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20 мин</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О - 20мин</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2754" w:type="dxa"/>
            <w:gridSpan w:val="10"/>
            <w:tcBorders>
              <w:top w:val="single" w:sz="4" w:space="0" w:color="000000"/>
              <w:left w:val="single" w:sz="4" w:space="0" w:color="000000"/>
              <w:bottom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Совместная игровая деятельность</w:t>
            </w:r>
          </w:p>
        </w:tc>
      </w:tr>
      <w:tr w:rsidR="00A625BC" w:rsidRPr="00A625BC" w:rsidTr="00A625BC">
        <w:trPr>
          <w:trHeight w:val="525"/>
        </w:trPr>
        <w:tc>
          <w:tcPr>
            <w:tcW w:w="1425" w:type="dxa"/>
            <w:vMerge/>
            <w:tcBorders>
              <w:top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839" w:type="dxa"/>
            <w:vMerge/>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2688" w:type="dxa"/>
            <w:gridSpan w:val="2"/>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Подвижные игры (Ф)</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roofErr w:type="spellStart"/>
            <w:r w:rsidRPr="00A625BC">
              <w:rPr>
                <w:rFonts w:ascii="Times New Roman CYR" w:hAnsi="Times New Roman CYR" w:cs="Times New Roman CYR"/>
              </w:rPr>
              <w:t>Психогимнастика</w:t>
            </w:r>
            <w:proofErr w:type="spellEnd"/>
            <w:r w:rsidRPr="00A625BC">
              <w:rPr>
                <w:rFonts w:ascii="Times New Roman CYR" w:hAnsi="Times New Roman CYR" w:cs="Times New Roman CYR"/>
              </w:rPr>
              <w:t xml:space="preserve"> (СК)</w:t>
            </w:r>
          </w:p>
        </w:tc>
        <w:tc>
          <w:tcPr>
            <w:tcW w:w="2408" w:type="dxa"/>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Словесные   игры</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(П, Р, СК)</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Ритмическая гимнастика (СК)</w:t>
            </w:r>
          </w:p>
        </w:tc>
        <w:tc>
          <w:tcPr>
            <w:tcW w:w="2612" w:type="dxa"/>
            <w:gridSpan w:val="4"/>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Игра – импровизация</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(П, СК)</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roofErr w:type="spellStart"/>
            <w:r w:rsidRPr="00A625BC">
              <w:rPr>
                <w:rFonts w:ascii="Times New Roman CYR" w:hAnsi="Times New Roman CYR" w:cs="Times New Roman CYR"/>
              </w:rPr>
              <w:t>Психогимнастика</w:t>
            </w:r>
            <w:proofErr w:type="spellEnd"/>
            <w:r w:rsidRPr="00A625BC">
              <w:rPr>
                <w:rFonts w:ascii="Times New Roman CYR" w:hAnsi="Times New Roman CYR" w:cs="Times New Roman CYR"/>
              </w:rPr>
              <w:t xml:space="preserve"> (СК)</w:t>
            </w:r>
          </w:p>
        </w:tc>
        <w:tc>
          <w:tcPr>
            <w:tcW w:w="2125" w:type="dxa"/>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Малоподвижные    игры</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(П, Р, СК, Ф) Ритмическая гимнастика (СК)</w:t>
            </w:r>
          </w:p>
        </w:tc>
        <w:tc>
          <w:tcPr>
            <w:tcW w:w="2921" w:type="dxa"/>
            <w:gridSpan w:val="2"/>
            <w:tcBorders>
              <w:top w:val="single" w:sz="4" w:space="0" w:color="000000"/>
              <w:left w:val="single" w:sz="4" w:space="0" w:color="000000"/>
              <w:bottom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Дидактические   игры (П, Р, СК)</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roofErr w:type="spellStart"/>
            <w:r w:rsidRPr="00A625BC">
              <w:rPr>
                <w:rFonts w:ascii="Times New Roman CYR" w:hAnsi="Times New Roman CYR" w:cs="Times New Roman CYR"/>
              </w:rPr>
              <w:t>Психогимнастика</w:t>
            </w:r>
            <w:proofErr w:type="spellEnd"/>
            <w:r w:rsidRPr="00A625BC">
              <w:rPr>
                <w:rFonts w:ascii="Times New Roman CYR" w:hAnsi="Times New Roman CYR" w:cs="Times New Roman CYR"/>
              </w:rPr>
              <w:t xml:space="preserve"> (СК)</w:t>
            </w:r>
          </w:p>
        </w:tc>
      </w:tr>
      <w:tr w:rsidR="00A625BC" w:rsidRPr="00A625BC" w:rsidTr="00A625BC">
        <w:trPr>
          <w:trHeight w:val="285"/>
        </w:trPr>
        <w:tc>
          <w:tcPr>
            <w:tcW w:w="1425" w:type="dxa"/>
            <w:vMerge/>
            <w:tcBorders>
              <w:top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839" w:type="dxa"/>
            <w:vMerge/>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2754" w:type="dxa"/>
            <w:gridSpan w:val="10"/>
            <w:tcBorders>
              <w:top w:val="single" w:sz="4" w:space="0" w:color="000000"/>
              <w:left w:val="single" w:sz="4" w:space="0" w:color="000000"/>
              <w:bottom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Игры. Подготовка к НОД (П, СК, Р).</w:t>
            </w:r>
          </w:p>
        </w:tc>
      </w:tr>
      <w:tr w:rsidR="00A625BC" w:rsidRPr="00A625BC" w:rsidTr="00A625BC">
        <w:tc>
          <w:tcPr>
            <w:tcW w:w="1425" w:type="dxa"/>
            <w:tcBorders>
              <w:top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9.00-10.00</w:t>
            </w:r>
          </w:p>
        </w:tc>
        <w:tc>
          <w:tcPr>
            <w:tcW w:w="1839" w:type="dxa"/>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60 мин</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lastRenderedPageBreak/>
              <w:t>О – 60 мин</w:t>
            </w:r>
          </w:p>
        </w:tc>
        <w:tc>
          <w:tcPr>
            <w:tcW w:w="12754" w:type="dxa"/>
            <w:gridSpan w:val="10"/>
            <w:tcBorders>
              <w:top w:val="single" w:sz="4" w:space="0" w:color="000000"/>
              <w:left w:val="single" w:sz="4" w:space="0" w:color="000000"/>
              <w:bottom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lastRenderedPageBreak/>
              <w:t>НОД (</w:t>
            </w:r>
            <w:proofErr w:type="gramStart"/>
            <w:r w:rsidRPr="00A625BC">
              <w:rPr>
                <w:rFonts w:ascii="Times New Roman CYR" w:hAnsi="Times New Roman CYR" w:cs="Times New Roman CYR"/>
              </w:rPr>
              <w:t>Физкультурные  минутки</w:t>
            </w:r>
            <w:proofErr w:type="gramEnd"/>
            <w:r w:rsidRPr="00A625BC">
              <w:rPr>
                <w:rFonts w:ascii="Times New Roman CYR" w:hAnsi="Times New Roman CYR" w:cs="Times New Roman CYR"/>
              </w:rPr>
              <w:t xml:space="preserve"> во время НОД </w:t>
            </w:r>
          </w:p>
        </w:tc>
      </w:tr>
      <w:tr w:rsidR="00A625BC" w:rsidRPr="00A625BC" w:rsidTr="00A625BC">
        <w:tc>
          <w:tcPr>
            <w:tcW w:w="1425" w:type="dxa"/>
            <w:tcBorders>
              <w:top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10.10-10.20</w:t>
            </w:r>
          </w:p>
        </w:tc>
        <w:tc>
          <w:tcPr>
            <w:tcW w:w="1839" w:type="dxa"/>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10мин</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О – 10мин</w:t>
            </w:r>
          </w:p>
        </w:tc>
        <w:tc>
          <w:tcPr>
            <w:tcW w:w="12754" w:type="dxa"/>
            <w:gridSpan w:val="10"/>
            <w:tcBorders>
              <w:top w:val="single" w:sz="4" w:space="0" w:color="000000"/>
              <w:left w:val="single" w:sz="4" w:space="0" w:color="000000"/>
              <w:bottom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Второй завтрак (СК, П, Р).</w:t>
            </w:r>
          </w:p>
        </w:tc>
      </w:tr>
      <w:tr w:rsidR="00A625BC" w:rsidRPr="00A625BC" w:rsidTr="00A625BC">
        <w:tc>
          <w:tcPr>
            <w:tcW w:w="1425" w:type="dxa"/>
            <w:vMerge w:val="restart"/>
            <w:tcBorders>
              <w:top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10.20-12.20</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839" w:type="dxa"/>
            <w:vMerge w:val="restart"/>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120мин</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О – 80мин</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Ф – 40мин</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2754" w:type="dxa"/>
            <w:gridSpan w:val="10"/>
            <w:tcBorders>
              <w:top w:val="single" w:sz="4" w:space="0" w:color="000000"/>
              <w:left w:val="single" w:sz="4" w:space="0" w:color="000000"/>
              <w:bottom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Подготовка к прогулке: закрепление приемов одевания (П, Р); воспитание самостоятельности, взаимопомощи (СК, П, Р);</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ежедневные беседы по охране безопасной жизнедеятельности детей на прогулке (П, Р, СК,). Прогулка (П, Р, СК).</w:t>
            </w:r>
          </w:p>
        </w:tc>
      </w:tr>
      <w:tr w:rsidR="00A625BC" w:rsidRPr="00A625BC" w:rsidTr="00A625BC">
        <w:tc>
          <w:tcPr>
            <w:tcW w:w="1425" w:type="dxa"/>
            <w:vMerge/>
            <w:tcBorders>
              <w:top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839" w:type="dxa"/>
            <w:vMerge/>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2611" w:type="dxa"/>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Наблюдение за явлениями природы</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(П, Р).</w:t>
            </w:r>
          </w:p>
        </w:tc>
        <w:tc>
          <w:tcPr>
            <w:tcW w:w="2552" w:type="dxa"/>
            <w:gridSpan w:val="3"/>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Наблюдение за явлениями природы</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(П, Р).</w:t>
            </w:r>
          </w:p>
        </w:tc>
        <w:tc>
          <w:tcPr>
            <w:tcW w:w="2410" w:type="dxa"/>
            <w:gridSpan w:val="2"/>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Наблюдение за социальными явлениями: взаимодействия людей (СК, П, Р).</w:t>
            </w:r>
          </w:p>
        </w:tc>
        <w:tc>
          <w:tcPr>
            <w:tcW w:w="2268" w:type="dxa"/>
            <w:gridSpan w:val="3"/>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Наблюдение за средствами передвижения (П, Р).</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2913" w:type="dxa"/>
            <w:tcBorders>
              <w:top w:val="single" w:sz="4" w:space="0" w:color="000000"/>
              <w:left w:val="single" w:sz="4" w:space="0" w:color="000000"/>
              <w:bottom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Наблюдение за явлениями природы</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(П, Р).</w:t>
            </w:r>
          </w:p>
        </w:tc>
      </w:tr>
      <w:tr w:rsidR="00A625BC" w:rsidRPr="00A625BC" w:rsidTr="00A625BC">
        <w:trPr>
          <w:trHeight w:val="295"/>
        </w:trPr>
        <w:tc>
          <w:tcPr>
            <w:tcW w:w="1425" w:type="dxa"/>
            <w:vMerge/>
            <w:tcBorders>
              <w:top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839" w:type="dxa"/>
            <w:vMerge/>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2611" w:type="dxa"/>
            <w:tcBorders>
              <w:top w:val="single" w:sz="4" w:space="0" w:color="000000"/>
              <w:left w:val="single" w:sz="4" w:space="0" w:color="000000"/>
              <w:bottom w:val="single" w:sz="4" w:space="0" w:color="000000"/>
              <w:right w:val="single" w:sz="4" w:space="0" w:color="000000"/>
            </w:tcBorders>
            <w:shd w:val="clear" w:color="auto" w:fill="E2EFD9"/>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Народные подвижные игры (ПР, РР)</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2552" w:type="dxa"/>
            <w:gridSpan w:val="3"/>
            <w:tcBorders>
              <w:top w:val="single" w:sz="4" w:space="0" w:color="000000"/>
              <w:left w:val="single" w:sz="4" w:space="0" w:color="000000"/>
              <w:bottom w:val="single" w:sz="4" w:space="0" w:color="000000"/>
              <w:right w:val="single" w:sz="4" w:space="0" w:color="000000"/>
            </w:tcBorders>
            <w:shd w:val="clear" w:color="auto" w:fill="E2EFD9"/>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Народные подвижные игры (ПР, РР)</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E2EFD9"/>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Народные подвижные игры (ПР, РР)</w:t>
            </w:r>
          </w:p>
        </w:tc>
        <w:tc>
          <w:tcPr>
            <w:tcW w:w="2268" w:type="dxa"/>
            <w:gridSpan w:val="3"/>
            <w:tcBorders>
              <w:top w:val="single" w:sz="4" w:space="0" w:color="000000"/>
              <w:left w:val="single" w:sz="4" w:space="0" w:color="000000"/>
              <w:bottom w:val="single" w:sz="4" w:space="0" w:color="000000"/>
              <w:right w:val="single" w:sz="4" w:space="0" w:color="000000"/>
            </w:tcBorders>
            <w:shd w:val="clear" w:color="auto" w:fill="E2EFD9"/>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Народные подвижные игры (ПР, РР)</w:t>
            </w:r>
          </w:p>
        </w:tc>
        <w:tc>
          <w:tcPr>
            <w:tcW w:w="2913" w:type="dxa"/>
            <w:tcBorders>
              <w:top w:val="single" w:sz="4" w:space="0" w:color="000000"/>
              <w:left w:val="single" w:sz="4" w:space="0" w:color="000000"/>
              <w:bottom w:val="single" w:sz="4" w:space="0" w:color="000000"/>
            </w:tcBorders>
            <w:shd w:val="clear" w:color="auto" w:fill="E2EFD9"/>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Народные подвижные игры</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(ПР, РР)</w:t>
            </w:r>
          </w:p>
        </w:tc>
      </w:tr>
      <w:tr w:rsidR="00A625BC" w:rsidRPr="00A625BC" w:rsidTr="00A625BC">
        <w:tc>
          <w:tcPr>
            <w:tcW w:w="1425" w:type="dxa"/>
            <w:vMerge/>
            <w:tcBorders>
              <w:top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839" w:type="dxa"/>
            <w:vMerge/>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2611" w:type="dxa"/>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Трудовые поручения на участке (СК, П).</w:t>
            </w:r>
          </w:p>
        </w:tc>
        <w:tc>
          <w:tcPr>
            <w:tcW w:w="2552" w:type="dxa"/>
            <w:gridSpan w:val="3"/>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Трудовые поручения на участке (СК, П).</w:t>
            </w:r>
          </w:p>
        </w:tc>
        <w:tc>
          <w:tcPr>
            <w:tcW w:w="2410" w:type="dxa"/>
            <w:gridSpan w:val="2"/>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Трудовые поручения на участке (СК, П).</w:t>
            </w:r>
          </w:p>
        </w:tc>
        <w:tc>
          <w:tcPr>
            <w:tcW w:w="2268" w:type="dxa"/>
            <w:gridSpan w:val="3"/>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Трудовые поручения на участке (СК, П).</w:t>
            </w:r>
          </w:p>
        </w:tc>
        <w:tc>
          <w:tcPr>
            <w:tcW w:w="2913" w:type="dxa"/>
            <w:tcBorders>
              <w:top w:val="single" w:sz="4" w:space="0" w:color="000000"/>
              <w:left w:val="single" w:sz="4" w:space="0" w:color="000000"/>
              <w:bottom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Трудовые поручения на участке (СК, П).</w:t>
            </w:r>
          </w:p>
        </w:tc>
      </w:tr>
      <w:tr w:rsidR="00A625BC" w:rsidRPr="00A625BC" w:rsidTr="00A625BC">
        <w:tc>
          <w:tcPr>
            <w:tcW w:w="1425" w:type="dxa"/>
            <w:vMerge/>
            <w:tcBorders>
              <w:top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839" w:type="dxa"/>
            <w:vMerge/>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2611" w:type="dxa"/>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Игры экологического содержания (П, Р)</w:t>
            </w:r>
          </w:p>
        </w:tc>
        <w:tc>
          <w:tcPr>
            <w:tcW w:w="2552" w:type="dxa"/>
            <w:gridSpan w:val="3"/>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Игры экологического содержания (П, Р)</w:t>
            </w:r>
          </w:p>
        </w:tc>
        <w:tc>
          <w:tcPr>
            <w:tcW w:w="2410" w:type="dxa"/>
            <w:gridSpan w:val="2"/>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Игры экологического содержания (П, Р)</w:t>
            </w:r>
          </w:p>
        </w:tc>
        <w:tc>
          <w:tcPr>
            <w:tcW w:w="2268" w:type="dxa"/>
            <w:gridSpan w:val="3"/>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Игры экологического содержания (П, Р)</w:t>
            </w:r>
          </w:p>
        </w:tc>
        <w:tc>
          <w:tcPr>
            <w:tcW w:w="2913" w:type="dxa"/>
            <w:tcBorders>
              <w:top w:val="single" w:sz="4" w:space="0" w:color="000000"/>
              <w:left w:val="single" w:sz="4" w:space="0" w:color="000000"/>
              <w:bottom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Игры экологического содержания (П, Р)</w:t>
            </w:r>
          </w:p>
        </w:tc>
      </w:tr>
      <w:tr w:rsidR="00A625BC" w:rsidRPr="00A625BC" w:rsidTr="00A625BC">
        <w:tc>
          <w:tcPr>
            <w:tcW w:w="1425" w:type="dxa"/>
            <w:vMerge/>
            <w:tcBorders>
              <w:top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839" w:type="dxa"/>
            <w:vMerge/>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2611" w:type="dxa"/>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Индивидуальная работа с детьми</w:t>
            </w:r>
          </w:p>
        </w:tc>
        <w:tc>
          <w:tcPr>
            <w:tcW w:w="2552" w:type="dxa"/>
            <w:gridSpan w:val="3"/>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Индивидуальная работа с детьми</w:t>
            </w:r>
          </w:p>
        </w:tc>
        <w:tc>
          <w:tcPr>
            <w:tcW w:w="2410" w:type="dxa"/>
            <w:gridSpan w:val="2"/>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Индивидуальная работа с детьми</w:t>
            </w:r>
          </w:p>
        </w:tc>
        <w:tc>
          <w:tcPr>
            <w:tcW w:w="2268" w:type="dxa"/>
            <w:gridSpan w:val="3"/>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Индивидуальная работа с детьми</w:t>
            </w:r>
          </w:p>
        </w:tc>
        <w:tc>
          <w:tcPr>
            <w:tcW w:w="2913" w:type="dxa"/>
            <w:tcBorders>
              <w:top w:val="single" w:sz="4" w:space="0" w:color="000000"/>
              <w:left w:val="single" w:sz="4" w:space="0" w:color="000000"/>
              <w:bottom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Индивидуальная работа с детьми</w:t>
            </w:r>
          </w:p>
        </w:tc>
      </w:tr>
      <w:tr w:rsidR="00A625BC" w:rsidRPr="00A625BC" w:rsidTr="00A625BC">
        <w:tc>
          <w:tcPr>
            <w:tcW w:w="1425" w:type="dxa"/>
            <w:vMerge/>
            <w:tcBorders>
              <w:top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839" w:type="dxa"/>
            <w:vMerge/>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2754" w:type="dxa"/>
            <w:gridSpan w:val="10"/>
            <w:tcBorders>
              <w:top w:val="single" w:sz="4" w:space="0" w:color="000000"/>
              <w:left w:val="single" w:sz="4" w:space="0" w:color="000000"/>
              <w:bottom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Деятельность детей в актированные дни и дни сокращенных прогулок.</w:t>
            </w:r>
          </w:p>
        </w:tc>
      </w:tr>
      <w:tr w:rsidR="00A625BC" w:rsidRPr="00A625BC" w:rsidTr="00A625BC">
        <w:tc>
          <w:tcPr>
            <w:tcW w:w="1425" w:type="dxa"/>
            <w:vMerge/>
            <w:tcBorders>
              <w:top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839" w:type="dxa"/>
            <w:vMerge/>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2611" w:type="dxa"/>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Дидактические игры</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(П, Р).</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roofErr w:type="gramStart"/>
            <w:r w:rsidRPr="00A625BC">
              <w:rPr>
                <w:rFonts w:ascii="Times New Roman CYR" w:hAnsi="Times New Roman CYR" w:cs="Times New Roman CYR"/>
              </w:rPr>
              <w:t>Беседа  по</w:t>
            </w:r>
            <w:proofErr w:type="gramEnd"/>
            <w:r w:rsidRPr="00A625BC">
              <w:rPr>
                <w:rFonts w:ascii="Times New Roman CYR" w:hAnsi="Times New Roman CYR" w:cs="Times New Roman CYR"/>
              </w:rPr>
              <w:t xml:space="preserve"> теме недели  (П, Р).</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2552" w:type="dxa"/>
            <w:gridSpan w:val="3"/>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Занятия по инициативе детей (лепка, рисование, аппликация)</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(П, Р, СК).</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Подвижные игры</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(Р, СК).</w:t>
            </w:r>
          </w:p>
        </w:tc>
        <w:tc>
          <w:tcPr>
            <w:tcW w:w="2410" w:type="dxa"/>
            <w:gridSpan w:val="2"/>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Отгадывание загадок (П, Р).</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Сюжетно-ролевые игры (П, Р, СК).</w:t>
            </w:r>
          </w:p>
        </w:tc>
        <w:tc>
          <w:tcPr>
            <w:tcW w:w="2268" w:type="dxa"/>
            <w:gridSpan w:val="3"/>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 xml:space="preserve">Чтение художественной литературы по теме </w:t>
            </w:r>
            <w:proofErr w:type="gramStart"/>
            <w:r w:rsidRPr="00A625BC">
              <w:rPr>
                <w:rFonts w:ascii="Times New Roman CYR" w:hAnsi="Times New Roman CYR" w:cs="Times New Roman CYR"/>
              </w:rPr>
              <w:t>недели  (</w:t>
            </w:r>
            <w:proofErr w:type="gramEnd"/>
            <w:r w:rsidRPr="00A625BC">
              <w:rPr>
                <w:rFonts w:ascii="Times New Roman CYR" w:hAnsi="Times New Roman CYR" w:cs="Times New Roman CYR"/>
              </w:rPr>
              <w:t>П, Р).</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Подвижные игры</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(Р, СК).</w:t>
            </w:r>
          </w:p>
        </w:tc>
        <w:tc>
          <w:tcPr>
            <w:tcW w:w="2913" w:type="dxa"/>
            <w:tcBorders>
              <w:top w:val="single" w:sz="4" w:space="0" w:color="000000"/>
              <w:left w:val="single" w:sz="4" w:space="0" w:color="000000"/>
              <w:bottom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Чтение худ. литературы (П, Р).</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Музыкально-дидактические игры</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(П, Р, ХЭ).</w:t>
            </w:r>
          </w:p>
        </w:tc>
      </w:tr>
      <w:tr w:rsidR="00A625BC" w:rsidRPr="00A625BC" w:rsidTr="00A625BC">
        <w:trPr>
          <w:trHeight w:val="547"/>
        </w:trPr>
        <w:tc>
          <w:tcPr>
            <w:tcW w:w="1425" w:type="dxa"/>
            <w:vMerge w:val="restart"/>
            <w:tcBorders>
              <w:top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12.00-12.10</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839" w:type="dxa"/>
            <w:vMerge w:val="restart"/>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10 мин</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О -  10мин</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2754" w:type="dxa"/>
            <w:gridSpan w:val="10"/>
            <w:tcBorders>
              <w:top w:val="single" w:sz="4" w:space="0" w:color="000000"/>
              <w:left w:val="single" w:sz="4" w:space="0" w:color="000000"/>
              <w:bottom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Возвращение с прогулки: закрепление навыков самообслуживания во время раздевания (П, СК); оказание помощи друг другу (СК, П); культура общения (С, К, П); контроль за выполнением гигиенических процедур (СК, Р).</w:t>
            </w:r>
          </w:p>
        </w:tc>
      </w:tr>
      <w:tr w:rsidR="00A625BC" w:rsidRPr="00A625BC" w:rsidTr="00A625BC">
        <w:trPr>
          <w:trHeight w:val="180"/>
        </w:trPr>
        <w:tc>
          <w:tcPr>
            <w:tcW w:w="1425" w:type="dxa"/>
            <w:vMerge/>
            <w:tcBorders>
              <w:top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839" w:type="dxa"/>
            <w:vMerge/>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2754" w:type="dxa"/>
            <w:gridSpan w:val="10"/>
            <w:tcBorders>
              <w:top w:val="single" w:sz="4" w:space="0" w:color="000000"/>
              <w:left w:val="single" w:sz="4" w:space="0" w:color="000000"/>
              <w:bottom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roofErr w:type="spellStart"/>
            <w:r w:rsidRPr="00A625BC">
              <w:rPr>
                <w:rFonts w:ascii="Times New Roman CYR" w:hAnsi="Times New Roman CYR" w:cs="Times New Roman CYR"/>
              </w:rPr>
              <w:t>Совместнаяигровая</w:t>
            </w:r>
            <w:proofErr w:type="spellEnd"/>
            <w:r w:rsidRPr="00A625BC">
              <w:rPr>
                <w:rFonts w:ascii="Times New Roman CYR" w:hAnsi="Times New Roman CYR" w:cs="Times New Roman CYR"/>
              </w:rPr>
              <w:t xml:space="preserve"> деятельность.</w:t>
            </w:r>
          </w:p>
        </w:tc>
      </w:tr>
      <w:tr w:rsidR="00A625BC" w:rsidRPr="00A625BC" w:rsidTr="00A625BC">
        <w:trPr>
          <w:trHeight w:val="931"/>
        </w:trPr>
        <w:tc>
          <w:tcPr>
            <w:tcW w:w="1425" w:type="dxa"/>
            <w:vMerge/>
            <w:tcBorders>
              <w:top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839" w:type="dxa"/>
            <w:vMerge/>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2688" w:type="dxa"/>
            <w:gridSpan w:val="2"/>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 xml:space="preserve">Дидактические </w:t>
            </w:r>
            <w:proofErr w:type="gramStart"/>
            <w:r w:rsidRPr="00A625BC">
              <w:rPr>
                <w:rFonts w:ascii="Times New Roman CYR" w:hAnsi="Times New Roman CYR" w:cs="Times New Roman CYR"/>
              </w:rPr>
              <w:t>игры,  направленные</w:t>
            </w:r>
            <w:proofErr w:type="gramEnd"/>
            <w:r w:rsidRPr="00A625BC">
              <w:rPr>
                <w:rFonts w:ascii="Times New Roman CYR" w:hAnsi="Times New Roman CYR" w:cs="Times New Roman CYR"/>
              </w:rPr>
              <w:t xml:space="preserve"> на ОБЖ (ПР, РР)</w:t>
            </w:r>
          </w:p>
        </w:tc>
        <w:tc>
          <w:tcPr>
            <w:tcW w:w="2475" w:type="dxa"/>
            <w:gridSpan w:val="2"/>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Игры нравственно-</w:t>
            </w:r>
            <w:proofErr w:type="gramStart"/>
            <w:r w:rsidRPr="00A625BC">
              <w:rPr>
                <w:rFonts w:ascii="Times New Roman CYR" w:hAnsi="Times New Roman CYR" w:cs="Times New Roman CYR"/>
              </w:rPr>
              <w:t>патриотического  содержания</w:t>
            </w:r>
            <w:proofErr w:type="gramEnd"/>
            <w:r w:rsidRPr="00A625BC">
              <w:rPr>
                <w:rFonts w:ascii="Times New Roman CYR" w:hAnsi="Times New Roman CYR" w:cs="Times New Roman CYR"/>
              </w:rPr>
              <w:t xml:space="preserve"> (ПР, РР,СК)</w:t>
            </w:r>
          </w:p>
        </w:tc>
        <w:tc>
          <w:tcPr>
            <w:tcW w:w="2410" w:type="dxa"/>
            <w:gridSpan w:val="2"/>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Дидактические игры на развитие логического мышления (П, Р).</w:t>
            </w:r>
          </w:p>
        </w:tc>
        <w:tc>
          <w:tcPr>
            <w:tcW w:w="2268" w:type="dxa"/>
            <w:gridSpan w:val="3"/>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Игры на развитие мелкой моторики рук (П, Р).</w:t>
            </w:r>
          </w:p>
        </w:tc>
        <w:tc>
          <w:tcPr>
            <w:tcW w:w="2913" w:type="dxa"/>
            <w:tcBorders>
              <w:top w:val="single" w:sz="4" w:space="0" w:color="000000"/>
              <w:left w:val="single" w:sz="4" w:space="0" w:color="000000"/>
              <w:bottom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 xml:space="preserve">Шахматы (П, </w:t>
            </w:r>
            <w:proofErr w:type="gramStart"/>
            <w:r w:rsidRPr="00A625BC">
              <w:rPr>
                <w:rFonts w:ascii="Times New Roman CYR" w:hAnsi="Times New Roman CYR" w:cs="Times New Roman CYR"/>
              </w:rPr>
              <w:t>Р,СК</w:t>
            </w:r>
            <w:proofErr w:type="gramEnd"/>
            <w:r w:rsidRPr="00A625BC">
              <w:rPr>
                <w:rFonts w:ascii="Times New Roman CYR" w:hAnsi="Times New Roman CYR" w:cs="Times New Roman CYR"/>
              </w:rPr>
              <w:t>)</w:t>
            </w:r>
          </w:p>
        </w:tc>
      </w:tr>
      <w:tr w:rsidR="00A625BC" w:rsidRPr="00A625BC" w:rsidTr="00A625BC">
        <w:trPr>
          <w:trHeight w:val="212"/>
        </w:trPr>
        <w:tc>
          <w:tcPr>
            <w:tcW w:w="1425" w:type="dxa"/>
            <w:tcBorders>
              <w:top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12.10-12.40</w:t>
            </w:r>
          </w:p>
        </w:tc>
        <w:tc>
          <w:tcPr>
            <w:tcW w:w="1839" w:type="dxa"/>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30 мин</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О – 30мин</w:t>
            </w:r>
          </w:p>
        </w:tc>
        <w:tc>
          <w:tcPr>
            <w:tcW w:w="12754" w:type="dxa"/>
            <w:gridSpan w:val="10"/>
            <w:tcBorders>
              <w:top w:val="single" w:sz="4" w:space="0" w:color="000000"/>
              <w:left w:val="single" w:sz="4" w:space="0" w:color="000000"/>
              <w:bottom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Подготовка к обеду. Обед. (П, Р, СК).</w:t>
            </w:r>
          </w:p>
        </w:tc>
      </w:tr>
      <w:tr w:rsidR="00A625BC" w:rsidRPr="00A625BC" w:rsidTr="00A625BC">
        <w:tc>
          <w:tcPr>
            <w:tcW w:w="1425" w:type="dxa"/>
            <w:tcBorders>
              <w:top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12.40-12.50</w:t>
            </w:r>
          </w:p>
        </w:tc>
        <w:tc>
          <w:tcPr>
            <w:tcW w:w="1839" w:type="dxa"/>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10 мин</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О- 10мин</w:t>
            </w:r>
          </w:p>
        </w:tc>
        <w:tc>
          <w:tcPr>
            <w:tcW w:w="12754" w:type="dxa"/>
            <w:gridSpan w:val="10"/>
            <w:tcBorders>
              <w:top w:val="single" w:sz="4" w:space="0" w:color="000000"/>
              <w:left w:val="single" w:sz="4" w:space="0" w:color="000000"/>
              <w:bottom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Подготовка ко сну. Гигиенические процедуры (СК, П, Р).</w:t>
            </w:r>
          </w:p>
        </w:tc>
      </w:tr>
      <w:tr w:rsidR="00A625BC" w:rsidRPr="00A625BC" w:rsidTr="00A625BC">
        <w:tc>
          <w:tcPr>
            <w:tcW w:w="1425" w:type="dxa"/>
            <w:tcBorders>
              <w:top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12.50-15.00</w:t>
            </w:r>
          </w:p>
        </w:tc>
        <w:tc>
          <w:tcPr>
            <w:tcW w:w="1839" w:type="dxa"/>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130 мин</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О-130</w:t>
            </w:r>
          </w:p>
        </w:tc>
        <w:tc>
          <w:tcPr>
            <w:tcW w:w="12754" w:type="dxa"/>
            <w:gridSpan w:val="10"/>
            <w:tcBorders>
              <w:top w:val="single" w:sz="4" w:space="0" w:color="000000"/>
              <w:left w:val="single" w:sz="4" w:space="0" w:color="000000"/>
              <w:bottom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Сон</w:t>
            </w:r>
          </w:p>
        </w:tc>
      </w:tr>
      <w:tr w:rsidR="00A625BC" w:rsidRPr="00A625BC" w:rsidTr="00A625BC">
        <w:tc>
          <w:tcPr>
            <w:tcW w:w="16018" w:type="dxa"/>
            <w:gridSpan w:val="12"/>
            <w:tcBorders>
              <w:top w:val="single" w:sz="4" w:space="0" w:color="000000"/>
              <w:bottom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Время, затраченное на реализацию образовательной программы в первую половину дня -  7 часов 40 мин (490 минут)</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lastRenderedPageBreak/>
              <w:t>Обязательная часть- 7 часов 30 мин (450 мин.)</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 xml:space="preserve">Формируемая часть - 40 мин. </w:t>
            </w:r>
          </w:p>
        </w:tc>
      </w:tr>
      <w:tr w:rsidR="00A625BC" w:rsidRPr="00A625BC" w:rsidTr="00A625BC">
        <w:tc>
          <w:tcPr>
            <w:tcW w:w="1425" w:type="dxa"/>
            <w:tcBorders>
              <w:top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lastRenderedPageBreak/>
              <w:t>15.00 -15.15.</w:t>
            </w:r>
          </w:p>
        </w:tc>
        <w:tc>
          <w:tcPr>
            <w:tcW w:w="1839" w:type="dxa"/>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15 мин</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О - 15мин</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2754" w:type="dxa"/>
            <w:gridSpan w:val="10"/>
            <w:tcBorders>
              <w:top w:val="single" w:sz="4" w:space="0" w:color="000000"/>
              <w:left w:val="single" w:sz="4" w:space="0" w:color="000000"/>
              <w:bottom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Гимнастика пробуждения (ФР, СК)</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 xml:space="preserve">Проведение комплекса централизованного закаливания для повышения сопротивляемости организма к инфекционным заболеваниям, </w:t>
            </w:r>
            <w:proofErr w:type="gramStart"/>
            <w:r w:rsidRPr="00A625BC">
              <w:rPr>
                <w:rFonts w:ascii="Times New Roman CYR" w:hAnsi="Times New Roman CYR" w:cs="Times New Roman CYR"/>
              </w:rPr>
              <w:t>улучшения  положительного</w:t>
            </w:r>
            <w:proofErr w:type="gramEnd"/>
            <w:r w:rsidRPr="00A625BC">
              <w:rPr>
                <w:rFonts w:ascii="Times New Roman CYR" w:hAnsi="Times New Roman CYR" w:cs="Times New Roman CYR"/>
              </w:rPr>
              <w:t xml:space="preserve"> эмоционального   состояния  ребёнка.  Самообслуживание, гигиенические процедуры</w:t>
            </w:r>
          </w:p>
        </w:tc>
      </w:tr>
      <w:tr w:rsidR="00A625BC" w:rsidRPr="00A625BC" w:rsidTr="00A625BC">
        <w:tc>
          <w:tcPr>
            <w:tcW w:w="1425" w:type="dxa"/>
            <w:tcBorders>
              <w:top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15.15-15.25</w:t>
            </w:r>
          </w:p>
        </w:tc>
        <w:tc>
          <w:tcPr>
            <w:tcW w:w="1839" w:type="dxa"/>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10 мин</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О – 10мин</w:t>
            </w:r>
          </w:p>
        </w:tc>
        <w:tc>
          <w:tcPr>
            <w:tcW w:w="12754" w:type="dxa"/>
            <w:gridSpan w:val="10"/>
            <w:tcBorders>
              <w:top w:val="single" w:sz="4" w:space="0" w:color="000000"/>
              <w:left w:val="single" w:sz="4" w:space="0" w:color="000000"/>
              <w:bottom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Подготовка к полднику. Полдник. (П, Р, СК)</w:t>
            </w:r>
          </w:p>
        </w:tc>
      </w:tr>
      <w:tr w:rsidR="00A625BC" w:rsidRPr="00A625BC" w:rsidTr="00A625BC">
        <w:tc>
          <w:tcPr>
            <w:tcW w:w="1425" w:type="dxa"/>
            <w:vMerge w:val="restart"/>
            <w:tcBorders>
              <w:top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15.25-15.50</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839" w:type="dxa"/>
            <w:vMerge w:val="restart"/>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20 мин</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Ф - 20мин</w:t>
            </w:r>
          </w:p>
        </w:tc>
        <w:tc>
          <w:tcPr>
            <w:tcW w:w="12754" w:type="dxa"/>
            <w:gridSpan w:val="10"/>
            <w:tcBorders>
              <w:top w:val="single" w:sz="4" w:space="0" w:color="000000"/>
              <w:left w:val="single" w:sz="4" w:space="0" w:color="000000"/>
              <w:bottom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Совместная и самостоятельная игровая деятельность. Деятельность в центрах активности.</w:t>
            </w:r>
          </w:p>
        </w:tc>
      </w:tr>
      <w:tr w:rsidR="00A625BC" w:rsidRPr="00A625BC" w:rsidTr="00A625BC">
        <w:trPr>
          <w:trHeight w:val="1825"/>
        </w:trPr>
        <w:tc>
          <w:tcPr>
            <w:tcW w:w="1425" w:type="dxa"/>
            <w:vMerge/>
            <w:tcBorders>
              <w:top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839" w:type="dxa"/>
            <w:vMerge/>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2688" w:type="dxa"/>
            <w:gridSpan w:val="2"/>
            <w:tcBorders>
              <w:top w:val="single" w:sz="4" w:space="0" w:color="000000"/>
              <w:left w:val="single" w:sz="4" w:space="0" w:color="000000"/>
              <w:bottom w:val="single" w:sz="4" w:space="0" w:color="000000"/>
              <w:right w:val="single" w:sz="4" w:space="0" w:color="000000"/>
            </w:tcBorders>
            <w:shd w:val="clear" w:color="auto" w:fill="E2EFD9"/>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 xml:space="preserve">Чтение художественной </w:t>
            </w:r>
            <w:proofErr w:type="gramStart"/>
            <w:r w:rsidRPr="00A625BC">
              <w:rPr>
                <w:rFonts w:ascii="Times New Roman CYR" w:hAnsi="Times New Roman CYR" w:cs="Times New Roman CYR"/>
              </w:rPr>
              <w:t>литературы  по</w:t>
            </w:r>
            <w:proofErr w:type="gramEnd"/>
            <w:r w:rsidRPr="00A625BC">
              <w:rPr>
                <w:rFonts w:ascii="Times New Roman CYR" w:hAnsi="Times New Roman CYR" w:cs="Times New Roman CYR"/>
              </w:rPr>
              <w:t xml:space="preserve"> нравственно-патриотическому воспитанию</w:t>
            </w:r>
          </w:p>
        </w:tc>
        <w:tc>
          <w:tcPr>
            <w:tcW w:w="2475" w:type="dxa"/>
            <w:gridSpan w:val="2"/>
            <w:tcBorders>
              <w:top w:val="single" w:sz="4" w:space="0" w:color="000000"/>
              <w:left w:val="single" w:sz="4" w:space="0" w:color="000000"/>
              <w:bottom w:val="single" w:sz="4" w:space="0" w:color="000000"/>
              <w:right w:val="single" w:sz="4" w:space="0" w:color="000000"/>
            </w:tcBorders>
            <w:shd w:val="clear" w:color="auto" w:fill="E2EFD9"/>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Развлечение по теме недели нравственно-патриотического направления «Посиделки в гостиной».</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E2EFD9"/>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Игры нравственного-</w:t>
            </w:r>
            <w:proofErr w:type="gramStart"/>
            <w:r w:rsidRPr="00A625BC">
              <w:rPr>
                <w:rFonts w:ascii="Times New Roman CYR" w:hAnsi="Times New Roman CYR" w:cs="Times New Roman CYR"/>
              </w:rPr>
              <w:t>патриотического  содержания</w:t>
            </w:r>
            <w:proofErr w:type="gramEnd"/>
            <w:r w:rsidRPr="00A625BC">
              <w:rPr>
                <w:rFonts w:ascii="Times New Roman CYR" w:hAnsi="Times New Roman CYR" w:cs="Times New Roman CYR"/>
              </w:rPr>
              <w:t xml:space="preserve"> (П, Р,СК)</w:t>
            </w:r>
          </w:p>
        </w:tc>
        <w:tc>
          <w:tcPr>
            <w:tcW w:w="2268" w:type="dxa"/>
            <w:gridSpan w:val="3"/>
            <w:tcBorders>
              <w:top w:val="single" w:sz="4" w:space="0" w:color="000000"/>
              <w:left w:val="single" w:sz="4" w:space="0" w:color="000000"/>
              <w:bottom w:val="single" w:sz="4" w:space="0" w:color="000000"/>
              <w:right w:val="single" w:sz="4" w:space="0" w:color="000000"/>
            </w:tcBorders>
            <w:shd w:val="clear" w:color="auto" w:fill="E2EFD9"/>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«Шахматы»</w:t>
            </w:r>
          </w:p>
        </w:tc>
        <w:tc>
          <w:tcPr>
            <w:tcW w:w="2913" w:type="dxa"/>
            <w:tcBorders>
              <w:top w:val="single" w:sz="4" w:space="0" w:color="000000"/>
              <w:left w:val="single" w:sz="4" w:space="0" w:color="000000"/>
              <w:bottom w:val="single" w:sz="4" w:space="0" w:color="000000"/>
            </w:tcBorders>
            <w:shd w:val="clear" w:color="auto" w:fill="E2EFD9"/>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 xml:space="preserve">Отгадывание </w:t>
            </w:r>
            <w:proofErr w:type="gramStart"/>
            <w:r w:rsidRPr="00A625BC">
              <w:rPr>
                <w:rFonts w:ascii="Times New Roman CYR" w:hAnsi="Times New Roman CYR" w:cs="Times New Roman CYR"/>
              </w:rPr>
              <w:t>загадок  (</w:t>
            </w:r>
            <w:proofErr w:type="gramEnd"/>
            <w:r w:rsidRPr="00A625BC">
              <w:rPr>
                <w:rFonts w:ascii="Times New Roman CYR" w:hAnsi="Times New Roman CYR" w:cs="Times New Roman CYR"/>
              </w:rPr>
              <w:t>П, Р, СК)</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 xml:space="preserve">Чтение художественной </w:t>
            </w:r>
            <w:proofErr w:type="gramStart"/>
            <w:r w:rsidRPr="00A625BC">
              <w:rPr>
                <w:rFonts w:ascii="Times New Roman CYR" w:hAnsi="Times New Roman CYR" w:cs="Times New Roman CYR"/>
              </w:rPr>
              <w:t>литературы  по</w:t>
            </w:r>
            <w:proofErr w:type="gramEnd"/>
            <w:r w:rsidRPr="00A625BC">
              <w:rPr>
                <w:rFonts w:ascii="Times New Roman CYR" w:hAnsi="Times New Roman CYR" w:cs="Times New Roman CYR"/>
              </w:rPr>
              <w:t xml:space="preserve"> нравственно-патриотическому воспитанию</w:t>
            </w:r>
          </w:p>
        </w:tc>
      </w:tr>
      <w:tr w:rsidR="00A625BC" w:rsidRPr="00A625BC" w:rsidTr="00A625BC">
        <w:tc>
          <w:tcPr>
            <w:tcW w:w="1425" w:type="dxa"/>
            <w:vMerge/>
            <w:tcBorders>
              <w:top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839" w:type="dxa"/>
            <w:vMerge/>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2688" w:type="dxa"/>
            <w:gridSpan w:val="2"/>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Индивидуальная работа с детьми</w:t>
            </w:r>
          </w:p>
        </w:tc>
        <w:tc>
          <w:tcPr>
            <w:tcW w:w="2475" w:type="dxa"/>
            <w:gridSpan w:val="2"/>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Индивидуальная работа с детьми</w:t>
            </w:r>
          </w:p>
        </w:tc>
        <w:tc>
          <w:tcPr>
            <w:tcW w:w="2410" w:type="dxa"/>
            <w:gridSpan w:val="2"/>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Индивидуальная работа с детьми</w:t>
            </w:r>
          </w:p>
        </w:tc>
        <w:tc>
          <w:tcPr>
            <w:tcW w:w="2268" w:type="dxa"/>
            <w:gridSpan w:val="3"/>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Индивидуальная работа с детьми</w:t>
            </w:r>
          </w:p>
        </w:tc>
        <w:tc>
          <w:tcPr>
            <w:tcW w:w="2913" w:type="dxa"/>
            <w:tcBorders>
              <w:top w:val="single" w:sz="4" w:space="0" w:color="000000"/>
              <w:left w:val="single" w:sz="4" w:space="0" w:color="000000"/>
              <w:bottom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Индивидуальная работа с детьми</w:t>
            </w:r>
          </w:p>
        </w:tc>
      </w:tr>
      <w:tr w:rsidR="00A625BC" w:rsidRPr="00A625BC" w:rsidTr="00A625BC">
        <w:tc>
          <w:tcPr>
            <w:tcW w:w="1425" w:type="dxa"/>
            <w:tcBorders>
              <w:top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15.50-17.00</w:t>
            </w:r>
          </w:p>
        </w:tc>
        <w:tc>
          <w:tcPr>
            <w:tcW w:w="1839" w:type="dxa"/>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70 мин</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О - 50мин</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Ф - 20мин</w:t>
            </w:r>
          </w:p>
        </w:tc>
        <w:tc>
          <w:tcPr>
            <w:tcW w:w="12754" w:type="dxa"/>
            <w:gridSpan w:val="10"/>
            <w:tcBorders>
              <w:top w:val="single" w:sz="4" w:space="0" w:color="000000"/>
              <w:left w:val="single" w:sz="4" w:space="0" w:color="000000"/>
              <w:bottom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 xml:space="preserve">Подготовка к прогулке. Прогулка (в хорошую погоду): наблюдение, игры экологической </w:t>
            </w:r>
            <w:proofErr w:type="spellStart"/>
            <w:proofErr w:type="gramStart"/>
            <w:r w:rsidRPr="00A625BC">
              <w:rPr>
                <w:rFonts w:ascii="Times New Roman CYR" w:hAnsi="Times New Roman CYR" w:cs="Times New Roman CYR"/>
              </w:rPr>
              <w:t>направленности,народные</w:t>
            </w:r>
            <w:proofErr w:type="spellEnd"/>
            <w:proofErr w:type="gramEnd"/>
            <w:r w:rsidRPr="00A625BC">
              <w:rPr>
                <w:rFonts w:ascii="Times New Roman CYR" w:hAnsi="Times New Roman CYR" w:cs="Times New Roman CYR"/>
              </w:rPr>
              <w:t xml:space="preserve"> подвижные игры, народные малоподвижные игры, самостоятельная игровая деятельность детей (П, Р, Ф, СК).</w:t>
            </w:r>
          </w:p>
        </w:tc>
      </w:tr>
      <w:tr w:rsidR="00A625BC" w:rsidRPr="00A625BC" w:rsidTr="00A625BC">
        <w:tc>
          <w:tcPr>
            <w:tcW w:w="1425" w:type="dxa"/>
            <w:tcBorders>
              <w:top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17.00-17.15</w:t>
            </w:r>
          </w:p>
        </w:tc>
        <w:tc>
          <w:tcPr>
            <w:tcW w:w="1839" w:type="dxa"/>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15 мин</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О – 15мин</w:t>
            </w:r>
          </w:p>
        </w:tc>
        <w:tc>
          <w:tcPr>
            <w:tcW w:w="12754" w:type="dxa"/>
            <w:gridSpan w:val="10"/>
            <w:tcBorders>
              <w:top w:val="single" w:sz="4" w:space="0" w:color="000000"/>
              <w:left w:val="single" w:sz="4" w:space="0" w:color="000000"/>
              <w:bottom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Возвращение с прогулки</w:t>
            </w:r>
          </w:p>
        </w:tc>
      </w:tr>
      <w:tr w:rsidR="00A625BC" w:rsidRPr="00A625BC" w:rsidTr="00A625BC">
        <w:tc>
          <w:tcPr>
            <w:tcW w:w="1425" w:type="dxa"/>
            <w:tcBorders>
              <w:top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17.15-17.40</w:t>
            </w:r>
          </w:p>
        </w:tc>
        <w:tc>
          <w:tcPr>
            <w:tcW w:w="1839" w:type="dxa"/>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25 мин</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О - 25мин</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2754" w:type="dxa"/>
            <w:gridSpan w:val="10"/>
            <w:tcBorders>
              <w:top w:val="single" w:sz="4" w:space="0" w:color="000000"/>
              <w:left w:val="single" w:sz="4" w:space="0" w:color="000000"/>
              <w:bottom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Подготовка к ужину. Ужин (Р, СК).</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 xml:space="preserve">Организация дежурства, гигиенические процедуры, активизация словарного запаса. </w:t>
            </w:r>
            <w:proofErr w:type="gramStart"/>
            <w:r w:rsidRPr="00A625BC">
              <w:rPr>
                <w:rFonts w:ascii="Times New Roman CYR" w:hAnsi="Times New Roman CYR" w:cs="Times New Roman CYR"/>
              </w:rPr>
              <w:t>.Формирование</w:t>
            </w:r>
            <w:proofErr w:type="gramEnd"/>
            <w:r w:rsidRPr="00A625BC">
              <w:rPr>
                <w:rFonts w:ascii="Times New Roman CYR" w:hAnsi="Times New Roman CYR" w:cs="Times New Roman CYR"/>
              </w:rPr>
              <w:t xml:space="preserve"> культуры поведения за столом, приема пищи, навыков самообслуживания.  Гигиенические процедуры - полоскание ротовой полости (Р, П, СК).</w:t>
            </w:r>
          </w:p>
        </w:tc>
      </w:tr>
      <w:tr w:rsidR="00A625BC" w:rsidRPr="00A625BC" w:rsidTr="00A625BC">
        <w:tc>
          <w:tcPr>
            <w:tcW w:w="1425" w:type="dxa"/>
            <w:vMerge w:val="restart"/>
            <w:tcBorders>
              <w:top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17.40-18.20</w:t>
            </w:r>
          </w:p>
        </w:tc>
        <w:tc>
          <w:tcPr>
            <w:tcW w:w="1839" w:type="dxa"/>
            <w:vMerge w:val="restart"/>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40 мин</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О - 15мин</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Ф -  25мин</w:t>
            </w:r>
          </w:p>
        </w:tc>
        <w:tc>
          <w:tcPr>
            <w:tcW w:w="12754" w:type="dxa"/>
            <w:gridSpan w:val="10"/>
            <w:tcBorders>
              <w:top w:val="single" w:sz="4" w:space="0" w:color="000000"/>
              <w:left w:val="single" w:sz="4" w:space="0" w:color="000000"/>
              <w:bottom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Совместная и самостоятельная игровая деятельность.</w:t>
            </w:r>
          </w:p>
        </w:tc>
      </w:tr>
      <w:tr w:rsidR="00A625BC" w:rsidRPr="00A625BC" w:rsidTr="00A625BC">
        <w:tc>
          <w:tcPr>
            <w:tcW w:w="1425" w:type="dxa"/>
            <w:vMerge/>
            <w:tcBorders>
              <w:top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839" w:type="dxa"/>
            <w:vMerge/>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2688" w:type="dxa"/>
            <w:gridSpan w:val="2"/>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Дидактические игры на закрепление КГН (П, Р, СК).</w:t>
            </w:r>
          </w:p>
        </w:tc>
        <w:tc>
          <w:tcPr>
            <w:tcW w:w="2550" w:type="dxa"/>
            <w:gridSpan w:val="3"/>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Строительные игры</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(П, Р, СК).</w:t>
            </w:r>
          </w:p>
        </w:tc>
        <w:tc>
          <w:tcPr>
            <w:tcW w:w="2335" w:type="dxa"/>
            <w:tcBorders>
              <w:top w:val="single" w:sz="4" w:space="0" w:color="000000"/>
              <w:left w:val="single" w:sz="4" w:space="0" w:color="000000"/>
              <w:bottom w:val="single" w:sz="4" w:space="0" w:color="000000"/>
              <w:right w:val="single" w:sz="4" w:space="0" w:color="000000"/>
            </w:tcBorders>
            <w:shd w:val="clear" w:color="auto" w:fill="E2EFD9"/>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Малоподвижные народные игры</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(СК, Ф).</w:t>
            </w:r>
          </w:p>
        </w:tc>
        <w:tc>
          <w:tcPr>
            <w:tcW w:w="2268" w:type="dxa"/>
            <w:gridSpan w:val="3"/>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Малоподвижные игры</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(СК, Ф).</w:t>
            </w:r>
          </w:p>
        </w:tc>
        <w:tc>
          <w:tcPr>
            <w:tcW w:w="2913" w:type="dxa"/>
            <w:tcBorders>
              <w:top w:val="single" w:sz="4" w:space="0" w:color="000000"/>
              <w:left w:val="single" w:sz="4" w:space="0" w:color="000000"/>
              <w:bottom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Малоподвижные игры</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(СК, Ф).</w:t>
            </w:r>
          </w:p>
        </w:tc>
      </w:tr>
      <w:tr w:rsidR="00A625BC" w:rsidRPr="00A625BC" w:rsidTr="00A625BC">
        <w:tc>
          <w:tcPr>
            <w:tcW w:w="1425" w:type="dxa"/>
            <w:vMerge/>
            <w:tcBorders>
              <w:top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839" w:type="dxa"/>
            <w:vMerge/>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2688" w:type="dxa"/>
            <w:gridSpan w:val="2"/>
            <w:tcBorders>
              <w:top w:val="single" w:sz="4" w:space="0" w:color="000000"/>
              <w:left w:val="single" w:sz="4" w:space="0" w:color="000000"/>
              <w:bottom w:val="single" w:sz="4" w:space="0" w:color="000000"/>
              <w:right w:val="single" w:sz="4" w:space="0" w:color="000000"/>
            </w:tcBorders>
            <w:shd w:val="clear" w:color="auto" w:fill="E2EFD9"/>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Игры нравственного-</w:t>
            </w:r>
            <w:proofErr w:type="gramStart"/>
            <w:r w:rsidRPr="00A625BC">
              <w:rPr>
                <w:rFonts w:ascii="Times New Roman CYR" w:hAnsi="Times New Roman CYR" w:cs="Times New Roman CYR"/>
              </w:rPr>
              <w:t>патриотического  содержания</w:t>
            </w:r>
            <w:proofErr w:type="gramEnd"/>
            <w:r w:rsidRPr="00A625BC">
              <w:rPr>
                <w:rFonts w:ascii="Times New Roman CYR" w:hAnsi="Times New Roman CYR" w:cs="Times New Roman CYR"/>
              </w:rPr>
              <w:t xml:space="preserve"> (П, Р,СК)</w:t>
            </w:r>
          </w:p>
        </w:tc>
        <w:tc>
          <w:tcPr>
            <w:tcW w:w="2550" w:type="dxa"/>
            <w:gridSpan w:val="3"/>
            <w:tcBorders>
              <w:top w:val="single" w:sz="4" w:space="0" w:color="000000"/>
              <w:left w:val="single" w:sz="4" w:space="0" w:color="000000"/>
              <w:bottom w:val="single" w:sz="4" w:space="0" w:color="000000"/>
              <w:right w:val="single" w:sz="4" w:space="0" w:color="000000"/>
            </w:tcBorders>
            <w:shd w:val="clear" w:color="auto" w:fill="E2EFD9"/>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 xml:space="preserve">Чтение художественной </w:t>
            </w:r>
            <w:proofErr w:type="gramStart"/>
            <w:r w:rsidRPr="00A625BC">
              <w:rPr>
                <w:rFonts w:ascii="Times New Roman CYR" w:hAnsi="Times New Roman CYR" w:cs="Times New Roman CYR"/>
              </w:rPr>
              <w:t>литературы  по</w:t>
            </w:r>
            <w:proofErr w:type="gramEnd"/>
            <w:r w:rsidRPr="00A625BC">
              <w:rPr>
                <w:rFonts w:ascii="Times New Roman CYR" w:hAnsi="Times New Roman CYR" w:cs="Times New Roman CYR"/>
              </w:rPr>
              <w:t xml:space="preserve"> нравственно-патриотическому воспитанию</w:t>
            </w:r>
          </w:p>
        </w:tc>
        <w:tc>
          <w:tcPr>
            <w:tcW w:w="2335" w:type="dxa"/>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Чтение художественной литературы по теме недели (П, Р)</w:t>
            </w:r>
          </w:p>
        </w:tc>
        <w:tc>
          <w:tcPr>
            <w:tcW w:w="2268" w:type="dxa"/>
            <w:gridSpan w:val="3"/>
            <w:tcBorders>
              <w:top w:val="single" w:sz="4" w:space="0" w:color="000000"/>
              <w:left w:val="single" w:sz="4" w:space="0" w:color="000000"/>
              <w:bottom w:val="single" w:sz="4" w:space="0" w:color="000000"/>
              <w:right w:val="single" w:sz="4" w:space="0" w:color="000000"/>
            </w:tcBorders>
            <w:shd w:val="clear" w:color="auto" w:fill="E2EFD9"/>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 xml:space="preserve">Беседа на тему «Народный фольклор». Разучивание </w:t>
            </w:r>
            <w:proofErr w:type="spellStart"/>
            <w:r w:rsidRPr="00A625BC">
              <w:rPr>
                <w:rFonts w:ascii="Times New Roman CYR" w:hAnsi="Times New Roman CYR" w:cs="Times New Roman CYR"/>
              </w:rPr>
              <w:t>потешек</w:t>
            </w:r>
            <w:proofErr w:type="spellEnd"/>
            <w:r w:rsidRPr="00A625BC">
              <w:rPr>
                <w:rFonts w:ascii="Times New Roman CYR" w:hAnsi="Times New Roman CYR" w:cs="Times New Roman CYR"/>
              </w:rPr>
              <w:t>.</w:t>
            </w:r>
          </w:p>
        </w:tc>
        <w:tc>
          <w:tcPr>
            <w:tcW w:w="2913" w:type="dxa"/>
            <w:tcBorders>
              <w:top w:val="single" w:sz="4" w:space="0" w:color="000000"/>
              <w:left w:val="single" w:sz="4" w:space="0" w:color="000000"/>
              <w:bottom w:val="single" w:sz="4" w:space="0" w:color="000000"/>
            </w:tcBorders>
            <w:shd w:val="clear" w:color="auto" w:fill="E2EFD9"/>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Игры нравственного-</w:t>
            </w:r>
            <w:proofErr w:type="gramStart"/>
            <w:r w:rsidRPr="00A625BC">
              <w:rPr>
                <w:rFonts w:ascii="Times New Roman CYR" w:hAnsi="Times New Roman CYR" w:cs="Times New Roman CYR"/>
              </w:rPr>
              <w:t>патриотического  содержания</w:t>
            </w:r>
            <w:proofErr w:type="gramEnd"/>
            <w:r w:rsidRPr="00A625BC">
              <w:rPr>
                <w:rFonts w:ascii="Times New Roman CYR" w:hAnsi="Times New Roman CYR" w:cs="Times New Roman CYR"/>
              </w:rPr>
              <w:t xml:space="preserve"> (П, Р,СК)</w:t>
            </w:r>
          </w:p>
        </w:tc>
      </w:tr>
      <w:tr w:rsidR="00A625BC" w:rsidRPr="00A625BC" w:rsidTr="00A625BC">
        <w:tc>
          <w:tcPr>
            <w:tcW w:w="1425" w:type="dxa"/>
            <w:tcBorders>
              <w:top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839" w:type="dxa"/>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2688" w:type="dxa"/>
            <w:gridSpan w:val="2"/>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Индивидуальная работа с детьми</w:t>
            </w:r>
          </w:p>
        </w:tc>
        <w:tc>
          <w:tcPr>
            <w:tcW w:w="2550" w:type="dxa"/>
            <w:gridSpan w:val="3"/>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Индивидуальная работа с детьми</w:t>
            </w:r>
          </w:p>
        </w:tc>
        <w:tc>
          <w:tcPr>
            <w:tcW w:w="2335" w:type="dxa"/>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Индивидуальная работа с детьми</w:t>
            </w:r>
          </w:p>
        </w:tc>
        <w:tc>
          <w:tcPr>
            <w:tcW w:w="2268" w:type="dxa"/>
            <w:gridSpan w:val="3"/>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Индивидуальная работа с детьми</w:t>
            </w:r>
          </w:p>
        </w:tc>
        <w:tc>
          <w:tcPr>
            <w:tcW w:w="2913" w:type="dxa"/>
            <w:tcBorders>
              <w:top w:val="single" w:sz="4" w:space="0" w:color="000000"/>
              <w:left w:val="single" w:sz="4" w:space="0" w:color="000000"/>
              <w:bottom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Индивидуальная работа с детьми</w:t>
            </w:r>
          </w:p>
        </w:tc>
      </w:tr>
      <w:tr w:rsidR="00A625BC" w:rsidRPr="00A625BC" w:rsidTr="00A625BC">
        <w:tc>
          <w:tcPr>
            <w:tcW w:w="1425" w:type="dxa"/>
            <w:tcBorders>
              <w:top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18.20-19.00</w:t>
            </w:r>
          </w:p>
        </w:tc>
        <w:tc>
          <w:tcPr>
            <w:tcW w:w="1839" w:type="dxa"/>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40 мин</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О - 25мин</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Ф - 15мин</w:t>
            </w:r>
          </w:p>
        </w:tc>
        <w:tc>
          <w:tcPr>
            <w:tcW w:w="12754" w:type="dxa"/>
            <w:gridSpan w:val="10"/>
            <w:tcBorders>
              <w:top w:val="single" w:sz="4" w:space="0" w:color="000000"/>
              <w:left w:val="single" w:sz="4" w:space="0" w:color="000000"/>
              <w:bottom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Подготовка к прогулке. Прогулка (в хорошую погоду): наблюдение, игры экологического содержания, народные подвижные игры, народные малоподвижные игры, самостоятельная игровая деятельность детей (П, Р, Ф, СК).</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Уход детей домой.</w:t>
            </w:r>
          </w:p>
        </w:tc>
      </w:tr>
      <w:tr w:rsidR="00A625BC" w:rsidRPr="00A625BC" w:rsidTr="00A625BC">
        <w:tc>
          <w:tcPr>
            <w:tcW w:w="1425" w:type="dxa"/>
            <w:tcBorders>
              <w:top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839" w:type="dxa"/>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2754" w:type="dxa"/>
            <w:gridSpan w:val="10"/>
            <w:tcBorders>
              <w:top w:val="single" w:sz="4" w:space="0" w:color="000000"/>
              <w:left w:val="single" w:sz="4" w:space="0" w:color="000000"/>
              <w:bottom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 xml:space="preserve">Время, затраченное на реализацию образовательной </w:t>
            </w:r>
            <w:proofErr w:type="gramStart"/>
            <w:r w:rsidRPr="00A625BC">
              <w:rPr>
                <w:rFonts w:ascii="Times New Roman CYR" w:hAnsi="Times New Roman CYR" w:cs="Times New Roman CYR"/>
              </w:rPr>
              <w:t>программы  во</w:t>
            </w:r>
            <w:proofErr w:type="gramEnd"/>
            <w:r w:rsidRPr="00A625BC">
              <w:rPr>
                <w:rFonts w:ascii="Times New Roman CYR" w:hAnsi="Times New Roman CYR" w:cs="Times New Roman CYR"/>
              </w:rPr>
              <w:t xml:space="preserve"> вторую половину дня 3часа 55 минут (235 минут)</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lastRenderedPageBreak/>
              <w:t>О- 2</w:t>
            </w:r>
            <w:proofErr w:type="gramStart"/>
            <w:r w:rsidRPr="00A625BC">
              <w:rPr>
                <w:rFonts w:ascii="Times New Roman CYR" w:hAnsi="Times New Roman CYR" w:cs="Times New Roman CYR"/>
              </w:rPr>
              <w:t>часа  35</w:t>
            </w:r>
            <w:proofErr w:type="gramEnd"/>
            <w:r w:rsidRPr="00A625BC">
              <w:rPr>
                <w:rFonts w:ascii="Times New Roman CYR" w:hAnsi="Times New Roman CYR" w:cs="Times New Roman CYR"/>
              </w:rPr>
              <w:t xml:space="preserve"> мин(155минут)</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Ф- 1 час20 минут (80 минут)</w:t>
            </w:r>
          </w:p>
        </w:tc>
      </w:tr>
      <w:tr w:rsidR="00A625BC" w:rsidRPr="00A625BC" w:rsidTr="00A625BC">
        <w:tc>
          <w:tcPr>
            <w:tcW w:w="1425" w:type="dxa"/>
            <w:tcBorders>
              <w:top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839" w:type="dxa"/>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ab/>
            </w:r>
          </w:p>
        </w:tc>
        <w:tc>
          <w:tcPr>
            <w:tcW w:w="12754" w:type="dxa"/>
            <w:gridSpan w:val="10"/>
            <w:tcBorders>
              <w:top w:val="single" w:sz="4" w:space="0" w:color="000000"/>
              <w:left w:val="single" w:sz="4" w:space="0" w:color="000000"/>
              <w:bottom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 xml:space="preserve">Время, затраченное на реализацию образовательной программы </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12 часов (720 минут)</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Обязательная часть -   8 ч. 05 мин. (600 минут) –67%</w:t>
            </w:r>
            <w:r w:rsidRPr="00A625BC">
              <w:rPr>
                <w:rFonts w:ascii="Times New Roman CYR" w:hAnsi="Times New Roman CYR" w:cs="Times New Roman CYR"/>
              </w:rPr>
              <w:tab/>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Часть, формируемая участниками образовательных отношений -  3ч. 55 – 33%</w:t>
            </w:r>
          </w:p>
        </w:tc>
      </w:tr>
    </w:tbl>
    <w:p w:rsidR="00A625BC" w:rsidRPr="00A625BC" w:rsidRDefault="00A625BC" w:rsidP="00A625BC">
      <w:pPr>
        <w:widowControl w:val="0"/>
        <w:tabs>
          <w:tab w:val="left" w:pos="851"/>
          <w:tab w:val="left" w:pos="9639"/>
        </w:tabs>
        <w:autoSpaceDE w:val="0"/>
        <w:autoSpaceDN w:val="0"/>
        <w:adjustRightInd w:val="0"/>
        <w:spacing w:after="0" w:line="240" w:lineRule="auto"/>
        <w:jc w:val="right"/>
        <w:rPr>
          <w:rFonts w:ascii="Times New Roman CYR" w:hAnsi="Times New Roman CYR" w:cs="Times New Roman CYR"/>
          <w:sz w:val="20"/>
          <w:szCs w:val="20"/>
        </w:rPr>
      </w:pPr>
      <w:r w:rsidRPr="00A625BC">
        <w:rPr>
          <w:rFonts w:ascii="Times New Roman CYR" w:hAnsi="Times New Roman CYR" w:cs="Times New Roman CYR"/>
          <w:sz w:val="20"/>
          <w:szCs w:val="20"/>
        </w:rPr>
        <w:t xml:space="preserve">                                         </w:t>
      </w:r>
    </w:p>
    <w:p w:rsidR="00A625BC" w:rsidRPr="00A625BC" w:rsidRDefault="00A625BC" w:rsidP="00A625BC">
      <w:pPr>
        <w:widowControl w:val="0"/>
        <w:tabs>
          <w:tab w:val="left" w:pos="851"/>
          <w:tab w:val="left" w:pos="9639"/>
        </w:tabs>
        <w:autoSpaceDE w:val="0"/>
        <w:autoSpaceDN w:val="0"/>
        <w:adjustRightInd w:val="0"/>
        <w:spacing w:after="0" w:line="240" w:lineRule="auto"/>
        <w:jc w:val="right"/>
        <w:rPr>
          <w:rFonts w:ascii="Times New Roman CYR" w:hAnsi="Times New Roman CYR" w:cs="Times New Roman CYR"/>
          <w:sz w:val="24"/>
          <w:szCs w:val="24"/>
        </w:rPr>
      </w:pPr>
      <w:r w:rsidRPr="00A625BC">
        <w:rPr>
          <w:rFonts w:ascii="Times New Roman CYR" w:hAnsi="Times New Roman CYR" w:cs="Times New Roman CYR"/>
          <w:sz w:val="24"/>
          <w:szCs w:val="24"/>
        </w:rPr>
        <w:t>Таблица 28</w:t>
      </w:r>
    </w:p>
    <w:p w:rsidR="00A625BC" w:rsidRPr="00A625BC" w:rsidRDefault="00A625BC" w:rsidP="00A625BC">
      <w:pPr>
        <w:widowControl w:val="0"/>
        <w:autoSpaceDE w:val="0"/>
        <w:autoSpaceDN w:val="0"/>
        <w:adjustRightInd w:val="0"/>
        <w:spacing w:line="252"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line="252" w:lineRule="auto"/>
        <w:jc w:val="center"/>
        <w:rPr>
          <w:rFonts w:ascii="Times New Roman CYR" w:hAnsi="Times New Roman CYR" w:cs="Times New Roman CYR"/>
          <w:b/>
          <w:bCs/>
        </w:rPr>
      </w:pPr>
      <w:r w:rsidRPr="00A625BC">
        <w:rPr>
          <w:rFonts w:ascii="Times New Roman CYR" w:hAnsi="Times New Roman CYR" w:cs="Times New Roman CYR"/>
          <w:b/>
          <w:bCs/>
        </w:rPr>
        <w:t>Модель организации образовательного процесса в группе среднего дошкольного возраста (дети от 5 до 6 лет)</w:t>
      </w:r>
    </w:p>
    <w:tbl>
      <w:tblPr>
        <w:tblW w:w="0" w:type="auto"/>
        <w:tblInd w:w="-57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706"/>
        <w:gridCol w:w="1701"/>
        <w:gridCol w:w="2694"/>
        <w:gridCol w:w="2693"/>
        <w:gridCol w:w="2268"/>
        <w:gridCol w:w="2551"/>
        <w:gridCol w:w="1980"/>
      </w:tblGrid>
      <w:tr w:rsidR="00A625BC" w:rsidRPr="00A625BC" w:rsidTr="00A625BC">
        <w:trPr>
          <w:trHeight w:val="290"/>
        </w:trPr>
        <w:tc>
          <w:tcPr>
            <w:tcW w:w="1706" w:type="dxa"/>
            <w:vMerge w:val="restart"/>
            <w:tcBorders>
              <w:top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Время</w:t>
            </w:r>
          </w:p>
        </w:tc>
        <w:tc>
          <w:tcPr>
            <w:tcW w:w="1701" w:type="dxa"/>
            <w:vMerge w:val="restart"/>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Время, фактически затраченное на реализацию образовательной Программы</w:t>
            </w:r>
          </w:p>
        </w:tc>
        <w:tc>
          <w:tcPr>
            <w:tcW w:w="12186" w:type="dxa"/>
            <w:gridSpan w:val="5"/>
            <w:tcBorders>
              <w:top w:val="single" w:sz="4" w:space="0" w:color="auto"/>
              <w:left w:val="single" w:sz="4" w:space="0" w:color="auto"/>
              <w:bottom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Содержание деятельности (дидактические единицы, реализуемые в ходе образовательного процесса, область)</w:t>
            </w:r>
          </w:p>
        </w:tc>
      </w:tr>
      <w:tr w:rsidR="00A625BC" w:rsidRPr="00A625BC" w:rsidTr="00A625BC">
        <w:trPr>
          <w:trHeight w:val="290"/>
        </w:trPr>
        <w:tc>
          <w:tcPr>
            <w:tcW w:w="1706" w:type="dxa"/>
            <w:vMerge/>
            <w:tcBorders>
              <w:top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701" w:type="dxa"/>
            <w:vMerge/>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2694"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Понедельник</w:t>
            </w:r>
          </w:p>
        </w:tc>
        <w:tc>
          <w:tcPr>
            <w:tcW w:w="2693"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Вторник</w:t>
            </w:r>
          </w:p>
        </w:tc>
        <w:tc>
          <w:tcPr>
            <w:tcW w:w="2268"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Среда</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2551"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Четверг</w:t>
            </w:r>
          </w:p>
        </w:tc>
        <w:tc>
          <w:tcPr>
            <w:tcW w:w="1980" w:type="dxa"/>
            <w:tcBorders>
              <w:top w:val="single" w:sz="4" w:space="0" w:color="auto"/>
              <w:left w:val="single" w:sz="4" w:space="0" w:color="auto"/>
              <w:bottom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Пятница</w:t>
            </w:r>
          </w:p>
        </w:tc>
      </w:tr>
      <w:tr w:rsidR="00A625BC" w:rsidRPr="00A625BC" w:rsidTr="00A625BC">
        <w:trPr>
          <w:trHeight w:val="290"/>
        </w:trPr>
        <w:tc>
          <w:tcPr>
            <w:tcW w:w="1706" w:type="dxa"/>
            <w:vMerge w:val="restart"/>
            <w:tcBorders>
              <w:top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7.00-8.00</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701" w:type="dxa"/>
            <w:vMerge w:val="restart"/>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60мин</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О – 60мин</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2186" w:type="dxa"/>
            <w:gridSpan w:val="5"/>
            <w:tcBorders>
              <w:top w:val="single" w:sz="4" w:space="0" w:color="auto"/>
              <w:left w:val="single" w:sz="4" w:space="0" w:color="auto"/>
              <w:bottom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Утренний фильтр.  Ознакомление родителей с содержанием образовательной деятельности.</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Самостоятельная деятельность детей (СК, ФР);</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Ежедневная работа в календаре природы (ПР, РР)</w:t>
            </w:r>
          </w:p>
        </w:tc>
      </w:tr>
      <w:tr w:rsidR="00A625BC" w:rsidRPr="00A625BC" w:rsidTr="00A625BC">
        <w:trPr>
          <w:trHeight w:val="290"/>
        </w:trPr>
        <w:tc>
          <w:tcPr>
            <w:tcW w:w="1706" w:type="dxa"/>
            <w:vMerge/>
            <w:tcBorders>
              <w:top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701" w:type="dxa"/>
            <w:vMerge/>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2694"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Беседа по теме недели (П, Р, СК).</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2693"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Беседа по теме ЗОЖ</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(Ф, Р, П, СК).</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2268"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 xml:space="preserve">Беседа о безопасности (антитеррористическое направление, пожарная безопасность) </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(ПР, СК).</w:t>
            </w:r>
          </w:p>
        </w:tc>
        <w:tc>
          <w:tcPr>
            <w:tcW w:w="2551"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Беседа нравственно-патриотической направленности</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(ПР, СК)</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980" w:type="dxa"/>
            <w:tcBorders>
              <w:top w:val="single" w:sz="4" w:space="0" w:color="auto"/>
              <w:left w:val="single" w:sz="4" w:space="0" w:color="auto"/>
              <w:bottom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Беседа по ПДД (ПР, РР).</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r>
      <w:tr w:rsidR="00A625BC" w:rsidRPr="00A625BC" w:rsidTr="00A625BC">
        <w:trPr>
          <w:trHeight w:val="290"/>
        </w:trPr>
        <w:tc>
          <w:tcPr>
            <w:tcW w:w="1706" w:type="dxa"/>
            <w:vMerge/>
            <w:tcBorders>
              <w:top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701" w:type="dxa"/>
            <w:vMerge/>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2694"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Настольно-печатные игры нравственного-патриотического содержания (П, К).</w:t>
            </w:r>
          </w:p>
        </w:tc>
        <w:tc>
          <w:tcPr>
            <w:tcW w:w="2693"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Игры, направленные на ЗОЖ (П, К).</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2268"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 xml:space="preserve">Словесные   игры </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(Р, П).</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2551"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Игры экологического содержания (СК, П)</w:t>
            </w:r>
          </w:p>
        </w:tc>
        <w:tc>
          <w:tcPr>
            <w:tcW w:w="1980" w:type="dxa"/>
            <w:tcBorders>
              <w:top w:val="single" w:sz="4" w:space="0" w:color="auto"/>
              <w:left w:val="single" w:sz="4" w:space="0" w:color="auto"/>
              <w:bottom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Игры по БДД (П, К).</w:t>
            </w:r>
          </w:p>
        </w:tc>
      </w:tr>
      <w:tr w:rsidR="00A625BC" w:rsidRPr="00A625BC" w:rsidTr="00A625BC">
        <w:trPr>
          <w:trHeight w:val="290"/>
        </w:trPr>
        <w:tc>
          <w:tcPr>
            <w:tcW w:w="1706" w:type="dxa"/>
            <w:vMerge/>
            <w:tcBorders>
              <w:top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701" w:type="dxa"/>
            <w:vMerge/>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2694"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Трудовые поручения (СК).</w:t>
            </w:r>
          </w:p>
        </w:tc>
        <w:tc>
          <w:tcPr>
            <w:tcW w:w="2693"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Трудовые поручения (СК).</w:t>
            </w:r>
          </w:p>
        </w:tc>
        <w:tc>
          <w:tcPr>
            <w:tcW w:w="2268"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Трудовые поручения (СК).</w:t>
            </w:r>
          </w:p>
        </w:tc>
        <w:tc>
          <w:tcPr>
            <w:tcW w:w="2551"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Трудовые поручения (СК).</w:t>
            </w:r>
          </w:p>
        </w:tc>
        <w:tc>
          <w:tcPr>
            <w:tcW w:w="1980" w:type="dxa"/>
            <w:tcBorders>
              <w:top w:val="single" w:sz="4" w:space="0" w:color="auto"/>
              <w:left w:val="single" w:sz="4" w:space="0" w:color="auto"/>
              <w:bottom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Трудовые поручения (СК).</w:t>
            </w:r>
          </w:p>
        </w:tc>
      </w:tr>
      <w:tr w:rsidR="00A625BC" w:rsidRPr="00A625BC" w:rsidTr="00A625BC">
        <w:trPr>
          <w:trHeight w:val="290"/>
        </w:trPr>
        <w:tc>
          <w:tcPr>
            <w:tcW w:w="1706" w:type="dxa"/>
            <w:vMerge/>
            <w:tcBorders>
              <w:top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701" w:type="dxa"/>
            <w:vMerge/>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2694"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Игры на развитие мелкой моторики рук (П, Р).</w:t>
            </w:r>
          </w:p>
        </w:tc>
        <w:tc>
          <w:tcPr>
            <w:tcW w:w="2693"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Работа в уголке книги (СК, Р, П).</w:t>
            </w:r>
          </w:p>
        </w:tc>
        <w:tc>
          <w:tcPr>
            <w:tcW w:w="2268"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roofErr w:type="gramStart"/>
            <w:r w:rsidRPr="00A625BC">
              <w:rPr>
                <w:rFonts w:ascii="Times New Roman CYR" w:hAnsi="Times New Roman CYR" w:cs="Times New Roman CYR"/>
              </w:rPr>
              <w:t>Игры  для</w:t>
            </w:r>
            <w:proofErr w:type="gramEnd"/>
            <w:r w:rsidRPr="00A625BC">
              <w:rPr>
                <w:rFonts w:ascii="Times New Roman CYR" w:hAnsi="Times New Roman CYR" w:cs="Times New Roman CYR"/>
              </w:rPr>
              <w:t xml:space="preserve"> развития операций мышления (ПР, РР)</w:t>
            </w:r>
          </w:p>
        </w:tc>
        <w:tc>
          <w:tcPr>
            <w:tcW w:w="2551"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Работа в уголке книги (СК, Р, П).</w:t>
            </w:r>
          </w:p>
        </w:tc>
        <w:tc>
          <w:tcPr>
            <w:tcW w:w="1980" w:type="dxa"/>
            <w:tcBorders>
              <w:top w:val="single" w:sz="4" w:space="0" w:color="auto"/>
              <w:left w:val="single" w:sz="4" w:space="0" w:color="auto"/>
              <w:bottom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Игры на развитие мелкой моторики рук (П, Р).</w:t>
            </w:r>
          </w:p>
        </w:tc>
      </w:tr>
      <w:tr w:rsidR="00A625BC" w:rsidRPr="00A625BC" w:rsidTr="00A625BC">
        <w:trPr>
          <w:trHeight w:val="290"/>
        </w:trPr>
        <w:tc>
          <w:tcPr>
            <w:tcW w:w="1706" w:type="dxa"/>
            <w:tcBorders>
              <w:top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8.00-8.30</w:t>
            </w:r>
          </w:p>
        </w:tc>
        <w:tc>
          <w:tcPr>
            <w:tcW w:w="1701"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30 мин</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О - 30мин</w:t>
            </w:r>
          </w:p>
        </w:tc>
        <w:tc>
          <w:tcPr>
            <w:tcW w:w="12186" w:type="dxa"/>
            <w:gridSpan w:val="5"/>
            <w:tcBorders>
              <w:top w:val="single" w:sz="4" w:space="0" w:color="auto"/>
              <w:left w:val="single" w:sz="4" w:space="0" w:color="auto"/>
              <w:bottom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Встреча детей на улице (в хорошую погоду): самостоятельная деятельность детей (СК, Ф); взаимодействие с семьей (СК, Р); подвижные игры (Ф). Утренняя гимнастика (Ф). Экологические беседы (П, Р)</w:t>
            </w:r>
          </w:p>
        </w:tc>
      </w:tr>
      <w:tr w:rsidR="00A625BC" w:rsidRPr="00A625BC" w:rsidTr="00A625BC">
        <w:trPr>
          <w:trHeight w:val="290"/>
        </w:trPr>
        <w:tc>
          <w:tcPr>
            <w:tcW w:w="1706" w:type="dxa"/>
            <w:tcBorders>
              <w:top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8.30-8.45</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701"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15 мин</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lastRenderedPageBreak/>
              <w:t>О – 15мин</w:t>
            </w:r>
          </w:p>
        </w:tc>
        <w:tc>
          <w:tcPr>
            <w:tcW w:w="12186" w:type="dxa"/>
            <w:gridSpan w:val="5"/>
            <w:tcBorders>
              <w:top w:val="single" w:sz="4" w:space="0" w:color="auto"/>
              <w:left w:val="single" w:sz="4" w:space="0" w:color="auto"/>
              <w:bottom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lastRenderedPageBreak/>
              <w:t>Подготовка к завтраку (СК, Р, П). Завтрак (П, Р, СК).</w:t>
            </w:r>
          </w:p>
        </w:tc>
      </w:tr>
      <w:tr w:rsidR="00A625BC" w:rsidRPr="00A625BC" w:rsidTr="00A625BC">
        <w:trPr>
          <w:trHeight w:val="290"/>
        </w:trPr>
        <w:tc>
          <w:tcPr>
            <w:tcW w:w="1706" w:type="dxa"/>
            <w:vMerge w:val="restart"/>
            <w:tcBorders>
              <w:top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8.45-9.00</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701" w:type="dxa"/>
            <w:vMerge w:val="restart"/>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15мин</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О –15мин</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2186" w:type="dxa"/>
            <w:gridSpan w:val="5"/>
            <w:tcBorders>
              <w:top w:val="single" w:sz="4" w:space="0" w:color="auto"/>
              <w:left w:val="single" w:sz="4" w:space="0" w:color="auto"/>
              <w:bottom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Совместная и самостоятельная игровая деятельность. Деятельность в центрах активности.</w:t>
            </w:r>
          </w:p>
        </w:tc>
      </w:tr>
      <w:tr w:rsidR="00A625BC" w:rsidRPr="00A625BC" w:rsidTr="00A625BC">
        <w:trPr>
          <w:trHeight w:val="290"/>
        </w:trPr>
        <w:tc>
          <w:tcPr>
            <w:tcW w:w="1706" w:type="dxa"/>
            <w:vMerge/>
            <w:tcBorders>
              <w:top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701" w:type="dxa"/>
            <w:vMerge/>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2694"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Подвижные игры (Ф)</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roofErr w:type="spellStart"/>
            <w:r w:rsidRPr="00A625BC">
              <w:rPr>
                <w:rFonts w:ascii="Times New Roman CYR" w:hAnsi="Times New Roman CYR" w:cs="Times New Roman CYR"/>
              </w:rPr>
              <w:t>Психогимнастика</w:t>
            </w:r>
            <w:proofErr w:type="spellEnd"/>
            <w:r w:rsidRPr="00A625BC">
              <w:rPr>
                <w:rFonts w:ascii="Times New Roman CYR" w:hAnsi="Times New Roman CYR" w:cs="Times New Roman CYR"/>
              </w:rPr>
              <w:t xml:space="preserve"> (СК)</w:t>
            </w:r>
          </w:p>
        </w:tc>
        <w:tc>
          <w:tcPr>
            <w:tcW w:w="2693"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Словесные   игры</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(П, Р, СК)</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Ритмическая гимнастика (СК)</w:t>
            </w:r>
          </w:p>
        </w:tc>
        <w:tc>
          <w:tcPr>
            <w:tcW w:w="2268"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Игра – импровизация</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(П, СК)</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roofErr w:type="spellStart"/>
            <w:r w:rsidRPr="00A625BC">
              <w:rPr>
                <w:rFonts w:ascii="Times New Roman CYR" w:hAnsi="Times New Roman CYR" w:cs="Times New Roman CYR"/>
              </w:rPr>
              <w:t>Психогимнастика</w:t>
            </w:r>
            <w:proofErr w:type="spellEnd"/>
            <w:r w:rsidRPr="00A625BC">
              <w:rPr>
                <w:rFonts w:ascii="Times New Roman CYR" w:hAnsi="Times New Roman CYR" w:cs="Times New Roman CYR"/>
              </w:rPr>
              <w:t xml:space="preserve"> (СК)</w:t>
            </w:r>
          </w:p>
        </w:tc>
        <w:tc>
          <w:tcPr>
            <w:tcW w:w="2551"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Малоподвижные    игры</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(П, Р, СК, Ф) Ритмическая гимнастика (СК)</w:t>
            </w:r>
          </w:p>
        </w:tc>
        <w:tc>
          <w:tcPr>
            <w:tcW w:w="1980" w:type="dxa"/>
            <w:tcBorders>
              <w:top w:val="single" w:sz="4" w:space="0" w:color="auto"/>
              <w:left w:val="single" w:sz="4" w:space="0" w:color="auto"/>
              <w:bottom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Дидактические   игры (П, Р, СК)</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roofErr w:type="spellStart"/>
            <w:r w:rsidRPr="00A625BC">
              <w:rPr>
                <w:rFonts w:ascii="Times New Roman CYR" w:hAnsi="Times New Roman CYR" w:cs="Times New Roman CYR"/>
              </w:rPr>
              <w:t>Психогимнастика</w:t>
            </w:r>
            <w:proofErr w:type="spellEnd"/>
            <w:r w:rsidRPr="00A625BC">
              <w:rPr>
                <w:rFonts w:ascii="Times New Roman CYR" w:hAnsi="Times New Roman CYR" w:cs="Times New Roman CYR"/>
              </w:rPr>
              <w:t xml:space="preserve"> (СК)</w:t>
            </w:r>
          </w:p>
        </w:tc>
      </w:tr>
      <w:tr w:rsidR="00A625BC" w:rsidRPr="00A625BC" w:rsidTr="00A625BC">
        <w:trPr>
          <w:trHeight w:val="290"/>
        </w:trPr>
        <w:tc>
          <w:tcPr>
            <w:tcW w:w="1706" w:type="dxa"/>
            <w:vMerge/>
            <w:tcBorders>
              <w:top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701" w:type="dxa"/>
            <w:vMerge/>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2186" w:type="dxa"/>
            <w:gridSpan w:val="5"/>
            <w:tcBorders>
              <w:top w:val="single" w:sz="4" w:space="0" w:color="auto"/>
              <w:left w:val="single" w:sz="4" w:space="0" w:color="auto"/>
              <w:bottom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Игры. Подготовка к НОД (П, СК, Р).</w:t>
            </w:r>
          </w:p>
        </w:tc>
      </w:tr>
      <w:tr w:rsidR="00A625BC" w:rsidRPr="00A625BC" w:rsidTr="00A625BC">
        <w:trPr>
          <w:trHeight w:val="290"/>
        </w:trPr>
        <w:tc>
          <w:tcPr>
            <w:tcW w:w="1706" w:type="dxa"/>
            <w:tcBorders>
              <w:top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9.00-10.15</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10.25-10.50</w:t>
            </w:r>
          </w:p>
        </w:tc>
        <w:tc>
          <w:tcPr>
            <w:tcW w:w="1701"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100мин</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О – 100мин</w:t>
            </w:r>
          </w:p>
        </w:tc>
        <w:tc>
          <w:tcPr>
            <w:tcW w:w="12186" w:type="dxa"/>
            <w:gridSpan w:val="5"/>
            <w:tcBorders>
              <w:top w:val="single" w:sz="4" w:space="0" w:color="auto"/>
              <w:left w:val="single" w:sz="4" w:space="0" w:color="auto"/>
              <w:bottom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НОД (П, Р, СК). Физкультурные минутки вовремя НОД (Ф, Р)</w:t>
            </w:r>
          </w:p>
        </w:tc>
      </w:tr>
      <w:tr w:rsidR="00A625BC" w:rsidRPr="00A625BC" w:rsidTr="00A625BC">
        <w:trPr>
          <w:trHeight w:val="412"/>
        </w:trPr>
        <w:tc>
          <w:tcPr>
            <w:tcW w:w="1706" w:type="dxa"/>
            <w:tcBorders>
              <w:top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10.15-10.25</w:t>
            </w:r>
          </w:p>
        </w:tc>
        <w:tc>
          <w:tcPr>
            <w:tcW w:w="1701"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10мин</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О – 10мин</w:t>
            </w:r>
          </w:p>
        </w:tc>
        <w:tc>
          <w:tcPr>
            <w:tcW w:w="12186" w:type="dxa"/>
            <w:gridSpan w:val="5"/>
            <w:tcBorders>
              <w:top w:val="single" w:sz="4" w:space="0" w:color="auto"/>
              <w:left w:val="single" w:sz="4" w:space="0" w:color="auto"/>
              <w:bottom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Второй завтрак</w:t>
            </w:r>
          </w:p>
        </w:tc>
      </w:tr>
      <w:tr w:rsidR="00A625BC" w:rsidRPr="00A625BC" w:rsidTr="00A625BC">
        <w:trPr>
          <w:trHeight w:val="290"/>
        </w:trPr>
        <w:tc>
          <w:tcPr>
            <w:tcW w:w="1706" w:type="dxa"/>
            <w:vMerge w:val="restart"/>
            <w:tcBorders>
              <w:top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10.50-12.15</w:t>
            </w:r>
          </w:p>
        </w:tc>
        <w:tc>
          <w:tcPr>
            <w:tcW w:w="1701" w:type="dxa"/>
            <w:vMerge w:val="restart"/>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85мин</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О -55мин</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Ф – 25мин</w:t>
            </w:r>
          </w:p>
        </w:tc>
        <w:tc>
          <w:tcPr>
            <w:tcW w:w="12186" w:type="dxa"/>
            <w:gridSpan w:val="5"/>
            <w:tcBorders>
              <w:top w:val="single" w:sz="4" w:space="0" w:color="auto"/>
              <w:left w:val="single" w:sz="4" w:space="0" w:color="auto"/>
              <w:bottom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Подготовка к прогулке: закрепление приемов одевания (П, Р); воспитание самостоятельности, взаимопомощи (СК, П, Р);</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ежедневные беседы по охране безопасной жизнедеятельности детей на прогулке (П, Р, СК,). Прогулка (П, Р, СК).</w:t>
            </w:r>
          </w:p>
        </w:tc>
      </w:tr>
      <w:tr w:rsidR="00A625BC" w:rsidRPr="00A625BC" w:rsidTr="00A625BC">
        <w:trPr>
          <w:trHeight w:val="290"/>
        </w:trPr>
        <w:tc>
          <w:tcPr>
            <w:tcW w:w="1706" w:type="dxa"/>
            <w:vMerge/>
            <w:tcBorders>
              <w:top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701" w:type="dxa"/>
            <w:vMerge/>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2694"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Наблюдение за явлениями природы</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(П, Р).</w:t>
            </w:r>
          </w:p>
        </w:tc>
        <w:tc>
          <w:tcPr>
            <w:tcW w:w="2693"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Наблюдение за трудом взрослых. Расширение знаний о профессиях, их значении</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(П, Р).</w:t>
            </w:r>
          </w:p>
        </w:tc>
        <w:tc>
          <w:tcPr>
            <w:tcW w:w="2268"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Наблюдение за социальными явлениями: взаимодействия людей (СК, П, Р).</w:t>
            </w:r>
          </w:p>
        </w:tc>
        <w:tc>
          <w:tcPr>
            <w:tcW w:w="2551"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Наблюдение за средствами передвижения (П, Р).</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980" w:type="dxa"/>
            <w:tcBorders>
              <w:top w:val="single" w:sz="4" w:space="0" w:color="auto"/>
              <w:left w:val="single" w:sz="4" w:space="0" w:color="auto"/>
              <w:bottom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Наблюдение за явлениями природы</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(П, Р).</w:t>
            </w:r>
          </w:p>
        </w:tc>
      </w:tr>
      <w:tr w:rsidR="00A625BC" w:rsidRPr="00A625BC" w:rsidTr="00A625BC">
        <w:trPr>
          <w:trHeight w:val="290"/>
        </w:trPr>
        <w:tc>
          <w:tcPr>
            <w:tcW w:w="1706" w:type="dxa"/>
            <w:vMerge/>
            <w:tcBorders>
              <w:top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701" w:type="dxa"/>
            <w:vMerge/>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2694" w:type="dxa"/>
            <w:tcBorders>
              <w:top w:val="single" w:sz="4" w:space="0" w:color="auto"/>
              <w:left w:val="single" w:sz="4" w:space="0" w:color="auto"/>
              <w:bottom w:val="single" w:sz="4" w:space="0" w:color="auto"/>
              <w:right w:val="single" w:sz="4" w:space="0" w:color="auto"/>
            </w:tcBorders>
            <w:shd w:val="clear" w:color="auto" w:fill="E2EFD9"/>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Народные подвижные игры (ПР, РР)</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2693" w:type="dxa"/>
            <w:tcBorders>
              <w:top w:val="single" w:sz="4" w:space="0" w:color="auto"/>
              <w:left w:val="single" w:sz="4" w:space="0" w:color="auto"/>
              <w:bottom w:val="single" w:sz="4" w:space="0" w:color="auto"/>
              <w:right w:val="single" w:sz="4" w:space="0" w:color="auto"/>
            </w:tcBorders>
            <w:shd w:val="clear" w:color="auto" w:fill="E2EFD9"/>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Народные подвижные игры (ПР, РР)</w:t>
            </w:r>
          </w:p>
        </w:tc>
        <w:tc>
          <w:tcPr>
            <w:tcW w:w="2268" w:type="dxa"/>
            <w:tcBorders>
              <w:top w:val="single" w:sz="4" w:space="0" w:color="auto"/>
              <w:left w:val="single" w:sz="4" w:space="0" w:color="auto"/>
              <w:bottom w:val="single" w:sz="4" w:space="0" w:color="auto"/>
              <w:right w:val="single" w:sz="4" w:space="0" w:color="auto"/>
            </w:tcBorders>
            <w:shd w:val="clear" w:color="auto" w:fill="E2EFD9"/>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Народные подвижные игры (ПР, РР)</w:t>
            </w:r>
          </w:p>
        </w:tc>
        <w:tc>
          <w:tcPr>
            <w:tcW w:w="2551" w:type="dxa"/>
            <w:tcBorders>
              <w:top w:val="single" w:sz="4" w:space="0" w:color="auto"/>
              <w:left w:val="single" w:sz="4" w:space="0" w:color="auto"/>
              <w:bottom w:val="single" w:sz="4" w:space="0" w:color="auto"/>
              <w:right w:val="single" w:sz="4" w:space="0" w:color="auto"/>
            </w:tcBorders>
            <w:shd w:val="clear" w:color="auto" w:fill="E2EFD9"/>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Народные подвижные игры (ПР, РР)</w:t>
            </w:r>
          </w:p>
        </w:tc>
        <w:tc>
          <w:tcPr>
            <w:tcW w:w="1980" w:type="dxa"/>
            <w:tcBorders>
              <w:top w:val="single" w:sz="4" w:space="0" w:color="auto"/>
              <w:left w:val="single" w:sz="4" w:space="0" w:color="auto"/>
              <w:bottom w:val="single" w:sz="4" w:space="0" w:color="auto"/>
            </w:tcBorders>
            <w:shd w:val="clear" w:color="auto" w:fill="E2EFD9"/>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Народные подвижные игры</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(ПР, РР)</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r>
      <w:tr w:rsidR="00A625BC" w:rsidRPr="00A625BC" w:rsidTr="00A625BC">
        <w:trPr>
          <w:trHeight w:val="820"/>
        </w:trPr>
        <w:tc>
          <w:tcPr>
            <w:tcW w:w="1706" w:type="dxa"/>
            <w:vMerge/>
            <w:tcBorders>
              <w:top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701" w:type="dxa"/>
            <w:vMerge/>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2694"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Трудовые поручения на участке (СК, П).</w:t>
            </w:r>
          </w:p>
        </w:tc>
        <w:tc>
          <w:tcPr>
            <w:tcW w:w="2693"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Трудовые поручения на участке (СК, П).</w:t>
            </w:r>
          </w:p>
        </w:tc>
        <w:tc>
          <w:tcPr>
            <w:tcW w:w="2268"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Трудовые поручения на участке (СК, П).</w:t>
            </w:r>
          </w:p>
        </w:tc>
        <w:tc>
          <w:tcPr>
            <w:tcW w:w="2551"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Трудовые поручения на участке (СК, П).</w:t>
            </w:r>
          </w:p>
        </w:tc>
        <w:tc>
          <w:tcPr>
            <w:tcW w:w="1980" w:type="dxa"/>
            <w:tcBorders>
              <w:top w:val="single" w:sz="4" w:space="0" w:color="auto"/>
              <w:left w:val="single" w:sz="4" w:space="0" w:color="auto"/>
              <w:bottom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 xml:space="preserve">Трудовые поручения на участке </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(СК, П).</w:t>
            </w:r>
          </w:p>
        </w:tc>
      </w:tr>
      <w:tr w:rsidR="00A625BC" w:rsidRPr="00A625BC" w:rsidTr="00A625BC">
        <w:trPr>
          <w:trHeight w:val="960"/>
        </w:trPr>
        <w:tc>
          <w:tcPr>
            <w:tcW w:w="1706" w:type="dxa"/>
            <w:vMerge/>
            <w:tcBorders>
              <w:top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701" w:type="dxa"/>
            <w:vMerge/>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2694"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Игры экологического содержания (П, Р)</w:t>
            </w:r>
          </w:p>
        </w:tc>
        <w:tc>
          <w:tcPr>
            <w:tcW w:w="2693"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Игры экологического содержания (П, Р)</w:t>
            </w:r>
          </w:p>
        </w:tc>
        <w:tc>
          <w:tcPr>
            <w:tcW w:w="2268"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Игры экологического содержания (П, Р)</w:t>
            </w:r>
          </w:p>
        </w:tc>
        <w:tc>
          <w:tcPr>
            <w:tcW w:w="2551"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Игры экологического содержания (П, Р)</w:t>
            </w:r>
          </w:p>
        </w:tc>
        <w:tc>
          <w:tcPr>
            <w:tcW w:w="1980" w:type="dxa"/>
            <w:tcBorders>
              <w:top w:val="single" w:sz="4" w:space="0" w:color="auto"/>
              <w:left w:val="single" w:sz="4" w:space="0" w:color="auto"/>
              <w:bottom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Игры экологического содержания (ПР, РР)</w:t>
            </w:r>
          </w:p>
        </w:tc>
      </w:tr>
      <w:tr w:rsidR="00A625BC" w:rsidRPr="00A625BC" w:rsidTr="00A625BC">
        <w:trPr>
          <w:trHeight w:val="290"/>
        </w:trPr>
        <w:tc>
          <w:tcPr>
            <w:tcW w:w="1706" w:type="dxa"/>
            <w:vMerge/>
            <w:tcBorders>
              <w:top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701" w:type="dxa"/>
            <w:vMerge/>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2694"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Индивидуальная работа с детьми</w:t>
            </w:r>
          </w:p>
        </w:tc>
        <w:tc>
          <w:tcPr>
            <w:tcW w:w="2693"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Индивидуальная работа с детьми</w:t>
            </w:r>
          </w:p>
        </w:tc>
        <w:tc>
          <w:tcPr>
            <w:tcW w:w="2268"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Индивидуальная работа с детьми</w:t>
            </w:r>
          </w:p>
        </w:tc>
        <w:tc>
          <w:tcPr>
            <w:tcW w:w="2551"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Индивидуальная работа с детьми</w:t>
            </w:r>
          </w:p>
        </w:tc>
        <w:tc>
          <w:tcPr>
            <w:tcW w:w="1980" w:type="dxa"/>
            <w:tcBorders>
              <w:top w:val="single" w:sz="4" w:space="0" w:color="auto"/>
              <w:left w:val="single" w:sz="4" w:space="0" w:color="auto"/>
              <w:bottom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Индивидуальная работа с детьми</w:t>
            </w:r>
          </w:p>
        </w:tc>
      </w:tr>
      <w:tr w:rsidR="00A625BC" w:rsidRPr="00A625BC" w:rsidTr="00A625BC">
        <w:trPr>
          <w:trHeight w:val="290"/>
        </w:trPr>
        <w:tc>
          <w:tcPr>
            <w:tcW w:w="1706" w:type="dxa"/>
            <w:vMerge w:val="restart"/>
            <w:tcBorders>
              <w:top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Вариативные прогулки согласно расписания</w:t>
            </w:r>
          </w:p>
        </w:tc>
        <w:tc>
          <w:tcPr>
            <w:tcW w:w="1701" w:type="dxa"/>
            <w:vMerge w:val="restart"/>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2186" w:type="dxa"/>
            <w:gridSpan w:val="5"/>
            <w:tcBorders>
              <w:top w:val="single" w:sz="4" w:space="0" w:color="auto"/>
              <w:left w:val="single" w:sz="4" w:space="0" w:color="auto"/>
              <w:bottom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Деятельность детей в актированные дни и дни сокращенных прогулок.</w:t>
            </w:r>
          </w:p>
        </w:tc>
      </w:tr>
      <w:tr w:rsidR="00A625BC" w:rsidRPr="00A625BC" w:rsidTr="00A625BC">
        <w:trPr>
          <w:trHeight w:val="290"/>
        </w:trPr>
        <w:tc>
          <w:tcPr>
            <w:tcW w:w="1706" w:type="dxa"/>
            <w:vMerge/>
            <w:tcBorders>
              <w:top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701" w:type="dxa"/>
            <w:vMerge/>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2694"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Занятия по инициативе детей (лепка, рисование, аппликация)</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(П, Р, СК).</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Подвижные игры</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(Р, СК).</w:t>
            </w:r>
          </w:p>
        </w:tc>
        <w:tc>
          <w:tcPr>
            <w:tcW w:w="2693"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Отгадывание загадок (П, Р).</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Сюжетно-ролевые игры (П, Р, СК).</w:t>
            </w:r>
          </w:p>
        </w:tc>
        <w:tc>
          <w:tcPr>
            <w:tcW w:w="2268"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Чтение художественной литературы по теме дня (П, Р).</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Подвижные игры</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(Р, СК).</w:t>
            </w:r>
          </w:p>
        </w:tc>
        <w:tc>
          <w:tcPr>
            <w:tcW w:w="2551"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 xml:space="preserve">Чтение </w:t>
            </w:r>
            <w:proofErr w:type="gramStart"/>
            <w:r w:rsidRPr="00A625BC">
              <w:rPr>
                <w:rFonts w:ascii="Times New Roman CYR" w:hAnsi="Times New Roman CYR" w:cs="Times New Roman CYR"/>
              </w:rPr>
              <w:t>худ..</w:t>
            </w:r>
            <w:proofErr w:type="gramEnd"/>
            <w:r w:rsidRPr="00A625BC">
              <w:rPr>
                <w:rFonts w:ascii="Times New Roman CYR" w:hAnsi="Times New Roman CYR" w:cs="Times New Roman CYR"/>
              </w:rPr>
              <w:t xml:space="preserve"> литературы (П, Р).</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Музыкально-дидактические игры</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(П, Р, ХЭ).</w:t>
            </w:r>
          </w:p>
        </w:tc>
        <w:tc>
          <w:tcPr>
            <w:tcW w:w="1980" w:type="dxa"/>
            <w:tcBorders>
              <w:top w:val="single" w:sz="4" w:space="0" w:color="auto"/>
              <w:left w:val="single" w:sz="4" w:space="0" w:color="auto"/>
              <w:bottom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Игры проблемно-поискового характера</w:t>
            </w:r>
          </w:p>
        </w:tc>
      </w:tr>
      <w:tr w:rsidR="00A625BC" w:rsidRPr="00A625BC" w:rsidTr="00A625BC">
        <w:trPr>
          <w:trHeight w:val="290"/>
        </w:trPr>
        <w:tc>
          <w:tcPr>
            <w:tcW w:w="1706" w:type="dxa"/>
            <w:vMerge w:val="restart"/>
            <w:tcBorders>
              <w:top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lastRenderedPageBreak/>
              <w:t>12.15-12.30</w:t>
            </w:r>
          </w:p>
        </w:tc>
        <w:tc>
          <w:tcPr>
            <w:tcW w:w="1701" w:type="dxa"/>
            <w:vMerge w:val="restart"/>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15мин</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О – 15мин</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2186" w:type="dxa"/>
            <w:gridSpan w:val="5"/>
            <w:tcBorders>
              <w:top w:val="single" w:sz="4" w:space="0" w:color="auto"/>
              <w:left w:val="single" w:sz="4" w:space="0" w:color="auto"/>
              <w:bottom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Возвращение с прогулки: закрепление навыков самообслуживания во время раздевания (П, СК); оказание помощи друг другу (СК, П); культура общения (С, К, П); контроль за выполнением гигиенических процедур (СК, Р).</w:t>
            </w:r>
          </w:p>
        </w:tc>
      </w:tr>
      <w:tr w:rsidR="00A625BC" w:rsidRPr="00A625BC" w:rsidTr="00A625BC">
        <w:trPr>
          <w:trHeight w:val="290"/>
        </w:trPr>
        <w:tc>
          <w:tcPr>
            <w:tcW w:w="1706" w:type="dxa"/>
            <w:vMerge/>
            <w:tcBorders>
              <w:top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701" w:type="dxa"/>
            <w:vMerge/>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2186" w:type="dxa"/>
            <w:gridSpan w:val="5"/>
            <w:tcBorders>
              <w:top w:val="single" w:sz="4" w:space="0" w:color="auto"/>
              <w:left w:val="single" w:sz="4" w:space="0" w:color="auto"/>
              <w:bottom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Совместная игровая деятельность.</w:t>
            </w:r>
          </w:p>
        </w:tc>
      </w:tr>
      <w:tr w:rsidR="00A625BC" w:rsidRPr="00A625BC" w:rsidTr="00A625BC">
        <w:trPr>
          <w:trHeight w:val="290"/>
        </w:trPr>
        <w:tc>
          <w:tcPr>
            <w:tcW w:w="1706" w:type="dxa"/>
            <w:vMerge/>
            <w:tcBorders>
              <w:top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701" w:type="dxa"/>
            <w:vMerge/>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2694"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Игры нравственного-патриотического содержания (П, Р, СК)</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2693"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Дидактические игры на развитие логического мышления (П, Р).</w:t>
            </w:r>
          </w:p>
        </w:tc>
        <w:tc>
          <w:tcPr>
            <w:tcW w:w="2268"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Игры на развитие мелкой моторики рук (П, Р).</w:t>
            </w:r>
          </w:p>
        </w:tc>
        <w:tc>
          <w:tcPr>
            <w:tcW w:w="2551"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 xml:space="preserve">Игры нравственно-патриотического содержания (П, </w:t>
            </w:r>
            <w:proofErr w:type="gramStart"/>
            <w:r w:rsidRPr="00A625BC">
              <w:rPr>
                <w:rFonts w:ascii="Times New Roman CYR" w:hAnsi="Times New Roman CYR" w:cs="Times New Roman CYR"/>
              </w:rPr>
              <w:t>Р,СК</w:t>
            </w:r>
            <w:proofErr w:type="gramEnd"/>
            <w:r w:rsidRPr="00A625BC">
              <w:rPr>
                <w:rFonts w:ascii="Times New Roman CYR" w:hAnsi="Times New Roman CYR" w:cs="Times New Roman CYR"/>
              </w:rPr>
              <w:t>)</w:t>
            </w:r>
          </w:p>
        </w:tc>
        <w:tc>
          <w:tcPr>
            <w:tcW w:w="1980" w:type="dxa"/>
            <w:tcBorders>
              <w:top w:val="single" w:sz="4" w:space="0" w:color="auto"/>
              <w:left w:val="single" w:sz="4" w:space="0" w:color="auto"/>
              <w:bottom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Игры на развитие сенсорного восприятия</w:t>
            </w:r>
          </w:p>
        </w:tc>
      </w:tr>
      <w:tr w:rsidR="00A625BC" w:rsidRPr="00A625BC" w:rsidTr="00A625BC">
        <w:trPr>
          <w:trHeight w:val="290"/>
        </w:trPr>
        <w:tc>
          <w:tcPr>
            <w:tcW w:w="1706" w:type="dxa"/>
            <w:tcBorders>
              <w:top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12.30-12.55</w:t>
            </w:r>
          </w:p>
        </w:tc>
        <w:tc>
          <w:tcPr>
            <w:tcW w:w="1701"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25мин</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О – 25мин</w:t>
            </w:r>
          </w:p>
        </w:tc>
        <w:tc>
          <w:tcPr>
            <w:tcW w:w="12186" w:type="dxa"/>
            <w:gridSpan w:val="5"/>
            <w:tcBorders>
              <w:top w:val="single" w:sz="4" w:space="0" w:color="auto"/>
              <w:left w:val="single" w:sz="4" w:space="0" w:color="auto"/>
              <w:bottom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Подготовка к обеду. Обед. (П, Р, СК).</w:t>
            </w:r>
          </w:p>
        </w:tc>
      </w:tr>
      <w:tr w:rsidR="00A625BC" w:rsidRPr="00A625BC" w:rsidTr="00A625BC">
        <w:trPr>
          <w:trHeight w:val="290"/>
        </w:trPr>
        <w:tc>
          <w:tcPr>
            <w:tcW w:w="15593" w:type="dxa"/>
            <w:gridSpan w:val="7"/>
            <w:tcBorders>
              <w:top w:val="single" w:sz="4" w:space="0" w:color="auto"/>
              <w:bottom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Время, затраченное на реализацию образовательной программы в первую половину дня -  5 часов 55 мин (355 минут)</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О-  5 часов 30мин(330мин)</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 xml:space="preserve">Ф – 25 мин </w:t>
            </w:r>
          </w:p>
        </w:tc>
      </w:tr>
      <w:tr w:rsidR="00A625BC" w:rsidRPr="00A625BC" w:rsidTr="00A625BC">
        <w:trPr>
          <w:trHeight w:val="290"/>
        </w:trPr>
        <w:tc>
          <w:tcPr>
            <w:tcW w:w="1706" w:type="dxa"/>
            <w:tcBorders>
              <w:top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12.55-15.00</w:t>
            </w:r>
          </w:p>
        </w:tc>
        <w:tc>
          <w:tcPr>
            <w:tcW w:w="1701"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125мин</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roofErr w:type="gramStart"/>
            <w:r w:rsidRPr="00A625BC">
              <w:rPr>
                <w:rFonts w:ascii="Times New Roman CYR" w:hAnsi="Times New Roman CYR" w:cs="Times New Roman CYR"/>
              </w:rPr>
              <w:t>О-125 мин</w:t>
            </w:r>
            <w:proofErr w:type="gramEnd"/>
          </w:p>
        </w:tc>
        <w:tc>
          <w:tcPr>
            <w:tcW w:w="12186" w:type="dxa"/>
            <w:gridSpan w:val="5"/>
            <w:tcBorders>
              <w:top w:val="single" w:sz="4" w:space="0" w:color="auto"/>
              <w:left w:val="single" w:sz="4" w:space="0" w:color="auto"/>
              <w:bottom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Подготовка ко сну. Гигиенические процедуры (СК, П, Р). Сон</w:t>
            </w:r>
          </w:p>
        </w:tc>
      </w:tr>
      <w:tr w:rsidR="00A625BC" w:rsidRPr="00A625BC" w:rsidTr="00A625BC">
        <w:trPr>
          <w:trHeight w:val="290"/>
        </w:trPr>
        <w:tc>
          <w:tcPr>
            <w:tcW w:w="1706" w:type="dxa"/>
            <w:tcBorders>
              <w:top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15.00-15.15</w:t>
            </w:r>
          </w:p>
        </w:tc>
        <w:tc>
          <w:tcPr>
            <w:tcW w:w="1701"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15мин</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О – 15мин</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2186" w:type="dxa"/>
            <w:gridSpan w:val="5"/>
            <w:tcBorders>
              <w:top w:val="single" w:sz="4" w:space="0" w:color="auto"/>
              <w:left w:val="single" w:sz="4" w:space="0" w:color="auto"/>
              <w:bottom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Гимнастика пробуждения (ФР, СК)</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Проведение комплекса централизованного закаливания для повышения сопротивляемости организма к инфекционным заболеваниям, улучшения положительного эмоционального   состояния ребёнка.  Самообслуживание, гигиенические процедуры</w:t>
            </w:r>
          </w:p>
        </w:tc>
      </w:tr>
      <w:tr w:rsidR="00A625BC" w:rsidRPr="00A625BC" w:rsidTr="00A625BC">
        <w:trPr>
          <w:trHeight w:val="290"/>
        </w:trPr>
        <w:tc>
          <w:tcPr>
            <w:tcW w:w="1706" w:type="dxa"/>
            <w:tcBorders>
              <w:top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15.15-15.25</w:t>
            </w:r>
          </w:p>
        </w:tc>
        <w:tc>
          <w:tcPr>
            <w:tcW w:w="1701"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10мин</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О – 10мин</w:t>
            </w:r>
          </w:p>
        </w:tc>
        <w:tc>
          <w:tcPr>
            <w:tcW w:w="12186" w:type="dxa"/>
            <w:gridSpan w:val="5"/>
            <w:tcBorders>
              <w:top w:val="single" w:sz="4" w:space="0" w:color="auto"/>
              <w:left w:val="single" w:sz="4" w:space="0" w:color="auto"/>
              <w:bottom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Подготовка к полднику. Полдник. (П, Р, СК)</w:t>
            </w:r>
          </w:p>
        </w:tc>
      </w:tr>
      <w:tr w:rsidR="00A625BC" w:rsidRPr="00A625BC" w:rsidTr="00A625BC">
        <w:trPr>
          <w:trHeight w:val="290"/>
        </w:trPr>
        <w:tc>
          <w:tcPr>
            <w:tcW w:w="1706" w:type="dxa"/>
            <w:vMerge w:val="restart"/>
            <w:tcBorders>
              <w:top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15.25-16.00</w:t>
            </w:r>
          </w:p>
        </w:tc>
        <w:tc>
          <w:tcPr>
            <w:tcW w:w="1701" w:type="dxa"/>
            <w:vMerge w:val="restart"/>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35 мин</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О – 15</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Ф – 15 мин</w:t>
            </w:r>
          </w:p>
        </w:tc>
        <w:tc>
          <w:tcPr>
            <w:tcW w:w="12186" w:type="dxa"/>
            <w:gridSpan w:val="5"/>
            <w:tcBorders>
              <w:top w:val="single" w:sz="4" w:space="0" w:color="auto"/>
              <w:left w:val="single" w:sz="4" w:space="0" w:color="auto"/>
              <w:bottom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Совместная и самостоятельная игровая деятельность. Деятельность в центрах активности.</w:t>
            </w:r>
          </w:p>
        </w:tc>
      </w:tr>
      <w:tr w:rsidR="00A625BC" w:rsidRPr="00A625BC" w:rsidTr="00A625BC">
        <w:trPr>
          <w:trHeight w:val="743"/>
        </w:trPr>
        <w:tc>
          <w:tcPr>
            <w:tcW w:w="1706" w:type="dxa"/>
            <w:vMerge/>
            <w:tcBorders>
              <w:top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701" w:type="dxa"/>
            <w:vMerge/>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2694" w:type="dxa"/>
            <w:vMerge w:val="restart"/>
            <w:tcBorders>
              <w:top w:val="single" w:sz="4" w:space="0" w:color="auto"/>
              <w:left w:val="single" w:sz="4" w:space="0" w:color="auto"/>
              <w:bottom w:val="single" w:sz="4" w:space="0" w:color="auto"/>
              <w:right w:val="single" w:sz="4" w:space="0" w:color="auto"/>
            </w:tcBorders>
            <w:shd w:val="clear" w:color="auto" w:fill="E2EFD9"/>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Развлечение по теме недели нравственно-патриотического направления «Посиделки в гостиной».</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2693" w:type="dxa"/>
            <w:vMerge w:val="restart"/>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Худ-</w:t>
            </w:r>
            <w:proofErr w:type="spellStart"/>
            <w:r w:rsidRPr="00A625BC">
              <w:rPr>
                <w:rFonts w:ascii="Times New Roman CYR" w:hAnsi="Times New Roman CYR" w:cs="Times New Roman CYR"/>
              </w:rPr>
              <w:t>эстетич</w:t>
            </w:r>
            <w:proofErr w:type="spellEnd"/>
            <w:r w:rsidRPr="00A625BC">
              <w:rPr>
                <w:rFonts w:ascii="Times New Roman CYR" w:hAnsi="Times New Roman CYR" w:cs="Times New Roman CYR"/>
              </w:rPr>
              <w:t>. развитие – лепка/аппликация)</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2268" w:type="dxa"/>
            <w:vMerge w:val="restart"/>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«Шахматы»</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2551" w:type="dxa"/>
            <w:tcBorders>
              <w:top w:val="single" w:sz="4" w:space="0" w:color="auto"/>
              <w:left w:val="single" w:sz="4" w:space="0" w:color="auto"/>
              <w:bottom w:val="single" w:sz="4" w:space="0" w:color="auto"/>
              <w:right w:val="single" w:sz="4" w:space="0" w:color="auto"/>
            </w:tcBorders>
            <w:shd w:val="clear" w:color="auto" w:fill="E2EFD9"/>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Чтение художественной литературы по нравственно-патриотическому воспитанию</w:t>
            </w:r>
          </w:p>
        </w:tc>
        <w:tc>
          <w:tcPr>
            <w:tcW w:w="1980" w:type="dxa"/>
            <w:vMerge w:val="restart"/>
            <w:tcBorders>
              <w:top w:val="single" w:sz="4" w:space="0" w:color="auto"/>
              <w:left w:val="single" w:sz="4" w:space="0" w:color="auto"/>
              <w:bottom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 xml:space="preserve"> (Худ-</w:t>
            </w:r>
            <w:proofErr w:type="spellStart"/>
            <w:r w:rsidRPr="00A625BC">
              <w:rPr>
                <w:rFonts w:ascii="Times New Roman CYR" w:hAnsi="Times New Roman CYR" w:cs="Times New Roman CYR"/>
              </w:rPr>
              <w:t>эстетич</w:t>
            </w:r>
            <w:proofErr w:type="spellEnd"/>
            <w:r w:rsidRPr="00A625BC">
              <w:rPr>
                <w:rFonts w:ascii="Times New Roman CYR" w:hAnsi="Times New Roman CYR" w:cs="Times New Roman CYR"/>
              </w:rPr>
              <w:t>. развитие – рисование)</w:t>
            </w:r>
          </w:p>
        </w:tc>
      </w:tr>
      <w:tr w:rsidR="00A625BC" w:rsidRPr="00A625BC" w:rsidTr="00A625BC">
        <w:trPr>
          <w:trHeight w:val="290"/>
        </w:trPr>
        <w:tc>
          <w:tcPr>
            <w:tcW w:w="1706" w:type="dxa"/>
            <w:vMerge/>
            <w:tcBorders>
              <w:top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701" w:type="dxa"/>
            <w:vMerge/>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2694" w:type="dxa"/>
            <w:vMerge/>
            <w:tcBorders>
              <w:top w:val="single" w:sz="4" w:space="0" w:color="auto"/>
              <w:left w:val="single" w:sz="4" w:space="0" w:color="auto"/>
              <w:bottom w:val="single" w:sz="4" w:space="0" w:color="auto"/>
              <w:right w:val="single" w:sz="4" w:space="0" w:color="auto"/>
            </w:tcBorders>
            <w:shd w:val="clear" w:color="auto" w:fill="E2EFD9"/>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2693" w:type="dxa"/>
            <w:vMerge/>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2268" w:type="dxa"/>
            <w:vMerge/>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2551" w:type="dxa"/>
            <w:tcBorders>
              <w:top w:val="single" w:sz="4" w:space="0" w:color="auto"/>
              <w:left w:val="single" w:sz="4" w:space="0" w:color="auto"/>
              <w:bottom w:val="single" w:sz="4" w:space="0" w:color="auto"/>
              <w:right w:val="single" w:sz="4" w:space="0" w:color="auto"/>
            </w:tcBorders>
            <w:shd w:val="clear" w:color="auto" w:fill="E2EFD9"/>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Студия «Юный актер»</w:t>
            </w:r>
          </w:p>
        </w:tc>
        <w:tc>
          <w:tcPr>
            <w:tcW w:w="1980" w:type="dxa"/>
            <w:vMerge/>
            <w:tcBorders>
              <w:top w:val="single" w:sz="4" w:space="0" w:color="auto"/>
              <w:left w:val="single" w:sz="4" w:space="0" w:color="auto"/>
              <w:bottom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r>
      <w:tr w:rsidR="00A625BC" w:rsidRPr="00A625BC" w:rsidTr="00A625BC">
        <w:trPr>
          <w:trHeight w:val="290"/>
        </w:trPr>
        <w:tc>
          <w:tcPr>
            <w:tcW w:w="1706" w:type="dxa"/>
            <w:vMerge/>
            <w:tcBorders>
              <w:top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701" w:type="dxa"/>
            <w:vMerge/>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2694"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Индивидуальная работа с детьми</w:t>
            </w:r>
          </w:p>
        </w:tc>
        <w:tc>
          <w:tcPr>
            <w:tcW w:w="2693"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Индивидуальная работа с детьми</w:t>
            </w:r>
          </w:p>
        </w:tc>
        <w:tc>
          <w:tcPr>
            <w:tcW w:w="2268"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Индивидуальная работа с детьми</w:t>
            </w:r>
          </w:p>
        </w:tc>
        <w:tc>
          <w:tcPr>
            <w:tcW w:w="2551"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Индивидуальная работа с детьми</w:t>
            </w:r>
          </w:p>
        </w:tc>
        <w:tc>
          <w:tcPr>
            <w:tcW w:w="1980" w:type="dxa"/>
            <w:tcBorders>
              <w:top w:val="single" w:sz="4" w:space="0" w:color="auto"/>
              <w:left w:val="single" w:sz="4" w:space="0" w:color="auto"/>
              <w:bottom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Индивидуальная работа с детьми</w:t>
            </w:r>
          </w:p>
        </w:tc>
      </w:tr>
      <w:tr w:rsidR="00A625BC" w:rsidRPr="00A625BC" w:rsidTr="00A625BC">
        <w:trPr>
          <w:trHeight w:val="290"/>
        </w:trPr>
        <w:tc>
          <w:tcPr>
            <w:tcW w:w="1706" w:type="dxa"/>
            <w:tcBorders>
              <w:top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16.00-17.10</w:t>
            </w:r>
          </w:p>
        </w:tc>
        <w:tc>
          <w:tcPr>
            <w:tcW w:w="1701"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70мин</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О – 50мин</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Ф – 20мин</w:t>
            </w:r>
          </w:p>
        </w:tc>
        <w:tc>
          <w:tcPr>
            <w:tcW w:w="12186" w:type="dxa"/>
            <w:gridSpan w:val="5"/>
            <w:tcBorders>
              <w:top w:val="single" w:sz="4" w:space="0" w:color="auto"/>
              <w:left w:val="single" w:sz="4" w:space="0" w:color="auto"/>
              <w:bottom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Подготовка к прогулке. Прогулка: закрепление приемов одевания (П, Р); воспитание самостоятельности, взаимопомощи (СК, П, Р);</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ежедневные беседы по охране безопасной жизнедеятельности детей на прогулке (П, Р, СК,). Прогулка (П, Р, СК). Народные подвижные и малоподвижные игры</w:t>
            </w:r>
          </w:p>
        </w:tc>
      </w:tr>
      <w:tr w:rsidR="00A625BC" w:rsidRPr="00A625BC" w:rsidTr="00A625BC">
        <w:trPr>
          <w:trHeight w:val="290"/>
        </w:trPr>
        <w:tc>
          <w:tcPr>
            <w:tcW w:w="1706" w:type="dxa"/>
            <w:tcBorders>
              <w:top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17.10-17.20</w:t>
            </w:r>
          </w:p>
        </w:tc>
        <w:tc>
          <w:tcPr>
            <w:tcW w:w="1701"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10мин</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О-10мин</w:t>
            </w:r>
          </w:p>
        </w:tc>
        <w:tc>
          <w:tcPr>
            <w:tcW w:w="12186" w:type="dxa"/>
            <w:gridSpan w:val="5"/>
            <w:tcBorders>
              <w:top w:val="single" w:sz="4" w:space="0" w:color="auto"/>
              <w:left w:val="single" w:sz="4" w:space="0" w:color="auto"/>
              <w:bottom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Возвращение с прогулки</w:t>
            </w:r>
          </w:p>
        </w:tc>
      </w:tr>
      <w:tr w:rsidR="00A625BC" w:rsidRPr="00A625BC" w:rsidTr="00A625BC">
        <w:trPr>
          <w:trHeight w:val="290"/>
        </w:trPr>
        <w:tc>
          <w:tcPr>
            <w:tcW w:w="1706" w:type="dxa"/>
            <w:tcBorders>
              <w:top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17.20-17.45</w:t>
            </w:r>
          </w:p>
        </w:tc>
        <w:tc>
          <w:tcPr>
            <w:tcW w:w="1701"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25мин</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О – 25мин</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2186" w:type="dxa"/>
            <w:gridSpan w:val="5"/>
            <w:tcBorders>
              <w:top w:val="single" w:sz="4" w:space="0" w:color="auto"/>
              <w:left w:val="single" w:sz="4" w:space="0" w:color="auto"/>
              <w:bottom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Подготовка к ужину. Ужин (Р, СК).</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 xml:space="preserve">Организация дежурства, гигиенические процедуры, активизация словарного запаса. </w:t>
            </w:r>
            <w:proofErr w:type="gramStart"/>
            <w:r w:rsidRPr="00A625BC">
              <w:rPr>
                <w:rFonts w:ascii="Times New Roman CYR" w:hAnsi="Times New Roman CYR" w:cs="Times New Roman CYR"/>
              </w:rPr>
              <w:t>.Формирование</w:t>
            </w:r>
            <w:proofErr w:type="gramEnd"/>
            <w:r w:rsidRPr="00A625BC">
              <w:rPr>
                <w:rFonts w:ascii="Times New Roman CYR" w:hAnsi="Times New Roman CYR" w:cs="Times New Roman CYR"/>
              </w:rPr>
              <w:t xml:space="preserve"> культуры поведения за столом, приема пищи, навыков самообслуживания.  Гигиенические процедуры - полоскание ротовой полости </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(Р, П, СК).</w:t>
            </w:r>
          </w:p>
        </w:tc>
      </w:tr>
      <w:tr w:rsidR="00A625BC" w:rsidRPr="00A625BC" w:rsidTr="00A625BC">
        <w:trPr>
          <w:trHeight w:val="290"/>
        </w:trPr>
        <w:tc>
          <w:tcPr>
            <w:tcW w:w="1706" w:type="dxa"/>
            <w:vMerge w:val="restart"/>
            <w:tcBorders>
              <w:top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lastRenderedPageBreak/>
              <w:t>17.45-18.25</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701"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40мин</w:t>
            </w:r>
          </w:p>
        </w:tc>
        <w:tc>
          <w:tcPr>
            <w:tcW w:w="12186" w:type="dxa"/>
            <w:gridSpan w:val="5"/>
            <w:tcBorders>
              <w:top w:val="single" w:sz="4" w:space="0" w:color="auto"/>
              <w:left w:val="single" w:sz="4" w:space="0" w:color="auto"/>
              <w:bottom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Совместная и самостоятельная игровая деятельность.</w:t>
            </w:r>
          </w:p>
        </w:tc>
      </w:tr>
      <w:tr w:rsidR="00A625BC" w:rsidRPr="00A625BC" w:rsidTr="00A625BC">
        <w:trPr>
          <w:trHeight w:val="290"/>
        </w:trPr>
        <w:tc>
          <w:tcPr>
            <w:tcW w:w="1706" w:type="dxa"/>
            <w:vMerge/>
            <w:tcBorders>
              <w:top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701"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Ф – 20мин</w:t>
            </w:r>
          </w:p>
        </w:tc>
        <w:tc>
          <w:tcPr>
            <w:tcW w:w="2694" w:type="dxa"/>
            <w:tcBorders>
              <w:top w:val="single" w:sz="4" w:space="0" w:color="auto"/>
              <w:left w:val="single" w:sz="4" w:space="0" w:color="auto"/>
              <w:bottom w:val="single" w:sz="4" w:space="0" w:color="auto"/>
              <w:right w:val="single" w:sz="4" w:space="0" w:color="auto"/>
            </w:tcBorders>
            <w:shd w:val="clear" w:color="auto" w:fill="E2EFD9"/>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 xml:space="preserve">Чтение художественной </w:t>
            </w:r>
            <w:proofErr w:type="gramStart"/>
            <w:r w:rsidRPr="00A625BC">
              <w:rPr>
                <w:rFonts w:ascii="Times New Roman CYR" w:hAnsi="Times New Roman CYR" w:cs="Times New Roman CYR"/>
              </w:rPr>
              <w:t>литературы  по</w:t>
            </w:r>
            <w:proofErr w:type="gramEnd"/>
            <w:r w:rsidRPr="00A625BC">
              <w:rPr>
                <w:rFonts w:ascii="Times New Roman CYR" w:hAnsi="Times New Roman CYR" w:cs="Times New Roman CYR"/>
              </w:rPr>
              <w:t xml:space="preserve"> нравственно-патриотическому воспитанию</w:t>
            </w:r>
          </w:p>
        </w:tc>
        <w:tc>
          <w:tcPr>
            <w:tcW w:w="2693" w:type="dxa"/>
            <w:tcBorders>
              <w:top w:val="single" w:sz="4" w:space="0" w:color="auto"/>
              <w:left w:val="single" w:sz="4" w:space="0" w:color="auto"/>
              <w:bottom w:val="single" w:sz="4" w:space="0" w:color="auto"/>
              <w:right w:val="single" w:sz="4" w:space="0" w:color="auto"/>
            </w:tcBorders>
            <w:shd w:val="clear" w:color="auto" w:fill="E2EFD9"/>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Игры нравственного-</w:t>
            </w:r>
            <w:proofErr w:type="gramStart"/>
            <w:r w:rsidRPr="00A625BC">
              <w:rPr>
                <w:rFonts w:ascii="Times New Roman CYR" w:hAnsi="Times New Roman CYR" w:cs="Times New Roman CYR"/>
              </w:rPr>
              <w:t>патриотического  содержания</w:t>
            </w:r>
            <w:proofErr w:type="gramEnd"/>
          </w:p>
        </w:tc>
        <w:tc>
          <w:tcPr>
            <w:tcW w:w="2268" w:type="dxa"/>
            <w:tcBorders>
              <w:top w:val="single" w:sz="4" w:space="0" w:color="auto"/>
              <w:left w:val="single" w:sz="4" w:space="0" w:color="auto"/>
              <w:bottom w:val="single" w:sz="4" w:space="0" w:color="auto"/>
              <w:right w:val="single" w:sz="4" w:space="0" w:color="auto"/>
            </w:tcBorders>
            <w:shd w:val="clear" w:color="auto" w:fill="E2EFD9"/>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Чтение художественной литературы по нравственно-патриотическому воспитанию</w:t>
            </w:r>
          </w:p>
        </w:tc>
        <w:tc>
          <w:tcPr>
            <w:tcW w:w="2551" w:type="dxa"/>
            <w:tcBorders>
              <w:top w:val="single" w:sz="4" w:space="0" w:color="auto"/>
              <w:left w:val="single" w:sz="4" w:space="0" w:color="auto"/>
              <w:bottom w:val="single" w:sz="4" w:space="0" w:color="auto"/>
              <w:right w:val="single" w:sz="4" w:space="0" w:color="auto"/>
            </w:tcBorders>
            <w:shd w:val="clear" w:color="auto" w:fill="E2EFD9"/>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 xml:space="preserve">Сюжетно-ролевая игра по нравственно-патриотическому воспитанию </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980" w:type="dxa"/>
            <w:tcBorders>
              <w:top w:val="single" w:sz="4" w:space="0" w:color="auto"/>
              <w:left w:val="single" w:sz="4" w:space="0" w:color="auto"/>
              <w:bottom w:val="single" w:sz="4" w:space="0" w:color="auto"/>
            </w:tcBorders>
            <w:shd w:val="clear" w:color="auto" w:fill="E2EFD9"/>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Игры нравственного-патриотического содержания</w:t>
            </w:r>
          </w:p>
        </w:tc>
      </w:tr>
      <w:tr w:rsidR="00A625BC" w:rsidRPr="00A625BC" w:rsidTr="00A625BC">
        <w:trPr>
          <w:trHeight w:val="541"/>
        </w:trPr>
        <w:tc>
          <w:tcPr>
            <w:tcW w:w="1706" w:type="dxa"/>
            <w:vMerge/>
            <w:tcBorders>
              <w:top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701"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О – 20мин</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2694"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Индивидуальная работа с детьми</w:t>
            </w:r>
          </w:p>
        </w:tc>
        <w:tc>
          <w:tcPr>
            <w:tcW w:w="2693"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Индивидуальная работа с детьми</w:t>
            </w:r>
          </w:p>
        </w:tc>
        <w:tc>
          <w:tcPr>
            <w:tcW w:w="2268"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Индивидуальная работа с детьми</w:t>
            </w:r>
          </w:p>
        </w:tc>
        <w:tc>
          <w:tcPr>
            <w:tcW w:w="2551"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Индивидуальная работа с детьми</w:t>
            </w:r>
          </w:p>
        </w:tc>
        <w:tc>
          <w:tcPr>
            <w:tcW w:w="1980" w:type="dxa"/>
            <w:tcBorders>
              <w:top w:val="single" w:sz="4" w:space="0" w:color="auto"/>
              <w:left w:val="single" w:sz="4" w:space="0" w:color="auto"/>
              <w:bottom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Индивидуальная работа с детьми</w:t>
            </w:r>
          </w:p>
        </w:tc>
      </w:tr>
      <w:tr w:rsidR="00A625BC" w:rsidRPr="00A625BC" w:rsidTr="00A625BC">
        <w:trPr>
          <w:trHeight w:val="290"/>
        </w:trPr>
        <w:tc>
          <w:tcPr>
            <w:tcW w:w="1706" w:type="dxa"/>
            <w:tcBorders>
              <w:top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18.25-19.00</w:t>
            </w:r>
          </w:p>
        </w:tc>
        <w:tc>
          <w:tcPr>
            <w:tcW w:w="1701"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35мин</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Ф –20мин</w:t>
            </w:r>
          </w:p>
        </w:tc>
        <w:tc>
          <w:tcPr>
            <w:tcW w:w="12186" w:type="dxa"/>
            <w:gridSpan w:val="5"/>
            <w:tcBorders>
              <w:top w:val="single" w:sz="4" w:space="0" w:color="auto"/>
              <w:left w:val="single" w:sz="4" w:space="0" w:color="auto"/>
              <w:bottom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Подготовка к прогулке. Прогулка (в хорошую погоду): наблюдение, игры экологического содержания, подвижные игры, малоподвижные игры, самостоятельная игровая деятельность детей (П, Р, Ф, СК).</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Уход детей домой.</w:t>
            </w:r>
          </w:p>
        </w:tc>
      </w:tr>
      <w:tr w:rsidR="00A625BC" w:rsidRPr="00A625BC" w:rsidTr="00A625BC">
        <w:trPr>
          <w:trHeight w:val="290"/>
        </w:trPr>
        <w:tc>
          <w:tcPr>
            <w:tcW w:w="15593" w:type="dxa"/>
            <w:gridSpan w:val="7"/>
            <w:tcBorders>
              <w:top w:val="single" w:sz="4" w:space="0" w:color="auto"/>
              <w:bottom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Время, затраченное на реализацию образовательной программы во вторую половину дня4 часа 35мин (275 минут)</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О- 4 ч 30 мин (270минут)</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Ф- 1ч 15 мин (75 минут)</w:t>
            </w:r>
            <w:r w:rsidRPr="00A625BC">
              <w:rPr>
                <w:rFonts w:ascii="Calibri" w:hAnsi="Calibri" w:cs="Calibri"/>
              </w:rPr>
              <w:t xml:space="preserve"> </w:t>
            </w:r>
          </w:p>
        </w:tc>
      </w:tr>
      <w:tr w:rsidR="00A625BC" w:rsidRPr="00A625BC" w:rsidTr="00A625BC">
        <w:trPr>
          <w:trHeight w:val="1122"/>
        </w:trPr>
        <w:tc>
          <w:tcPr>
            <w:tcW w:w="15593" w:type="dxa"/>
            <w:gridSpan w:val="7"/>
            <w:tcBorders>
              <w:top w:val="single" w:sz="4" w:space="0" w:color="auto"/>
              <w:bottom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Время, затраченное на реализацию образовательной программы – 12 ч (720 минут)</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Обязательная часть-  7 ч 35 мин -  63%</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Часть, формируемая участниками образовательных отношений -   4 ч 25 мин - 37%</w:t>
            </w:r>
          </w:p>
        </w:tc>
      </w:tr>
    </w:tbl>
    <w:p w:rsidR="00A625BC" w:rsidRPr="00A625BC" w:rsidRDefault="00A625BC" w:rsidP="00A625BC">
      <w:pPr>
        <w:widowControl w:val="0"/>
        <w:tabs>
          <w:tab w:val="left" w:pos="851"/>
          <w:tab w:val="left" w:pos="9639"/>
        </w:tabs>
        <w:autoSpaceDE w:val="0"/>
        <w:autoSpaceDN w:val="0"/>
        <w:adjustRightInd w:val="0"/>
        <w:spacing w:after="0" w:line="240" w:lineRule="auto"/>
        <w:jc w:val="right"/>
        <w:rPr>
          <w:rFonts w:ascii="Times New Roman CYR" w:hAnsi="Times New Roman CYR" w:cs="Times New Roman CYR"/>
          <w:sz w:val="24"/>
          <w:szCs w:val="24"/>
        </w:rPr>
      </w:pPr>
    </w:p>
    <w:p w:rsidR="00A625BC" w:rsidRPr="00A625BC" w:rsidRDefault="00A625BC" w:rsidP="00A625BC">
      <w:pPr>
        <w:widowControl w:val="0"/>
        <w:tabs>
          <w:tab w:val="left" w:pos="851"/>
          <w:tab w:val="left" w:pos="9639"/>
        </w:tabs>
        <w:autoSpaceDE w:val="0"/>
        <w:autoSpaceDN w:val="0"/>
        <w:adjustRightInd w:val="0"/>
        <w:spacing w:after="0" w:line="240" w:lineRule="auto"/>
        <w:jc w:val="right"/>
        <w:rPr>
          <w:rFonts w:ascii="Times New Roman CYR" w:hAnsi="Times New Roman CYR" w:cs="Times New Roman CYR"/>
          <w:sz w:val="24"/>
          <w:szCs w:val="24"/>
        </w:rPr>
      </w:pPr>
      <w:r w:rsidRPr="00A625BC">
        <w:rPr>
          <w:rFonts w:ascii="Times New Roman CYR" w:hAnsi="Times New Roman CYR" w:cs="Times New Roman CYR"/>
          <w:sz w:val="24"/>
          <w:szCs w:val="24"/>
        </w:rPr>
        <w:t>Таблица 29</w:t>
      </w:r>
    </w:p>
    <w:p w:rsidR="00A625BC" w:rsidRPr="00A625BC" w:rsidRDefault="00A625BC" w:rsidP="00A625BC">
      <w:pPr>
        <w:widowControl w:val="0"/>
        <w:autoSpaceDE w:val="0"/>
        <w:autoSpaceDN w:val="0"/>
        <w:adjustRightInd w:val="0"/>
        <w:spacing w:line="252" w:lineRule="auto"/>
        <w:jc w:val="center"/>
        <w:rPr>
          <w:rFonts w:ascii="Times New Roman CYR" w:hAnsi="Times New Roman CYR" w:cs="Times New Roman CYR"/>
          <w:b/>
          <w:bCs/>
        </w:rPr>
      </w:pPr>
      <w:r w:rsidRPr="00A625BC">
        <w:rPr>
          <w:rFonts w:ascii="Times New Roman CYR" w:hAnsi="Times New Roman CYR" w:cs="Times New Roman CYR"/>
          <w:b/>
          <w:bCs/>
        </w:rPr>
        <w:t>Модель организации образовательного процесса в группе среднего дошкольного возраста (дети от 6 до 7 лет)</w:t>
      </w:r>
    </w:p>
    <w:tbl>
      <w:tblPr>
        <w:tblW w:w="0" w:type="auto"/>
        <w:tblInd w:w="-57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706"/>
        <w:gridCol w:w="1701"/>
        <w:gridCol w:w="2694"/>
        <w:gridCol w:w="2693"/>
        <w:gridCol w:w="2268"/>
        <w:gridCol w:w="2551"/>
        <w:gridCol w:w="1980"/>
      </w:tblGrid>
      <w:tr w:rsidR="00A625BC" w:rsidRPr="00A625BC" w:rsidTr="00A625BC">
        <w:trPr>
          <w:trHeight w:val="290"/>
        </w:trPr>
        <w:tc>
          <w:tcPr>
            <w:tcW w:w="1706" w:type="dxa"/>
            <w:vMerge w:val="restart"/>
            <w:tcBorders>
              <w:top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Время</w:t>
            </w:r>
          </w:p>
        </w:tc>
        <w:tc>
          <w:tcPr>
            <w:tcW w:w="1701" w:type="dxa"/>
            <w:vMerge w:val="restart"/>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Время, фактически затраченное на реализацию образовательной Программы</w:t>
            </w:r>
          </w:p>
        </w:tc>
        <w:tc>
          <w:tcPr>
            <w:tcW w:w="12186" w:type="dxa"/>
            <w:gridSpan w:val="5"/>
            <w:tcBorders>
              <w:top w:val="single" w:sz="4" w:space="0" w:color="auto"/>
              <w:left w:val="single" w:sz="4" w:space="0" w:color="auto"/>
              <w:bottom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Содержание деятельности (дидактические единицы, реализуемые в ходе образовательного процесса, область)</w:t>
            </w:r>
          </w:p>
        </w:tc>
      </w:tr>
      <w:tr w:rsidR="00A625BC" w:rsidRPr="00A625BC" w:rsidTr="00A625BC">
        <w:trPr>
          <w:trHeight w:val="290"/>
        </w:trPr>
        <w:tc>
          <w:tcPr>
            <w:tcW w:w="1706" w:type="dxa"/>
            <w:vMerge/>
            <w:tcBorders>
              <w:top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701" w:type="dxa"/>
            <w:vMerge/>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2694"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Понедельник</w:t>
            </w:r>
          </w:p>
        </w:tc>
        <w:tc>
          <w:tcPr>
            <w:tcW w:w="2693"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Вторник</w:t>
            </w:r>
          </w:p>
        </w:tc>
        <w:tc>
          <w:tcPr>
            <w:tcW w:w="2268"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Среда</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2551"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Четверг</w:t>
            </w:r>
          </w:p>
        </w:tc>
        <w:tc>
          <w:tcPr>
            <w:tcW w:w="1980" w:type="dxa"/>
            <w:tcBorders>
              <w:top w:val="single" w:sz="4" w:space="0" w:color="auto"/>
              <w:left w:val="single" w:sz="4" w:space="0" w:color="auto"/>
              <w:bottom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Пятница</w:t>
            </w:r>
          </w:p>
        </w:tc>
      </w:tr>
      <w:tr w:rsidR="00A625BC" w:rsidRPr="00A625BC" w:rsidTr="00A625BC">
        <w:trPr>
          <w:trHeight w:val="290"/>
        </w:trPr>
        <w:tc>
          <w:tcPr>
            <w:tcW w:w="1706" w:type="dxa"/>
            <w:vMerge w:val="restart"/>
            <w:tcBorders>
              <w:top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7.00-8.00</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701" w:type="dxa"/>
            <w:vMerge w:val="restart"/>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lastRenderedPageBreak/>
              <w:t>60мин</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О – 60мин</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2186" w:type="dxa"/>
            <w:gridSpan w:val="5"/>
            <w:tcBorders>
              <w:top w:val="single" w:sz="4" w:space="0" w:color="auto"/>
              <w:left w:val="single" w:sz="4" w:space="0" w:color="auto"/>
              <w:bottom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lastRenderedPageBreak/>
              <w:t>Утренний фильтр.  Ознакомление родителей с содержанием образовательной деятельности.</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Самостоятельная деятельность детей (СК, ФР);</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Ежедневная работа в календаре природы (ПР, РР)</w:t>
            </w:r>
          </w:p>
        </w:tc>
      </w:tr>
      <w:tr w:rsidR="00A625BC" w:rsidRPr="00A625BC" w:rsidTr="00A625BC">
        <w:trPr>
          <w:trHeight w:val="290"/>
        </w:trPr>
        <w:tc>
          <w:tcPr>
            <w:tcW w:w="1706" w:type="dxa"/>
            <w:vMerge/>
            <w:tcBorders>
              <w:top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701" w:type="dxa"/>
            <w:vMerge/>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2694"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Беседа по теме недели (П, Р, СК).</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2693"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Беседа по теме ЗОЖ</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(Ф, Р, П, СК).</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2268"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 xml:space="preserve">Беседа о безопасности (антитеррористическое направление, пожарная </w:t>
            </w:r>
            <w:proofErr w:type="gramStart"/>
            <w:r w:rsidRPr="00A625BC">
              <w:rPr>
                <w:rFonts w:ascii="Times New Roman CYR" w:hAnsi="Times New Roman CYR" w:cs="Times New Roman CYR"/>
              </w:rPr>
              <w:t>безопасность)  (</w:t>
            </w:r>
            <w:proofErr w:type="gramEnd"/>
            <w:r w:rsidRPr="00A625BC">
              <w:rPr>
                <w:rFonts w:ascii="Times New Roman CYR" w:hAnsi="Times New Roman CYR" w:cs="Times New Roman CYR"/>
              </w:rPr>
              <w:t>ПР, СК).</w:t>
            </w:r>
          </w:p>
        </w:tc>
        <w:tc>
          <w:tcPr>
            <w:tcW w:w="2551"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roofErr w:type="gramStart"/>
            <w:r w:rsidRPr="00A625BC">
              <w:rPr>
                <w:rFonts w:ascii="Times New Roman CYR" w:hAnsi="Times New Roman CYR" w:cs="Times New Roman CYR"/>
              </w:rPr>
              <w:t>Беседа  нравственно</w:t>
            </w:r>
            <w:proofErr w:type="gramEnd"/>
            <w:r w:rsidRPr="00A625BC">
              <w:rPr>
                <w:rFonts w:ascii="Times New Roman CYR" w:hAnsi="Times New Roman CYR" w:cs="Times New Roman CYR"/>
              </w:rPr>
              <w:t>-патриотической направленности(ПР, СК)/шахматы</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980" w:type="dxa"/>
            <w:tcBorders>
              <w:top w:val="single" w:sz="4" w:space="0" w:color="auto"/>
              <w:left w:val="single" w:sz="4" w:space="0" w:color="auto"/>
              <w:bottom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Беседа по ПДД (ПР, РР).</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r>
      <w:tr w:rsidR="00A625BC" w:rsidRPr="00A625BC" w:rsidTr="00A625BC">
        <w:trPr>
          <w:trHeight w:val="290"/>
        </w:trPr>
        <w:tc>
          <w:tcPr>
            <w:tcW w:w="1706" w:type="dxa"/>
            <w:vMerge/>
            <w:tcBorders>
              <w:top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701" w:type="dxa"/>
            <w:vMerge/>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2694"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Настольно-печатные игры нравственного-</w:t>
            </w:r>
            <w:proofErr w:type="gramStart"/>
            <w:r w:rsidRPr="00A625BC">
              <w:rPr>
                <w:rFonts w:ascii="Times New Roman CYR" w:hAnsi="Times New Roman CYR" w:cs="Times New Roman CYR"/>
              </w:rPr>
              <w:t>патриотического  содержания</w:t>
            </w:r>
            <w:proofErr w:type="gramEnd"/>
            <w:r w:rsidRPr="00A625BC">
              <w:rPr>
                <w:rFonts w:ascii="Times New Roman CYR" w:hAnsi="Times New Roman CYR" w:cs="Times New Roman CYR"/>
              </w:rPr>
              <w:t xml:space="preserve"> (П, К).</w:t>
            </w:r>
          </w:p>
        </w:tc>
        <w:tc>
          <w:tcPr>
            <w:tcW w:w="2693"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roofErr w:type="gramStart"/>
            <w:r w:rsidRPr="00A625BC">
              <w:rPr>
                <w:rFonts w:ascii="Times New Roman CYR" w:hAnsi="Times New Roman CYR" w:cs="Times New Roman CYR"/>
              </w:rPr>
              <w:t>Игры,  направленные</w:t>
            </w:r>
            <w:proofErr w:type="gramEnd"/>
            <w:r w:rsidRPr="00A625BC">
              <w:rPr>
                <w:rFonts w:ascii="Times New Roman CYR" w:hAnsi="Times New Roman CYR" w:cs="Times New Roman CYR"/>
              </w:rPr>
              <w:t xml:space="preserve"> на ЗОЖ (П, К).</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2268"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Словесные   игры (Р, П).</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2551"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Игры экологического содержания (СК, П)</w:t>
            </w:r>
          </w:p>
        </w:tc>
        <w:tc>
          <w:tcPr>
            <w:tcW w:w="1980" w:type="dxa"/>
            <w:tcBorders>
              <w:top w:val="single" w:sz="4" w:space="0" w:color="auto"/>
              <w:left w:val="single" w:sz="4" w:space="0" w:color="auto"/>
              <w:bottom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Игры по БДД (П, К).</w:t>
            </w:r>
          </w:p>
        </w:tc>
      </w:tr>
      <w:tr w:rsidR="00A625BC" w:rsidRPr="00A625BC" w:rsidTr="00A625BC">
        <w:trPr>
          <w:trHeight w:val="290"/>
        </w:trPr>
        <w:tc>
          <w:tcPr>
            <w:tcW w:w="1706" w:type="dxa"/>
            <w:vMerge/>
            <w:tcBorders>
              <w:top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701" w:type="dxa"/>
            <w:vMerge/>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2694"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Трудовые поручения (СК).</w:t>
            </w:r>
          </w:p>
        </w:tc>
        <w:tc>
          <w:tcPr>
            <w:tcW w:w="2693"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Трудовые поручения (СК).</w:t>
            </w:r>
          </w:p>
        </w:tc>
        <w:tc>
          <w:tcPr>
            <w:tcW w:w="2268"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Трудовые поручения (СК).</w:t>
            </w:r>
          </w:p>
        </w:tc>
        <w:tc>
          <w:tcPr>
            <w:tcW w:w="2551"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Трудовые поручения (СК).</w:t>
            </w:r>
          </w:p>
        </w:tc>
        <w:tc>
          <w:tcPr>
            <w:tcW w:w="1980" w:type="dxa"/>
            <w:tcBorders>
              <w:top w:val="single" w:sz="4" w:space="0" w:color="auto"/>
              <w:left w:val="single" w:sz="4" w:space="0" w:color="auto"/>
              <w:bottom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Трудовые поручения (СК).</w:t>
            </w:r>
          </w:p>
        </w:tc>
      </w:tr>
      <w:tr w:rsidR="00A625BC" w:rsidRPr="00A625BC" w:rsidTr="00A625BC">
        <w:trPr>
          <w:trHeight w:val="290"/>
        </w:trPr>
        <w:tc>
          <w:tcPr>
            <w:tcW w:w="1706" w:type="dxa"/>
            <w:vMerge/>
            <w:tcBorders>
              <w:top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701" w:type="dxa"/>
            <w:vMerge/>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2694"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Игры на развитие мелкой моторики рук (П, Р).</w:t>
            </w:r>
          </w:p>
        </w:tc>
        <w:tc>
          <w:tcPr>
            <w:tcW w:w="2693"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Работа в уголке книги (СК, Р, П).</w:t>
            </w:r>
          </w:p>
        </w:tc>
        <w:tc>
          <w:tcPr>
            <w:tcW w:w="2268"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roofErr w:type="gramStart"/>
            <w:r w:rsidRPr="00A625BC">
              <w:rPr>
                <w:rFonts w:ascii="Times New Roman CYR" w:hAnsi="Times New Roman CYR" w:cs="Times New Roman CYR"/>
              </w:rPr>
              <w:t>Игры  для</w:t>
            </w:r>
            <w:proofErr w:type="gramEnd"/>
            <w:r w:rsidRPr="00A625BC">
              <w:rPr>
                <w:rFonts w:ascii="Times New Roman CYR" w:hAnsi="Times New Roman CYR" w:cs="Times New Roman CYR"/>
              </w:rPr>
              <w:t xml:space="preserve"> развития операций мышления (ПР, РР)</w:t>
            </w:r>
          </w:p>
        </w:tc>
        <w:tc>
          <w:tcPr>
            <w:tcW w:w="2551"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Работа в уголке книги (СК, Р, П).</w:t>
            </w:r>
          </w:p>
        </w:tc>
        <w:tc>
          <w:tcPr>
            <w:tcW w:w="1980" w:type="dxa"/>
            <w:tcBorders>
              <w:top w:val="single" w:sz="4" w:space="0" w:color="auto"/>
              <w:left w:val="single" w:sz="4" w:space="0" w:color="auto"/>
              <w:bottom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Игры на развитие мелкой моторики рук (П, Р).</w:t>
            </w:r>
          </w:p>
        </w:tc>
      </w:tr>
      <w:tr w:rsidR="00A625BC" w:rsidRPr="00A625BC" w:rsidTr="00A625BC">
        <w:trPr>
          <w:trHeight w:val="290"/>
        </w:trPr>
        <w:tc>
          <w:tcPr>
            <w:tcW w:w="1706" w:type="dxa"/>
            <w:tcBorders>
              <w:top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8.00-8.30</w:t>
            </w:r>
          </w:p>
        </w:tc>
        <w:tc>
          <w:tcPr>
            <w:tcW w:w="1701"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30 мин</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О - 30мин</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2186" w:type="dxa"/>
            <w:gridSpan w:val="5"/>
            <w:tcBorders>
              <w:top w:val="single" w:sz="4" w:space="0" w:color="auto"/>
              <w:left w:val="single" w:sz="4" w:space="0" w:color="auto"/>
              <w:bottom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Встреча детей на улице (в хорошую погоду): самостоятельная деятельность детей (СК, Ф); взаимодействие с семьей (СК, Р); подвижные игры (Ф). Утренняя гимнастика (Ф). Экологические беседы (П, Р)</w:t>
            </w:r>
          </w:p>
        </w:tc>
      </w:tr>
      <w:tr w:rsidR="00A625BC" w:rsidRPr="00A625BC" w:rsidTr="00A625BC">
        <w:trPr>
          <w:trHeight w:val="290"/>
        </w:trPr>
        <w:tc>
          <w:tcPr>
            <w:tcW w:w="1706" w:type="dxa"/>
            <w:tcBorders>
              <w:top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8.30-8.45</w:t>
            </w:r>
          </w:p>
        </w:tc>
        <w:tc>
          <w:tcPr>
            <w:tcW w:w="1701"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15 мин</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О – 15мин</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2186" w:type="dxa"/>
            <w:gridSpan w:val="5"/>
            <w:tcBorders>
              <w:top w:val="single" w:sz="4" w:space="0" w:color="auto"/>
              <w:left w:val="single" w:sz="4" w:space="0" w:color="auto"/>
              <w:bottom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Подготовка к завтраку (СК, Р, П). Завтрак (П, Р, СК).</w:t>
            </w:r>
          </w:p>
        </w:tc>
      </w:tr>
      <w:tr w:rsidR="00A625BC" w:rsidRPr="00A625BC" w:rsidTr="00A625BC">
        <w:trPr>
          <w:trHeight w:val="290"/>
        </w:trPr>
        <w:tc>
          <w:tcPr>
            <w:tcW w:w="1706" w:type="dxa"/>
            <w:vMerge w:val="restart"/>
            <w:tcBorders>
              <w:top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8.45-9.00</w:t>
            </w:r>
          </w:p>
        </w:tc>
        <w:tc>
          <w:tcPr>
            <w:tcW w:w="1701" w:type="dxa"/>
            <w:vMerge w:val="restart"/>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15мин</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О –15мин</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2186" w:type="dxa"/>
            <w:gridSpan w:val="5"/>
            <w:tcBorders>
              <w:top w:val="single" w:sz="4" w:space="0" w:color="auto"/>
              <w:left w:val="single" w:sz="4" w:space="0" w:color="auto"/>
              <w:bottom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Совместная и самостоятельная игровая деятельность. Деятельность в центрах активности.</w:t>
            </w:r>
          </w:p>
        </w:tc>
      </w:tr>
      <w:tr w:rsidR="00A625BC" w:rsidRPr="00A625BC" w:rsidTr="00A625BC">
        <w:trPr>
          <w:trHeight w:val="290"/>
        </w:trPr>
        <w:tc>
          <w:tcPr>
            <w:tcW w:w="1706" w:type="dxa"/>
            <w:vMerge/>
            <w:tcBorders>
              <w:top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701" w:type="dxa"/>
            <w:vMerge/>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2694"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Подвижные игры (Ф)</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roofErr w:type="spellStart"/>
            <w:r w:rsidRPr="00A625BC">
              <w:rPr>
                <w:rFonts w:ascii="Times New Roman CYR" w:hAnsi="Times New Roman CYR" w:cs="Times New Roman CYR"/>
              </w:rPr>
              <w:t>Психогимнастика</w:t>
            </w:r>
            <w:proofErr w:type="spellEnd"/>
            <w:r w:rsidRPr="00A625BC">
              <w:rPr>
                <w:rFonts w:ascii="Times New Roman CYR" w:hAnsi="Times New Roman CYR" w:cs="Times New Roman CYR"/>
              </w:rPr>
              <w:t xml:space="preserve"> (СК)</w:t>
            </w:r>
          </w:p>
        </w:tc>
        <w:tc>
          <w:tcPr>
            <w:tcW w:w="2693"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Словесные   игры</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(П, Р, СК)</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Ритмическая гимнастика (СК)</w:t>
            </w:r>
          </w:p>
        </w:tc>
        <w:tc>
          <w:tcPr>
            <w:tcW w:w="2268"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Игра – импровизация</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(П, СК)</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roofErr w:type="spellStart"/>
            <w:r w:rsidRPr="00A625BC">
              <w:rPr>
                <w:rFonts w:ascii="Times New Roman CYR" w:hAnsi="Times New Roman CYR" w:cs="Times New Roman CYR"/>
              </w:rPr>
              <w:t>Психогимнастика</w:t>
            </w:r>
            <w:proofErr w:type="spellEnd"/>
            <w:r w:rsidRPr="00A625BC">
              <w:rPr>
                <w:rFonts w:ascii="Times New Roman CYR" w:hAnsi="Times New Roman CYR" w:cs="Times New Roman CYR"/>
              </w:rPr>
              <w:t xml:space="preserve"> (СК)</w:t>
            </w:r>
          </w:p>
        </w:tc>
        <w:tc>
          <w:tcPr>
            <w:tcW w:w="2551"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Малоподвижные    игры</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(П, Р, СК, Ф) Ритмическая гимнастика (СК)</w:t>
            </w:r>
          </w:p>
        </w:tc>
        <w:tc>
          <w:tcPr>
            <w:tcW w:w="1980" w:type="dxa"/>
            <w:tcBorders>
              <w:top w:val="single" w:sz="4" w:space="0" w:color="auto"/>
              <w:left w:val="single" w:sz="4" w:space="0" w:color="auto"/>
              <w:bottom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Дидактические   игры (П, Р, СК)</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roofErr w:type="spellStart"/>
            <w:r w:rsidRPr="00A625BC">
              <w:rPr>
                <w:rFonts w:ascii="Times New Roman CYR" w:hAnsi="Times New Roman CYR" w:cs="Times New Roman CYR"/>
              </w:rPr>
              <w:t>Психогимнастика</w:t>
            </w:r>
            <w:proofErr w:type="spellEnd"/>
            <w:r w:rsidRPr="00A625BC">
              <w:rPr>
                <w:rFonts w:ascii="Times New Roman CYR" w:hAnsi="Times New Roman CYR" w:cs="Times New Roman CYR"/>
              </w:rPr>
              <w:t xml:space="preserve"> (СК)</w:t>
            </w:r>
          </w:p>
        </w:tc>
      </w:tr>
      <w:tr w:rsidR="00A625BC" w:rsidRPr="00A625BC" w:rsidTr="00A625BC">
        <w:trPr>
          <w:trHeight w:val="290"/>
        </w:trPr>
        <w:tc>
          <w:tcPr>
            <w:tcW w:w="1706" w:type="dxa"/>
            <w:vMerge/>
            <w:tcBorders>
              <w:top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701" w:type="dxa"/>
            <w:vMerge/>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2186" w:type="dxa"/>
            <w:gridSpan w:val="5"/>
            <w:tcBorders>
              <w:top w:val="single" w:sz="4" w:space="0" w:color="auto"/>
              <w:left w:val="single" w:sz="4" w:space="0" w:color="auto"/>
              <w:bottom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Игры. Подготовка к НОД (П, СК, Р).</w:t>
            </w:r>
          </w:p>
        </w:tc>
      </w:tr>
      <w:tr w:rsidR="00A625BC" w:rsidRPr="00A625BC" w:rsidTr="00A625BC">
        <w:trPr>
          <w:trHeight w:val="290"/>
        </w:trPr>
        <w:tc>
          <w:tcPr>
            <w:tcW w:w="1706" w:type="dxa"/>
            <w:tcBorders>
              <w:top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9.00-10.15</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10.25-10.50</w:t>
            </w:r>
          </w:p>
        </w:tc>
        <w:tc>
          <w:tcPr>
            <w:tcW w:w="1701"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100мин</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О – 100мин</w:t>
            </w:r>
          </w:p>
        </w:tc>
        <w:tc>
          <w:tcPr>
            <w:tcW w:w="12186" w:type="dxa"/>
            <w:gridSpan w:val="5"/>
            <w:tcBorders>
              <w:top w:val="single" w:sz="4" w:space="0" w:color="auto"/>
              <w:left w:val="single" w:sz="4" w:space="0" w:color="auto"/>
              <w:bottom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НОД (П, Р, СК). Физкультурные минутки вовремя НОД (Ф, Р)</w:t>
            </w:r>
          </w:p>
        </w:tc>
      </w:tr>
      <w:tr w:rsidR="00A625BC" w:rsidRPr="00A625BC" w:rsidTr="00A625BC">
        <w:trPr>
          <w:trHeight w:val="412"/>
        </w:trPr>
        <w:tc>
          <w:tcPr>
            <w:tcW w:w="1706" w:type="dxa"/>
            <w:tcBorders>
              <w:top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10.15-10.25</w:t>
            </w:r>
          </w:p>
        </w:tc>
        <w:tc>
          <w:tcPr>
            <w:tcW w:w="1701"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10мин</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О – 10мин</w:t>
            </w:r>
          </w:p>
        </w:tc>
        <w:tc>
          <w:tcPr>
            <w:tcW w:w="12186" w:type="dxa"/>
            <w:gridSpan w:val="5"/>
            <w:tcBorders>
              <w:top w:val="single" w:sz="4" w:space="0" w:color="auto"/>
              <w:left w:val="single" w:sz="4" w:space="0" w:color="auto"/>
              <w:bottom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Второй завтрак</w:t>
            </w:r>
          </w:p>
        </w:tc>
      </w:tr>
      <w:tr w:rsidR="00A625BC" w:rsidRPr="00A625BC" w:rsidTr="00A625BC">
        <w:trPr>
          <w:trHeight w:val="290"/>
        </w:trPr>
        <w:tc>
          <w:tcPr>
            <w:tcW w:w="1706" w:type="dxa"/>
            <w:vMerge w:val="restart"/>
            <w:tcBorders>
              <w:top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10.50-12.15</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701" w:type="dxa"/>
            <w:vMerge w:val="restart"/>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lastRenderedPageBreak/>
              <w:t>85мин</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О -55мин</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Ф – 25мин</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2186" w:type="dxa"/>
            <w:gridSpan w:val="5"/>
            <w:tcBorders>
              <w:top w:val="single" w:sz="4" w:space="0" w:color="auto"/>
              <w:left w:val="single" w:sz="4" w:space="0" w:color="auto"/>
              <w:bottom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lastRenderedPageBreak/>
              <w:t>Подготовка к прогулке: закрепление приемов одевания (П, Р); воспитание самостоятельности, взаимопомощи (СК, П, Р);</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ежедневные беседы по охране безопасной жизнедеятельности детей на прогулке (П, Р, СК,). Прогулка (П, Р, СК).</w:t>
            </w:r>
          </w:p>
        </w:tc>
      </w:tr>
      <w:tr w:rsidR="00A625BC" w:rsidRPr="00A625BC" w:rsidTr="00A625BC">
        <w:trPr>
          <w:trHeight w:val="290"/>
        </w:trPr>
        <w:tc>
          <w:tcPr>
            <w:tcW w:w="1706" w:type="dxa"/>
            <w:vMerge/>
            <w:tcBorders>
              <w:top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701" w:type="dxa"/>
            <w:vMerge/>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2694"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Наблюдение за явлениями природы</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(П, Р).</w:t>
            </w:r>
          </w:p>
        </w:tc>
        <w:tc>
          <w:tcPr>
            <w:tcW w:w="2693"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Наблюдение за трудом взрослых. Расширение знаний о профессиях, их значении</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(П, Р).</w:t>
            </w:r>
          </w:p>
        </w:tc>
        <w:tc>
          <w:tcPr>
            <w:tcW w:w="2268"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Наблюдение за социальными явлениями: взаимодействия людей (СК, П, Р).</w:t>
            </w:r>
          </w:p>
        </w:tc>
        <w:tc>
          <w:tcPr>
            <w:tcW w:w="2551"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Наблюдение за средствами передвижения (П, Р).</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980" w:type="dxa"/>
            <w:tcBorders>
              <w:top w:val="single" w:sz="4" w:space="0" w:color="auto"/>
              <w:left w:val="single" w:sz="4" w:space="0" w:color="auto"/>
              <w:bottom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Наблюдение за явлениями природы</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(П, Р).</w:t>
            </w:r>
          </w:p>
        </w:tc>
      </w:tr>
      <w:tr w:rsidR="00A625BC" w:rsidRPr="00A625BC" w:rsidTr="00A625BC">
        <w:trPr>
          <w:trHeight w:val="290"/>
        </w:trPr>
        <w:tc>
          <w:tcPr>
            <w:tcW w:w="1706" w:type="dxa"/>
            <w:vMerge/>
            <w:tcBorders>
              <w:top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701" w:type="dxa"/>
            <w:vMerge/>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2694" w:type="dxa"/>
            <w:tcBorders>
              <w:top w:val="single" w:sz="4" w:space="0" w:color="auto"/>
              <w:left w:val="single" w:sz="4" w:space="0" w:color="auto"/>
              <w:bottom w:val="single" w:sz="4" w:space="0" w:color="auto"/>
              <w:right w:val="single" w:sz="4" w:space="0" w:color="auto"/>
            </w:tcBorders>
            <w:shd w:val="clear" w:color="auto" w:fill="E2EFD9"/>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Народные подвижные игры (ПР, РР)</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2693" w:type="dxa"/>
            <w:tcBorders>
              <w:top w:val="single" w:sz="4" w:space="0" w:color="auto"/>
              <w:left w:val="single" w:sz="4" w:space="0" w:color="auto"/>
              <w:bottom w:val="single" w:sz="4" w:space="0" w:color="auto"/>
              <w:right w:val="single" w:sz="4" w:space="0" w:color="auto"/>
            </w:tcBorders>
            <w:shd w:val="clear" w:color="auto" w:fill="E2EFD9"/>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Народные подвижные игры (ПР, РР)</w:t>
            </w:r>
          </w:p>
        </w:tc>
        <w:tc>
          <w:tcPr>
            <w:tcW w:w="2268" w:type="dxa"/>
            <w:tcBorders>
              <w:top w:val="single" w:sz="4" w:space="0" w:color="auto"/>
              <w:left w:val="single" w:sz="4" w:space="0" w:color="auto"/>
              <w:bottom w:val="single" w:sz="4" w:space="0" w:color="auto"/>
              <w:right w:val="single" w:sz="4" w:space="0" w:color="auto"/>
            </w:tcBorders>
            <w:shd w:val="clear" w:color="auto" w:fill="E2EFD9"/>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Народные подвижные игры (ПР, РР)</w:t>
            </w:r>
          </w:p>
        </w:tc>
        <w:tc>
          <w:tcPr>
            <w:tcW w:w="2551" w:type="dxa"/>
            <w:tcBorders>
              <w:top w:val="single" w:sz="4" w:space="0" w:color="auto"/>
              <w:left w:val="single" w:sz="4" w:space="0" w:color="auto"/>
              <w:bottom w:val="single" w:sz="4" w:space="0" w:color="auto"/>
              <w:right w:val="single" w:sz="4" w:space="0" w:color="auto"/>
            </w:tcBorders>
            <w:shd w:val="clear" w:color="auto" w:fill="E2EFD9"/>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Народные подвижные игры (ПР, РР)</w:t>
            </w:r>
          </w:p>
        </w:tc>
        <w:tc>
          <w:tcPr>
            <w:tcW w:w="1980" w:type="dxa"/>
            <w:tcBorders>
              <w:top w:val="single" w:sz="4" w:space="0" w:color="auto"/>
              <w:left w:val="single" w:sz="4" w:space="0" w:color="auto"/>
              <w:bottom w:val="single" w:sz="4" w:space="0" w:color="auto"/>
            </w:tcBorders>
            <w:shd w:val="clear" w:color="auto" w:fill="E2EFD9"/>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Народные подвижные игры</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(ПР, РР)</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r>
      <w:tr w:rsidR="00A625BC" w:rsidRPr="00A625BC" w:rsidTr="00A625BC">
        <w:trPr>
          <w:trHeight w:val="820"/>
        </w:trPr>
        <w:tc>
          <w:tcPr>
            <w:tcW w:w="1706" w:type="dxa"/>
            <w:vMerge/>
            <w:tcBorders>
              <w:top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701" w:type="dxa"/>
            <w:vMerge/>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2694"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Трудовые поручения на участке (СК, П).</w:t>
            </w:r>
          </w:p>
        </w:tc>
        <w:tc>
          <w:tcPr>
            <w:tcW w:w="2693"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Трудовые поручения на участке (СК, П).</w:t>
            </w:r>
          </w:p>
        </w:tc>
        <w:tc>
          <w:tcPr>
            <w:tcW w:w="2268"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Трудовые поручения на участке (СК, П).</w:t>
            </w:r>
          </w:p>
        </w:tc>
        <w:tc>
          <w:tcPr>
            <w:tcW w:w="2551"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Трудовые поручения на участке (СК, П).</w:t>
            </w:r>
          </w:p>
        </w:tc>
        <w:tc>
          <w:tcPr>
            <w:tcW w:w="1980" w:type="dxa"/>
            <w:tcBorders>
              <w:top w:val="single" w:sz="4" w:space="0" w:color="auto"/>
              <w:left w:val="single" w:sz="4" w:space="0" w:color="auto"/>
              <w:bottom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Трудовые поручения на участке (СК, П).</w:t>
            </w:r>
          </w:p>
        </w:tc>
      </w:tr>
      <w:tr w:rsidR="00A625BC" w:rsidRPr="00A625BC" w:rsidTr="00A625BC">
        <w:trPr>
          <w:trHeight w:val="960"/>
        </w:trPr>
        <w:tc>
          <w:tcPr>
            <w:tcW w:w="1706" w:type="dxa"/>
            <w:vMerge/>
            <w:tcBorders>
              <w:top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701" w:type="dxa"/>
            <w:vMerge/>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2694"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Игры экологического содержания (П, Р)</w:t>
            </w:r>
          </w:p>
        </w:tc>
        <w:tc>
          <w:tcPr>
            <w:tcW w:w="2693"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Игры экологического содержания (П, Р)</w:t>
            </w:r>
          </w:p>
        </w:tc>
        <w:tc>
          <w:tcPr>
            <w:tcW w:w="2268"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Игры экологического содержания (П, Р)</w:t>
            </w:r>
          </w:p>
        </w:tc>
        <w:tc>
          <w:tcPr>
            <w:tcW w:w="2551"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Игры экологического содержания (П, Р)</w:t>
            </w:r>
          </w:p>
        </w:tc>
        <w:tc>
          <w:tcPr>
            <w:tcW w:w="1980" w:type="dxa"/>
            <w:tcBorders>
              <w:top w:val="single" w:sz="4" w:space="0" w:color="auto"/>
              <w:left w:val="single" w:sz="4" w:space="0" w:color="auto"/>
              <w:bottom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Игры экологического содержания (ПР, РР)</w:t>
            </w:r>
          </w:p>
        </w:tc>
      </w:tr>
      <w:tr w:rsidR="00A625BC" w:rsidRPr="00A625BC" w:rsidTr="00A625BC">
        <w:trPr>
          <w:trHeight w:val="290"/>
        </w:trPr>
        <w:tc>
          <w:tcPr>
            <w:tcW w:w="1706" w:type="dxa"/>
            <w:vMerge/>
            <w:tcBorders>
              <w:top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701" w:type="dxa"/>
            <w:vMerge/>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2694"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Индивидуальная работа с детьми</w:t>
            </w:r>
          </w:p>
        </w:tc>
        <w:tc>
          <w:tcPr>
            <w:tcW w:w="2693"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Индивидуальная работа с детьми</w:t>
            </w:r>
          </w:p>
        </w:tc>
        <w:tc>
          <w:tcPr>
            <w:tcW w:w="2268"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Индивидуальная работа с детьми</w:t>
            </w:r>
          </w:p>
        </w:tc>
        <w:tc>
          <w:tcPr>
            <w:tcW w:w="2551"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Индивидуальная работа с детьми</w:t>
            </w:r>
          </w:p>
        </w:tc>
        <w:tc>
          <w:tcPr>
            <w:tcW w:w="1980" w:type="dxa"/>
            <w:tcBorders>
              <w:top w:val="single" w:sz="4" w:space="0" w:color="auto"/>
              <w:left w:val="single" w:sz="4" w:space="0" w:color="auto"/>
              <w:bottom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Индивидуальная работа с детьми</w:t>
            </w:r>
          </w:p>
        </w:tc>
      </w:tr>
      <w:tr w:rsidR="00A625BC" w:rsidRPr="00A625BC" w:rsidTr="00A625BC">
        <w:trPr>
          <w:trHeight w:val="290"/>
        </w:trPr>
        <w:tc>
          <w:tcPr>
            <w:tcW w:w="1706" w:type="dxa"/>
            <w:vMerge w:val="restart"/>
            <w:tcBorders>
              <w:top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Вариативные прогулки согласно расписания</w:t>
            </w:r>
          </w:p>
        </w:tc>
        <w:tc>
          <w:tcPr>
            <w:tcW w:w="1701" w:type="dxa"/>
            <w:vMerge w:val="restart"/>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2186" w:type="dxa"/>
            <w:gridSpan w:val="5"/>
            <w:tcBorders>
              <w:top w:val="single" w:sz="4" w:space="0" w:color="auto"/>
              <w:left w:val="single" w:sz="4" w:space="0" w:color="auto"/>
              <w:bottom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Деятельность детей в актированные дни и дни сокращенных прогулок.</w:t>
            </w:r>
          </w:p>
        </w:tc>
      </w:tr>
      <w:tr w:rsidR="00A625BC" w:rsidRPr="00A625BC" w:rsidTr="00A625BC">
        <w:trPr>
          <w:trHeight w:val="290"/>
        </w:trPr>
        <w:tc>
          <w:tcPr>
            <w:tcW w:w="1706" w:type="dxa"/>
            <w:vMerge/>
            <w:tcBorders>
              <w:top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701" w:type="dxa"/>
            <w:vMerge/>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2694"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Занятия по инициативе детей (лепка, рисование, аппликация)</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(П, Р, СК).</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Подвижные игры</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(Р, СК).</w:t>
            </w:r>
          </w:p>
        </w:tc>
        <w:tc>
          <w:tcPr>
            <w:tcW w:w="2693"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Отгадывание загадок (П, Р).</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Сюжетно-ролевые игры (П, Р, СК).</w:t>
            </w:r>
          </w:p>
        </w:tc>
        <w:tc>
          <w:tcPr>
            <w:tcW w:w="2268"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Чтение художественной литературы по теме дня (П, Р).</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Подвижные игры</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(Р, СК).</w:t>
            </w:r>
          </w:p>
        </w:tc>
        <w:tc>
          <w:tcPr>
            <w:tcW w:w="2551"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 xml:space="preserve">Чтение </w:t>
            </w:r>
            <w:proofErr w:type="gramStart"/>
            <w:r w:rsidRPr="00A625BC">
              <w:rPr>
                <w:rFonts w:ascii="Times New Roman CYR" w:hAnsi="Times New Roman CYR" w:cs="Times New Roman CYR"/>
              </w:rPr>
              <w:t>худ..</w:t>
            </w:r>
            <w:proofErr w:type="gramEnd"/>
            <w:r w:rsidRPr="00A625BC">
              <w:rPr>
                <w:rFonts w:ascii="Times New Roman CYR" w:hAnsi="Times New Roman CYR" w:cs="Times New Roman CYR"/>
              </w:rPr>
              <w:t xml:space="preserve"> литературы (П, Р).</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Музыкально-дидактические игры</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(П, Р, ХЭ).</w:t>
            </w:r>
          </w:p>
        </w:tc>
        <w:tc>
          <w:tcPr>
            <w:tcW w:w="1980" w:type="dxa"/>
            <w:tcBorders>
              <w:top w:val="single" w:sz="4" w:space="0" w:color="auto"/>
              <w:left w:val="single" w:sz="4" w:space="0" w:color="auto"/>
              <w:bottom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Игры проблемно-поискового характера</w:t>
            </w:r>
          </w:p>
        </w:tc>
      </w:tr>
      <w:tr w:rsidR="00A625BC" w:rsidRPr="00A625BC" w:rsidTr="00A625BC">
        <w:trPr>
          <w:trHeight w:val="290"/>
        </w:trPr>
        <w:tc>
          <w:tcPr>
            <w:tcW w:w="1706" w:type="dxa"/>
            <w:vMerge w:val="restart"/>
            <w:tcBorders>
              <w:top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12.15-12.30</w:t>
            </w:r>
          </w:p>
        </w:tc>
        <w:tc>
          <w:tcPr>
            <w:tcW w:w="1701" w:type="dxa"/>
            <w:vMerge w:val="restart"/>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15мин</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О – 15мин</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2186" w:type="dxa"/>
            <w:gridSpan w:val="5"/>
            <w:tcBorders>
              <w:top w:val="single" w:sz="4" w:space="0" w:color="auto"/>
              <w:left w:val="single" w:sz="4" w:space="0" w:color="auto"/>
              <w:bottom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Возвращение с прогулки: закрепление навыков самообслуживания во время раздевания (П, СК); оказание помощи друг другу (СК, П); культура общения (С, К, П); контроль за выполнением гигиенических процедур (СК, Р).</w:t>
            </w:r>
          </w:p>
        </w:tc>
      </w:tr>
      <w:tr w:rsidR="00A625BC" w:rsidRPr="00A625BC" w:rsidTr="00A625BC">
        <w:trPr>
          <w:trHeight w:val="290"/>
        </w:trPr>
        <w:tc>
          <w:tcPr>
            <w:tcW w:w="1706" w:type="dxa"/>
            <w:vMerge/>
            <w:tcBorders>
              <w:top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701" w:type="dxa"/>
            <w:vMerge/>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2186" w:type="dxa"/>
            <w:gridSpan w:val="5"/>
            <w:tcBorders>
              <w:top w:val="single" w:sz="4" w:space="0" w:color="auto"/>
              <w:left w:val="single" w:sz="4" w:space="0" w:color="auto"/>
              <w:bottom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Совместная игровая деятельность.</w:t>
            </w:r>
          </w:p>
        </w:tc>
      </w:tr>
      <w:tr w:rsidR="00A625BC" w:rsidRPr="00A625BC" w:rsidTr="00A625BC">
        <w:trPr>
          <w:trHeight w:val="290"/>
        </w:trPr>
        <w:tc>
          <w:tcPr>
            <w:tcW w:w="1706" w:type="dxa"/>
            <w:vMerge/>
            <w:tcBorders>
              <w:top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701" w:type="dxa"/>
            <w:vMerge/>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2694"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Игры нравственного-</w:t>
            </w:r>
            <w:proofErr w:type="gramStart"/>
            <w:r w:rsidRPr="00A625BC">
              <w:rPr>
                <w:rFonts w:ascii="Times New Roman CYR" w:hAnsi="Times New Roman CYR" w:cs="Times New Roman CYR"/>
              </w:rPr>
              <w:t>патриотического  содержания</w:t>
            </w:r>
            <w:proofErr w:type="gramEnd"/>
            <w:r w:rsidRPr="00A625BC">
              <w:rPr>
                <w:rFonts w:ascii="Times New Roman CYR" w:hAnsi="Times New Roman CYR" w:cs="Times New Roman CYR"/>
              </w:rPr>
              <w:t xml:space="preserve"> (П, Р,СК)</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2693"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Дидактические игры на развитие логического мышления (П, Р).</w:t>
            </w:r>
          </w:p>
        </w:tc>
        <w:tc>
          <w:tcPr>
            <w:tcW w:w="2268"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Игры на развитие мелкой моторики рук (П, Р).</w:t>
            </w:r>
          </w:p>
        </w:tc>
        <w:tc>
          <w:tcPr>
            <w:tcW w:w="2551"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Игры нравственно-</w:t>
            </w:r>
            <w:proofErr w:type="gramStart"/>
            <w:r w:rsidRPr="00A625BC">
              <w:rPr>
                <w:rFonts w:ascii="Times New Roman CYR" w:hAnsi="Times New Roman CYR" w:cs="Times New Roman CYR"/>
              </w:rPr>
              <w:t>патриотического  содержания</w:t>
            </w:r>
            <w:proofErr w:type="gramEnd"/>
            <w:r w:rsidRPr="00A625BC">
              <w:rPr>
                <w:rFonts w:ascii="Times New Roman CYR" w:hAnsi="Times New Roman CYR" w:cs="Times New Roman CYR"/>
              </w:rPr>
              <w:t xml:space="preserve"> (П, Р,СК)</w:t>
            </w:r>
          </w:p>
        </w:tc>
        <w:tc>
          <w:tcPr>
            <w:tcW w:w="1980" w:type="dxa"/>
            <w:tcBorders>
              <w:top w:val="single" w:sz="4" w:space="0" w:color="auto"/>
              <w:left w:val="single" w:sz="4" w:space="0" w:color="auto"/>
              <w:bottom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Игры на развитие сенсорного восприятия</w:t>
            </w:r>
          </w:p>
        </w:tc>
      </w:tr>
      <w:tr w:rsidR="00A625BC" w:rsidRPr="00A625BC" w:rsidTr="00A625BC">
        <w:trPr>
          <w:trHeight w:val="290"/>
        </w:trPr>
        <w:tc>
          <w:tcPr>
            <w:tcW w:w="1706" w:type="dxa"/>
            <w:tcBorders>
              <w:top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12.30-12.55</w:t>
            </w:r>
          </w:p>
        </w:tc>
        <w:tc>
          <w:tcPr>
            <w:tcW w:w="1701"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25мин</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О – 25мин</w:t>
            </w:r>
          </w:p>
        </w:tc>
        <w:tc>
          <w:tcPr>
            <w:tcW w:w="12186" w:type="dxa"/>
            <w:gridSpan w:val="5"/>
            <w:tcBorders>
              <w:top w:val="single" w:sz="4" w:space="0" w:color="auto"/>
              <w:left w:val="single" w:sz="4" w:space="0" w:color="auto"/>
              <w:bottom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Подготовка к обеду. Обед. (П, Р, СК).</w:t>
            </w:r>
          </w:p>
        </w:tc>
      </w:tr>
      <w:tr w:rsidR="00A625BC" w:rsidRPr="00A625BC" w:rsidTr="00A625BC">
        <w:trPr>
          <w:trHeight w:val="290"/>
        </w:trPr>
        <w:tc>
          <w:tcPr>
            <w:tcW w:w="15593" w:type="dxa"/>
            <w:gridSpan w:val="7"/>
            <w:tcBorders>
              <w:top w:val="single" w:sz="4" w:space="0" w:color="auto"/>
              <w:bottom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 xml:space="preserve">Время, затраченное на реализацию образовательной </w:t>
            </w:r>
            <w:proofErr w:type="gramStart"/>
            <w:r w:rsidRPr="00A625BC">
              <w:rPr>
                <w:rFonts w:ascii="Times New Roman CYR" w:hAnsi="Times New Roman CYR" w:cs="Times New Roman CYR"/>
              </w:rPr>
              <w:t>программы  в</w:t>
            </w:r>
            <w:proofErr w:type="gramEnd"/>
            <w:r w:rsidRPr="00A625BC">
              <w:rPr>
                <w:rFonts w:ascii="Times New Roman CYR" w:hAnsi="Times New Roman CYR" w:cs="Times New Roman CYR"/>
              </w:rPr>
              <w:t xml:space="preserve"> первую половину дня -  5 ч 55 мин  (355 минут)</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О -  5 ч 30мин (330 мин)</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 xml:space="preserve">Ф – 25 мин </w:t>
            </w:r>
          </w:p>
        </w:tc>
      </w:tr>
      <w:tr w:rsidR="00A625BC" w:rsidRPr="00A625BC" w:rsidTr="00A625BC">
        <w:trPr>
          <w:trHeight w:val="290"/>
        </w:trPr>
        <w:tc>
          <w:tcPr>
            <w:tcW w:w="1706" w:type="dxa"/>
            <w:tcBorders>
              <w:top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12.55-15.00</w:t>
            </w:r>
          </w:p>
        </w:tc>
        <w:tc>
          <w:tcPr>
            <w:tcW w:w="1701"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125мин</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roofErr w:type="gramStart"/>
            <w:r w:rsidRPr="00A625BC">
              <w:rPr>
                <w:rFonts w:ascii="Times New Roman CYR" w:hAnsi="Times New Roman CYR" w:cs="Times New Roman CYR"/>
              </w:rPr>
              <w:t>О-125 мин</w:t>
            </w:r>
            <w:proofErr w:type="gramEnd"/>
          </w:p>
        </w:tc>
        <w:tc>
          <w:tcPr>
            <w:tcW w:w="12186" w:type="dxa"/>
            <w:gridSpan w:val="5"/>
            <w:tcBorders>
              <w:top w:val="single" w:sz="4" w:space="0" w:color="auto"/>
              <w:left w:val="single" w:sz="4" w:space="0" w:color="auto"/>
              <w:bottom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Подготовка ко сну. Гигиенические процедуры (СК, П, Р). Сон</w:t>
            </w:r>
          </w:p>
        </w:tc>
      </w:tr>
      <w:tr w:rsidR="00A625BC" w:rsidRPr="00A625BC" w:rsidTr="00A625BC">
        <w:trPr>
          <w:trHeight w:val="290"/>
        </w:trPr>
        <w:tc>
          <w:tcPr>
            <w:tcW w:w="1706" w:type="dxa"/>
            <w:tcBorders>
              <w:top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15.00-15.15</w:t>
            </w:r>
          </w:p>
        </w:tc>
        <w:tc>
          <w:tcPr>
            <w:tcW w:w="1701"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15мин</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О – 15мин</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2186" w:type="dxa"/>
            <w:gridSpan w:val="5"/>
            <w:tcBorders>
              <w:top w:val="single" w:sz="4" w:space="0" w:color="auto"/>
              <w:left w:val="single" w:sz="4" w:space="0" w:color="auto"/>
              <w:bottom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Гимнастика пробуждения (ФР, СК)</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 xml:space="preserve">Проведение комплекса централизованного закаливания для повышения сопротивляемости организма к инфекционным заболеваниям, </w:t>
            </w:r>
            <w:proofErr w:type="gramStart"/>
            <w:r w:rsidRPr="00A625BC">
              <w:rPr>
                <w:rFonts w:ascii="Times New Roman CYR" w:hAnsi="Times New Roman CYR" w:cs="Times New Roman CYR"/>
              </w:rPr>
              <w:t>улучшения  положительного</w:t>
            </w:r>
            <w:proofErr w:type="gramEnd"/>
            <w:r w:rsidRPr="00A625BC">
              <w:rPr>
                <w:rFonts w:ascii="Times New Roman CYR" w:hAnsi="Times New Roman CYR" w:cs="Times New Roman CYR"/>
              </w:rPr>
              <w:t xml:space="preserve"> эмоционального   состояния  ребёнка.  Самообслуживание, гигиенические процедуры</w:t>
            </w:r>
          </w:p>
        </w:tc>
      </w:tr>
      <w:tr w:rsidR="00A625BC" w:rsidRPr="00A625BC" w:rsidTr="00A625BC">
        <w:trPr>
          <w:trHeight w:val="290"/>
        </w:trPr>
        <w:tc>
          <w:tcPr>
            <w:tcW w:w="1706" w:type="dxa"/>
            <w:tcBorders>
              <w:top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15.15-15.25</w:t>
            </w:r>
          </w:p>
        </w:tc>
        <w:tc>
          <w:tcPr>
            <w:tcW w:w="1701"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10мин</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О – 10мин</w:t>
            </w:r>
          </w:p>
        </w:tc>
        <w:tc>
          <w:tcPr>
            <w:tcW w:w="12186" w:type="dxa"/>
            <w:gridSpan w:val="5"/>
            <w:tcBorders>
              <w:top w:val="single" w:sz="4" w:space="0" w:color="auto"/>
              <w:left w:val="single" w:sz="4" w:space="0" w:color="auto"/>
              <w:bottom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Подготовка к полднику. Полдник. (П, Р, СК)</w:t>
            </w:r>
          </w:p>
        </w:tc>
      </w:tr>
      <w:tr w:rsidR="00A625BC" w:rsidRPr="00A625BC" w:rsidTr="00A625BC">
        <w:trPr>
          <w:trHeight w:val="290"/>
        </w:trPr>
        <w:tc>
          <w:tcPr>
            <w:tcW w:w="1706" w:type="dxa"/>
            <w:vMerge w:val="restart"/>
            <w:tcBorders>
              <w:top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15.25-16.00</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701" w:type="dxa"/>
            <w:vMerge w:val="restart"/>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35 мин</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О – 15</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Ф – 15 мин</w:t>
            </w:r>
          </w:p>
        </w:tc>
        <w:tc>
          <w:tcPr>
            <w:tcW w:w="12186" w:type="dxa"/>
            <w:gridSpan w:val="5"/>
            <w:tcBorders>
              <w:top w:val="single" w:sz="4" w:space="0" w:color="auto"/>
              <w:left w:val="single" w:sz="4" w:space="0" w:color="auto"/>
              <w:bottom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Совместная и самостоятельная игровая деятельность. Деятельность в центрах активности.</w:t>
            </w:r>
          </w:p>
        </w:tc>
      </w:tr>
      <w:tr w:rsidR="00A625BC" w:rsidRPr="00A625BC" w:rsidTr="00A625BC">
        <w:trPr>
          <w:trHeight w:val="743"/>
        </w:trPr>
        <w:tc>
          <w:tcPr>
            <w:tcW w:w="1706" w:type="dxa"/>
            <w:vMerge/>
            <w:tcBorders>
              <w:top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701" w:type="dxa"/>
            <w:vMerge/>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2694" w:type="dxa"/>
            <w:vMerge w:val="restart"/>
            <w:tcBorders>
              <w:top w:val="single" w:sz="4" w:space="0" w:color="auto"/>
              <w:left w:val="single" w:sz="4" w:space="0" w:color="auto"/>
              <w:bottom w:val="single" w:sz="4" w:space="0" w:color="auto"/>
              <w:right w:val="single" w:sz="4" w:space="0" w:color="auto"/>
            </w:tcBorders>
            <w:shd w:val="clear" w:color="auto" w:fill="E2EFD9"/>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Развлечение по теме недели нравственно-патриотического направления «Посиделки в гостиной».</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2693" w:type="dxa"/>
            <w:vMerge w:val="restart"/>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lastRenderedPageBreak/>
              <w:t xml:space="preserve"> Худ-</w:t>
            </w:r>
            <w:proofErr w:type="spellStart"/>
            <w:r w:rsidRPr="00A625BC">
              <w:rPr>
                <w:rFonts w:ascii="Times New Roman CYR" w:hAnsi="Times New Roman CYR" w:cs="Times New Roman CYR"/>
              </w:rPr>
              <w:t>эстетич</w:t>
            </w:r>
            <w:proofErr w:type="spellEnd"/>
            <w:r w:rsidRPr="00A625BC">
              <w:rPr>
                <w:rFonts w:ascii="Times New Roman CYR" w:hAnsi="Times New Roman CYR" w:cs="Times New Roman CYR"/>
              </w:rPr>
              <w:t>. развитие – лепка/аппликация)</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2268" w:type="dxa"/>
            <w:vMerge w:val="restart"/>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«Шахматы»</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2551" w:type="dxa"/>
            <w:tcBorders>
              <w:top w:val="single" w:sz="4" w:space="0" w:color="auto"/>
              <w:left w:val="single" w:sz="4" w:space="0" w:color="auto"/>
              <w:bottom w:val="single" w:sz="4" w:space="0" w:color="auto"/>
              <w:right w:val="single" w:sz="4" w:space="0" w:color="auto"/>
            </w:tcBorders>
            <w:shd w:val="clear" w:color="auto" w:fill="E2EFD9"/>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 xml:space="preserve">Чтение художественной </w:t>
            </w:r>
            <w:proofErr w:type="gramStart"/>
            <w:r w:rsidRPr="00A625BC">
              <w:rPr>
                <w:rFonts w:ascii="Times New Roman CYR" w:hAnsi="Times New Roman CYR" w:cs="Times New Roman CYR"/>
              </w:rPr>
              <w:t>литературы  по</w:t>
            </w:r>
            <w:proofErr w:type="gramEnd"/>
            <w:r w:rsidRPr="00A625BC">
              <w:rPr>
                <w:rFonts w:ascii="Times New Roman CYR" w:hAnsi="Times New Roman CYR" w:cs="Times New Roman CYR"/>
              </w:rPr>
              <w:t xml:space="preserve"> нравственно-патриотическому воспитанию</w:t>
            </w:r>
          </w:p>
        </w:tc>
        <w:tc>
          <w:tcPr>
            <w:tcW w:w="1980" w:type="dxa"/>
            <w:vMerge w:val="restart"/>
            <w:tcBorders>
              <w:top w:val="single" w:sz="4" w:space="0" w:color="auto"/>
              <w:left w:val="single" w:sz="4" w:space="0" w:color="auto"/>
              <w:bottom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НОД ((Худ-</w:t>
            </w:r>
            <w:proofErr w:type="spellStart"/>
            <w:r w:rsidRPr="00A625BC">
              <w:rPr>
                <w:rFonts w:ascii="Times New Roman CYR" w:hAnsi="Times New Roman CYR" w:cs="Times New Roman CYR"/>
              </w:rPr>
              <w:t>эстетич</w:t>
            </w:r>
            <w:proofErr w:type="spellEnd"/>
            <w:r w:rsidRPr="00A625BC">
              <w:rPr>
                <w:rFonts w:ascii="Times New Roman CYR" w:hAnsi="Times New Roman CYR" w:cs="Times New Roman CYR"/>
              </w:rPr>
              <w:t>. развитие – рисование)</w:t>
            </w:r>
          </w:p>
        </w:tc>
      </w:tr>
      <w:tr w:rsidR="00A625BC" w:rsidRPr="00A625BC" w:rsidTr="00A625BC">
        <w:trPr>
          <w:trHeight w:val="290"/>
        </w:trPr>
        <w:tc>
          <w:tcPr>
            <w:tcW w:w="1706" w:type="dxa"/>
            <w:vMerge/>
            <w:tcBorders>
              <w:top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701" w:type="dxa"/>
            <w:vMerge/>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2694" w:type="dxa"/>
            <w:vMerge/>
            <w:tcBorders>
              <w:top w:val="single" w:sz="4" w:space="0" w:color="auto"/>
              <w:left w:val="single" w:sz="4" w:space="0" w:color="auto"/>
              <w:bottom w:val="single" w:sz="4" w:space="0" w:color="auto"/>
              <w:right w:val="single" w:sz="4" w:space="0" w:color="auto"/>
            </w:tcBorders>
            <w:shd w:val="clear" w:color="auto" w:fill="E2EFD9"/>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2693" w:type="dxa"/>
            <w:vMerge/>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2268" w:type="dxa"/>
            <w:vMerge/>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2551" w:type="dxa"/>
            <w:tcBorders>
              <w:top w:val="single" w:sz="4" w:space="0" w:color="auto"/>
              <w:left w:val="single" w:sz="4" w:space="0" w:color="auto"/>
              <w:bottom w:val="single" w:sz="4" w:space="0" w:color="auto"/>
              <w:right w:val="single" w:sz="4" w:space="0" w:color="auto"/>
            </w:tcBorders>
            <w:shd w:val="clear" w:color="auto" w:fill="E2EFD9"/>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Студия «Юный актер»</w:t>
            </w:r>
          </w:p>
        </w:tc>
        <w:tc>
          <w:tcPr>
            <w:tcW w:w="1980" w:type="dxa"/>
            <w:vMerge/>
            <w:tcBorders>
              <w:top w:val="single" w:sz="4" w:space="0" w:color="auto"/>
              <w:left w:val="single" w:sz="4" w:space="0" w:color="auto"/>
              <w:bottom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r>
      <w:tr w:rsidR="00A625BC" w:rsidRPr="00A625BC" w:rsidTr="00A625BC">
        <w:trPr>
          <w:trHeight w:val="290"/>
        </w:trPr>
        <w:tc>
          <w:tcPr>
            <w:tcW w:w="1706" w:type="dxa"/>
            <w:vMerge/>
            <w:tcBorders>
              <w:top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701" w:type="dxa"/>
            <w:vMerge/>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2694"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Индивидуальная работа с детьми</w:t>
            </w:r>
          </w:p>
        </w:tc>
        <w:tc>
          <w:tcPr>
            <w:tcW w:w="2693"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Индивидуальная работа с детьми</w:t>
            </w:r>
          </w:p>
        </w:tc>
        <w:tc>
          <w:tcPr>
            <w:tcW w:w="2268"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Индивидуальная работа с детьми</w:t>
            </w:r>
          </w:p>
        </w:tc>
        <w:tc>
          <w:tcPr>
            <w:tcW w:w="2551"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Индивидуальная работа с детьми</w:t>
            </w:r>
          </w:p>
        </w:tc>
        <w:tc>
          <w:tcPr>
            <w:tcW w:w="1980" w:type="dxa"/>
            <w:tcBorders>
              <w:top w:val="single" w:sz="4" w:space="0" w:color="auto"/>
              <w:left w:val="single" w:sz="4" w:space="0" w:color="auto"/>
              <w:bottom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Индивидуальная работа с детьми</w:t>
            </w:r>
          </w:p>
        </w:tc>
      </w:tr>
      <w:tr w:rsidR="00A625BC" w:rsidRPr="00A625BC" w:rsidTr="00A625BC">
        <w:trPr>
          <w:trHeight w:val="290"/>
        </w:trPr>
        <w:tc>
          <w:tcPr>
            <w:tcW w:w="1706" w:type="dxa"/>
            <w:tcBorders>
              <w:top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16.00-17.10</w:t>
            </w:r>
          </w:p>
        </w:tc>
        <w:tc>
          <w:tcPr>
            <w:tcW w:w="1701"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70мин</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О – 50мин</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Ф – 20мин</w:t>
            </w:r>
          </w:p>
        </w:tc>
        <w:tc>
          <w:tcPr>
            <w:tcW w:w="12186" w:type="dxa"/>
            <w:gridSpan w:val="5"/>
            <w:tcBorders>
              <w:top w:val="single" w:sz="4" w:space="0" w:color="auto"/>
              <w:left w:val="single" w:sz="4" w:space="0" w:color="auto"/>
              <w:bottom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Подготовка к прогулке. Прогулка: закрепление приемов одевания (П, Р); воспитание самостоятельности, взаимопомощи (СК, П, Р);</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ежедневные беседы по охране безопасной жизнедеятельности детей на прогулке (П, Р, СК,). Прогулка (П, Р, СК). Народные подвижные и малоподвижные игры</w:t>
            </w:r>
          </w:p>
        </w:tc>
      </w:tr>
      <w:tr w:rsidR="00A625BC" w:rsidRPr="00A625BC" w:rsidTr="00A625BC">
        <w:trPr>
          <w:trHeight w:val="290"/>
        </w:trPr>
        <w:tc>
          <w:tcPr>
            <w:tcW w:w="1706" w:type="dxa"/>
            <w:tcBorders>
              <w:top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17.10-17.20</w:t>
            </w:r>
          </w:p>
        </w:tc>
        <w:tc>
          <w:tcPr>
            <w:tcW w:w="1701"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10мин</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О-10мин</w:t>
            </w:r>
          </w:p>
        </w:tc>
        <w:tc>
          <w:tcPr>
            <w:tcW w:w="12186" w:type="dxa"/>
            <w:gridSpan w:val="5"/>
            <w:tcBorders>
              <w:top w:val="single" w:sz="4" w:space="0" w:color="auto"/>
              <w:left w:val="single" w:sz="4" w:space="0" w:color="auto"/>
              <w:bottom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Возвращение с прогулки</w:t>
            </w:r>
          </w:p>
        </w:tc>
      </w:tr>
      <w:tr w:rsidR="00A625BC" w:rsidRPr="00A625BC" w:rsidTr="00A625BC">
        <w:trPr>
          <w:trHeight w:val="290"/>
        </w:trPr>
        <w:tc>
          <w:tcPr>
            <w:tcW w:w="1706" w:type="dxa"/>
            <w:tcBorders>
              <w:top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17.20-17.45</w:t>
            </w:r>
          </w:p>
        </w:tc>
        <w:tc>
          <w:tcPr>
            <w:tcW w:w="1701"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25мин</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О – 25мин</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2186" w:type="dxa"/>
            <w:gridSpan w:val="5"/>
            <w:tcBorders>
              <w:top w:val="single" w:sz="4" w:space="0" w:color="auto"/>
              <w:left w:val="single" w:sz="4" w:space="0" w:color="auto"/>
              <w:bottom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Подготовка к ужину. Ужин (Р, СК).</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 xml:space="preserve">Организация дежурства, гигиенические процедуры, активизация словарного запаса. </w:t>
            </w:r>
            <w:proofErr w:type="gramStart"/>
            <w:r w:rsidRPr="00A625BC">
              <w:rPr>
                <w:rFonts w:ascii="Times New Roman CYR" w:hAnsi="Times New Roman CYR" w:cs="Times New Roman CYR"/>
              </w:rPr>
              <w:t>.Формирование</w:t>
            </w:r>
            <w:proofErr w:type="gramEnd"/>
            <w:r w:rsidRPr="00A625BC">
              <w:rPr>
                <w:rFonts w:ascii="Times New Roman CYR" w:hAnsi="Times New Roman CYR" w:cs="Times New Roman CYR"/>
              </w:rPr>
              <w:t xml:space="preserve"> культуры поведения за столом, приема пищи, навыков самообслуживания.  Гигиенические процедуры - полоскание ротовой полости (Р, П, СК).</w:t>
            </w:r>
          </w:p>
        </w:tc>
      </w:tr>
      <w:tr w:rsidR="00A625BC" w:rsidRPr="00A625BC" w:rsidTr="00A625BC">
        <w:trPr>
          <w:trHeight w:val="290"/>
        </w:trPr>
        <w:tc>
          <w:tcPr>
            <w:tcW w:w="1706" w:type="dxa"/>
            <w:vMerge w:val="restart"/>
            <w:tcBorders>
              <w:top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17.45-18.25</w:t>
            </w:r>
          </w:p>
        </w:tc>
        <w:tc>
          <w:tcPr>
            <w:tcW w:w="1701"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40мин</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2186" w:type="dxa"/>
            <w:gridSpan w:val="5"/>
            <w:tcBorders>
              <w:top w:val="single" w:sz="4" w:space="0" w:color="auto"/>
              <w:left w:val="single" w:sz="4" w:space="0" w:color="auto"/>
              <w:bottom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Совместная и самостоятельная игровая деятельность.</w:t>
            </w:r>
          </w:p>
        </w:tc>
      </w:tr>
      <w:tr w:rsidR="00A625BC" w:rsidRPr="00A625BC" w:rsidTr="00A625BC">
        <w:trPr>
          <w:trHeight w:val="290"/>
        </w:trPr>
        <w:tc>
          <w:tcPr>
            <w:tcW w:w="1706" w:type="dxa"/>
            <w:vMerge/>
            <w:tcBorders>
              <w:top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701"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Ф – 20мин</w:t>
            </w:r>
          </w:p>
        </w:tc>
        <w:tc>
          <w:tcPr>
            <w:tcW w:w="2694" w:type="dxa"/>
            <w:tcBorders>
              <w:top w:val="single" w:sz="4" w:space="0" w:color="auto"/>
              <w:left w:val="single" w:sz="4" w:space="0" w:color="auto"/>
              <w:bottom w:val="single" w:sz="4" w:space="0" w:color="auto"/>
              <w:right w:val="single" w:sz="4" w:space="0" w:color="auto"/>
            </w:tcBorders>
            <w:shd w:val="clear" w:color="auto" w:fill="E2EFD9"/>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 xml:space="preserve">Чтение художественной </w:t>
            </w:r>
            <w:proofErr w:type="gramStart"/>
            <w:r w:rsidRPr="00A625BC">
              <w:rPr>
                <w:rFonts w:ascii="Times New Roman CYR" w:hAnsi="Times New Roman CYR" w:cs="Times New Roman CYR"/>
              </w:rPr>
              <w:t>литературы  (</w:t>
            </w:r>
            <w:proofErr w:type="gramEnd"/>
            <w:r w:rsidRPr="00A625BC">
              <w:rPr>
                <w:rFonts w:ascii="Times New Roman CYR" w:hAnsi="Times New Roman CYR" w:cs="Times New Roman CYR"/>
              </w:rPr>
              <w:t>«социокультурные истоки»)</w:t>
            </w:r>
          </w:p>
        </w:tc>
        <w:tc>
          <w:tcPr>
            <w:tcW w:w="2693" w:type="dxa"/>
            <w:tcBorders>
              <w:top w:val="single" w:sz="4" w:space="0" w:color="auto"/>
              <w:left w:val="single" w:sz="4" w:space="0" w:color="auto"/>
              <w:bottom w:val="single" w:sz="4" w:space="0" w:color="auto"/>
              <w:right w:val="single" w:sz="4" w:space="0" w:color="auto"/>
            </w:tcBorders>
            <w:shd w:val="clear" w:color="auto" w:fill="E2EFD9"/>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Игры нравственного-</w:t>
            </w:r>
            <w:proofErr w:type="gramStart"/>
            <w:r w:rsidRPr="00A625BC">
              <w:rPr>
                <w:rFonts w:ascii="Times New Roman CYR" w:hAnsi="Times New Roman CYR" w:cs="Times New Roman CYR"/>
              </w:rPr>
              <w:t>патриотического  содержания</w:t>
            </w:r>
            <w:proofErr w:type="gramEnd"/>
          </w:p>
        </w:tc>
        <w:tc>
          <w:tcPr>
            <w:tcW w:w="2268" w:type="dxa"/>
            <w:tcBorders>
              <w:top w:val="single" w:sz="4" w:space="0" w:color="auto"/>
              <w:left w:val="single" w:sz="4" w:space="0" w:color="auto"/>
              <w:bottom w:val="single" w:sz="4" w:space="0" w:color="auto"/>
              <w:right w:val="single" w:sz="4" w:space="0" w:color="auto"/>
            </w:tcBorders>
            <w:shd w:val="clear" w:color="auto" w:fill="E2EFD9"/>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 xml:space="preserve">Чтение художественной </w:t>
            </w:r>
            <w:proofErr w:type="gramStart"/>
            <w:r w:rsidRPr="00A625BC">
              <w:rPr>
                <w:rFonts w:ascii="Times New Roman CYR" w:hAnsi="Times New Roman CYR" w:cs="Times New Roman CYR"/>
              </w:rPr>
              <w:t>литературы  по</w:t>
            </w:r>
            <w:proofErr w:type="gramEnd"/>
            <w:r w:rsidRPr="00A625BC">
              <w:rPr>
                <w:rFonts w:ascii="Times New Roman CYR" w:hAnsi="Times New Roman CYR" w:cs="Times New Roman CYR"/>
              </w:rPr>
              <w:t xml:space="preserve"> нравственно-патриотическому воспитанию </w:t>
            </w:r>
          </w:p>
        </w:tc>
        <w:tc>
          <w:tcPr>
            <w:tcW w:w="2551" w:type="dxa"/>
            <w:tcBorders>
              <w:top w:val="single" w:sz="4" w:space="0" w:color="auto"/>
              <w:left w:val="single" w:sz="4" w:space="0" w:color="auto"/>
              <w:bottom w:val="single" w:sz="4" w:space="0" w:color="auto"/>
              <w:right w:val="single" w:sz="4" w:space="0" w:color="auto"/>
            </w:tcBorders>
            <w:shd w:val="clear" w:color="auto" w:fill="E2EFD9"/>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 xml:space="preserve">Сюжетно-ролевая игра </w:t>
            </w:r>
            <w:proofErr w:type="gramStart"/>
            <w:r w:rsidRPr="00A625BC">
              <w:rPr>
                <w:rFonts w:ascii="Times New Roman CYR" w:hAnsi="Times New Roman CYR" w:cs="Times New Roman CYR"/>
              </w:rPr>
              <w:t>по  нравственно</w:t>
            </w:r>
            <w:proofErr w:type="gramEnd"/>
            <w:r w:rsidRPr="00A625BC">
              <w:rPr>
                <w:rFonts w:ascii="Times New Roman CYR" w:hAnsi="Times New Roman CYR" w:cs="Times New Roman CYR"/>
              </w:rPr>
              <w:t xml:space="preserve">-патриотическому воспитанию </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980" w:type="dxa"/>
            <w:tcBorders>
              <w:top w:val="single" w:sz="4" w:space="0" w:color="auto"/>
              <w:left w:val="single" w:sz="4" w:space="0" w:color="auto"/>
              <w:bottom w:val="single" w:sz="4" w:space="0" w:color="auto"/>
            </w:tcBorders>
            <w:shd w:val="clear" w:color="auto" w:fill="E2EFD9"/>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Игры нравственного-</w:t>
            </w:r>
            <w:proofErr w:type="gramStart"/>
            <w:r w:rsidRPr="00A625BC">
              <w:rPr>
                <w:rFonts w:ascii="Times New Roman CYR" w:hAnsi="Times New Roman CYR" w:cs="Times New Roman CYR"/>
              </w:rPr>
              <w:t>патриотического  содержания</w:t>
            </w:r>
            <w:proofErr w:type="gramEnd"/>
          </w:p>
        </w:tc>
      </w:tr>
      <w:tr w:rsidR="00A625BC" w:rsidRPr="00A625BC" w:rsidTr="00A625BC">
        <w:trPr>
          <w:trHeight w:val="541"/>
        </w:trPr>
        <w:tc>
          <w:tcPr>
            <w:tcW w:w="1706" w:type="dxa"/>
            <w:vMerge/>
            <w:tcBorders>
              <w:top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701"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О – 20мин</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2694"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Индивидуальная работа с детьми</w:t>
            </w:r>
          </w:p>
        </w:tc>
        <w:tc>
          <w:tcPr>
            <w:tcW w:w="2693"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Индивидуальная работа с детьми</w:t>
            </w:r>
          </w:p>
        </w:tc>
        <w:tc>
          <w:tcPr>
            <w:tcW w:w="2268"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Индивидуальная работа с детьми</w:t>
            </w:r>
          </w:p>
        </w:tc>
        <w:tc>
          <w:tcPr>
            <w:tcW w:w="2551"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Индивидуальная работа с детьми</w:t>
            </w:r>
          </w:p>
        </w:tc>
        <w:tc>
          <w:tcPr>
            <w:tcW w:w="1980" w:type="dxa"/>
            <w:tcBorders>
              <w:top w:val="single" w:sz="4" w:space="0" w:color="auto"/>
              <w:left w:val="single" w:sz="4" w:space="0" w:color="auto"/>
              <w:bottom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Индивидуальная работа с детьми</w:t>
            </w:r>
          </w:p>
        </w:tc>
      </w:tr>
      <w:tr w:rsidR="00A625BC" w:rsidRPr="00A625BC" w:rsidTr="00A625BC">
        <w:trPr>
          <w:trHeight w:val="290"/>
        </w:trPr>
        <w:tc>
          <w:tcPr>
            <w:tcW w:w="1706" w:type="dxa"/>
            <w:tcBorders>
              <w:top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18.25-19.00</w:t>
            </w:r>
          </w:p>
        </w:tc>
        <w:tc>
          <w:tcPr>
            <w:tcW w:w="1701"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35мин</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Ф – 20мин</w:t>
            </w:r>
          </w:p>
        </w:tc>
        <w:tc>
          <w:tcPr>
            <w:tcW w:w="12186" w:type="dxa"/>
            <w:gridSpan w:val="5"/>
            <w:tcBorders>
              <w:top w:val="single" w:sz="4" w:space="0" w:color="auto"/>
              <w:left w:val="single" w:sz="4" w:space="0" w:color="auto"/>
              <w:bottom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Подготовка к прогулке. Прогулка (в хорошую погоду): наблюдение, игры экологического содержания, подвижные игры, малоподвижные игры, самостоятельная игровая деятельность детей (П, Р, Ф, СК).</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Уход детей домой.</w:t>
            </w:r>
          </w:p>
        </w:tc>
      </w:tr>
      <w:tr w:rsidR="00A625BC" w:rsidRPr="00A625BC" w:rsidTr="00A625BC">
        <w:trPr>
          <w:trHeight w:val="290"/>
        </w:trPr>
        <w:tc>
          <w:tcPr>
            <w:tcW w:w="15593" w:type="dxa"/>
            <w:gridSpan w:val="7"/>
            <w:tcBorders>
              <w:top w:val="single" w:sz="4" w:space="0" w:color="auto"/>
              <w:bottom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Время, затраченное на реализацию образовательной программы во вторую половину дня – 4 ч 35мин (275 минут)</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О - 4 ч 30 мин. (270минут)</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Ф -  1ч 15 мин (75 минут)</w:t>
            </w:r>
            <w:r w:rsidRPr="00A625BC">
              <w:rPr>
                <w:rFonts w:ascii="Calibri" w:hAnsi="Calibri" w:cs="Calibri"/>
              </w:rPr>
              <w:t xml:space="preserve"> </w:t>
            </w:r>
          </w:p>
        </w:tc>
      </w:tr>
      <w:tr w:rsidR="00A625BC" w:rsidRPr="00A625BC" w:rsidTr="00A625BC">
        <w:trPr>
          <w:trHeight w:val="290"/>
        </w:trPr>
        <w:tc>
          <w:tcPr>
            <w:tcW w:w="15593" w:type="dxa"/>
            <w:gridSpan w:val="7"/>
            <w:tcBorders>
              <w:top w:val="single" w:sz="4" w:space="0" w:color="auto"/>
              <w:bottom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Время, затраченное на реализацию образовательной программы – 12 ч (720 минут)</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Обязательная часть-  –7 ч 20 мин - 61%</w:t>
            </w:r>
            <w:r w:rsidRPr="00A625BC">
              <w:rPr>
                <w:rFonts w:ascii="Times New Roman CYR" w:hAnsi="Times New Roman CYR" w:cs="Times New Roman CYR"/>
              </w:rPr>
              <w:tab/>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Часть, формируемая участниками образовательных отношений -   4 ч 40 мин -  39%</w:t>
            </w:r>
          </w:p>
        </w:tc>
      </w:tr>
    </w:tbl>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sz w:val="16"/>
          <w:szCs w:val="16"/>
        </w:rPr>
      </w:pPr>
      <w:r w:rsidRPr="00A625BC">
        <w:rPr>
          <w:rFonts w:ascii="Times New Roman CYR" w:hAnsi="Times New Roman CYR" w:cs="Times New Roman CYR"/>
          <w:sz w:val="16"/>
          <w:szCs w:val="16"/>
        </w:rPr>
        <w:t>Условные обозначения к модели организации образовательного процесса:</w:t>
      </w:r>
    </w:p>
    <w:tbl>
      <w:tblPr>
        <w:tblW w:w="0" w:type="auto"/>
        <w:tblInd w:w="-108" w:type="dxa"/>
        <w:tblLayout w:type="fixed"/>
        <w:tblLook w:val="0000" w:firstRow="0" w:lastRow="0" w:firstColumn="0" w:lastColumn="0" w:noHBand="0" w:noVBand="0"/>
      </w:tblPr>
      <w:tblGrid>
        <w:gridCol w:w="2581"/>
        <w:gridCol w:w="12190"/>
      </w:tblGrid>
      <w:tr w:rsidR="00A625BC" w:rsidRPr="00A625BC" w:rsidTr="00A625BC">
        <w:tc>
          <w:tcPr>
            <w:tcW w:w="2581" w:type="dxa"/>
            <w:tcBorders>
              <w:top w:val="nil"/>
              <w:left w:val="nil"/>
              <w:bottom w:val="nil"/>
              <w:right w:val="nil"/>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sz w:val="16"/>
                <w:szCs w:val="16"/>
              </w:rPr>
            </w:pPr>
            <w:r w:rsidRPr="00A625BC">
              <w:rPr>
                <w:rFonts w:ascii="Times New Roman CYR" w:hAnsi="Times New Roman CYR" w:cs="Times New Roman CYR"/>
                <w:sz w:val="16"/>
                <w:szCs w:val="16"/>
              </w:rPr>
              <w:t xml:space="preserve">СКР </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sz w:val="16"/>
                <w:szCs w:val="16"/>
              </w:rPr>
            </w:pPr>
            <w:r w:rsidRPr="00A625BC">
              <w:rPr>
                <w:rFonts w:ascii="Times New Roman CYR" w:hAnsi="Times New Roman CYR" w:cs="Times New Roman CYR"/>
                <w:sz w:val="16"/>
                <w:szCs w:val="16"/>
              </w:rPr>
              <w:t xml:space="preserve">ПР </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sz w:val="16"/>
                <w:szCs w:val="16"/>
              </w:rPr>
            </w:pPr>
            <w:r w:rsidRPr="00A625BC">
              <w:rPr>
                <w:rFonts w:ascii="Times New Roman CYR" w:hAnsi="Times New Roman CYR" w:cs="Times New Roman CYR"/>
                <w:sz w:val="16"/>
                <w:szCs w:val="16"/>
              </w:rPr>
              <w:t xml:space="preserve">РР </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sz w:val="16"/>
                <w:szCs w:val="16"/>
              </w:rPr>
            </w:pPr>
            <w:r w:rsidRPr="00A625BC">
              <w:rPr>
                <w:rFonts w:ascii="Times New Roman CYR" w:hAnsi="Times New Roman CYR" w:cs="Times New Roman CYR"/>
                <w:sz w:val="16"/>
                <w:szCs w:val="16"/>
              </w:rPr>
              <w:t xml:space="preserve">ХЭ </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sz w:val="16"/>
                <w:szCs w:val="16"/>
              </w:rPr>
            </w:pPr>
            <w:r w:rsidRPr="00A625BC">
              <w:rPr>
                <w:rFonts w:ascii="Times New Roman CYR" w:hAnsi="Times New Roman CYR" w:cs="Times New Roman CYR"/>
                <w:sz w:val="16"/>
                <w:szCs w:val="16"/>
              </w:rPr>
              <w:t xml:space="preserve">ФР </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sz w:val="16"/>
                <w:szCs w:val="16"/>
              </w:rPr>
            </w:pPr>
            <w:r w:rsidRPr="00A625BC">
              <w:rPr>
                <w:rFonts w:ascii="Times New Roman CYR" w:hAnsi="Times New Roman CYR" w:cs="Times New Roman CYR"/>
                <w:sz w:val="16"/>
                <w:szCs w:val="16"/>
              </w:rPr>
              <w:t xml:space="preserve">О </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sz w:val="16"/>
                <w:szCs w:val="16"/>
              </w:rPr>
            </w:pPr>
            <w:r w:rsidRPr="00A625BC">
              <w:rPr>
                <w:rFonts w:ascii="Times New Roman CYR" w:hAnsi="Times New Roman CYR" w:cs="Times New Roman CYR"/>
                <w:sz w:val="16"/>
                <w:szCs w:val="16"/>
              </w:rPr>
              <w:t>Ф</w:t>
            </w:r>
          </w:p>
        </w:tc>
        <w:tc>
          <w:tcPr>
            <w:tcW w:w="12190" w:type="dxa"/>
            <w:tcBorders>
              <w:top w:val="nil"/>
              <w:left w:val="nil"/>
              <w:bottom w:val="nil"/>
              <w:right w:val="nil"/>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sz w:val="16"/>
                <w:szCs w:val="16"/>
              </w:rPr>
            </w:pPr>
            <w:r w:rsidRPr="00A625BC">
              <w:rPr>
                <w:rFonts w:ascii="Times New Roman CYR" w:hAnsi="Times New Roman CYR" w:cs="Times New Roman CYR"/>
                <w:sz w:val="16"/>
                <w:szCs w:val="16"/>
              </w:rPr>
              <w:t xml:space="preserve">-Социально-коммуникативное развитие </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sz w:val="16"/>
                <w:szCs w:val="16"/>
              </w:rPr>
            </w:pPr>
            <w:r w:rsidRPr="00A625BC">
              <w:rPr>
                <w:rFonts w:ascii="Times New Roman CYR" w:hAnsi="Times New Roman CYR" w:cs="Times New Roman CYR"/>
                <w:sz w:val="16"/>
                <w:szCs w:val="16"/>
              </w:rPr>
              <w:t xml:space="preserve">- Познавательное развитие </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sz w:val="16"/>
                <w:szCs w:val="16"/>
              </w:rPr>
            </w:pPr>
            <w:r w:rsidRPr="00A625BC">
              <w:rPr>
                <w:rFonts w:ascii="Times New Roman CYR" w:hAnsi="Times New Roman CYR" w:cs="Times New Roman CYR"/>
                <w:sz w:val="16"/>
                <w:szCs w:val="16"/>
              </w:rPr>
              <w:t xml:space="preserve">-Речевое развитие </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sz w:val="16"/>
                <w:szCs w:val="16"/>
              </w:rPr>
            </w:pPr>
            <w:r w:rsidRPr="00A625BC">
              <w:rPr>
                <w:rFonts w:ascii="Times New Roman CYR" w:hAnsi="Times New Roman CYR" w:cs="Times New Roman CYR"/>
                <w:sz w:val="16"/>
                <w:szCs w:val="16"/>
              </w:rPr>
              <w:t xml:space="preserve">-Художественно-эстетическое развитие </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sz w:val="16"/>
                <w:szCs w:val="16"/>
              </w:rPr>
            </w:pPr>
            <w:r w:rsidRPr="00A625BC">
              <w:rPr>
                <w:rFonts w:ascii="Times New Roman CYR" w:hAnsi="Times New Roman CYR" w:cs="Times New Roman CYR"/>
                <w:sz w:val="16"/>
                <w:szCs w:val="16"/>
              </w:rPr>
              <w:t xml:space="preserve">-Физическое развитие  </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sz w:val="16"/>
                <w:szCs w:val="16"/>
              </w:rPr>
            </w:pPr>
            <w:r w:rsidRPr="00A625BC">
              <w:rPr>
                <w:rFonts w:ascii="Times New Roman CYR" w:hAnsi="Times New Roman CYR" w:cs="Times New Roman CYR"/>
                <w:sz w:val="16"/>
                <w:szCs w:val="16"/>
              </w:rPr>
              <w:t xml:space="preserve">-Обязательная часть Программы </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sz w:val="16"/>
                <w:szCs w:val="16"/>
              </w:rPr>
            </w:pPr>
            <w:r w:rsidRPr="00A625BC">
              <w:rPr>
                <w:rFonts w:ascii="Times New Roman CYR" w:hAnsi="Times New Roman CYR" w:cs="Times New Roman CYR"/>
                <w:sz w:val="16"/>
                <w:szCs w:val="16"/>
              </w:rPr>
              <w:t>-Часть Программы, формируемая участниками образовательных отношений</w:t>
            </w:r>
          </w:p>
        </w:tc>
      </w:tr>
    </w:tbl>
    <w:p w:rsidR="00A625BC" w:rsidRPr="00A625BC" w:rsidRDefault="00A625BC" w:rsidP="00A625BC">
      <w:pPr>
        <w:widowControl w:val="0"/>
        <w:tabs>
          <w:tab w:val="left" w:pos="851"/>
        </w:tabs>
        <w:autoSpaceDE w:val="0"/>
        <w:autoSpaceDN w:val="0"/>
        <w:adjustRightInd w:val="0"/>
        <w:spacing w:after="0" w:line="360" w:lineRule="auto"/>
        <w:rPr>
          <w:rFonts w:ascii="Times New Roman CYR" w:hAnsi="Times New Roman CYR" w:cs="Times New Roman CYR"/>
          <w:color w:val="000000"/>
          <w:sz w:val="24"/>
          <w:szCs w:val="24"/>
        </w:rPr>
      </w:pPr>
      <w:r w:rsidRPr="00A625BC">
        <w:rPr>
          <w:rFonts w:ascii="Times New Roman CYR" w:hAnsi="Times New Roman CYR" w:cs="Times New Roman CYR"/>
          <w:i/>
          <w:iCs/>
          <w:color w:val="000000"/>
          <w:sz w:val="24"/>
          <w:szCs w:val="24"/>
        </w:rPr>
        <w:t>*Информация по распорядку образовательной деятельности, представлена в приложениях к ОПДО.</w:t>
      </w:r>
      <w:r w:rsidR="00A64B20">
        <w:rPr>
          <w:rFonts w:ascii="Times New Roman CYR" w:hAnsi="Times New Roman CYR" w:cs="Times New Roman CYR"/>
          <w:color w:val="000000"/>
          <w:sz w:val="24"/>
          <w:szCs w:val="24"/>
        </w:rPr>
        <w:t xml:space="preserve">       </w:t>
      </w:r>
      <w:r w:rsidRPr="00A625BC">
        <w:rPr>
          <w:rFonts w:ascii="Times New Roman CYR" w:hAnsi="Times New Roman CYR" w:cs="Times New Roman CYR"/>
          <w:color w:val="000000"/>
          <w:sz w:val="24"/>
          <w:szCs w:val="24"/>
        </w:rPr>
        <w:t xml:space="preserve">   </w:t>
      </w:r>
    </w:p>
    <w:p w:rsidR="00A625BC" w:rsidRPr="00A625BC" w:rsidRDefault="00A625BC" w:rsidP="00A625BC">
      <w:pPr>
        <w:widowControl w:val="0"/>
        <w:tabs>
          <w:tab w:val="left" w:pos="851"/>
        </w:tabs>
        <w:autoSpaceDE w:val="0"/>
        <w:autoSpaceDN w:val="0"/>
        <w:adjustRightInd w:val="0"/>
        <w:spacing w:after="0" w:line="360" w:lineRule="auto"/>
        <w:rPr>
          <w:rFonts w:ascii="Times New Roman CYR" w:hAnsi="Times New Roman CYR" w:cs="Times New Roman CYR"/>
          <w:i/>
          <w:iCs/>
          <w:color w:val="000000"/>
          <w:sz w:val="24"/>
          <w:szCs w:val="24"/>
        </w:rPr>
      </w:pPr>
      <w:r w:rsidRPr="00A625BC">
        <w:rPr>
          <w:rFonts w:ascii="Times New Roman CYR" w:hAnsi="Times New Roman CYR" w:cs="Times New Roman CYR"/>
          <w:color w:val="000000"/>
          <w:sz w:val="24"/>
          <w:szCs w:val="24"/>
        </w:rPr>
        <w:t xml:space="preserve">                                              </w:t>
      </w:r>
    </w:p>
    <w:p w:rsidR="00A625BC" w:rsidRPr="00A625BC" w:rsidRDefault="00A625BC" w:rsidP="00A625BC">
      <w:pPr>
        <w:widowControl w:val="0"/>
        <w:autoSpaceDE w:val="0"/>
        <w:autoSpaceDN w:val="0"/>
        <w:adjustRightInd w:val="0"/>
        <w:spacing w:after="0" w:line="360" w:lineRule="auto"/>
        <w:rPr>
          <w:rFonts w:ascii="Times New Roman CYR" w:hAnsi="Times New Roman CYR" w:cs="Times New Roman CYR"/>
          <w:sz w:val="24"/>
          <w:szCs w:val="24"/>
        </w:rPr>
      </w:pPr>
      <w:r w:rsidRPr="00A625BC">
        <w:rPr>
          <w:rFonts w:ascii="Times New Roman CYR" w:hAnsi="Times New Roman CYR" w:cs="Times New Roman CYR"/>
          <w:b/>
          <w:bCs/>
          <w:sz w:val="24"/>
          <w:szCs w:val="24"/>
        </w:rPr>
        <w:lastRenderedPageBreak/>
        <w:t>4.</w:t>
      </w:r>
      <w:r w:rsidRPr="00A625BC">
        <w:rPr>
          <w:rFonts w:ascii="Times New Roman CYR" w:hAnsi="Times New Roman CYR" w:cs="Times New Roman CYR"/>
          <w:b/>
          <w:bCs/>
          <w:sz w:val="24"/>
          <w:szCs w:val="24"/>
        </w:rPr>
        <w:tab/>
        <w:t>КРАТКАЯ ПРЕЗЕНТАЦИЯ ОБРАЗОВАТЕЛЬНОЙ ПРОГРАММЫ.</w:t>
      </w:r>
    </w:p>
    <w:p w:rsidR="00A625BC" w:rsidRPr="00A625BC" w:rsidRDefault="00A625BC" w:rsidP="00A64B20">
      <w:pPr>
        <w:widowControl w:val="0"/>
        <w:autoSpaceDE w:val="0"/>
        <w:autoSpaceDN w:val="0"/>
        <w:adjustRightInd w:val="0"/>
        <w:spacing w:after="0" w:line="360" w:lineRule="auto"/>
        <w:rPr>
          <w:rFonts w:ascii="Times New Roman CYR" w:hAnsi="Times New Roman CYR" w:cs="Times New Roman CYR"/>
          <w:b/>
          <w:bCs/>
          <w:sz w:val="24"/>
          <w:szCs w:val="24"/>
        </w:rPr>
      </w:pPr>
      <w:r w:rsidRPr="00A625BC">
        <w:rPr>
          <w:rFonts w:ascii="Times New Roman CYR" w:hAnsi="Times New Roman CYR" w:cs="Times New Roman CYR"/>
          <w:b/>
          <w:bCs/>
          <w:sz w:val="24"/>
          <w:szCs w:val="24"/>
        </w:rPr>
        <w:t>4.1.</w:t>
      </w:r>
      <w:r w:rsidRPr="00A625BC">
        <w:rPr>
          <w:rFonts w:ascii="Times New Roman CYR" w:hAnsi="Times New Roman CYR" w:cs="Times New Roman CYR"/>
          <w:b/>
          <w:bCs/>
          <w:sz w:val="24"/>
          <w:szCs w:val="24"/>
        </w:rPr>
        <w:tab/>
        <w:t>Возрастные и иные категории детей, на которых ориентирована ОПДО ДОУ.</w:t>
      </w:r>
    </w:p>
    <w:p w:rsidR="00A625BC" w:rsidRPr="00A625BC" w:rsidRDefault="00A625BC" w:rsidP="00A64B20">
      <w:pPr>
        <w:widowControl w:val="0"/>
        <w:tabs>
          <w:tab w:val="left" w:pos="851"/>
          <w:tab w:val="left" w:pos="9639"/>
        </w:tabs>
        <w:autoSpaceDE w:val="0"/>
        <w:autoSpaceDN w:val="0"/>
        <w:adjustRightInd w:val="0"/>
        <w:spacing w:after="0" w:line="240" w:lineRule="auto"/>
        <w:rPr>
          <w:rFonts w:ascii="Times New Roman CYR" w:hAnsi="Times New Roman CYR" w:cs="Times New Roman CYR"/>
          <w:color w:val="000000"/>
          <w:sz w:val="24"/>
          <w:szCs w:val="24"/>
        </w:rPr>
      </w:pPr>
      <w:r w:rsidRPr="00A625BC">
        <w:rPr>
          <w:rFonts w:ascii="Times New Roman CYR" w:hAnsi="Times New Roman CYR" w:cs="Times New Roman CYR"/>
          <w:color w:val="000000"/>
          <w:sz w:val="24"/>
          <w:szCs w:val="24"/>
        </w:rPr>
        <w:t xml:space="preserve">                    </w:t>
      </w:r>
      <w:r w:rsidR="00A64B20">
        <w:rPr>
          <w:rFonts w:ascii="Times New Roman CYR" w:hAnsi="Times New Roman CYR" w:cs="Times New Roman CYR"/>
          <w:color w:val="000000"/>
          <w:sz w:val="24"/>
          <w:szCs w:val="24"/>
        </w:rPr>
        <w:t xml:space="preserve">       В МБДОУ функционируют 12</w:t>
      </w:r>
      <w:r w:rsidRPr="00A625BC">
        <w:rPr>
          <w:rFonts w:ascii="Times New Roman CYR" w:hAnsi="Times New Roman CYR" w:cs="Times New Roman CYR"/>
          <w:color w:val="000000"/>
          <w:sz w:val="24"/>
          <w:szCs w:val="24"/>
        </w:rPr>
        <w:t xml:space="preserve"> – возрастных </w:t>
      </w:r>
      <w:proofErr w:type="gramStart"/>
      <w:r w:rsidRPr="00A625BC">
        <w:rPr>
          <w:rFonts w:ascii="Times New Roman CYR" w:hAnsi="Times New Roman CYR" w:cs="Times New Roman CYR"/>
          <w:color w:val="000000"/>
          <w:sz w:val="24"/>
          <w:szCs w:val="24"/>
        </w:rPr>
        <w:t>групп,.</w:t>
      </w:r>
      <w:proofErr w:type="gramEnd"/>
      <w:r w:rsidRPr="00A625BC">
        <w:rPr>
          <w:rFonts w:ascii="Times New Roman CYR" w:hAnsi="Times New Roman CYR" w:cs="Times New Roman CYR"/>
          <w:color w:val="000000"/>
          <w:sz w:val="24"/>
          <w:szCs w:val="24"/>
        </w:rPr>
        <w:t xml:space="preserve"> </w:t>
      </w:r>
    </w:p>
    <w:p w:rsidR="00A625BC" w:rsidRPr="00A625BC" w:rsidRDefault="00A625BC" w:rsidP="00A625BC">
      <w:pPr>
        <w:widowControl w:val="0"/>
        <w:tabs>
          <w:tab w:val="left" w:pos="851"/>
          <w:tab w:val="left" w:pos="9639"/>
        </w:tabs>
        <w:autoSpaceDE w:val="0"/>
        <w:autoSpaceDN w:val="0"/>
        <w:adjustRightInd w:val="0"/>
        <w:spacing w:after="0" w:line="240" w:lineRule="auto"/>
        <w:jc w:val="right"/>
        <w:rPr>
          <w:rFonts w:ascii="Times New Roman CYR" w:hAnsi="Times New Roman CYR" w:cs="Times New Roman CYR"/>
          <w:sz w:val="24"/>
          <w:szCs w:val="24"/>
        </w:rPr>
      </w:pPr>
      <w:r w:rsidRPr="00A625BC">
        <w:rPr>
          <w:rFonts w:ascii="Times New Roman CYR" w:hAnsi="Times New Roman CYR" w:cs="Times New Roman CYR"/>
          <w:sz w:val="24"/>
          <w:szCs w:val="24"/>
        </w:rPr>
        <w:t>Таблица 30</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i/>
          <w:iCs/>
          <w:sz w:val="24"/>
          <w:szCs w:val="24"/>
        </w:rPr>
      </w:pPr>
    </w:p>
    <w:tbl>
      <w:tblPr>
        <w:tblW w:w="0" w:type="auto"/>
        <w:tblInd w:w="-431"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679"/>
        <w:gridCol w:w="1701"/>
        <w:gridCol w:w="1560"/>
        <w:gridCol w:w="1701"/>
        <w:gridCol w:w="1701"/>
        <w:gridCol w:w="2268"/>
      </w:tblGrid>
      <w:tr w:rsidR="00A64B20" w:rsidRPr="00A625BC" w:rsidTr="00A625BC">
        <w:tc>
          <w:tcPr>
            <w:tcW w:w="4679" w:type="dxa"/>
            <w:tcBorders>
              <w:top w:val="single" w:sz="4" w:space="0" w:color="auto"/>
              <w:bottom w:val="single" w:sz="4" w:space="0" w:color="auto"/>
              <w:right w:val="single" w:sz="4" w:space="0" w:color="auto"/>
            </w:tcBorders>
          </w:tcPr>
          <w:p w:rsidR="00A64B20" w:rsidRPr="00A625BC" w:rsidRDefault="00A64B20" w:rsidP="00A625BC">
            <w:pPr>
              <w:widowControl w:val="0"/>
              <w:autoSpaceDE w:val="0"/>
              <w:autoSpaceDN w:val="0"/>
              <w:adjustRightInd w:val="0"/>
              <w:spacing w:after="0" w:line="240" w:lineRule="auto"/>
              <w:jc w:val="center"/>
              <w:rPr>
                <w:rFonts w:ascii="Times New Roman CYR" w:hAnsi="Times New Roman CYR" w:cs="Times New Roman CYR"/>
                <w:b/>
                <w:bCs/>
                <w:sz w:val="20"/>
                <w:szCs w:val="20"/>
              </w:rPr>
            </w:pPr>
            <w:r w:rsidRPr="00A625BC">
              <w:rPr>
                <w:rFonts w:ascii="Times New Roman CYR" w:hAnsi="Times New Roman CYR" w:cs="Times New Roman CYR"/>
                <w:b/>
                <w:bCs/>
                <w:sz w:val="20"/>
                <w:szCs w:val="20"/>
              </w:rPr>
              <w:t>Возрастная категория группы</w:t>
            </w:r>
          </w:p>
        </w:tc>
        <w:tc>
          <w:tcPr>
            <w:tcW w:w="1701" w:type="dxa"/>
            <w:tcBorders>
              <w:top w:val="single" w:sz="4" w:space="0" w:color="auto"/>
              <w:left w:val="single" w:sz="4" w:space="0" w:color="auto"/>
              <w:bottom w:val="single" w:sz="4" w:space="0" w:color="auto"/>
              <w:right w:val="single" w:sz="4" w:space="0" w:color="auto"/>
            </w:tcBorders>
          </w:tcPr>
          <w:p w:rsidR="00A64B20" w:rsidRPr="00A625BC" w:rsidRDefault="00A64B20" w:rsidP="00A625BC">
            <w:pPr>
              <w:widowControl w:val="0"/>
              <w:autoSpaceDE w:val="0"/>
              <w:autoSpaceDN w:val="0"/>
              <w:adjustRightInd w:val="0"/>
              <w:spacing w:after="0" w:line="240" w:lineRule="auto"/>
              <w:jc w:val="center"/>
              <w:rPr>
                <w:rFonts w:ascii="Times New Roman CYR" w:hAnsi="Times New Roman CYR" w:cs="Times New Roman CYR"/>
                <w:b/>
                <w:bCs/>
                <w:sz w:val="20"/>
                <w:szCs w:val="20"/>
              </w:rPr>
            </w:pPr>
            <w:r w:rsidRPr="00A625BC">
              <w:rPr>
                <w:rFonts w:ascii="Times New Roman CYR" w:hAnsi="Times New Roman CYR" w:cs="Times New Roman CYR"/>
                <w:b/>
                <w:bCs/>
                <w:sz w:val="20"/>
                <w:szCs w:val="20"/>
              </w:rPr>
              <w:t>Группа</w:t>
            </w:r>
          </w:p>
          <w:p w:rsidR="00A64B20" w:rsidRPr="00A625BC" w:rsidRDefault="00A64B20" w:rsidP="00A625BC">
            <w:pPr>
              <w:widowControl w:val="0"/>
              <w:autoSpaceDE w:val="0"/>
              <w:autoSpaceDN w:val="0"/>
              <w:adjustRightInd w:val="0"/>
              <w:spacing w:after="0" w:line="240" w:lineRule="auto"/>
              <w:jc w:val="center"/>
              <w:rPr>
                <w:rFonts w:ascii="Times New Roman CYR" w:hAnsi="Times New Roman CYR" w:cs="Times New Roman CYR"/>
                <w:b/>
                <w:bCs/>
                <w:sz w:val="20"/>
                <w:szCs w:val="20"/>
              </w:rPr>
            </w:pPr>
            <w:r w:rsidRPr="00A625BC">
              <w:rPr>
                <w:rFonts w:ascii="Times New Roman CYR" w:hAnsi="Times New Roman CYR" w:cs="Times New Roman CYR"/>
                <w:b/>
                <w:bCs/>
                <w:sz w:val="20"/>
                <w:szCs w:val="20"/>
              </w:rPr>
              <w:t>раннего дошкольного возраста</w:t>
            </w:r>
          </w:p>
          <w:p w:rsidR="00A64B20" w:rsidRPr="00A625BC" w:rsidRDefault="00A64B20" w:rsidP="00A625BC">
            <w:pPr>
              <w:widowControl w:val="0"/>
              <w:autoSpaceDE w:val="0"/>
              <w:autoSpaceDN w:val="0"/>
              <w:adjustRightInd w:val="0"/>
              <w:spacing w:after="0" w:line="240" w:lineRule="auto"/>
              <w:jc w:val="center"/>
              <w:rPr>
                <w:rFonts w:ascii="Times New Roman CYR" w:hAnsi="Times New Roman CYR" w:cs="Times New Roman CYR"/>
                <w:b/>
                <w:bCs/>
                <w:sz w:val="20"/>
                <w:szCs w:val="20"/>
              </w:rPr>
            </w:pPr>
            <w:r w:rsidRPr="00A625BC">
              <w:rPr>
                <w:rFonts w:ascii="Times New Roman CYR" w:hAnsi="Times New Roman CYR" w:cs="Times New Roman CYR"/>
                <w:b/>
                <w:bCs/>
                <w:sz w:val="20"/>
                <w:szCs w:val="20"/>
              </w:rPr>
              <w:t>(2-3 года)</w:t>
            </w:r>
          </w:p>
        </w:tc>
        <w:tc>
          <w:tcPr>
            <w:tcW w:w="1560" w:type="dxa"/>
            <w:tcBorders>
              <w:top w:val="single" w:sz="4" w:space="0" w:color="auto"/>
              <w:left w:val="single" w:sz="4" w:space="0" w:color="auto"/>
              <w:bottom w:val="single" w:sz="4" w:space="0" w:color="auto"/>
              <w:right w:val="single" w:sz="4" w:space="0" w:color="auto"/>
            </w:tcBorders>
          </w:tcPr>
          <w:p w:rsidR="00A64B20" w:rsidRPr="00A625BC" w:rsidRDefault="00A64B20" w:rsidP="00A625BC">
            <w:pPr>
              <w:widowControl w:val="0"/>
              <w:autoSpaceDE w:val="0"/>
              <w:autoSpaceDN w:val="0"/>
              <w:adjustRightInd w:val="0"/>
              <w:spacing w:after="0" w:line="240" w:lineRule="auto"/>
              <w:jc w:val="center"/>
              <w:rPr>
                <w:rFonts w:ascii="Times New Roman CYR" w:hAnsi="Times New Roman CYR" w:cs="Times New Roman CYR"/>
                <w:b/>
                <w:bCs/>
                <w:sz w:val="20"/>
                <w:szCs w:val="20"/>
              </w:rPr>
            </w:pPr>
            <w:r w:rsidRPr="00A625BC">
              <w:rPr>
                <w:rFonts w:ascii="Times New Roman CYR" w:hAnsi="Times New Roman CYR" w:cs="Times New Roman CYR"/>
                <w:b/>
                <w:bCs/>
                <w:sz w:val="20"/>
                <w:szCs w:val="20"/>
              </w:rPr>
              <w:t>Группа</w:t>
            </w:r>
          </w:p>
          <w:p w:rsidR="00A64B20" w:rsidRPr="00A625BC" w:rsidRDefault="00A64B20" w:rsidP="00A625BC">
            <w:pPr>
              <w:widowControl w:val="0"/>
              <w:autoSpaceDE w:val="0"/>
              <w:autoSpaceDN w:val="0"/>
              <w:adjustRightInd w:val="0"/>
              <w:spacing w:after="0" w:line="240" w:lineRule="auto"/>
              <w:jc w:val="center"/>
              <w:rPr>
                <w:rFonts w:ascii="Times New Roman CYR" w:hAnsi="Times New Roman CYR" w:cs="Times New Roman CYR"/>
                <w:b/>
                <w:bCs/>
                <w:sz w:val="20"/>
                <w:szCs w:val="20"/>
              </w:rPr>
            </w:pPr>
            <w:r w:rsidRPr="00A625BC">
              <w:rPr>
                <w:rFonts w:ascii="Times New Roman CYR" w:hAnsi="Times New Roman CYR" w:cs="Times New Roman CYR"/>
                <w:b/>
                <w:bCs/>
                <w:sz w:val="20"/>
                <w:szCs w:val="20"/>
              </w:rPr>
              <w:t>младшего</w:t>
            </w:r>
          </w:p>
          <w:p w:rsidR="00A64B20" w:rsidRPr="00A625BC" w:rsidRDefault="00A64B20" w:rsidP="00A625BC">
            <w:pPr>
              <w:widowControl w:val="0"/>
              <w:autoSpaceDE w:val="0"/>
              <w:autoSpaceDN w:val="0"/>
              <w:adjustRightInd w:val="0"/>
              <w:spacing w:after="0" w:line="240" w:lineRule="auto"/>
              <w:jc w:val="center"/>
              <w:rPr>
                <w:rFonts w:ascii="Times New Roman CYR" w:hAnsi="Times New Roman CYR" w:cs="Times New Roman CYR"/>
                <w:b/>
                <w:bCs/>
                <w:sz w:val="20"/>
                <w:szCs w:val="20"/>
              </w:rPr>
            </w:pPr>
            <w:r w:rsidRPr="00A625BC">
              <w:rPr>
                <w:rFonts w:ascii="Times New Roman CYR" w:hAnsi="Times New Roman CYR" w:cs="Times New Roman CYR"/>
                <w:b/>
                <w:bCs/>
                <w:sz w:val="20"/>
                <w:szCs w:val="20"/>
              </w:rPr>
              <w:t>дошкольного</w:t>
            </w:r>
          </w:p>
          <w:p w:rsidR="00A64B20" w:rsidRPr="00A625BC" w:rsidRDefault="00A64B20" w:rsidP="00A625BC">
            <w:pPr>
              <w:widowControl w:val="0"/>
              <w:autoSpaceDE w:val="0"/>
              <w:autoSpaceDN w:val="0"/>
              <w:adjustRightInd w:val="0"/>
              <w:spacing w:after="0" w:line="240" w:lineRule="auto"/>
              <w:jc w:val="center"/>
              <w:rPr>
                <w:rFonts w:ascii="Times New Roman CYR" w:hAnsi="Times New Roman CYR" w:cs="Times New Roman CYR"/>
                <w:b/>
                <w:bCs/>
                <w:sz w:val="20"/>
                <w:szCs w:val="20"/>
              </w:rPr>
            </w:pPr>
            <w:r w:rsidRPr="00A625BC">
              <w:rPr>
                <w:rFonts w:ascii="Times New Roman CYR" w:hAnsi="Times New Roman CYR" w:cs="Times New Roman CYR"/>
                <w:b/>
                <w:bCs/>
                <w:sz w:val="20"/>
                <w:szCs w:val="20"/>
              </w:rPr>
              <w:t>возраста</w:t>
            </w:r>
          </w:p>
          <w:p w:rsidR="00A64B20" w:rsidRPr="00A625BC" w:rsidRDefault="00A64B20" w:rsidP="00A625BC">
            <w:pPr>
              <w:widowControl w:val="0"/>
              <w:autoSpaceDE w:val="0"/>
              <w:autoSpaceDN w:val="0"/>
              <w:adjustRightInd w:val="0"/>
              <w:spacing w:after="0" w:line="240" w:lineRule="auto"/>
              <w:jc w:val="center"/>
              <w:rPr>
                <w:rFonts w:ascii="Times New Roman CYR" w:hAnsi="Times New Roman CYR" w:cs="Times New Roman CYR"/>
                <w:b/>
                <w:bCs/>
                <w:sz w:val="20"/>
                <w:szCs w:val="20"/>
              </w:rPr>
            </w:pPr>
            <w:r w:rsidRPr="00A625BC">
              <w:rPr>
                <w:rFonts w:ascii="Times New Roman CYR" w:hAnsi="Times New Roman CYR" w:cs="Times New Roman CYR"/>
                <w:b/>
                <w:bCs/>
                <w:sz w:val="20"/>
                <w:szCs w:val="20"/>
              </w:rPr>
              <w:t>(3-4 года)</w:t>
            </w:r>
          </w:p>
          <w:p w:rsidR="00A64B20" w:rsidRPr="00A625BC" w:rsidRDefault="00A64B20" w:rsidP="00A625BC">
            <w:pPr>
              <w:widowControl w:val="0"/>
              <w:autoSpaceDE w:val="0"/>
              <w:autoSpaceDN w:val="0"/>
              <w:adjustRightInd w:val="0"/>
              <w:spacing w:after="0" w:line="240" w:lineRule="auto"/>
              <w:jc w:val="center"/>
              <w:rPr>
                <w:rFonts w:ascii="Times New Roman CYR" w:hAnsi="Times New Roman CYR" w:cs="Times New Roman CYR"/>
                <w:b/>
                <w:bCs/>
                <w:sz w:val="20"/>
                <w:szCs w:val="20"/>
              </w:rPr>
            </w:pPr>
          </w:p>
        </w:tc>
        <w:tc>
          <w:tcPr>
            <w:tcW w:w="1701" w:type="dxa"/>
            <w:tcBorders>
              <w:top w:val="single" w:sz="4" w:space="0" w:color="auto"/>
              <w:left w:val="single" w:sz="4" w:space="0" w:color="auto"/>
              <w:bottom w:val="single" w:sz="4" w:space="0" w:color="auto"/>
              <w:right w:val="single" w:sz="4" w:space="0" w:color="auto"/>
            </w:tcBorders>
          </w:tcPr>
          <w:p w:rsidR="00A64B20" w:rsidRPr="00A625BC" w:rsidRDefault="00A64B20" w:rsidP="00A625BC">
            <w:pPr>
              <w:widowControl w:val="0"/>
              <w:autoSpaceDE w:val="0"/>
              <w:autoSpaceDN w:val="0"/>
              <w:adjustRightInd w:val="0"/>
              <w:spacing w:after="0" w:line="240" w:lineRule="auto"/>
              <w:jc w:val="center"/>
              <w:rPr>
                <w:rFonts w:ascii="Times New Roman CYR" w:hAnsi="Times New Roman CYR" w:cs="Times New Roman CYR"/>
                <w:b/>
                <w:bCs/>
                <w:sz w:val="20"/>
                <w:szCs w:val="20"/>
              </w:rPr>
            </w:pPr>
            <w:r w:rsidRPr="00A625BC">
              <w:rPr>
                <w:rFonts w:ascii="Times New Roman CYR" w:hAnsi="Times New Roman CYR" w:cs="Times New Roman CYR"/>
                <w:b/>
                <w:bCs/>
                <w:sz w:val="20"/>
                <w:szCs w:val="20"/>
              </w:rPr>
              <w:t>Группа</w:t>
            </w:r>
          </w:p>
          <w:p w:rsidR="00A64B20" w:rsidRPr="00A625BC" w:rsidRDefault="00A64B20" w:rsidP="00A625BC">
            <w:pPr>
              <w:widowControl w:val="0"/>
              <w:autoSpaceDE w:val="0"/>
              <w:autoSpaceDN w:val="0"/>
              <w:adjustRightInd w:val="0"/>
              <w:spacing w:after="0" w:line="240" w:lineRule="auto"/>
              <w:jc w:val="center"/>
              <w:rPr>
                <w:rFonts w:ascii="Times New Roman CYR" w:hAnsi="Times New Roman CYR" w:cs="Times New Roman CYR"/>
                <w:b/>
                <w:bCs/>
                <w:sz w:val="20"/>
                <w:szCs w:val="20"/>
              </w:rPr>
            </w:pPr>
            <w:r w:rsidRPr="00A625BC">
              <w:rPr>
                <w:rFonts w:ascii="Times New Roman CYR" w:hAnsi="Times New Roman CYR" w:cs="Times New Roman CYR"/>
                <w:b/>
                <w:bCs/>
                <w:sz w:val="20"/>
                <w:szCs w:val="20"/>
              </w:rPr>
              <w:t>среднего дошкольного возраста</w:t>
            </w:r>
          </w:p>
          <w:p w:rsidR="00A64B20" w:rsidRPr="00A625BC" w:rsidRDefault="00A64B20" w:rsidP="00A625BC">
            <w:pPr>
              <w:widowControl w:val="0"/>
              <w:autoSpaceDE w:val="0"/>
              <w:autoSpaceDN w:val="0"/>
              <w:adjustRightInd w:val="0"/>
              <w:spacing w:after="0" w:line="240" w:lineRule="auto"/>
              <w:jc w:val="center"/>
              <w:rPr>
                <w:rFonts w:ascii="Times New Roman CYR" w:hAnsi="Times New Roman CYR" w:cs="Times New Roman CYR"/>
                <w:b/>
                <w:bCs/>
                <w:sz w:val="20"/>
                <w:szCs w:val="20"/>
              </w:rPr>
            </w:pPr>
            <w:r w:rsidRPr="00A625BC">
              <w:rPr>
                <w:rFonts w:ascii="Times New Roman CYR" w:hAnsi="Times New Roman CYR" w:cs="Times New Roman CYR"/>
                <w:b/>
                <w:bCs/>
                <w:sz w:val="20"/>
                <w:szCs w:val="20"/>
              </w:rPr>
              <w:t>(4 - 5 лет)</w:t>
            </w:r>
          </w:p>
        </w:tc>
        <w:tc>
          <w:tcPr>
            <w:tcW w:w="1701" w:type="dxa"/>
            <w:tcBorders>
              <w:top w:val="single" w:sz="4" w:space="0" w:color="auto"/>
              <w:left w:val="single" w:sz="4" w:space="0" w:color="auto"/>
              <w:bottom w:val="single" w:sz="4" w:space="0" w:color="auto"/>
              <w:right w:val="single" w:sz="4" w:space="0" w:color="auto"/>
            </w:tcBorders>
          </w:tcPr>
          <w:p w:rsidR="00A64B20" w:rsidRPr="00A625BC" w:rsidRDefault="00A64B20" w:rsidP="00A625BC">
            <w:pPr>
              <w:widowControl w:val="0"/>
              <w:autoSpaceDE w:val="0"/>
              <w:autoSpaceDN w:val="0"/>
              <w:adjustRightInd w:val="0"/>
              <w:spacing w:after="0" w:line="240" w:lineRule="auto"/>
              <w:jc w:val="center"/>
              <w:rPr>
                <w:rFonts w:ascii="Times New Roman CYR" w:hAnsi="Times New Roman CYR" w:cs="Times New Roman CYR"/>
                <w:b/>
                <w:bCs/>
                <w:sz w:val="20"/>
                <w:szCs w:val="20"/>
              </w:rPr>
            </w:pPr>
            <w:r w:rsidRPr="00A625BC">
              <w:rPr>
                <w:rFonts w:ascii="Times New Roman CYR" w:hAnsi="Times New Roman CYR" w:cs="Times New Roman CYR"/>
                <w:b/>
                <w:bCs/>
                <w:sz w:val="20"/>
                <w:szCs w:val="20"/>
              </w:rPr>
              <w:t>Группа</w:t>
            </w:r>
          </w:p>
          <w:p w:rsidR="00A64B20" w:rsidRPr="00A625BC" w:rsidRDefault="00A64B20" w:rsidP="00A625BC">
            <w:pPr>
              <w:widowControl w:val="0"/>
              <w:autoSpaceDE w:val="0"/>
              <w:autoSpaceDN w:val="0"/>
              <w:adjustRightInd w:val="0"/>
              <w:spacing w:after="0" w:line="240" w:lineRule="auto"/>
              <w:jc w:val="center"/>
              <w:rPr>
                <w:rFonts w:ascii="Times New Roman CYR" w:hAnsi="Times New Roman CYR" w:cs="Times New Roman CYR"/>
                <w:b/>
                <w:bCs/>
                <w:sz w:val="20"/>
                <w:szCs w:val="20"/>
              </w:rPr>
            </w:pPr>
            <w:r w:rsidRPr="00A625BC">
              <w:rPr>
                <w:rFonts w:ascii="Times New Roman CYR" w:hAnsi="Times New Roman CYR" w:cs="Times New Roman CYR"/>
                <w:b/>
                <w:bCs/>
                <w:sz w:val="20"/>
                <w:szCs w:val="20"/>
              </w:rPr>
              <w:t>старшего дошкольного возраста</w:t>
            </w:r>
          </w:p>
          <w:p w:rsidR="00A64B20" w:rsidRPr="00A625BC" w:rsidRDefault="00A64B20" w:rsidP="00A625BC">
            <w:pPr>
              <w:widowControl w:val="0"/>
              <w:autoSpaceDE w:val="0"/>
              <w:autoSpaceDN w:val="0"/>
              <w:adjustRightInd w:val="0"/>
              <w:spacing w:after="0" w:line="240" w:lineRule="auto"/>
              <w:jc w:val="center"/>
              <w:rPr>
                <w:rFonts w:ascii="Times New Roman CYR" w:hAnsi="Times New Roman CYR" w:cs="Times New Roman CYR"/>
                <w:b/>
                <w:bCs/>
                <w:sz w:val="20"/>
                <w:szCs w:val="20"/>
              </w:rPr>
            </w:pPr>
            <w:r w:rsidRPr="00A625BC">
              <w:rPr>
                <w:rFonts w:ascii="Times New Roman CYR" w:hAnsi="Times New Roman CYR" w:cs="Times New Roman CYR"/>
                <w:b/>
                <w:bCs/>
                <w:sz w:val="20"/>
                <w:szCs w:val="20"/>
              </w:rPr>
              <w:t>(5 - 6 лет)</w:t>
            </w:r>
          </w:p>
        </w:tc>
        <w:tc>
          <w:tcPr>
            <w:tcW w:w="2268" w:type="dxa"/>
            <w:tcBorders>
              <w:top w:val="single" w:sz="4" w:space="0" w:color="auto"/>
              <w:left w:val="single" w:sz="4" w:space="0" w:color="auto"/>
              <w:bottom w:val="single" w:sz="4" w:space="0" w:color="auto"/>
            </w:tcBorders>
          </w:tcPr>
          <w:p w:rsidR="00A64B20" w:rsidRPr="00A625BC" w:rsidRDefault="00A64B20" w:rsidP="00A625BC">
            <w:pPr>
              <w:widowControl w:val="0"/>
              <w:autoSpaceDE w:val="0"/>
              <w:autoSpaceDN w:val="0"/>
              <w:adjustRightInd w:val="0"/>
              <w:spacing w:after="0" w:line="240" w:lineRule="auto"/>
              <w:jc w:val="center"/>
              <w:rPr>
                <w:rFonts w:ascii="Times New Roman CYR" w:hAnsi="Times New Roman CYR" w:cs="Times New Roman CYR"/>
                <w:b/>
                <w:bCs/>
                <w:sz w:val="20"/>
                <w:szCs w:val="20"/>
              </w:rPr>
            </w:pPr>
            <w:r w:rsidRPr="00A625BC">
              <w:rPr>
                <w:rFonts w:ascii="Times New Roman CYR" w:hAnsi="Times New Roman CYR" w:cs="Times New Roman CYR"/>
                <w:b/>
                <w:bCs/>
                <w:sz w:val="20"/>
                <w:szCs w:val="20"/>
              </w:rPr>
              <w:t>Группа</w:t>
            </w:r>
          </w:p>
          <w:p w:rsidR="00A64B20" w:rsidRPr="00A625BC" w:rsidRDefault="00A64B20" w:rsidP="00A625BC">
            <w:pPr>
              <w:widowControl w:val="0"/>
              <w:autoSpaceDE w:val="0"/>
              <w:autoSpaceDN w:val="0"/>
              <w:adjustRightInd w:val="0"/>
              <w:spacing w:after="0" w:line="240" w:lineRule="auto"/>
              <w:jc w:val="center"/>
              <w:rPr>
                <w:rFonts w:ascii="Times New Roman CYR" w:hAnsi="Times New Roman CYR" w:cs="Times New Roman CYR"/>
                <w:b/>
                <w:bCs/>
                <w:sz w:val="20"/>
                <w:szCs w:val="20"/>
              </w:rPr>
            </w:pPr>
            <w:r w:rsidRPr="00A625BC">
              <w:rPr>
                <w:rFonts w:ascii="Times New Roman CYR" w:hAnsi="Times New Roman CYR" w:cs="Times New Roman CYR"/>
                <w:b/>
                <w:bCs/>
                <w:sz w:val="20"/>
                <w:szCs w:val="20"/>
              </w:rPr>
              <w:t>старшего дошкольного возраста</w:t>
            </w:r>
          </w:p>
          <w:p w:rsidR="00A64B20" w:rsidRPr="00A625BC" w:rsidRDefault="00A64B20" w:rsidP="00A625BC">
            <w:pPr>
              <w:widowControl w:val="0"/>
              <w:autoSpaceDE w:val="0"/>
              <w:autoSpaceDN w:val="0"/>
              <w:adjustRightInd w:val="0"/>
              <w:spacing w:after="0" w:line="240" w:lineRule="auto"/>
              <w:jc w:val="center"/>
              <w:rPr>
                <w:rFonts w:ascii="Times New Roman CYR" w:hAnsi="Times New Roman CYR" w:cs="Times New Roman CYR"/>
                <w:b/>
                <w:bCs/>
                <w:sz w:val="20"/>
                <w:szCs w:val="20"/>
              </w:rPr>
            </w:pPr>
            <w:r w:rsidRPr="00A625BC">
              <w:rPr>
                <w:rFonts w:ascii="Times New Roman CYR" w:hAnsi="Times New Roman CYR" w:cs="Times New Roman CYR"/>
                <w:b/>
                <w:bCs/>
                <w:sz w:val="20"/>
                <w:szCs w:val="20"/>
              </w:rPr>
              <w:t>(6-7 лет)</w:t>
            </w:r>
          </w:p>
        </w:tc>
      </w:tr>
      <w:tr w:rsidR="00A64B20" w:rsidRPr="00A625BC" w:rsidTr="00A625BC">
        <w:tc>
          <w:tcPr>
            <w:tcW w:w="4679" w:type="dxa"/>
            <w:tcBorders>
              <w:top w:val="single" w:sz="4" w:space="0" w:color="auto"/>
              <w:bottom w:val="single" w:sz="4" w:space="0" w:color="auto"/>
              <w:right w:val="single" w:sz="4" w:space="0" w:color="auto"/>
            </w:tcBorders>
          </w:tcPr>
          <w:p w:rsidR="00A64B20" w:rsidRPr="00A625BC" w:rsidRDefault="00A64B20" w:rsidP="00A625BC">
            <w:pPr>
              <w:widowControl w:val="0"/>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Количество возрастных групп</w:t>
            </w:r>
          </w:p>
        </w:tc>
        <w:tc>
          <w:tcPr>
            <w:tcW w:w="1701" w:type="dxa"/>
            <w:tcBorders>
              <w:top w:val="single" w:sz="4" w:space="0" w:color="auto"/>
              <w:left w:val="single" w:sz="4" w:space="0" w:color="auto"/>
              <w:bottom w:val="single" w:sz="4" w:space="0" w:color="auto"/>
              <w:right w:val="single" w:sz="4" w:space="0" w:color="auto"/>
            </w:tcBorders>
          </w:tcPr>
          <w:p w:rsidR="00A64B20" w:rsidRPr="00A625BC" w:rsidRDefault="00A64B20" w:rsidP="00A625BC">
            <w:pPr>
              <w:widowControl w:val="0"/>
              <w:autoSpaceDE w:val="0"/>
              <w:autoSpaceDN w:val="0"/>
              <w:adjustRightInd w:val="0"/>
              <w:spacing w:before="100" w:after="0" w:line="240" w:lineRule="auto"/>
              <w:jc w:val="center"/>
              <w:rPr>
                <w:rFonts w:ascii="Times New Roman CYR" w:hAnsi="Times New Roman CYR" w:cs="Times New Roman CYR"/>
              </w:rPr>
            </w:pPr>
            <w:r>
              <w:rPr>
                <w:rFonts w:ascii="Times New Roman CYR" w:hAnsi="Times New Roman CYR" w:cs="Times New Roman CYR"/>
              </w:rPr>
              <w:t>2</w:t>
            </w:r>
          </w:p>
        </w:tc>
        <w:tc>
          <w:tcPr>
            <w:tcW w:w="1560" w:type="dxa"/>
            <w:tcBorders>
              <w:top w:val="single" w:sz="4" w:space="0" w:color="auto"/>
              <w:left w:val="single" w:sz="4" w:space="0" w:color="auto"/>
              <w:bottom w:val="single" w:sz="4" w:space="0" w:color="auto"/>
              <w:right w:val="single" w:sz="4" w:space="0" w:color="auto"/>
            </w:tcBorders>
          </w:tcPr>
          <w:p w:rsidR="00A64B20" w:rsidRPr="00A625BC" w:rsidRDefault="00A64B20" w:rsidP="00A625BC">
            <w:pPr>
              <w:widowControl w:val="0"/>
              <w:autoSpaceDE w:val="0"/>
              <w:autoSpaceDN w:val="0"/>
              <w:adjustRightInd w:val="0"/>
              <w:spacing w:before="100" w:after="0" w:line="240" w:lineRule="auto"/>
              <w:jc w:val="center"/>
              <w:rPr>
                <w:rFonts w:ascii="Times New Roman CYR" w:hAnsi="Times New Roman CYR" w:cs="Times New Roman CYR"/>
              </w:rPr>
            </w:pPr>
            <w:r>
              <w:rPr>
                <w:rFonts w:ascii="Times New Roman CYR" w:hAnsi="Times New Roman CYR" w:cs="Times New Roman CYR"/>
              </w:rPr>
              <w:t>2</w:t>
            </w:r>
          </w:p>
        </w:tc>
        <w:tc>
          <w:tcPr>
            <w:tcW w:w="1701" w:type="dxa"/>
            <w:tcBorders>
              <w:top w:val="single" w:sz="4" w:space="0" w:color="auto"/>
              <w:left w:val="single" w:sz="4" w:space="0" w:color="auto"/>
              <w:bottom w:val="single" w:sz="4" w:space="0" w:color="auto"/>
              <w:right w:val="single" w:sz="4" w:space="0" w:color="auto"/>
            </w:tcBorders>
          </w:tcPr>
          <w:p w:rsidR="00A64B20" w:rsidRPr="00A625BC" w:rsidRDefault="00A64B20" w:rsidP="00A625BC">
            <w:pPr>
              <w:widowControl w:val="0"/>
              <w:autoSpaceDE w:val="0"/>
              <w:autoSpaceDN w:val="0"/>
              <w:adjustRightInd w:val="0"/>
              <w:spacing w:before="100" w:after="0" w:line="240" w:lineRule="auto"/>
              <w:jc w:val="center"/>
              <w:rPr>
                <w:rFonts w:ascii="Times New Roman CYR" w:hAnsi="Times New Roman CYR" w:cs="Times New Roman CYR"/>
              </w:rPr>
            </w:pPr>
            <w:r>
              <w:rPr>
                <w:rFonts w:ascii="Times New Roman CYR" w:hAnsi="Times New Roman CYR" w:cs="Times New Roman CYR"/>
              </w:rPr>
              <w:t>3</w:t>
            </w:r>
          </w:p>
        </w:tc>
        <w:tc>
          <w:tcPr>
            <w:tcW w:w="1701" w:type="dxa"/>
            <w:tcBorders>
              <w:top w:val="single" w:sz="4" w:space="0" w:color="auto"/>
              <w:left w:val="single" w:sz="4" w:space="0" w:color="auto"/>
              <w:bottom w:val="single" w:sz="4" w:space="0" w:color="auto"/>
              <w:right w:val="single" w:sz="4" w:space="0" w:color="auto"/>
            </w:tcBorders>
          </w:tcPr>
          <w:p w:rsidR="00A64B20" w:rsidRPr="00A625BC" w:rsidRDefault="00A64B20" w:rsidP="00A625BC">
            <w:pPr>
              <w:widowControl w:val="0"/>
              <w:autoSpaceDE w:val="0"/>
              <w:autoSpaceDN w:val="0"/>
              <w:adjustRightInd w:val="0"/>
              <w:spacing w:before="100" w:after="0" w:line="240" w:lineRule="auto"/>
              <w:jc w:val="center"/>
              <w:rPr>
                <w:rFonts w:ascii="Times New Roman CYR" w:hAnsi="Times New Roman CYR" w:cs="Times New Roman CYR"/>
              </w:rPr>
            </w:pPr>
            <w:r>
              <w:rPr>
                <w:rFonts w:ascii="Times New Roman CYR" w:hAnsi="Times New Roman CYR" w:cs="Times New Roman CYR"/>
              </w:rPr>
              <w:t>3</w:t>
            </w:r>
          </w:p>
        </w:tc>
        <w:tc>
          <w:tcPr>
            <w:tcW w:w="2268" w:type="dxa"/>
            <w:tcBorders>
              <w:top w:val="single" w:sz="4" w:space="0" w:color="auto"/>
              <w:left w:val="single" w:sz="4" w:space="0" w:color="auto"/>
              <w:bottom w:val="single" w:sz="4" w:space="0" w:color="auto"/>
            </w:tcBorders>
          </w:tcPr>
          <w:p w:rsidR="00A64B20" w:rsidRPr="00A625BC" w:rsidRDefault="00A64B20" w:rsidP="00A625BC">
            <w:pPr>
              <w:widowControl w:val="0"/>
              <w:autoSpaceDE w:val="0"/>
              <w:autoSpaceDN w:val="0"/>
              <w:adjustRightInd w:val="0"/>
              <w:spacing w:before="100" w:after="0" w:line="240" w:lineRule="auto"/>
              <w:jc w:val="center"/>
              <w:rPr>
                <w:rFonts w:ascii="Times New Roman CYR" w:hAnsi="Times New Roman CYR" w:cs="Times New Roman CYR"/>
              </w:rPr>
            </w:pPr>
            <w:r>
              <w:rPr>
                <w:rFonts w:ascii="Times New Roman CYR" w:hAnsi="Times New Roman CYR" w:cs="Times New Roman CYR"/>
              </w:rPr>
              <w:t>2</w:t>
            </w:r>
          </w:p>
        </w:tc>
      </w:tr>
      <w:tr w:rsidR="00A64B20" w:rsidRPr="00A625BC" w:rsidTr="00A625BC">
        <w:tc>
          <w:tcPr>
            <w:tcW w:w="4679" w:type="dxa"/>
            <w:tcBorders>
              <w:top w:val="single" w:sz="4" w:space="0" w:color="auto"/>
              <w:bottom w:val="single" w:sz="4" w:space="0" w:color="auto"/>
              <w:right w:val="single" w:sz="4" w:space="0" w:color="auto"/>
            </w:tcBorders>
          </w:tcPr>
          <w:p w:rsidR="00A64B20" w:rsidRPr="00A625BC" w:rsidRDefault="00A64B20" w:rsidP="00A625BC">
            <w:pPr>
              <w:widowControl w:val="0"/>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Всего детей в группах(чел)</w:t>
            </w:r>
          </w:p>
        </w:tc>
        <w:tc>
          <w:tcPr>
            <w:tcW w:w="1701" w:type="dxa"/>
            <w:tcBorders>
              <w:top w:val="single" w:sz="4" w:space="0" w:color="auto"/>
              <w:left w:val="single" w:sz="4" w:space="0" w:color="auto"/>
              <w:bottom w:val="single" w:sz="4" w:space="0" w:color="auto"/>
              <w:right w:val="single" w:sz="4" w:space="0" w:color="auto"/>
            </w:tcBorders>
          </w:tcPr>
          <w:p w:rsidR="00A64B20" w:rsidRPr="00A625BC" w:rsidRDefault="00A64B20" w:rsidP="00A625BC">
            <w:pPr>
              <w:widowControl w:val="0"/>
              <w:autoSpaceDE w:val="0"/>
              <w:autoSpaceDN w:val="0"/>
              <w:adjustRightInd w:val="0"/>
              <w:spacing w:before="100" w:after="0" w:line="240" w:lineRule="auto"/>
              <w:jc w:val="center"/>
              <w:rPr>
                <w:rFonts w:ascii="Times New Roman CYR" w:hAnsi="Times New Roman CYR" w:cs="Times New Roman CYR"/>
              </w:rPr>
            </w:pPr>
            <w:r>
              <w:rPr>
                <w:rFonts w:ascii="Times New Roman CYR" w:hAnsi="Times New Roman CYR" w:cs="Times New Roman CYR"/>
              </w:rPr>
              <w:t>62</w:t>
            </w:r>
          </w:p>
        </w:tc>
        <w:tc>
          <w:tcPr>
            <w:tcW w:w="1560" w:type="dxa"/>
            <w:tcBorders>
              <w:top w:val="single" w:sz="4" w:space="0" w:color="auto"/>
              <w:left w:val="single" w:sz="4" w:space="0" w:color="auto"/>
              <w:bottom w:val="single" w:sz="4" w:space="0" w:color="auto"/>
              <w:right w:val="single" w:sz="4" w:space="0" w:color="auto"/>
            </w:tcBorders>
          </w:tcPr>
          <w:p w:rsidR="00A64B20" w:rsidRPr="00A625BC" w:rsidRDefault="00A64B20" w:rsidP="00A625BC">
            <w:pPr>
              <w:widowControl w:val="0"/>
              <w:autoSpaceDE w:val="0"/>
              <w:autoSpaceDN w:val="0"/>
              <w:adjustRightInd w:val="0"/>
              <w:spacing w:before="100" w:after="0" w:line="240" w:lineRule="auto"/>
              <w:jc w:val="center"/>
              <w:rPr>
                <w:rFonts w:ascii="Times New Roman CYR" w:hAnsi="Times New Roman CYR" w:cs="Times New Roman CYR"/>
              </w:rPr>
            </w:pPr>
            <w:r>
              <w:rPr>
                <w:rFonts w:ascii="Times New Roman CYR" w:hAnsi="Times New Roman CYR" w:cs="Times New Roman CYR"/>
              </w:rPr>
              <w:t>62</w:t>
            </w:r>
          </w:p>
        </w:tc>
        <w:tc>
          <w:tcPr>
            <w:tcW w:w="1701" w:type="dxa"/>
            <w:tcBorders>
              <w:top w:val="single" w:sz="4" w:space="0" w:color="auto"/>
              <w:left w:val="single" w:sz="4" w:space="0" w:color="auto"/>
              <w:bottom w:val="single" w:sz="4" w:space="0" w:color="auto"/>
              <w:right w:val="single" w:sz="4" w:space="0" w:color="auto"/>
            </w:tcBorders>
          </w:tcPr>
          <w:p w:rsidR="00A64B20" w:rsidRPr="00A625BC" w:rsidRDefault="00A64B20" w:rsidP="00A625BC">
            <w:pPr>
              <w:widowControl w:val="0"/>
              <w:autoSpaceDE w:val="0"/>
              <w:autoSpaceDN w:val="0"/>
              <w:adjustRightInd w:val="0"/>
              <w:spacing w:before="100" w:after="0" w:line="240" w:lineRule="auto"/>
              <w:jc w:val="center"/>
              <w:rPr>
                <w:rFonts w:ascii="Times New Roman CYR" w:hAnsi="Times New Roman CYR" w:cs="Times New Roman CYR"/>
              </w:rPr>
            </w:pPr>
          </w:p>
        </w:tc>
        <w:tc>
          <w:tcPr>
            <w:tcW w:w="1701" w:type="dxa"/>
            <w:tcBorders>
              <w:top w:val="single" w:sz="4" w:space="0" w:color="auto"/>
              <w:left w:val="single" w:sz="4" w:space="0" w:color="auto"/>
              <w:bottom w:val="single" w:sz="4" w:space="0" w:color="auto"/>
              <w:right w:val="single" w:sz="4" w:space="0" w:color="auto"/>
            </w:tcBorders>
          </w:tcPr>
          <w:p w:rsidR="00A64B20" w:rsidRPr="00A625BC" w:rsidRDefault="00A64B20" w:rsidP="00A625BC">
            <w:pPr>
              <w:widowControl w:val="0"/>
              <w:autoSpaceDE w:val="0"/>
              <w:autoSpaceDN w:val="0"/>
              <w:adjustRightInd w:val="0"/>
              <w:spacing w:before="100" w:after="0" w:line="240" w:lineRule="auto"/>
              <w:jc w:val="center"/>
              <w:rPr>
                <w:rFonts w:ascii="Times New Roman CYR" w:hAnsi="Times New Roman CYR" w:cs="Times New Roman CYR"/>
              </w:rPr>
            </w:pPr>
          </w:p>
        </w:tc>
        <w:tc>
          <w:tcPr>
            <w:tcW w:w="2268" w:type="dxa"/>
            <w:tcBorders>
              <w:top w:val="single" w:sz="4" w:space="0" w:color="auto"/>
              <w:left w:val="single" w:sz="4" w:space="0" w:color="auto"/>
              <w:bottom w:val="single" w:sz="4" w:space="0" w:color="auto"/>
            </w:tcBorders>
          </w:tcPr>
          <w:p w:rsidR="00A64B20" w:rsidRPr="00A625BC" w:rsidRDefault="00A64B20" w:rsidP="00A625BC">
            <w:pPr>
              <w:widowControl w:val="0"/>
              <w:autoSpaceDE w:val="0"/>
              <w:autoSpaceDN w:val="0"/>
              <w:adjustRightInd w:val="0"/>
              <w:spacing w:before="100" w:after="0" w:line="240" w:lineRule="auto"/>
              <w:jc w:val="center"/>
              <w:rPr>
                <w:rFonts w:ascii="Times New Roman CYR" w:hAnsi="Times New Roman CYR" w:cs="Times New Roman CYR"/>
              </w:rPr>
            </w:pPr>
          </w:p>
        </w:tc>
      </w:tr>
    </w:tbl>
    <w:p w:rsidR="00A625BC" w:rsidRPr="00A625BC" w:rsidRDefault="00A625BC" w:rsidP="00A625BC">
      <w:pPr>
        <w:widowControl w:val="0"/>
        <w:autoSpaceDE w:val="0"/>
        <w:autoSpaceDN w:val="0"/>
        <w:adjustRightInd w:val="0"/>
        <w:spacing w:after="0" w:line="240" w:lineRule="auto"/>
        <w:ind w:right="2189"/>
        <w:rPr>
          <w:rFonts w:ascii="Times New Roman CYR" w:hAnsi="Times New Roman CYR" w:cs="Times New Roman CYR"/>
          <w:i/>
          <w:iCs/>
          <w:sz w:val="24"/>
          <w:szCs w:val="24"/>
        </w:rPr>
      </w:pPr>
      <w:r w:rsidRPr="00A625BC">
        <w:rPr>
          <w:rFonts w:ascii="Times New Roman CYR" w:hAnsi="Times New Roman CYR" w:cs="Times New Roman CYR"/>
          <w:i/>
          <w:iCs/>
          <w:color w:val="000000"/>
          <w:sz w:val="24"/>
          <w:szCs w:val="24"/>
        </w:rPr>
        <w:t>*Разновозрастных групп в ДОУ не имеется</w:t>
      </w:r>
    </w:p>
    <w:p w:rsidR="00A625BC" w:rsidRPr="00A625BC" w:rsidRDefault="00A625BC" w:rsidP="00A625BC">
      <w:pPr>
        <w:widowControl w:val="0"/>
        <w:autoSpaceDE w:val="0"/>
        <w:autoSpaceDN w:val="0"/>
        <w:adjustRightInd w:val="0"/>
        <w:spacing w:after="0" w:line="240" w:lineRule="auto"/>
        <w:jc w:val="center"/>
        <w:rPr>
          <w:rFonts w:ascii="Times New Roman CYR" w:hAnsi="Times New Roman CYR" w:cs="Times New Roman CYR"/>
          <w:b/>
          <w:bCs/>
          <w:sz w:val="24"/>
          <w:szCs w:val="24"/>
        </w:rPr>
      </w:pP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b/>
          <w:bCs/>
          <w:sz w:val="24"/>
          <w:szCs w:val="24"/>
        </w:rPr>
      </w:pPr>
      <w:r w:rsidRPr="00A625BC">
        <w:rPr>
          <w:rFonts w:ascii="Times New Roman CYR" w:hAnsi="Times New Roman CYR" w:cs="Times New Roman CYR"/>
          <w:b/>
          <w:bCs/>
          <w:sz w:val="24"/>
          <w:szCs w:val="24"/>
        </w:rPr>
        <w:t>4.2.</w:t>
      </w:r>
      <w:r w:rsidRPr="00A625BC">
        <w:rPr>
          <w:rFonts w:ascii="Times New Roman CYR" w:hAnsi="Times New Roman CYR" w:cs="Times New Roman CYR"/>
          <w:b/>
          <w:bCs/>
          <w:sz w:val="24"/>
          <w:szCs w:val="24"/>
        </w:rPr>
        <w:tab/>
        <w:t>Используемые примерные программы</w:t>
      </w:r>
    </w:p>
    <w:p w:rsidR="00A625BC" w:rsidRPr="00A625BC" w:rsidRDefault="00A625BC" w:rsidP="00A625BC">
      <w:pPr>
        <w:autoSpaceDE w:val="0"/>
        <w:autoSpaceDN w:val="0"/>
        <w:adjustRightInd w:val="0"/>
        <w:spacing w:after="0" w:line="240" w:lineRule="auto"/>
        <w:ind w:right="-598"/>
        <w:rPr>
          <w:rFonts w:ascii="Times New Roman CYR" w:hAnsi="Times New Roman CYR" w:cs="Times New Roman CYR"/>
          <w:color w:val="000000"/>
          <w:sz w:val="24"/>
          <w:szCs w:val="24"/>
        </w:rPr>
      </w:pPr>
      <w:r w:rsidRPr="00A625BC">
        <w:rPr>
          <w:rFonts w:ascii="Times New Roman CYR" w:hAnsi="Times New Roman CYR" w:cs="Times New Roman CYR"/>
          <w:color w:val="000000"/>
          <w:sz w:val="24"/>
          <w:szCs w:val="24"/>
        </w:rPr>
        <w:t xml:space="preserve">При разработке обязательной части Программы использовались подходы и принципы общеобразовательной программы «От рождения до школы» под редакцией Н.Е. </w:t>
      </w:r>
      <w:proofErr w:type="spellStart"/>
      <w:r w:rsidRPr="00A625BC">
        <w:rPr>
          <w:rFonts w:ascii="Times New Roman CYR" w:hAnsi="Times New Roman CYR" w:cs="Times New Roman CYR"/>
          <w:color w:val="000000"/>
          <w:sz w:val="24"/>
          <w:szCs w:val="24"/>
        </w:rPr>
        <w:t>Вераксы</w:t>
      </w:r>
      <w:proofErr w:type="spellEnd"/>
      <w:r w:rsidRPr="00A625BC">
        <w:rPr>
          <w:rFonts w:ascii="Times New Roman CYR" w:hAnsi="Times New Roman CYR" w:cs="Times New Roman CYR"/>
          <w:color w:val="000000"/>
          <w:sz w:val="24"/>
          <w:szCs w:val="24"/>
        </w:rPr>
        <w:t>, Т.С. Комаровой, М.А.</w:t>
      </w:r>
      <w:r w:rsidR="00E47BB4">
        <w:rPr>
          <w:rFonts w:ascii="Times New Roman CYR" w:hAnsi="Times New Roman CYR" w:cs="Times New Roman CYR"/>
          <w:color w:val="000000"/>
          <w:sz w:val="24"/>
          <w:szCs w:val="24"/>
        </w:rPr>
        <w:t xml:space="preserve"> </w:t>
      </w:r>
      <w:r w:rsidRPr="00A625BC">
        <w:rPr>
          <w:rFonts w:ascii="Times New Roman CYR" w:hAnsi="Times New Roman CYR" w:cs="Times New Roman CYR"/>
          <w:color w:val="000000"/>
          <w:sz w:val="24"/>
          <w:szCs w:val="24"/>
        </w:rPr>
        <w:t xml:space="preserve">Васильевой, так как она соответствуют идеям и логике ФГОС ДО и обеспечивает разностороннее развитие детей в возрасте от 2 до 7 лет с учетом их возрастных и индивидуальных особенностей по основным направлениям – физическому, социально-коммуникативному, познавательному, речевому и художественно-эстетическому. — Навигатор образовательных программ дошкольного образования [Электронный ресурс]. ─ Режим доступа: </w:t>
      </w:r>
      <w:hyperlink r:id="rId10" w:history="1">
        <w:r w:rsidRPr="00A625BC">
          <w:rPr>
            <w:rFonts w:ascii="Times New Roman CYR" w:hAnsi="Times New Roman CYR" w:cs="Times New Roman CYR"/>
            <w:color w:val="0000FF"/>
            <w:sz w:val="24"/>
            <w:szCs w:val="24"/>
            <w:u w:val="single"/>
          </w:rPr>
          <w:t>http://Navigator.firo.ru</w:t>
        </w:r>
      </w:hyperlink>
    </w:p>
    <w:p w:rsidR="00A625BC" w:rsidRPr="00A625BC" w:rsidRDefault="00A625BC" w:rsidP="00A625BC">
      <w:pPr>
        <w:autoSpaceDE w:val="0"/>
        <w:autoSpaceDN w:val="0"/>
        <w:adjustRightInd w:val="0"/>
        <w:spacing w:after="0" w:line="240" w:lineRule="auto"/>
        <w:ind w:right="-598"/>
        <w:rPr>
          <w:rFonts w:ascii="Times New Roman CYR" w:hAnsi="Times New Roman CYR" w:cs="Times New Roman CYR"/>
          <w:color w:val="000000"/>
          <w:sz w:val="24"/>
          <w:szCs w:val="24"/>
        </w:rPr>
      </w:pPr>
      <w:r w:rsidRPr="00A625BC">
        <w:rPr>
          <w:rFonts w:ascii="Times New Roman CYR" w:hAnsi="Times New Roman CYR" w:cs="Times New Roman CYR"/>
          <w:color w:val="000000"/>
          <w:sz w:val="24"/>
          <w:szCs w:val="24"/>
        </w:rPr>
        <w:t xml:space="preserve">             В части Программы, формируемой участниками образовательных отношений учтены основные положения: </w:t>
      </w:r>
      <w:r w:rsidR="00A27EAD">
        <w:rPr>
          <w:rFonts w:ascii="Times New Roman CYR" w:hAnsi="Times New Roman CYR" w:cs="Times New Roman CYR"/>
          <w:color w:val="000000"/>
          <w:sz w:val="24"/>
          <w:szCs w:val="24"/>
        </w:rPr>
        <w:t xml:space="preserve">«Региональной образовательной программы </w:t>
      </w:r>
      <w:proofErr w:type="gramStart"/>
      <w:r w:rsidR="00A27EAD">
        <w:rPr>
          <w:rFonts w:ascii="Times New Roman CYR" w:hAnsi="Times New Roman CYR" w:cs="Times New Roman CYR"/>
          <w:color w:val="000000"/>
          <w:sz w:val="24"/>
          <w:szCs w:val="24"/>
        </w:rPr>
        <w:t>дошкольного  образования</w:t>
      </w:r>
      <w:proofErr w:type="gramEnd"/>
      <w:r w:rsidR="00A27EAD">
        <w:rPr>
          <w:rFonts w:ascii="Times New Roman CYR" w:hAnsi="Times New Roman CYR" w:cs="Times New Roman CYR"/>
          <w:color w:val="000000"/>
          <w:sz w:val="24"/>
          <w:szCs w:val="24"/>
        </w:rPr>
        <w:t xml:space="preserve"> Республики Дагестан».</w:t>
      </w:r>
    </w:p>
    <w:p w:rsidR="00A27EAD" w:rsidRDefault="00A625BC" w:rsidP="00A625BC">
      <w:pPr>
        <w:autoSpaceDE w:val="0"/>
        <w:autoSpaceDN w:val="0"/>
        <w:adjustRightInd w:val="0"/>
        <w:spacing w:after="0" w:line="240" w:lineRule="auto"/>
        <w:ind w:right="-598"/>
        <w:rPr>
          <w:rFonts w:ascii="Times New Roman CYR" w:hAnsi="Times New Roman CYR" w:cs="Times New Roman CYR"/>
          <w:color w:val="000000"/>
          <w:sz w:val="24"/>
          <w:szCs w:val="24"/>
        </w:rPr>
      </w:pPr>
      <w:r w:rsidRPr="00A625BC">
        <w:rPr>
          <w:rFonts w:ascii="Times New Roman CYR" w:hAnsi="Times New Roman CYR" w:cs="Times New Roman CYR"/>
          <w:color w:val="000000"/>
          <w:sz w:val="24"/>
          <w:szCs w:val="24"/>
        </w:rPr>
        <w:t>-образовательной технологии «</w:t>
      </w:r>
      <w:r w:rsidR="00A27EAD">
        <w:rPr>
          <w:rFonts w:ascii="Times New Roman CYR" w:hAnsi="Times New Roman CYR" w:cs="Times New Roman CYR"/>
          <w:color w:val="000000"/>
          <w:sz w:val="24"/>
          <w:szCs w:val="24"/>
        </w:rPr>
        <w:t>Сказочные лабиринты игры</w:t>
      </w:r>
      <w:r w:rsidRPr="00A625BC">
        <w:rPr>
          <w:rFonts w:ascii="Times New Roman CYR" w:hAnsi="Times New Roman CYR" w:cs="Times New Roman CYR"/>
          <w:color w:val="000000"/>
          <w:sz w:val="24"/>
          <w:szCs w:val="24"/>
        </w:rPr>
        <w:t>»</w:t>
      </w:r>
      <w:r w:rsidR="00A27EAD">
        <w:rPr>
          <w:rFonts w:ascii="Times New Roman CYR" w:hAnsi="Times New Roman CYR" w:cs="Times New Roman CYR"/>
          <w:color w:val="000000"/>
          <w:sz w:val="24"/>
          <w:szCs w:val="24"/>
        </w:rPr>
        <w:t xml:space="preserve"> </w:t>
      </w:r>
      <w:proofErr w:type="spellStart"/>
      <w:r w:rsidR="00A27EAD">
        <w:rPr>
          <w:rFonts w:ascii="Times New Roman CYR" w:hAnsi="Times New Roman CYR" w:cs="Times New Roman CYR"/>
          <w:color w:val="000000"/>
          <w:sz w:val="24"/>
          <w:szCs w:val="24"/>
        </w:rPr>
        <w:t>В.Воскобовича</w:t>
      </w:r>
      <w:proofErr w:type="spellEnd"/>
      <w:r w:rsidRPr="00A625BC">
        <w:rPr>
          <w:rFonts w:ascii="Times New Roman CYR" w:hAnsi="Times New Roman CYR" w:cs="Times New Roman CYR"/>
          <w:color w:val="000000"/>
          <w:sz w:val="24"/>
          <w:szCs w:val="24"/>
        </w:rPr>
        <w:t xml:space="preserve">, </w:t>
      </w:r>
    </w:p>
    <w:p w:rsidR="00A27EAD" w:rsidRDefault="00A27EAD" w:rsidP="00A625BC">
      <w:pPr>
        <w:autoSpaceDE w:val="0"/>
        <w:autoSpaceDN w:val="0"/>
        <w:adjustRightInd w:val="0"/>
        <w:spacing w:after="0" w:line="240" w:lineRule="auto"/>
        <w:ind w:right="-598"/>
        <w:rPr>
          <w:rFonts w:ascii="Times New Roman CYR" w:hAnsi="Times New Roman CYR" w:cs="Times New Roman CYR"/>
          <w:color w:val="000000"/>
          <w:sz w:val="24"/>
          <w:szCs w:val="24"/>
        </w:rPr>
      </w:pPr>
    </w:p>
    <w:p w:rsidR="00B5030B" w:rsidRPr="00BF16EE" w:rsidRDefault="00B5030B" w:rsidP="00B5030B">
      <w:pPr>
        <w:spacing w:before="30" w:after="30" w:line="240" w:lineRule="auto"/>
        <w:ind w:left="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Программа «Ю</w:t>
      </w:r>
      <w:r w:rsidRPr="00BF16EE">
        <w:rPr>
          <w:rFonts w:ascii="Times New Roman" w:eastAsia="Times New Roman" w:hAnsi="Times New Roman" w:cs="Times New Roman"/>
          <w:color w:val="000000"/>
          <w:sz w:val="24"/>
          <w:szCs w:val="24"/>
          <w:lang w:eastAsia="ru-RU"/>
        </w:rPr>
        <w:t xml:space="preserve">ный эколог» (с. Н. Николаева) </w:t>
      </w:r>
    </w:p>
    <w:p w:rsidR="00B5030B" w:rsidRPr="00BF16EE" w:rsidRDefault="00B5030B" w:rsidP="00B5030B">
      <w:pPr>
        <w:spacing w:before="30" w:after="30" w:line="240" w:lineRule="auto"/>
        <w:ind w:left="360"/>
        <w:rPr>
          <w:rFonts w:ascii="Times New Roman" w:eastAsia="Times New Roman" w:hAnsi="Times New Roman" w:cs="Times New Roman"/>
          <w:color w:val="000000"/>
          <w:sz w:val="24"/>
          <w:szCs w:val="24"/>
          <w:lang w:eastAsia="ru-RU"/>
        </w:rPr>
      </w:pPr>
      <w:r w:rsidRPr="00BF16EE">
        <w:rPr>
          <w:rFonts w:ascii="Times New Roman" w:eastAsia="Times New Roman" w:hAnsi="Times New Roman" w:cs="Times New Roman"/>
          <w:color w:val="000000"/>
          <w:sz w:val="24"/>
          <w:szCs w:val="24"/>
          <w:lang w:eastAsia="ru-RU"/>
        </w:rPr>
        <w:t xml:space="preserve">«Физическая Культура - Дошкольникам» </w:t>
      </w:r>
      <w:proofErr w:type="gramStart"/>
      <w:r w:rsidRPr="00BF16EE">
        <w:rPr>
          <w:rFonts w:ascii="Times New Roman" w:eastAsia="Times New Roman" w:hAnsi="Times New Roman" w:cs="Times New Roman"/>
          <w:color w:val="000000"/>
          <w:sz w:val="24"/>
          <w:szCs w:val="24"/>
          <w:lang w:eastAsia="ru-RU"/>
        </w:rPr>
        <w:t>( Л.</w:t>
      </w:r>
      <w:proofErr w:type="gramEnd"/>
      <w:r w:rsidRPr="00BF16EE">
        <w:rPr>
          <w:rFonts w:ascii="Times New Roman" w:eastAsia="Times New Roman" w:hAnsi="Times New Roman" w:cs="Times New Roman"/>
          <w:color w:val="000000"/>
          <w:sz w:val="24"/>
          <w:szCs w:val="24"/>
          <w:lang w:eastAsia="ru-RU"/>
        </w:rPr>
        <w:t xml:space="preserve"> Д. Глазырина) </w:t>
      </w:r>
    </w:p>
    <w:p w:rsidR="00B5030B" w:rsidRPr="00BF16EE" w:rsidRDefault="00B5030B" w:rsidP="00B5030B">
      <w:pPr>
        <w:spacing w:before="30" w:after="30" w:line="240" w:lineRule="auto"/>
        <w:ind w:left="360"/>
        <w:rPr>
          <w:rFonts w:ascii="Times New Roman" w:eastAsia="Times New Roman" w:hAnsi="Times New Roman" w:cs="Times New Roman"/>
          <w:color w:val="000000"/>
          <w:sz w:val="24"/>
          <w:szCs w:val="24"/>
          <w:lang w:eastAsia="ru-RU"/>
        </w:rPr>
      </w:pPr>
      <w:r w:rsidRPr="00BF16EE">
        <w:rPr>
          <w:rFonts w:ascii="Times New Roman" w:eastAsia="Times New Roman" w:hAnsi="Times New Roman" w:cs="Times New Roman"/>
          <w:color w:val="000000"/>
          <w:sz w:val="24"/>
          <w:szCs w:val="24"/>
          <w:lang w:eastAsia="ru-RU"/>
        </w:rPr>
        <w:t>«Цветные ладошки» (художественно – эстетическое развитие) И.А. Лыкова</w:t>
      </w:r>
    </w:p>
    <w:p w:rsidR="00B5030B" w:rsidRPr="00BF16EE" w:rsidRDefault="00B5030B" w:rsidP="00B5030B">
      <w:pPr>
        <w:spacing w:before="30" w:after="30" w:line="240" w:lineRule="auto"/>
        <w:ind w:left="360"/>
        <w:rPr>
          <w:rFonts w:ascii="Times New Roman" w:eastAsia="Times New Roman" w:hAnsi="Times New Roman" w:cs="Times New Roman"/>
          <w:color w:val="000000"/>
          <w:sz w:val="24"/>
          <w:szCs w:val="24"/>
          <w:lang w:eastAsia="ru-RU"/>
        </w:rPr>
      </w:pPr>
      <w:r w:rsidRPr="00BF16EE">
        <w:rPr>
          <w:rFonts w:ascii="Times New Roman" w:eastAsia="Times New Roman" w:hAnsi="Times New Roman" w:cs="Times New Roman"/>
          <w:color w:val="000000"/>
          <w:sz w:val="24"/>
          <w:szCs w:val="24"/>
          <w:lang w:eastAsia="ru-RU"/>
        </w:rPr>
        <w:t xml:space="preserve"> «Программа логопедической работы по преодолению общего недоразвития речи у детей» Т.Б. Филичевой, Г.В. Чиркиной, Т.В. Тумановой</w:t>
      </w:r>
    </w:p>
    <w:p w:rsidR="00B5030B" w:rsidRPr="00BF16EE" w:rsidRDefault="00B5030B" w:rsidP="00B5030B">
      <w:pPr>
        <w:spacing w:before="30" w:after="30" w:line="240" w:lineRule="auto"/>
        <w:ind w:left="360"/>
        <w:rPr>
          <w:rFonts w:ascii="Times New Roman" w:eastAsia="Times New Roman" w:hAnsi="Times New Roman" w:cs="Times New Roman"/>
          <w:color w:val="000000"/>
          <w:sz w:val="24"/>
          <w:szCs w:val="24"/>
          <w:lang w:eastAsia="ru-RU"/>
        </w:rPr>
      </w:pPr>
      <w:r w:rsidRPr="00BF16EE">
        <w:rPr>
          <w:rFonts w:ascii="Times New Roman" w:eastAsia="Times New Roman" w:hAnsi="Times New Roman" w:cs="Times New Roman"/>
          <w:color w:val="000000"/>
          <w:sz w:val="24"/>
          <w:szCs w:val="24"/>
          <w:lang w:eastAsia="ru-RU"/>
        </w:rPr>
        <w:t xml:space="preserve">«Система занятий по ознакомлению с народно-прикладным искусством Дагестана» М.М </w:t>
      </w:r>
      <w:proofErr w:type="spellStart"/>
      <w:r w:rsidRPr="00BF16EE">
        <w:rPr>
          <w:rFonts w:ascii="Times New Roman" w:eastAsia="Times New Roman" w:hAnsi="Times New Roman" w:cs="Times New Roman"/>
          <w:color w:val="000000"/>
          <w:sz w:val="24"/>
          <w:szCs w:val="24"/>
          <w:lang w:eastAsia="ru-RU"/>
        </w:rPr>
        <w:t>Байрамбеков</w:t>
      </w:r>
      <w:proofErr w:type="spellEnd"/>
    </w:p>
    <w:p w:rsidR="00B5030B" w:rsidRPr="00BF16EE" w:rsidRDefault="00B5030B" w:rsidP="00B5030B">
      <w:pPr>
        <w:spacing w:before="30" w:after="30" w:line="240" w:lineRule="auto"/>
        <w:ind w:left="360"/>
        <w:rPr>
          <w:rFonts w:ascii="Times New Roman" w:eastAsia="Times New Roman" w:hAnsi="Times New Roman" w:cs="Times New Roman"/>
          <w:color w:val="000000"/>
          <w:sz w:val="24"/>
          <w:szCs w:val="24"/>
          <w:lang w:eastAsia="ru-RU"/>
        </w:rPr>
      </w:pPr>
      <w:r w:rsidRPr="00BF16EE">
        <w:rPr>
          <w:rFonts w:ascii="Times New Roman" w:eastAsia="Times New Roman" w:hAnsi="Times New Roman" w:cs="Times New Roman"/>
          <w:color w:val="000000"/>
          <w:sz w:val="24"/>
          <w:szCs w:val="24"/>
          <w:lang w:eastAsia="ru-RU"/>
        </w:rPr>
        <w:t>«</w:t>
      </w:r>
      <w:proofErr w:type="gramStart"/>
      <w:r w:rsidRPr="00BF16EE">
        <w:rPr>
          <w:rFonts w:ascii="Times New Roman" w:eastAsia="Times New Roman" w:hAnsi="Times New Roman" w:cs="Times New Roman"/>
          <w:color w:val="000000"/>
          <w:sz w:val="24"/>
          <w:szCs w:val="24"/>
          <w:lang w:eastAsia="ru-RU"/>
        </w:rPr>
        <w:t>Дагестанский  фольклор</w:t>
      </w:r>
      <w:proofErr w:type="gramEnd"/>
      <w:r w:rsidRPr="00BF16EE">
        <w:rPr>
          <w:rFonts w:ascii="Times New Roman" w:eastAsia="Times New Roman" w:hAnsi="Times New Roman" w:cs="Times New Roman"/>
          <w:color w:val="000000"/>
          <w:sz w:val="24"/>
          <w:szCs w:val="24"/>
          <w:lang w:eastAsia="ru-RU"/>
        </w:rPr>
        <w:t xml:space="preserve"> детям» Р.Х Гасанова</w:t>
      </w:r>
    </w:p>
    <w:p w:rsidR="00B5030B" w:rsidRPr="00BF16EE" w:rsidRDefault="00B5030B" w:rsidP="00B5030B">
      <w:pPr>
        <w:spacing w:before="30" w:after="30" w:line="240" w:lineRule="auto"/>
        <w:ind w:left="360"/>
        <w:rPr>
          <w:rFonts w:ascii="Times New Roman" w:eastAsia="Times New Roman" w:hAnsi="Times New Roman" w:cs="Times New Roman"/>
          <w:color w:val="000000"/>
          <w:sz w:val="24"/>
          <w:szCs w:val="24"/>
          <w:lang w:eastAsia="ru-RU"/>
        </w:rPr>
      </w:pPr>
      <w:r w:rsidRPr="00BF16EE">
        <w:rPr>
          <w:rFonts w:ascii="Times New Roman" w:eastAsia="Times New Roman" w:hAnsi="Times New Roman" w:cs="Times New Roman"/>
          <w:color w:val="000000"/>
          <w:sz w:val="24"/>
          <w:szCs w:val="24"/>
          <w:lang w:eastAsia="ru-RU"/>
        </w:rPr>
        <w:t xml:space="preserve">Нетрадиционная программа по физическому воспитанию «Физическая культура – дошкольникам» </w:t>
      </w:r>
      <w:proofErr w:type="spellStart"/>
      <w:r w:rsidRPr="00BF16EE">
        <w:rPr>
          <w:rFonts w:ascii="Times New Roman" w:eastAsia="Times New Roman" w:hAnsi="Times New Roman" w:cs="Times New Roman"/>
          <w:color w:val="000000"/>
          <w:sz w:val="24"/>
          <w:szCs w:val="24"/>
          <w:lang w:eastAsia="ru-RU"/>
        </w:rPr>
        <w:t>Л.Д.Глазырина</w:t>
      </w:r>
      <w:proofErr w:type="spellEnd"/>
    </w:p>
    <w:p w:rsidR="00B5030B" w:rsidRPr="00BF16EE" w:rsidRDefault="00B5030B" w:rsidP="00B5030B">
      <w:pPr>
        <w:spacing w:before="30" w:after="30" w:line="240" w:lineRule="auto"/>
        <w:ind w:left="360"/>
        <w:rPr>
          <w:rFonts w:ascii="Times New Roman" w:eastAsia="Times New Roman" w:hAnsi="Times New Roman" w:cs="Times New Roman"/>
          <w:color w:val="000000"/>
          <w:sz w:val="24"/>
          <w:szCs w:val="24"/>
          <w:lang w:eastAsia="ru-RU"/>
        </w:rPr>
      </w:pPr>
      <w:r w:rsidRPr="00BF16EE">
        <w:rPr>
          <w:rFonts w:ascii="Times New Roman" w:eastAsia="Times New Roman" w:hAnsi="Times New Roman" w:cs="Times New Roman"/>
          <w:color w:val="000000"/>
          <w:sz w:val="24"/>
          <w:szCs w:val="24"/>
          <w:lang w:eastAsia="ru-RU"/>
        </w:rPr>
        <w:t xml:space="preserve">Программа по развитию речи в детском саду </w:t>
      </w:r>
      <w:proofErr w:type="spellStart"/>
      <w:r w:rsidRPr="00BF16EE">
        <w:rPr>
          <w:rFonts w:ascii="Times New Roman" w:eastAsia="Times New Roman" w:hAnsi="Times New Roman" w:cs="Times New Roman"/>
          <w:color w:val="000000"/>
          <w:sz w:val="24"/>
          <w:szCs w:val="24"/>
          <w:lang w:eastAsia="ru-RU"/>
        </w:rPr>
        <w:t>О.Ушакова</w:t>
      </w:r>
      <w:proofErr w:type="spellEnd"/>
    </w:p>
    <w:p w:rsidR="00B5030B" w:rsidRPr="00BF16EE" w:rsidRDefault="00B5030B" w:rsidP="00B5030B">
      <w:pPr>
        <w:spacing w:before="30" w:after="30" w:line="240" w:lineRule="auto"/>
        <w:ind w:left="360"/>
        <w:rPr>
          <w:rFonts w:ascii="Times New Roman" w:eastAsia="Times New Roman" w:hAnsi="Times New Roman" w:cs="Times New Roman"/>
          <w:color w:val="000000"/>
          <w:sz w:val="24"/>
          <w:szCs w:val="24"/>
          <w:lang w:eastAsia="ru-RU"/>
        </w:rPr>
      </w:pPr>
      <w:r w:rsidRPr="00BF16EE">
        <w:rPr>
          <w:rFonts w:ascii="Times New Roman" w:eastAsia="Times New Roman" w:hAnsi="Times New Roman" w:cs="Times New Roman"/>
          <w:color w:val="000000"/>
          <w:sz w:val="24"/>
          <w:szCs w:val="24"/>
          <w:lang w:eastAsia="ru-RU"/>
        </w:rPr>
        <w:t xml:space="preserve">«Наш дом природа» опыт работы по экологическому воспитанию </w:t>
      </w:r>
      <w:proofErr w:type="spellStart"/>
      <w:r w:rsidRPr="00BF16EE">
        <w:rPr>
          <w:rFonts w:ascii="Times New Roman" w:eastAsia="Times New Roman" w:hAnsi="Times New Roman" w:cs="Times New Roman"/>
          <w:color w:val="000000"/>
          <w:sz w:val="24"/>
          <w:szCs w:val="24"/>
          <w:lang w:eastAsia="ru-RU"/>
        </w:rPr>
        <w:t>Н.Рыжова</w:t>
      </w:r>
      <w:proofErr w:type="spellEnd"/>
    </w:p>
    <w:p w:rsidR="00B5030B" w:rsidRPr="00BF16EE" w:rsidRDefault="00B5030B" w:rsidP="00B5030B">
      <w:pPr>
        <w:spacing w:before="30" w:after="30" w:line="240" w:lineRule="auto"/>
        <w:ind w:left="360"/>
        <w:rPr>
          <w:rFonts w:ascii="Times New Roman" w:eastAsia="Times New Roman" w:hAnsi="Times New Roman" w:cs="Times New Roman"/>
          <w:color w:val="000000"/>
          <w:sz w:val="24"/>
          <w:szCs w:val="24"/>
          <w:lang w:eastAsia="ru-RU"/>
        </w:rPr>
      </w:pPr>
      <w:r w:rsidRPr="00BF16EE">
        <w:rPr>
          <w:rFonts w:ascii="Times New Roman" w:eastAsia="Times New Roman" w:hAnsi="Times New Roman" w:cs="Times New Roman"/>
          <w:color w:val="000000"/>
          <w:sz w:val="24"/>
          <w:szCs w:val="24"/>
          <w:lang w:eastAsia="ru-RU"/>
        </w:rPr>
        <w:lastRenderedPageBreak/>
        <w:t xml:space="preserve"> «Как обеспечить безопасность дошкольников» К.Ю. Белая, В.Н. </w:t>
      </w:r>
      <w:proofErr w:type="spellStart"/>
      <w:r w:rsidRPr="00BF16EE">
        <w:rPr>
          <w:rFonts w:ascii="Times New Roman" w:eastAsia="Times New Roman" w:hAnsi="Times New Roman" w:cs="Times New Roman"/>
          <w:color w:val="000000"/>
          <w:sz w:val="24"/>
          <w:szCs w:val="24"/>
          <w:lang w:eastAsia="ru-RU"/>
        </w:rPr>
        <w:t>Зимонин</w:t>
      </w:r>
      <w:proofErr w:type="spellEnd"/>
      <w:r w:rsidRPr="00BF16EE">
        <w:rPr>
          <w:rFonts w:ascii="Times New Roman" w:eastAsia="Times New Roman" w:hAnsi="Times New Roman" w:cs="Times New Roman"/>
          <w:color w:val="000000"/>
          <w:sz w:val="24"/>
          <w:szCs w:val="24"/>
          <w:lang w:eastAsia="ru-RU"/>
        </w:rPr>
        <w:t>.</w:t>
      </w:r>
    </w:p>
    <w:p w:rsidR="00B5030B" w:rsidRPr="00BF16EE" w:rsidRDefault="00B5030B" w:rsidP="00B5030B">
      <w:pPr>
        <w:spacing w:before="30" w:after="30" w:line="240" w:lineRule="auto"/>
        <w:ind w:left="360"/>
        <w:rPr>
          <w:rFonts w:ascii="Times New Roman" w:eastAsia="Times New Roman" w:hAnsi="Times New Roman" w:cs="Times New Roman"/>
          <w:color w:val="000000"/>
          <w:sz w:val="24"/>
          <w:szCs w:val="24"/>
          <w:lang w:eastAsia="ru-RU"/>
        </w:rPr>
      </w:pPr>
      <w:r w:rsidRPr="00BF16EE">
        <w:rPr>
          <w:rFonts w:ascii="Times New Roman" w:eastAsia="Times New Roman" w:hAnsi="Times New Roman" w:cs="Times New Roman"/>
          <w:color w:val="000000"/>
          <w:sz w:val="24"/>
          <w:szCs w:val="24"/>
          <w:lang w:eastAsia="ru-RU"/>
        </w:rPr>
        <w:t xml:space="preserve">Программа художественно-эстетического </w:t>
      </w:r>
      <w:proofErr w:type="gramStart"/>
      <w:r w:rsidRPr="00BF16EE">
        <w:rPr>
          <w:rFonts w:ascii="Times New Roman" w:eastAsia="Times New Roman" w:hAnsi="Times New Roman" w:cs="Times New Roman"/>
          <w:color w:val="000000"/>
          <w:sz w:val="24"/>
          <w:szCs w:val="24"/>
          <w:lang w:eastAsia="ru-RU"/>
        </w:rPr>
        <w:t>развития  детей</w:t>
      </w:r>
      <w:proofErr w:type="gramEnd"/>
      <w:r w:rsidRPr="00BF16EE">
        <w:rPr>
          <w:rFonts w:ascii="Times New Roman" w:eastAsia="Times New Roman" w:hAnsi="Times New Roman" w:cs="Times New Roman"/>
          <w:color w:val="000000"/>
          <w:sz w:val="24"/>
          <w:szCs w:val="24"/>
          <w:lang w:eastAsia="ru-RU"/>
        </w:rPr>
        <w:t xml:space="preserve"> 2-7 лет «Цветные ладошки» И.А. Лыкова, «Основы безопасности детей дошкольного возраста»- </w:t>
      </w:r>
      <w:proofErr w:type="spellStart"/>
      <w:r w:rsidRPr="00BF16EE">
        <w:rPr>
          <w:rFonts w:ascii="Times New Roman" w:eastAsia="Times New Roman" w:hAnsi="Times New Roman" w:cs="Times New Roman"/>
          <w:color w:val="000000"/>
          <w:sz w:val="24"/>
          <w:szCs w:val="24"/>
          <w:lang w:eastAsia="ru-RU"/>
        </w:rPr>
        <w:t>Н.Авдеева</w:t>
      </w:r>
      <w:proofErr w:type="spellEnd"/>
      <w:r w:rsidRPr="00BF16EE">
        <w:rPr>
          <w:rFonts w:ascii="Times New Roman" w:eastAsia="Times New Roman" w:hAnsi="Times New Roman" w:cs="Times New Roman"/>
          <w:color w:val="000000"/>
          <w:sz w:val="24"/>
          <w:szCs w:val="24"/>
          <w:lang w:eastAsia="ru-RU"/>
        </w:rPr>
        <w:t xml:space="preserve">, Р. </w:t>
      </w:r>
      <w:proofErr w:type="spellStart"/>
      <w:r w:rsidRPr="00BF16EE">
        <w:rPr>
          <w:rFonts w:ascii="Times New Roman" w:eastAsia="Times New Roman" w:hAnsi="Times New Roman" w:cs="Times New Roman"/>
          <w:color w:val="000000"/>
          <w:sz w:val="24"/>
          <w:szCs w:val="24"/>
          <w:lang w:eastAsia="ru-RU"/>
        </w:rPr>
        <w:t>Стеркина</w:t>
      </w:r>
      <w:proofErr w:type="spellEnd"/>
    </w:p>
    <w:p w:rsidR="00B5030B" w:rsidRPr="00BF16EE" w:rsidRDefault="00B5030B" w:rsidP="00B5030B">
      <w:pPr>
        <w:spacing w:before="30" w:after="30" w:line="240" w:lineRule="auto"/>
        <w:ind w:left="360"/>
        <w:rPr>
          <w:rFonts w:ascii="Times New Roman" w:eastAsia="Times New Roman" w:hAnsi="Times New Roman" w:cs="Times New Roman"/>
          <w:color w:val="000000"/>
          <w:sz w:val="24"/>
          <w:szCs w:val="24"/>
          <w:lang w:eastAsia="ru-RU"/>
        </w:rPr>
      </w:pPr>
      <w:r w:rsidRPr="00BF16EE">
        <w:rPr>
          <w:rFonts w:ascii="Times New Roman" w:eastAsia="Times New Roman" w:hAnsi="Times New Roman" w:cs="Times New Roman"/>
          <w:color w:val="000000"/>
          <w:sz w:val="24"/>
          <w:szCs w:val="24"/>
          <w:lang w:eastAsia="ru-RU"/>
        </w:rPr>
        <w:t>«Коррекция нарушений речи» Филичева Т.Б Чиркина Г.В.</w:t>
      </w:r>
    </w:p>
    <w:p w:rsidR="00B5030B" w:rsidRPr="00BF16EE" w:rsidRDefault="00B5030B" w:rsidP="00B5030B">
      <w:pPr>
        <w:spacing w:before="30" w:after="30" w:line="240" w:lineRule="auto"/>
        <w:ind w:left="360"/>
        <w:rPr>
          <w:rFonts w:ascii="Times New Roman" w:eastAsia="Times New Roman" w:hAnsi="Times New Roman" w:cs="Times New Roman"/>
          <w:color w:val="000000"/>
          <w:sz w:val="24"/>
          <w:szCs w:val="24"/>
          <w:lang w:eastAsia="ru-RU"/>
        </w:rPr>
      </w:pPr>
      <w:r w:rsidRPr="00BF16EE">
        <w:rPr>
          <w:rFonts w:ascii="Times New Roman" w:eastAsia="Times New Roman" w:hAnsi="Times New Roman" w:cs="Times New Roman"/>
          <w:color w:val="000000"/>
          <w:sz w:val="24"/>
          <w:szCs w:val="24"/>
          <w:lang w:eastAsia="ru-RU"/>
        </w:rPr>
        <w:t xml:space="preserve">«Я и ТЫ» </w:t>
      </w:r>
      <w:proofErr w:type="spellStart"/>
      <w:proofErr w:type="gramStart"/>
      <w:r w:rsidRPr="00BF16EE">
        <w:rPr>
          <w:rFonts w:ascii="Times New Roman" w:eastAsia="Times New Roman" w:hAnsi="Times New Roman" w:cs="Times New Roman"/>
          <w:color w:val="000000"/>
          <w:sz w:val="24"/>
          <w:szCs w:val="24"/>
          <w:lang w:eastAsia="ru-RU"/>
        </w:rPr>
        <w:t>Гусаровой</w:t>
      </w:r>
      <w:proofErr w:type="spellEnd"/>
      <w:r w:rsidRPr="00BF16EE">
        <w:rPr>
          <w:rFonts w:ascii="Times New Roman" w:eastAsia="Times New Roman" w:hAnsi="Times New Roman" w:cs="Times New Roman"/>
          <w:color w:val="000000"/>
          <w:sz w:val="24"/>
          <w:szCs w:val="24"/>
          <w:lang w:eastAsia="ru-RU"/>
        </w:rPr>
        <w:t xml:space="preserve">  Л.Ф.</w:t>
      </w:r>
      <w:proofErr w:type="gramEnd"/>
    </w:p>
    <w:p w:rsidR="00B5030B" w:rsidRPr="00BF16EE" w:rsidRDefault="00B5030B" w:rsidP="00B5030B">
      <w:pPr>
        <w:spacing w:before="30" w:after="30" w:line="240" w:lineRule="auto"/>
        <w:ind w:left="360"/>
        <w:rPr>
          <w:rFonts w:ascii="Times New Roman" w:eastAsia="Times New Roman" w:hAnsi="Times New Roman" w:cs="Times New Roman"/>
          <w:color w:val="000000"/>
          <w:sz w:val="24"/>
          <w:szCs w:val="24"/>
          <w:lang w:eastAsia="ru-RU"/>
        </w:rPr>
      </w:pPr>
      <w:r w:rsidRPr="00BF16EE">
        <w:rPr>
          <w:rFonts w:ascii="Times New Roman" w:eastAsia="Times New Roman" w:hAnsi="Times New Roman" w:cs="Times New Roman"/>
          <w:color w:val="000000"/>
          <w:sz w:val="24"/>
          <w:szCs w:val="24"/>
          <w:lang w:eastAsia="ru-RU"/>
        </w:rPr>
        <w:t xml:space="preserve">«Мир вокруг, Познаем наш край </w:t>
      </w:r>
      <w:proofErr w:type="gramStart"/>
      <w:r w:rsidRPr="00BF16EE">
        <w:rPr>
          <w:rFonts w:ascii="Times New Roman" w:eastAsia="Times New Roman" w:hAnsi="Times New Roman" w:cs="Times New Roman"/>
          <w:color w:val="000000"/>
          <w:sz w:val="24"/>
          <w:szCs w:val="24"/>
          <w:lang w:eastAsia="ru-RU"/>
        </w:rPr>
        <w:t>родной»  Гришиной</w:t>
      </w:r>
      <w:proofErr w:type="gramEnd"/>
      <w:r w:rsidRPr="00BF16EE">
        <w:rPr>
          <w:rFonts w:ascii="Times New Roman" w:eastAsia="Times New Roman" w:hAnsi="Times New Roman" w:cs="Times New Roman"/>
          <w:color w:val="000000"/>
          <w:sz w:val="24"/>
          <w:szCs w:val="24"/>
          <w:lang w:eastAsia="ru-RU"/>
        </w:rPr>
        <w:t xml:space="preserve">  А.В.</w:t>
      </w:r>
    </w:p>
    <w:p w:rsidR="00B5030B" w:rsidRPr="00BF16EE" w:rsidRDefault="00B5030B" w:rsidP="00B5030B">
      <w:pPr>
        <w:spacing w:before="30" w:after="30" w:line="240" w:lineRule="auto"/>
        <w:ind w:left="360"/>
        <w:rPr>
          <w:rFonts w:ascii="Times New Roman" w:eastAsia="Times New Roman" w:hAnsi="Times New Roman" w:cs="Times New Roman"/>
          <w:color w:val="000000"/>
          <w:sz w:val="24"/>
          <w:szCs w:val="24"/>
          <w:lang w:eastAsia="ru-RU"/>
        </w:rPr>
      </w:pPr>
      <w:r w:rsidRPr="00BF16EE">
        <w:rPr>
          <w:rFonts w:ascii="Times New Roman" w:eastAsia="Times New Roman" w:hAnsi="Times New Roman" w:cs="Times New Roman"/>
          <w:color w:val="000000"/>
          <w:sz w:val="24"/>
          <w:szCs w:val="24"/>
          <w:lang w:eastAsia="ru-RU"/>
        </w:rPr>
        <w:t xml:space="preserve">«От истоков прекрасного к творчеству» </w:t>
      </w:r>
      <w:proofErr w:type="spellStart"/>
      <w:r w:rsidRPr="00BF16EE">
        <w:rPr>
          <w:rFonts w:ascii="Times New Roman" w:eastAsia="Times New Roman" w:hAnsi="Times New Roman" w:cs="Times New Roman"/>
          <w:color w:val="000000"/>
          <w:sz w:val="24"/>
          <w:szCs w:val="24"/>
          <w:lang w:eastAsia="ru-RU"/>
        </w:rPr>
        <w:t>Байрамбекова</w:t>
      </w:r>
      <w:proofErr w:type="spellEnd"/>
      <w:r w:rsidRPr="00BF16EE">
        <w:rPr>
          <w:rFonts w:ascii="Times New Roman" w:eastAsia="Times New Roman" w:hAnsi="Times New Roman" w:cs="Times New Roman"/>
          <w:color w:val="000000"/>
          <w:sz w:val="24"/>
          <w:szCs w:val="24"/>
          <w:lang w:eastAsia="ru-RU"/>
        </w:rPr>
        <w:t xml:space="preserve"> М.М.</w:t>
      </w:r>
    </w:p>
    <w:p w:rsidR="00B5030B" w:rsidRPr="00BF16EE" w:rsidRDefault="00B5030B" w:rsidP="00B5030B">
      <w:pPr>
        <w:spacing w:before="30" w:after="30" w:line="240" w:lineRule="auto"/>
        <w:ind w:left="360"/>
        <w:rPr>
          <w:rFonts w:ascii="Times New Roman" w:eastAsia="Times New Roman" w:hAnsi="Times New Roman" w:cs="Times New Roman"/>
          <w:color w:val="000000"/>
          <w:sz w:val="24"/>
          <w:szCs w:val="24"/>
          <w:lang w:eastAsia="ru-RU"/>
        </w:rPr>
      </w:pPr>
      <w:r w:rsidRPr="00BF16EE">
        <w:rPr>
          <w:rFonts w:ascii="Times New Roman" w:eastAsia="Times New Roman" w:hAnsi="Times New Roman" w:cs="Times New Roman"/>
          <w:color w:val="000000"/>
          <w:sz w:val="24"/>
          <w:szCs w:val="24"/>
          <w:lang w:eastAsia="ru-RU"/>
        </w:rPr>
        <w:t xml:space="preserve">«Салам </w:t>
      </w:r>
      <w:proofErr w:type="spellStart"/>
      <w:proofErr w:type="gramStart"/>
      <w:r w:rsidRPr="00BF16EE">
        <w:rPr>
          <w:rFonts w:ascii="Times New Roman" w:eastAsia="Times New Roman" w:hAnsi="Times New Roman" w:cs="Times New Roman"/>
          <w:color w:val="000000"/>
          <w:sz w:val="24"/>
          <w:szCs w:val="24"/>
          <w:lang w:eastAsia="ru-RU"/>
        </w:rPr>
        <w:t>алейкум</w:t>
      </w:r>
      <w:proofErr w:type="spellEnd"/>
      <w:r w:rsidRPr="00BF16EE">
        <w:rPr>
          <w:rFonts w:ascii="Times New Roman" w:eastAsia="Times New Roman" w:hAnsi="Times New Roman" w:cs="Times New Roman"/>
          <w:color w:val="000000"/>
          <w:sz w:val="24"/>
          <w:szCs w:val="24"/>
          <w:lang w:eastAsia="ru-RU"/>
        </w:rPr>
        <w:t xml:space="preserve">»  </w:t>
      </w:r>
      <w:proofErr w:type="spellStart"/>
      <w:r w:rsidRPr="00BF16EE">
        <w:rPr>
          <w:rFonts w:ascii="Times New Roman" w:eastAsia="Times New Roman" w:hAnsi="Times New Roman" w:cs="Times New Roman"/>
          <w:color w:val="000000"/>
          <w:sz w:val="24"/>
          <w:szCs w:val="24"/>
          <w:lang w:eastAsia="ru-RU"/>
        </w:rPr>
        <w:t>Амировой</w:t>
      </w:r>
      <w:proofErr w:type="spellEnd"/>
      <w:proofErr w:type="gramEnd"/>
      <w:r w:rsidRPr="00BF16EE">
        <w:rPr>
          <w:rFonts w:ascii="Times New Roman" w:eastAsia="Times New Roman" w:hAnsi="Times New Roman" w:cs="Times New Roman"/>
          <w:color w:val="000000"/>
          <w:sz w:val="24"/>
          <w:szCs w:val="24"/>
          <w:lang w:eastAsia="ru-RU"/>
        </w:rPr>
        <w:t xml:space="preserve">  С.К.</w:t>
      </w:r>
    </w:p>
    <w:p w:rsidR="00B5030B" w:rsidRPr="00BF16EE" w:rsidRDefault="00B5030B" w:rsidP="00B5030B">
      <w:pPr>
        <w:spacing w:before="30" w:after="30" w:line="240" w:lineRule="auto"/>
        <w:ind w:left="360"/>
        <w:rPr>
          <w:rFonts w:ascii="Times New Roman" w:eastAsia="Times New Roman" w:hAnsi="Times New Roman" w:cs="Times New Roman"/>
          <w:color w:val="000000"/>
          <w:sz w:val="24"/>
          <w:szCs w:val="24"/>
          <w:lang w:eastAsia="ru-RU"/>
        </w:rPr>
      </w:pPr>
      <w:r w:rsidRPr="00BF16EE">
        <w:rPr>
          <w:rFonts w:ascii="Times New Roman" w:eastAsia="Times New Roman" w:hAnsi="Times New Roman" w:cs="Times New Roman"/>
          <w:color w:val="000000"/>
          <w:sz w:val="24"/>
          <w:szCs w:val="24"/>
          <w:lang w:eastAsia="ru-RU"/>
        </w:rPr>
        <w:t xml:space="preserve">«Мы учимся говорить по-русски» </w:t>
      </w:r>
      <w:proofErr w:type="spellStart"/>
      <w:proofErr w:type="gramStart"/>
      <w:r w:rsidRPr="00BF16EE">
        <w:rPr>
          <w:rFonts w:ascii="Times New Roman" w:eastAsia="Times New Roman" w:hAnsi="Times New Roman" w:cs="Times New Roman"/>
          <w:color w:val="000000"/>
          <w:sz w:val="24"/>
          <w:szCs w:val="24"/>
          <w:lang w:eastAsia="ru-RU"/>
        </w:rPr>
        <w:t>Халидовой</w:t>
      </w:r>
      <w:proofErr w:type="spellEnd"/>
      <w:r w:rsidRPr="00BF16EE">
        <w:rPr>
          <w:rFonts w:ascii="Times New Roman" w:eastAsia="Times New Roman" w:hAnsi="Times New Roman" w:cs="Times New Roman"/>
          <w:color w:val="000000"/>
          <w:sz w:val="24"/>
          <w:szCs w:val="24"/>
          <w:lang w:eastAsia="ru-RU"/>
        </w:rPr>
        <w:t xml:space="preserve">  Р.Ш.</w:t>
      </w:r>
      <w:proofErr w:type="gramEnd"/>
    </w:p>
    <w:p w:rsidR="00B5030B" w:rsidRPr="00BF16EE" w:rsidRDefault="00B5030B" w:rsidP="00B5030B">
      <w:pPr>
        <w:spacing w:before="30" w:after="30" w:line="240" w:lineRule="auto"/>
        <w:ind w:left="360"/>
        <w:rPr>
          <w:rFonts w:ascii="Times New Roman" w:eastAsia="Times New Roman" w:hAnsi="Times New Roman" w:cs="Times New Roman"/>
          <w:color w:val="000000"/>
          <w:sz w:val="24"/>
          <w:szCs w:val="24"/>
          <w:lang w:eastAsia="ru-RU"/>
        </w:rPr>
      </w:pPr>
      <w:r w:rsidRPr="00BF16EE">
        <w:rPr>
          <w:rFonts w:ascii="Times New Roman" w:eastAsia="Times New Roman" w:hAnsi="Times New Roman" w:cs="Times New Roman"/>
          <w:color w:val="000000"/>
          <w:sz w:val="24"/>
          <w:szCs w:val="24"/>
          <w:lang w:eastAsia="ru-RU"/>
        </w:rPr>
        <w:t xml:space="preserve">«Орлята» </w:t>
      </w:r>
      <w:proofErr w:type="spellStart"/>
      <w:proofErr w:type="gramStart"/>
      <w:r w:rsidRPr="00BF16EE">
        <w:rPr>
          <w:rFonts w:ascii="Times New Roman" w:eastAsia="Times New Roman" w:hAnsi="Times New Roman" w:cs="Times New Roman"/>
          <w:color w:val="000000"/>
          <w:sz w:val="24"/>
          <w:szCs w:val="24"/>
          <w:lang w:eastAsia="ru-RU"/>
        </w:rPr>
        <w:t>Исмаиловой</w:t>
      </w:r>
      <w:proofErr w:type="spellEnd"/>
      <w:r w:rsidRPr="00BF16EE">
        <w:rPr>
          <w:rFonts w:ascii="Times New Roman" w:eastAsia="Times New Roman" w:hAnsi="Times New Roman" w:cs="Times New Roman"/>
          <w:color w:val="000000"/>
          <w:sz w:val="24"/>
          <w:szCs w:val="24"/>
          <w:lang w:eastAsia="ru-RU"/>
        </w:rPr>
        <w:t xml:space="preserve">  У.А.</w:t>
      </w:r>
      <w:proofErr w:type="gramEnd"/>
    </w:p>
    <w:p w:rsidR="00B5030B" w:rsidRPr="00BF16EE" w:rsidRDefault="00B5030B" w:rsidP="00B5030B">
      <w:pPr>
        <w:spacing w:before="30" w:after="30" w:line="240" w:lineRule="auto"/>
        <w:ind w:left="360"/>
        <w:rPr>
          <w:rFonts w:ascii="Times New Roman" w:eastAsia="Times New Roman" w:hAnsi="Times New Roman" w:cs="Times New Roman"/>
          <w:color w:val="000000"/>
          <w:sz w:val="24"/>
          <w:szCs w:val="24"/>
          <w:shd w:val="clear" w:color="auto" w:fill="FFFFFF"/>
          <w:lang w:eastAsia="ru-RU"/>
        </w:rPr>
      </w:pPr>
      <w:r w:rsidRPr="00BF16EE">
        <w:rPr>
          <w:rFonts w:ascii="Times New Roman" w:eastAsia="Times New Roman" w:hAnsi="Times New Roman" w:cs="Times New Roman"/>
          <w:sz w:val="24"/>
          <w:szCs w:val="24"/>
          <w:lang w:eastAsia="ru-RU"/>
        </w:rPr>
        <w:t>«Коррекция нарушений речи» Филичева Т.Б Чиркина Г.В.</w:t>
      </w:r>
    </w:p>
    <w:p w:rsidR="00B5030B" w:rsidRPr="00BF16EE" w:rsidRDefault="00B5030B" w:rsidP="00B5030B">
      <w:pPr>
        <w:spacing w:before="30" w:after="30" w:line="240" w:lineRule="auto"/>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themeColor="text1"/>
          <w:sz w:val="24"/>
          <w:szCs w:val="24"/>
          <w:lang w:eastAsia="ru-RU" w:bidi="ru-RU"/>
        </w:rPr>
        <w:t xml:space="preserve">      </w:t>
      </w:r>
      <w:r w:rsidRPr="00BF16EE">
        <w:rPr>
          <w:rFonts w:ascii="Times New Roman" w:eastAsia="Times New Roman" w:hAnsi="Times New Roman" w:cs="Times New Roman"/>
          <w:color w:val="000000" w:themeColor="text1"/>
          <w:sz w:val="24"/>
          <w:szCs w:val="24"/>
          <w:lang w:eastAsia="ru-RU" w:bidi="ru-RU"/>
        </w:rPr>
        <w:t xml:space="preserve">«Я и ТЫ» </w:t>
      </w:r>
      <w:proofErr w:type="spellStart"/>
      <w:proofErr w:type="gramStart"/>
      <w:r w:rsidRPr="00BF16EE">
        <w:rPr>
          <w:rFonts w:ascii="Times New Roman" w:eastAsia="Times New Roman" w:hAnsi="Times New Roman" w:cs="Times New Roman"/>
          <w:color w:val="000000" w:themeColor="text1"/>
          <w:sz w:val="24"/>
          <w:szCs w:val="24"/>
          <w:lang w:eastAsia="ru-RU" w:bidi="ru-RU"/>
        </w:rPr>
        <w:t>Гусаровой</w:t>
      </w:r>
      <w:proofErr w:type="spellEnd"/>
      <w:r w:rsidRPr="00BF16EE">
        <w:rPr>
          <w:rFonts w:ascii="Times New Roman" w:eastAsia="Times New Roman" w:hAnsi="Times New Roman" w:cs="Times New Roman"/>
          <w:color w:val="000000" w:themeColor="text1"/>
          <w:sz w:val="24"/>
          <w:szCs w:val="24"/>
          <w:lang w:eastAsia="ru-RU" w:bidi="ru-RU"/>
        </w:rPr>
        <w:t xml:space="preserve">  Л.Ф.</w:t>
      </w:r>
      <w:proofErr w:type="gramEnd"/>
    </w:p>
    <w:p w:rsidR="00B5030B" w:rsidRPr="00BF16EE" w:rsidRDefault="00B5030B" w:rsidP="00B5030B">
      <w:pPr>
        <w:spacing w:before="30" w:after="30" w:line="240" w:lineRule="auto"/>
        <w:ind w:left="360"/>
        <w:rPr>
          <w:rFonts w:ascii="Times New Roman" w:eastAsia="Times New Roman" w:hAnsi="Times New Roman" w:cs="Times New Roman"/>
          <w:color w:val="000000"/>
          <w:sz w:val="24"/>
          <w:szCs w:val="24"/>
          <w:shd w:val="clear" w:color="auto" w:fill="FFFFFF"/>
          <w:lang w:eastAsia="ru-RU"/>
        </w:rPr>
      </w:pPr>
      <w:r w:rsidRPr="00BF16EE">
        <w:rPr>
          <w:rFonts w:ascii="Times New Roman" w:eastAsia="Times New Roman" w:hAnsi="Times New Roman" w:cs="Times New Roman"/>
          <w:color w:val="000000" w:themeColor="text1"/>
          <w:sz w:val="24"/>
          <w:szCs w:val="24"/>
          <w:lang w:eastAsia="ru-RU" w:bidi="ru-RU"/>
        </w:rPr>
        <w:t xml:space="preserve">«Мир вокруг, Познаем наш край </w:t>
      </w:r>
      <w:proofErr w:type="gramStart"/>
      <w:r w:rsidRPr="00BF16EE">
        <w:rPr>
          <w:rFonts w:ascii="Times New Roman" w:eastAsia="Times New Roman" w:hAnsi="Times New Roman" w:cs="Times New Roman"/>
          <w:color w:val="000000" w:themeColor="text1"/>
          <w:sz w:val="24"/>
          <w:szCs w:val="24"/>
          <w:lang w:eastAsia="ru-RU" w:bidi="ru-RU"/>
        </w:rPr>
        <w:t>родной»  Гришиной</w:t>
      </w:r>
      <w:proofErr w:type="gramEnd"/>
      <w:r w:rsidRPr="00BF16EE">
        <w:rPr>
          <w:rFonts w:ascii="Times New Roman" w:eastAsia="Times New Roman" w:hAnsi="Times New Roman" w:cs="Times New Roman"/>
          <w:color w:val="000000" w:themeColor="text1"/>
          <w:sz w:val="24"/>
          <w:szCs w:val="24"/>
          <w:lang w:eastAsia="ru-RU" w:bidi="ru-RU"/>
        </w:rPr>
        <w:t xml:space="preserve">  А.В.</w:t>
      </w:r>
    </w:p>
    <w:p w:rsidR="00B5030B" w:rsidRPr="00BF16EE" w:rsidRDefault="00B5030B" w:rsidP="00B5030B">
      <w:pPr>
        <w:spacing w:before="30" w:after="30" w:line="240" w:lineRule="auto"/>
        <w:ind w:left="360"/>
        <w:rPr>
          <w:rFonts w:ascii="Times New Roman" w:eastAsia="Times New Roman" w:hAnsi="Times New Roman" w:cs="Times New Roman"/>
          <w:color w:val="000000"/>
          <w:sz w:val="24"/>
          <w:szCs w:val="24"/>
          <w:shd w:val="clear" w:color="auto" w:fill="FFFFFF"/>
          <w:lang w:eastAsia="ru-RU"/>
        </w:rPr>
      </w:pPr>
      <w:r w:rsidRPr="00BF16EE">
        <w:rPr>
          <w:rFonts w:ascii="Times New Roman" w:eastAsia="Times New Roman" w:hAnsi="Times New Roman" w:cs="Times New Roman"/>
          <w:color w:val="000000" w:themeColor="text1"/>
          <w:sz w:val="24"/>
          <w:szCs w:val="24"/>
          <w:lang w:eastAsia="ru-RU" w:bidi="ru-RU"/>
        </w:rPr>
        <w:t xml:space="preserve">«От истоков прекрасного к творчеству» </w:t>
      </w:r>
      <w:proofErr w:type="spellStart"/>
      <w:r w:rsidRPr="00BF16EE">
        <w:rPr>
          <w:rFonts w:ascii="Times New Roman" w:eastAsia="Times New Roman" w:hAnsi="Times New Roman" w:cs="Times New Roman"/>
          <w:color w:val="000000" w:themeColor="text1"/>
          <w:sz w:val="24"/>
          <w:szCs w:val="24"/>
          <w:lang w:eastAsia="ru-RU" w:bidi="ru-RU"/>
        </w:rPr>
        <w:t>Байрамбекова</w:t>
      </w:r>
      <w:proofErr w:type="spellEnd"/>
      <w:r w:rsidRPr="00BF16EE">
        <w:rPr>
          <w:rFonts w:ascii="Times New Roman" w:eastAsia="Times New Roman" w:hAnsi="Times New Roman" w:cs="Times New Roman"/>
          <w:color w:val="000000" w:themeColor="text1"/>
          <w:sz w:val="24"/>
          <w:szCs w:val="24"/>
          <w:lang w:eastAsia="ru-RU" w:bidi="ru-RU"/>
        </w:rPr>
        <w:t xml:space="preserve"> М.М.</w:t>
      </w:r>
    </w:p>
    <w:p w:rsidR="00B5030B" w:rsidRPr="00BF16EE" w:rsidRDefault="00B5030B" w:rsidP="00B5030B">
      <w:pPr>
        <w:spacing w:before="30" w:after="30" w:line="240" w:lineRule="auto"/>
        <w:ind w:left="360"/>
        <w:rPr>
          <w:rFonts w:ascii="Times New Roman" w:eastAsia="Times New Roman" w:hAnsi="Times New Roman" w:cs="Times New Roman"/>
          <w:color w:val="000000"/>
          <w:sz w:val="24"/>
          <w:szCs w:val="24"/>
          <w:shd w:val="clear" w:color="auto" w:fill="FFFFFF"/>
          <w:lang w:eastAsia="ru-RU"/>
        </w:rPr>
      </w:pPr>
      <w:r w:rsidRPr="00BF16EE">
        <w:rPr>
          <w:rFonts w:ascii="Times New Roman" w:eastAsia="Times New Roman" w:hAnsi="Times New Roman" w:cs="Times New Roman"/>
          <w:color w:val="000000" w:themeColor="text1"/>
          <w:sz w:val="24"/>
          <w:szCs w:val="24"/>
          <w:lang w:eastAsia="ru-RU" w:bidi="ru-RU"/>
        </w:rPr>
        <w:t xml:space="preserve">«Салам </w:t>
      </w:r>
      <w:proofErr w:type="spellStart"/>
      <w:r w:rsidRPr="00BF16EE">
        <w:rPr>
          <w:rFonts w:ascii="Times New Roman" w:eastAsia="Times New Roman" w:hAnsi="Times New Roman" w:cs="Times New Roman"/>
          <w:color w:val="000000" w:themeColor="text1"/>
          <w:sz w:val="24"/>
          <w:szCs w:val="24"/>
          <w:lang w:eastAsia="ru-RU" w:bidi="ru-RU"/>
        </w:rPr>
        <w:t>алейкум</w:t>
      </w:r>
      <w:proofErr w:type="spellEnd"/>
      <w:r w:rsidRPr="00BF16EE">
        <w:rPr>
          <w:rFonts w:ascii="Times New Roman" w:eastAsia="Times New Roman" w:hAnsi="Times New Roman" w:cs="Times New Roman"/>
          <w:color w:val="000000" w:themeColor="text1"/>
          <w:sz w:val="24"/>
          <w:szCs w:val="24"/>
          <w:lang w:eastAsia="ru-RU" w:bidi="ru-RU"/>
        </w:rPr>
        <w:t xml:space="preserve">» </w:t>
      </w:r>
      <w:proofErr w:type="spellStart"/>
      <w:proofErr w:type="gramStart"/>
      <w:r w:rsidRPr="00BF16EE">
        <w:rPr>
          <w:rFonts w:ascii="Times New Roman" w:eastAsia="Times New Roman" w:hAnsi="Times New Roman" w:cs="Times New Roman"/>
          <w:color w:val="000000" w:themeColor="text1"/>
          <w:sz w:val="24"/>
          <w:szCs w:val="24"/>
          <w:lang w:eastAsia="ru-RU" w:bidi="ru-RU"/>
        </w:rPr>
        <w:t>Амировой</w:t>
      </w:r>
      <w:proofErr w:type="spellEnd"/>
      <w:r w:rsidRPr="00BF16EE">
        <w:rPr>
          <w:rFonts w:ascii="Times New Roman" w:eastAsia="Times New Roman" w:hAnsi="Times New Roman" w:cs="Times New Roman"/>
          <w:color w:val="000000" w:themeColor="text1"/>
          <w:sz w:val="24"/>
          <w:szCs w:val="24"/>
          <w:lang w:eastAsia="ru-RU" w:bidi="ru-RU"/>
        </w:rPr>
        <w:t xml:space="preserve">  С.К.</w:t>
      </w:r>
      <w:proofErr w:type="gramEnd"/>
    </w:p>
    <w:p w:rsidR="00B5030B" w:rsidRPr="00BF16EE" w:rsidRDefault="00B5030B" w:rsidP="00B5030B">
      <w:pPr>
        <w:spacing w:before="30" w:after="30" w:line="240" w:lineRule="auto"/>
        <w:ind w:left="360"/>
        <w:rPr>
          <w:rFonts w:ascii="Times New Roman" w:eastAsia="Times New Roman" w:hAnsi="Times New Roman" w:cs="Times New Roman"/>
          <w:color w:val="000000"/>
          <w:sz w:val="24"/>
          <w:szCs w:val="24"/>
          <w:shd w:val="clear" w:color="auto" w:fill="FFFFFF"/>
          <w:lang w:eastAsia="ru-RU"/>
        </w:rPr>
      </w:pPr>
      <w:r w:rsidRPr="00BF16EE">
        <w:rPr>
          <w:rFonts w:ascii="Times New Roman" w:eastAsia="Times New Roman" w:hAnsi="Times New Roman" w:cs="Times New Roman"/>
          <w:color w:val="000000" w:themeColor="text1"/>
          <w:sz w:val="24"/>
          <w:szCs w:val="24"/>
          <w:lang w:eastAsia="ru-RU" w:bidi="ru-RU"/>
        </w:rPr>
        <w:t xml:space="preserve">«Мы учимся говорить по-русски» </w:t>
      </w:r>
      <w:proofErr w:type="spellStart"/>
      <w:proofErr w:type="gramStart"/>
      <w:r w:rsidRPr="00BF16EE">
        <w:rPr>
          <w:rFonts w:ascii="Times New Roman" w:eastAsia="Times New Roman" w:hAnsi="Times New Roman" w:cs="Times New Roman"/>
          <w:color w:val="000000" w:themeColor="text1"/>
          <w:sz w:val="24"/>
          <w:szCs w:val="24"/>
          <w:lang w:eastAsia="ru-RU" w:bidi="ru-RU"/>
        </w:rPr>
        <w:t>Халидовой</w:t>
      </w:r>
      <w:proofErr w:type="spellEnd"/>
      <w:r w:rsidRPr="00BF16EE">
        <w:rPr>
          <w:rFonts w:ascii="Times New Roman" w:eastAsia="Times New Roman" w:hAnsi="Times New Roman" w:cs="Times New Roman"/>
          <w:color w:val="000000" w:themeColor="text1"/>
          <w:sz w:val="24"/>
          <w:szCs w:val="24"/>
          <w:lang w:eastAsia="ru-RU" w:bidi="ru-RU"/>
        </w:rPr>
        <w:t xml:space="preserve">  Р.Ш.</w:t>
      </w:r>
      <w:proofErr w:type="gramEnd"/>
    </w:p>
    <w:p w:rsidR="00B5030B" w:rsidRPr="00BF16EE" w:rsidRDefault="00B5030B" w:rsidP="00B5030B">
      <w:pPr>
        <w:spacing w:before="30" w:after="30" w:line="240" w:lineRule="auto"/>
        <w:ind w:left="360"/>
        <w:rPr>
          <w:rFonts w:ascii="Times New Roman" w:eastAsia="Times New Roman" w:hAnsi="Times New Roman" w:cs="Times New Roman"/>
          <w:color w:val="000000"/>
          <w:sz w:val="24"/>
          <w:szCs w:val="24"/>
          <w:shd w:val="clear" w:color="auto" w:fill="FFFFFF"/>
          <w:lang w:eastAsia="ru-RU"/>
        </w:rPr>
      </w:pPr>
      <w:r w:rsidRPr="00BF16EE">
        <w:rPr>
          <w:rFonts w:ascii="Times New Roman" w:eastAsia="Times New Roman" w:hAnsi="Times New Roman" w:cs="Times New Roman"/>
          <w:color w:val="000000" w:themeColor="text1"/>
          <w:sz w:val="24"/>
          <w:szCs w:val="24"/>
          <w:lang w:eastAsia="ru-RU" w:bidi="ru-RU"/>
        </w:rPr>
        <w:t xml:space="preserve">«Орлята» </w:t>
      </w:r>
      <w:proofErr w:type="spellStart"/>
      <w:proofErr w:type="gramStart"/>
      <w:r w:rsidRPr="00BF16EE">
        <w:rPr>
          <w:rFonts w:ascii="Times New Roman" w:eastAsia="Times New Roman" w:hAnsi="Times New Roman" w:cs="Times New Roman"/>
          <w:color w:val="000000" w:themeColor="text1"/>
          <w:sz w:val="24"/>
          <w:szCs w:val="24"/>
          <w:lang w:eastAsia="ru-RU" w:bidi="ru-RU"/>
        </w:rPr>
        <w:t>Исмаиловой</w:t>
      </w:r>
      <w:proofErr w:type="spellEnd"/>
      <w:r w:rsidRPr="00BF16EE">
        <w:rPr>
          <w:rFonts w:ascii="Times New Roman" w:eastAsia="Times New Roman" w:hAnsi="Times New Roman" w:cs="Times New Roman"/>
          <w:color w:val="000000" w:themeColor="text1"/>
          <w:sz w:val="24"/>
          <w:szCs w:val="24"/>
          <w:lang w:eastAsia="ru-RU" w:bidi="ru-RU"/>
        </w:rPr>
        <w:t xml:space="preserve">  У.А.</w:t>
      </w:r>
      <w:proofErr w:type="gramEnd"/>
    </w:p>
    <w:p w:rsidR="00B5030B" w:rsidRPr="00BF16EE" w:rsidRDefault="00B5030B" w:rsidP="00B5030B">
      <w:pPr>
        <w:spacing w:line="240" w:lineRule="auto"/>
        <w:rPr>
          <w:rFonts w:ascii="Times New Roman" w:hAnsi="Times New Roman" w:cs="Times New Roman"/>
          <w:color w:val="000000"/>
          <w:sz w:val="24"/>
          <w:szCs w:val="24"/>
        </w:rPr>
      </w:pPr>
      <w:r w:rsidRPr="00BF16EE">
        <w:rPr>
          <w:rFonts w:ascii="Times New Roman" w:hAnsi="Times New Roman" w:cs="Times New Roman"/>
          <w:color w:val="000000"/>
          <w:sz w:val="24"/>
          <w:szCs w:val="24"/>
        </w:rPr>
        <w:t xml:space="preserve"> «Махачкала – моя столица» - методическое пособие по ознакомлению с родным </w:t>
      </w:r>
      <w:proofErr w:type="spellStart"/>
      <w:r w:rsidRPr="00BF16EE">
        <w:rPr>
          <w:rFonts w:ascii="Times New Roman" w:hAnsi="Times New Roman" w:cs="Times New Roman"/>
          <w:color w:val="000000"/>
          <w:sz w:val="24"/>
          <w:szCs w:val="24"/>
        </w:rPr>
        <w:t>гродом</w:t>
      </w:r>
      <w:proofErr w:type="spellEnd"/>
      <w:r w:rsidRPr="00BF16EE">
        <w:rPr>
          <w:rFonts w:ascii="Times New Roman" w:hAnsi="Times New Roman" w:cs="Times New Roman"/>
          <w:color w:val="000000"/>
          <w:sz w:val="24"/>
          <w:szCs w:val="24"/>
        </w:rPr>
        <w:t xml:space="preserve"> – </w:t>
      </w:r>
      <w:proofErr w:type="spellStart"/>
      <w:r w:rsidRPr="00BF16EE">
        <w:rPr>
          <w:rFonts w:ascii="Times New Roman" w:hAnsi="Times New Roman" w:cs="Times New Roman"/>
          <w:color w:val="000000"/>
          <w:sz w:val="24"/>
          <w:szCs w:val="24"/>
        </w:rPr>
        <w:t>А.В.Гришина</w:t>
      </w:r>
      <w:proofErr w:type="spellEnd"/>
      <w:r w:rsidRPr="00BF16EE">
        <w:rPr>
          <w:rFonts w:ascii="Times New Roman" w:hAnsi="Times New Roman" w:cs="Times New Roman"/>
          <w:color w:val="000000"/>
          <w:sz w:val="24"/>
          <w:szCs w:val="24"/>
        </w:rPr>
        <w:t>.</w:t>
      </w:r>
    </w:p>
    <w:p w:rsidR="00B5030B" w:rsidRDefault="00B5030B" w:rsidP="00B5030B">
      <w:pPr>
        <w:rPr>
          <w:rFonts w:ascii="Times New Roman" w:hAnsi="Times New Roman" w:cs="Times New Roman"/>
          <w:color w:val="000000"/>
          <w:sz w:val="24"/>
          <w:szCs w:val="24"/>
        </w:rPr>
      </w:pPr>
      <w:r w:rsidRPr="00BF16EE">
        <w:rPr>
          <w:rFonts w:ascii="Times New Roman" w:hAnsi="Times New Roman" w:cs="Times New Roman"/>
          <w:color w:val="000000"/>
          <w:sz w:val="24"/>
          <w:szCs w:val="24"/>
        </w:rPr>
        <w:t xml:space="preserve">«Народные промыслы Дагестана» – программа по ознакомлению с народно – прикладным искусством Дагестана» - </w:t>
      </w:r>
      <w:proofErr w:type="spellStart"/>
      <w:r w:rsidRPr="00BF16EE">
        <w:rPr>
          <w:rFonts w:ascii="Times New Roman" w:hAnsi="Times New Roman" w:cs="Times New Roman"/>
          <w:color w:val="000000"/>
          <w:sz w:val="24"/>
          <w:szCs w:val="24"/>
        </w:rPr>
        <w:t>Гусарова</w:t>
      </w:r>
      <w:proofErr w:type="spellEnd"/>
      <w:r w:rsidRPr="00BF16EE">
        <w:rPr>
          <w:rFonts w:ascii="Times New Roman" w:hAnsi="Times New Roman" w:cs="Times New Roman"/>
          <w:color w:val="000000"/>
          <w:sz w:val="24"/>
          <w:szCs w:val="24"/>
        </w:rPr>
        <w:t xml:space="preserve"> Л.</w:t>
      </w:r>
    </w:p>
    <w:p w:rsidR="00B5030B" w:rsidRDefault="00B5030B" w:rsidP="00B5030B">
      <w:pPr>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 Ознакомление</w:t>
      </w:r>
      <w:proofErr w:type="gramEnd"/>
      <w:r>
        <w:rPr>
          <w:rFonts w:ascii="Times New Roman" w:hAnsi="Times New Roman" w:cs="Times New Roman"/>
          <w:color w:val="000000"/>
          <w:sz w:val="24"/>
          <w:szCs w:val="24"/>
        </w:rPr>
        <w:t xml:space="preserve"> детей дошкольного возраста с народным искусством Дагестана» - М.М. </w:t>
      </w:r>
      <w:proofErr w:type="spellStart"/>
      <w:r>
        <w:rPr>
          <w:rFonts w:ascii="Times New Roman" w:hAnsi="Times New Roman" w:cs="Times New Roman"/>
          <w:color w:val="000000"/>
          <w:sz w:val="24"/>
          <w:szCs w:val="24"/>
        </w:rPr>
        <w:t>Байрамбеков</w:t>
      </w:r>
      <w:proofErr w:type="spellEnd"/>
      <w:r>
        <w:rPr>
          <w:rFonts w:ascii="Times New Roman" w:hAnsi="Times New Roman" w:cs="Times New Roman"/>
          <w:color w:val="000000"/>
          <w:sz w:val="24"/>
          <w:szCs w:val="24"/>
        </w:rPr>
        <w:t xml:space="preserve"> </w:t>
      </w:r>
    </w:p>
    <w:p w:rsidR="00A27EAD" w:rsidRDefault="00A27EAD" w:rsidP="00A625BC">
      <w:pPr>
        <w:autoSpaceDE w:val="0"/>
        <w:autoSpaceDN w:val="0"/>
        <w:adjustRightInd w:val="0"/>
        <w:spacing w:after="0" w:line="240" w:lineRule="auto"/>
        <w:ind w:right="-598"/>
        <w:rPr>
          <w:rFonts w:ascii="Times New Roman CYR" w:hAnsi="Times New Roman CYR" w:cs="Times New Roman CYR"/>
          <w:color w:val="000000"/>
          <w:sz w:val="24"/>
          <w:szCs w:val="24"/>
        </w:rPr>
      </w:pPr>
    </w:p>
    <w:p w:rsidR="00A625BC" w:rsidRPr="00A625BC" w:rsidRDefault="00A625BC" w:rsidP="00A625BC">
      <w:pPr>
        <w:widowControl w:val="0"/>
        <w:autoSpaceDE w:val="0"/>
        <w:autoSpaceDN w:val="0"/>
        <w:adjustRightInd w:val="0"/>
        <w:spacing w:after="0" w:line="240" w:lineRule="auto"/>
        <w:jc w:val="both"/>
        <w:rPr>
          <w:rFonts w:ascii="Times New Roman CYR" w:hAnsi="Times New Roman CYR" w:cs="Times New Roman CYR"/>
          <w:color w:val="000000"/>
          <w:sz w:val="24"/>
          <w:szCs w:val="24"/>
        </w:rPr>
      </w:pPr>
    </w:p>
    <w:p w:rsidR="00A625BC" w:rsidRPr="00A625BC" w:rsidRDefault="00A625BC" w:rsidP="00A625BC">
      <w:pPr>
        <w:widowControl w:val="0"/>
        <w:autoSpaceDE w:val="0"/>
        <w:autoSpaceDN w:val="0"/>
        <w:adjustRightInd w:val="0"/>
        <w:spacing w:after="0" w:line="240" w:lineRule="auto"/>
        <w:jc w:val="both"/>
        <w:rPr>
          <w:rFonts w:ascii="Times New Roman CYR" w:hAnsi="Times New Roman CYR" w:cs="Times New Roman CYR"/>
          <w:b/>
          <w:bCs/>
          <w:color w:val="000000"/>
          <w:sz w:val="24"/>
          <w:szCs w:val="24"/>
        </w:rPr>
      </w:pPr>
      <w:r w:rsidRPr="00A625BC">
        <w:rPr>
          <w:rFonts w:ascii="Times New Roman CYR" w:hAnsi="Times New Roman CYR" w:cs="Times New Roman CYR"/>
          <w:b/>
          <w:bCs/>
          <w:color w:val="000000"/>
          <w:sz w:val="24"/>
          <w:szCs w:val="24"/>
        </w:rPr>
        <w:t>4.3.</w:t>
      </w:r>
      <w:r w:rsidRPr="00A625BC">
        <w:rPr>
          <w:rFonts w:ascii="Times New Roman CYR" w:hAnsi="Times New Roman CYR" w:cs="Times New Roman CYR"/>
          <w:b/>
          <w:bCs/>
          <w:color w:val="000000"/>
          <w:sz w:val="24"/>
          <w:szCs w:val="24"/>
        </w:rPr>
        <w:tab/>
        <w:t>Характеристика взаимодействия педагогического коллектива с семьями воспитанников ДОУ.</w:t>
      </w:r>
    </w:p>
    <w:p w:rsidR="00A625BC" w:rsidRPr="00A625BC"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 xml:space="preserve">Основная цель взаимодействия педагогов с семьей – создание в группе необходимых условий для развития ответственных и взаимозависимых отношений с семьями воспитанников, обеспечивающих целостное развитие личности дошкольника, повышение компетентности родителей в области воспитания.  </w:t>
      </w:r>
    </w:p>
    <w:p w:rsidR="00A625BC" w:rsidRPr="00A625BC"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Основные формы взаимодействия с семьей:</w:t>
      </w:r>
    </w:p>
    <w:p w:rsidR="00A625BC" w:rsidRPr="00A625BC" w:rsidRDefault="00A625BC" w:rsidP="00A625BC">
      <w:pPr>
        <w:widowControl w:val="0"/>
        <w:tabs>
          <w:tab w:val="left" w:pos="1134"/>
        </w:tabs>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w:t>
      </w:r>
      <w:r w:rsidRPr="00A625BC">
        <w:rPr>
          <w:rFonts w:ascii="Times New Roman CYR" w:hAnsi="Times New Roman CYR" w:cs="Times New Roman CYR"/>
          <w:color w:val="000000"/>
          <w:kern w:val="1"/>
          <w:sz w:val="24"/>
          <w:szCs w:val="24"/>
        </w:rPr>
        <w:tab/>
        <w:t>знакомство с семьей (встречи-знакомства, анкетирование родителей);</w:t>
      </w:r>
    </w:p>
    <w:p w:rsidR="00A625BC" w:rsidRPr="00A625BC" w:rsidRDefault="00A625BC" w:rsidP="00A625BC">
      <w:pPr>
        <w:widowControl w:val="0"/>
        <w:tabs>
          <w:tab w:val="left" w:pos="1134"/>
        </w:tabs>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w:t>
      </w:r>
      <w:r w:rsidRPr="00A625BC">
        <w:rPr>
          <w:rFonts w:ascii="Times New Roman CYR" w:hAnsi="Times New Roman CYR" w:cs="Times New Roman CYR"/>
          <w:color w:val="000000"/>
          <w:kern w:val="1"/>
          <w:sz w:val="24"/>
          <w:szCs w:val="24"/>
        </w:rPr>
        <w:tab/>
        <w:t>информирование о ходе образовательного процесса (дни открытых дверей, индивидуальные и групповые консультации, родительские собрания, оформление информационных стендов, организация выставок детского творчества, приглашение родителей на детские концерты и праздники, создание памяток, сайт ДОУ);</w:t>
      </w:r>
    </w:p>
    <w:p w:rsidR="00A625BC" w:rsidRPr="00A625BC" w:rsidRDefault="00A625BC" w:rsidP="00A625BC">
      <w:pPr>
        <w:widowControl w:val="0"/>
        <w:tabs>
          <w:tab w:val="left" w:pos="1134"/>
        </w:tabs>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w:t>
      </w:r>
      <w:r w:rsidRPr="00A625BC">
        <w:rPr>
          <w:rFonts w:ascii="Times New Roman CYR" w:hAnsi="Times New Roman CYR" w:cs="Times New Roman CYR"/>
          <w:color w:val="000000"/>
          <w:kern w:val="1"/>
          <w:sz w:val="24"/>
          <w:szCs w:val="24"/>
        </w:rPr>
        <w:tab/>
        <w:t>образование родителей (организация лекций, семинаров, мастер- классов, тренингов, создание библи</w:t>
      </w:r>
      <w:r w:rsidR="00B5030B">
        <w:rPr>
          <w:rFonts w:ascii="Times New Roman CYR" w:hAnsi="Times New Roman CYR" w:cs="Times New Roman CYR"/>
          <w:color w:val="000000"/>
          <w:kern w:val="1"/>
          <w:sz w:val="24"/>
          <w:szCs w:val="24"/>
        </w:rPr>
        <w:t>отечки для родителей в группах, родительский всеобуч)</w:t>
      </w:r>
    </w:p>
    <w:p w:rsidR="00A625BC" w:rsidRPr="00A625BC" w:rsidRDefault="00A625BC" w:rsidP="00A625BC">
      <w:pPr>
        <w:widowControl w:val="0"/>
        <w:tabs>
          <w:tab w:val="left" w:pos="1134"/>
        </w:tabs>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lastRenderedPageBreak/>
        <w:t>-</w:t>
      </w:r>
      <w:r w:rsidRPr="00A625BC">
        <w:rPr>
          <w:rFonts w:ascii="Times New Roman CYR" w:hAnsi="Times New Roman CYR" w:cs="Times New Roman CYR"/>
          <w:color w:val="000000"/>
          <w:kern w:val="1"/>
          <w:sz w:val="24"/>
          <w:szCs w:val="24"/>
        </w:rPr>
        <w:tab/>
        <w:t>совместная деятельность (привлечение родителей к участию в занятиях, акциях, экскурсиях, конкурсах, субботниках, в детской исследовательской и проектной деятельности, в разработке проектов).</w:t>
      </w:r>
    </w:p>
    <w:p w:rsidR="00A625BC" w:rsidRPr="00A625BC"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Содержание направлений работы с семьёй по образовательным областям</w:t>
      </w:r>
    </w:p>
    <w:p w:rsidR="00B5030B" w:rsidRDefault="00B5030B" w:rsidP="00B5030B">
      <w:pPr>
        <w:widowControl w:val="0"/>
        <w:suppressAutoHyphens/>
        <w:autoSpaceDE w:val="0"/>
        <w:autoSpaceDN w:val="0"/>
        <w:adjustRightInd w:val="0"/>
        <w:spacing w:after="0" w:line="240" w:lineRule="auto"/>
        <w:jc w:val="both"/>
        <w:rPr>
          <w:rFonts w:ascii="Times New Roman CYR" w:hAnsi="Times New Roman CYR" w:cs="Times New Roman CYR"/>
          <w:b/>
          <w:color w:val="000000"/>
          <w:kern w:val="1"/>
          <w:sz w:val="24"/>
          <w:szCs w:val="24"/>
          <w:u w:val="single"/>
        </w:rPr>
      </w:pPr>
    </w:p>
    <w:p w:rsidR="00B5030B" w:rsidRPr="00B5030B" w:rsidRDefault="00B5030B" w:rsidP="00B5030B">
      <w:pPr>
        <w:widowControl w:val="0"/>
        <w:suppressAutoHyphens/>
        <w:autoSpaceDE w:val="0"/>
        <w:autoSpaceDN w:val="0"/>
        <w:adjustRightInd w:val="0"/>
        <w:spacing w:after="0" w:line="240" w:lineRule="auto"/>
        <w:jc w:val="both"/>
        <w:rPr>
          <w:rFonts w:ascii="Times New Roman CYR" w:hAnsi="Times New Roman CYR" w:cs="Times New Roman CYR"/>
          <w:b/>
          <w:color w:val="000000"/>
          <w:kern w:val="1"/>
          <w:sz w:val="24"/>
          <w:szCs w:val="24"/>
        </w:rPr>
      </w:pPr>
      <w:r w:rsidRPr="00B5030B">
        <w:rPr>
          <w:rFonts w:ascii="Times New Roman CYR" w:hAnsi="Times New Roman CYR" w:cs="Times New Roman CYR"/>
          <w:b/>
          <w:color w:val="000000"/>
          <w:kern w:val="1"/>
          <w:sz w:val="24"/>
          <w:szCs w:val="24"/>
          <w:u w:val="single"/>
        </w:rPr>
        <w:t>Образовательная область «Физическое развитие»</w:t>
      </w:r>
    </w:p>
    <w:p w:rsidR="00B5030B" w:rsidRDefault="00B5030B" w:rsidP="00A625BC">
      <w:pPr>
        <w:widowControl w:val="0"/>
        <w:suppressAutoHyphens/>
        <w:autoSpaceDE w:val="0"/>
        <w:autoSpaceDN w:val="0"/>
        <w:adjustRightInd w:val="0"/>
        <w:spacing w:after="0" w:line="240" w:lineRule="auto"/>
        <w:jc w:val="both"/>
        <w:rPr>
          <w:rFonts w:ascii="Times New Roman CYR" w:hAnsi="Times New Roman CYR" w:cs="Times New Roman CYR"/>
          <w:color w:val="000000"/>
          <w:kern w:val="1"/>
          <w:sz w:val="24"/>
          <w:szCs w:val="24"/>
          <w:u w:val="single"/>
        </w:rPr>
      </w:pPr>
    </w:p>
    <w:p w:rsidR="00A625BC" w:rsidRPr="00A625BC" w:rsidRDefault="00A625BC" w:rsidP="00A625BC">
      <w:pPr>
        <w:widowControl w:val="0"/>
        <w:tabs>
          <w:tab w:val="left" w:pos="720"/>
          <w:tab w:val="left" w:pos="1134"/>
          <w:tab w:val="left" w:pos="1594"/>
        </w:tabs>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A625BC">
        <w:rPr>
          <w:rFonts w:ascii="Symbol" w:hAnsi="Symbol" w:cs="Symbol"/>
          <w:color w:val="000000"/>
          <w:kern w:val="1"/>
          <w:sz w:val="20"/>
          <w:szCs w:val="20"/>
        </w:rPr>
        <w:t></w:t>
      </w:r>
      <w:r w:rsidRPr="00A625BC">
        <w:rPr>
          <w:rFonts w:ascii="Symbol" w:hAnsi="Symbol" w:cs="Symbol"/>
          <w:color w:val="000000"/>
          <w:kern w:val="1"/>
          <w:sz w:val="20"/>
          <w:szCs w:val="20"/>
        </w:rPr>
        <w:tab/>
      </w:r>
      <w:r w:rsidRPr="00A625BC">
        <w:rPr>
          <w:rFonts w:ascii="Times New Roman CYR" w:hAnsi="Times New Roman CYR" w:cs="Times New Roman CYR"/>
          <w:color w:val="000000"/>
          <w:kern w:val="1"/>
          <w:sz w:val="24"/>
          <w:szCs w:val="24"/>
        </w:rPr>
        <w:t>Разъяснять родителям (через оформление соответствующего раздела в «уголке для родителей», на родительских собраниях, в личных беседах, рекомендуя соответствующую литературу) необходимость создания в семье предпосылок для полноценного физического развития ребенка.</w:t>
      </w:r>
    </w:p>
    <w:p w:rsidR="00A625BC" w:rsidRPr="00A625BC"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A625BC">
        <w:rPr>
          <w:rFonts w:ascii="Symbol" w:hAnsi="Symbol" w:cs="Symbol"/>
          <w:color w:val="000000"/>
          <w:kern w:val="1"/>
          <w:sz w:val="20"/>
          <w:szCs w:val="20"/>
        </w:rPr>
        <w:t></w:t>
      </w:r>
      <w:r w:rsidRPr="00A625BC">
        <w:rPr>
          <w:rFonts w:ascii="Symbol" w:hAnsi="Symbol" w:cs="Symbol"/>
          <w:color w:val="000000"/>
          <w:kern w:val="1"/>
          <w:sz w:val="20"/>
          <w:szCs w:val="20"/>
        </w:rPr>
        <w:tab/>
      </w:r>
      <w:r w:rsidRPr="00A625BC">
        <w:rPr>
          <w:rFonts w:ascii="Times New Roman CYR" w:hAnsi="Times New Roman CYR" w:cs="Times New Roman CYR"/>
          <w:color w:val="000000"/>
          <w:kern w:val="1"/>
          <w:sz w:val="24"/>
          <w:szCs w:val="24"/>
        </w:rPr>
        <w:t>Ориентировать родителей на формирование у ребенка положительного отношения к физкультуре и спорту; привычки выполнять ежедневно утреннюю гимнастику (это лучше всего делать на личном примере или че</w:t>
      </w:r>
      <w:r w:rsidRPr="00A625BC">
        <w:rPr>
          <w:rFonts w:ascii="Times New Roman CYR" w:hAnsi="Times New Roman CYR" w:cs="Times New Roman CYR"/>
          <w:color w:val="000000"/>
          <w:kern w:val="1"/>
          <w:sz w:val="24"/>
          <w:szCs w:val="24"/>
        </w:rPr>
        <w:softHyphen/>
        <w:t>рез совместную утреннюю зарядку); стимулирование двигательной актив</w:t>
      </w:r>
      <w:r w:rsidRPr="00A625BC">
        <w:rPr>
          <w:rFonts w:ascii="Times New Roman CYR" w:hAnsi="Times New Roman CYR" w:cs="Times New Roman CYR"/>
          <w:color w:val="000000"/>
          <w:kern w:val="1"/>
          <w:sz w:val="24"/>
          <w:szCs w:val="24"/>
        </w:rPr>
        <w:softHyphen/>
        <w:t>ности ребенка совместными спортивными занятиями (лыжи, коньки, фитнес), совместными подвижными играми, длительными прогулками в парк или лес; создание дома спортивного уголка; покупка ребенку спортивного инвентаря (мячик, скакалка, лыжи, коньки, велосипед, самокат и т.д.); совместное чтение литературы, посвященной спорту; просмотр соответствую</w:t>
      </w:r>
      <w:r w:rsidRPr="00A625BC">
        <w:rPr>
          <w:rFonts w:ascii="Times New Roman CYR" w:hAnsi="Times New Roman CYR" w:cs="Times New Roman CYR"/>
          <w:color w:val="000000"/>
          <w:kern w:val="1"/>
          <w:sz w:val="24"/>
          <w:szCs w:val="24"/>
        </w:rPr>
        <w:softHyphen/>
        <w:t>щих художественных и мультипликационных фильмов.</w:t>
      </w:r>
    </w:p>
    <w:p w:rsidR="00A625BC" w:rsidRPr="00A625BC"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A625BC">
        <w:rPr>
          <w:rFonts w:ascii="Symbol" w:hAnsi="Symbol" w:cs="Symbol"/>
          <w:color w:val="000000"/>
          <w:kern w:val="1"/>
          <w:sz w:val="20"/>
          <w:szCs w:val="20"/>
        </w:rPr>
        <w:t></w:t>
      </w:r>
      <w:r w:rsidRPr="00A625BC">
        <w:rPr>
          <w:rFonts w:ascii="Symbol" w:hAnsi="Symbol" w:cs="Symbol"/>
          <w:color w:val="000000"/>
          <w:kern w:val="1"/>
          <w:sz w:val="20"/>
          <w:szCs w:val="20"/>
        </w:rPr>
        <w:tab/>
      </w:r>
      <w:r w:rsidRPr="00A625BC">
        <w:rPr>
          <w:rFonts w:ascii="Times New Roman CYR" w:hAnsi="Times New Roman CYR" w:cs="Times New Roman CYR"/>
          <w:color w:val="000000"/>
          <w:kern w:val="1"/>
          <w:sz w:val="24"/>
          <w:szCs w:val="24"/>
        </w:rPr>
        <w:t>Информировать родителей об актуальных задачах физического воспитания детей на разных возрастных этапах их развития, а также о возможностях детского сада в решении данных задач.</w:t>
      </w:r>
    </w:p>
    <w:p w:rsidR="00A625BC" w:rsidRPr="00A625BC"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A625BC">
        <w:rPr>
          <w:rFonts w:ascii="Symbol" w:hAnsi="Symbol" w:cs="Symbol"/>
          <w:color w:val="000000"/>
          <w:kern w:val="1"/>
          <w:sz w:val="20"/>
          <w:szCs w:val="20"/>
        </w:rPr>
        <w:t></w:t>
      </w:r>
      <w:r w:rsidRPr="00A625BC">
        <w:rPr>
          <w:rFonts w:ascii="Symbol" w:hAnsi="Symbol" w:cs="Symbol"/>
          <w:color w:val="000000"/>
          <w:kern w:val="1"/>
          <w:sz w:val="20"/>
          <w:szCs w:val="20"/>
        </w:rPr>
        <w:tab/>
      </w:r>
      <w:r w:rsidRPr="00A625BC">
        <w:rPr>
          <w:rFonts w:ascii="Times New Roman CYR" w:hAnsi="Times New Roman CYR" w:cs="Times New Roman CYR"/>
          <w:color w:val="000000"/>
          <w:kern w:val="1"/>
          <w:sz w:val="24"/>
          <w:szCs w:val="24"/>
        </w:rPr>
        <w:t>Знакомить с лучшим опытом физического воспитания дошкольников в семье и детском саду, демонстрирующим средства, формы и методы развития важных физических качеств, воспитания потребности в двигательной деятельности.</w:t>
      </w:r>
    </w:p>
    <w:p w:rsidR="00A625BC" w:rsidRPr="00A625BC"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A625BC">
        <w:rPr>
          <w:rFonts w:ascii="Symbol" w:hAnsi="Symbol" w:cs="Symbol"/>
          <w:color w:val="000000"/>
          <w:kern w:val="1"/>
          <w:sz w:val="20"/>
          <w:szCs w:val="20"/>
        </w:rPr>
        <w:t></w:t>
      </w:r>
      <w:r w:rsidRPr="00A625BC">
        <w:rPr>
          <w:rFonts w:ascii="Symbol" w:hAnsi="Symbol" w:cs="Symbol"/>
          <w:color w:val="000000"/>
          <w:kern w:val="1"/>
          <w:sz w:val="20"/>
          <w:szCs w:val="20"/>
        </w:rPr>
        <w:tab/>
      </w:r>
      <w:r w:rsidRPr="00A625BC">
        <w:rPr>
          <w:rFonts w:ascii="Times New Roman CYR" w:hAnsi="Times New Roman CYR" w:cs="Times New Roman CYR"/>
          <w:color w:val="000000"/>
          <w:kern w:val="1"/>
          <w:sz w:val="24"/>
          <w:szCs w:val="24"/>
        </w:rPr>
        <w:t>Создавать в детском саду условия для совместных с родителями занятий физической культурой и спортом. Привлекать родителей к участию в совместных с детьми физкультурных праздниках и других мероприятиях, организуемых в детском саду (а также городе). </w:t>
      </w:r>
    </w:p>
    <w:p w:rsidR="00B5030B" w:rsidRDefault="00B5030B" w:rsidP="00A625BC">
      <w:pPr>
        <w:widowControl w:val="0"/>
        <w:suppressAutoHyphens/>
        <w:autoSpaceDE w:val="0"/>
        <w:autoSpaceDN w:val="0"/>
        <w:adjustRightInd w:val="0"/>
        <w:spacing w:after="0" w:line="240" w:lineRule="auto"/>
        <w:jc w:val="both"/>
        <w:rPr>
          <w:rFonts w:ascii="Times New Roman CYR" w:hAnsi="Times New Roman CYR" w:cs="Times New Roman CYR"/>
          <w:b/>
          <w:color w:val="000000"/>
          <w:kern w:val="1"/>
          <w:sz w:val="24"/>
          <w:szCs w:val="24"/>
          <w:u w:val="single"/>
        </w:rPr>
      </w:pPr>
    </w:p>
    <w:p w:rsidR="00A625BC" w:rsidRPr="00B5030B"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b/>
          <w:color w:val="000000"/>
          <w:kern w:val="1"/>
          <w:sz w:val="24"/>
          <w:szCs w:val="24"/>
        </w:rPr>
      </w:pPr>
      <w:r w:rsidRPr="00B5030B">
        <w:rPr>
          <w:rFonts w:ascii="Times New Roman CYR" w:hAnsi="Times New Roman CYR" w:cs="Times New Roman CYR"/>
          <w:b/>
          <w:color w:val="000000"/>
          <w:kern w:val="1"/>
          <w:sz w:val="24"/>
          <w:szCs w:val="24"/>
          <w:u w:val="single"/>
        </w:rPr>
        <w:t>Образовательная область «Социально – коммуникативное развитие»</w:t>
      </w:r>
    </w:p>
    <w:p w:rsidR="00A625BC" w:rsidRPr="00A625BC" w:rsidRDefault="00A625BC" w:rsidP="00A625BC">
      <w:pPr>
        <w:widowControl w:val="0"/>
        <w:tabs>
          <w:tab w:val="left" w:pos="720"/>
          <w:tab w:val="left" w:pos="1134"/>
          <w:tab w:val="left" w:pos="1594"/>
        </w:tabs>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A625BC">
        <w:rPr>
          <w:rFonts w:ascii="Symbol" w:hAnsi="Symbol" w:cs="Symbol"/>
          <w:color w:val="000000"/>
          <w:kern w:val="1"/>
          <w:sz w:val="20"/>
          <w:szCs w:val="20"/>
        </w:rPr>
        <w:t></w:t>
      </w:r>
      <w:r w:rsidRPr="00A625BC">
        <w:rPr>
          <w:rFonts w:ascii="Symbol" w:hAnsi="Symbol" w:cs="Symbol"/>
          <w:color w:val="000000"/>
          <w:kern w:val="1"/>
          <w:sz w:val="20"/>
          <w:szCs w:val="20"/>
        </w:rPr>
        <w:tab/>
      </w:r>
      <w:r w:rsidRPr="00A625BC">
        <w:rPr>
          <w:rFonts w:ascii="Times New Roman CYR" w:hAnsi="Times New Roman CYR" w:cs="Times New Roman CYR"/>
          <w:color w:val="000000"/>
          <w:kern w:val="1"/>
          <w:sz w:val="24"/>
          <w:szCs w:val="24"/>
        </w:rPr>
        <w:t>Знакомить родителей с достижениями общественного воспитания в детском саду.</w:t>
      </w:r>
    </w:p>
    <w:p w:rsidR="00A625BC" w:rsidRPr="00A625BC"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A625BC">
        <w:rPr>
          <w:rFonts w:ascii="Symbol" w:hAnsi="Symbol" w:cs="Symbol"/>
          <w:color w:val="000000"/>
          <w:kern w:val="1"/>
          <w:sz w:val="20"/>
          <w:szCs w:val="20"/>
        </w:rPr>
        <w:t></w:t>
      </w:r>
      <w:r w:rsidRPr="00A625BC">
        <w:rPr>
          <w:rFonts w:ascii="Symbol" w:hAnsi="Symbol" w:cs="Symbol"/>
          <w:color w:val="000000"/>
          <w:kern w:val="1"/>
          <w:sz w:val="20"/>
          <w:szCs w:val="20"/>
        </w:rPr>
        <w:tab/>
      </w:r>
      <w:r w:rsidRPr="00A625BC">
        <w:rPr>
          <w:rFonts w:ascii="Times New Roman CYR" w:hAnsi="Times New Roman CYR" w:cs="Times New Roman CYR"/>
          <w:color w:val="000000"/>
          <w:kern w:val="1"/>
          <w:sz w:val="24"/>
          <w:szCs w:val="24"/>
        </w:rPr>
        <w:t>Показывать родителям значение матери, отца, а также дедушек и бабушек, воспитателей, детей (сверстников, младших и старших детей) в развитии взаимодействия ребенка с социумом, понимания социальных норм поведения. Подчеркивать ценность каждого ребенка для общества вне зависимости от его индивидуальных особенностей и этнической принадлежности.</w:t>
      </w:r>
    </w:p>
    <w:p w:rsidR="00A625BC" w:rsidRPr="00A625BC"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A625BC">
        <w:rPr>
          <w:rFonts w:ascii="Symbol" w:hAnsi="Symbol" w:cs="Symbol"/>
          <w:color w:val="000000"/>
          <w:kern w:val="1"/>
          <w:sz w:val="20"/>
          <w:szCs w:val="20"/>
        </w:rPr>
        <w:t></w:t>
      </w:r>
      <w:r w:rsidRPr="00A625BC">
        <w:rPr>
          <w:rFonts w:ascii="Symbol" w:hAnsi="Symbol" w:cs="Symbol"/>
          <w:color w:val="000000"/>
          <w:kern w:val="1"/>
          <w:sz w:val="20"/>
          <w:szCs w:val="20"/>
        </w:rPr>
        <w:tab/>
      </w:r>
      <w:r w:rsidRPr="00A625BC">
        <w:rPr>
          <w:rFonts w:ascii="Times New Roman CYR" w:hAnsi="Times New Roman CYR" w:cs="Times New Roman CYR"/>
          <w:color w:val="000000"/>
          <w:kern w:val="1"/>
          <w:sz w:val="24"/>
          <w:szCs w:val="24"/>
        </w:rPr>
        <w:t>Заинтересовывать родителей в развитии игровой деятельности детей, обеспечивающей успешную социализацию, усвоение гендерного поведения.</w:t>
      </w:r>
    </w:p>
    <w:p w:rsidR="00A625BC" w:rsidRPr="00A625BC"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A625BC">
        <w:rPr>
          <w:rFonts w:ascii="Symbol" w:hAnsi="Symbol" w:cs="Symbol"/>
          <w:color w:val="000000"/>
          <w:kern w:val="1"/>
          <w:sz w:val="20"/>
          <w:szCs w:val="20"/>
        </w:rPr>
        <w:t></w:t>
      </w:r>
      <w:r w:rsidRPr="00A625BC">
        <w:rPr>
          <w:rFonts w:ascii="Symbol" w:hAnsi="Symbol" w:cs="Symbol"/>
          <w:color w:val="000000"/>
          <w:kern w:val="1"/>
          <w:sz w:val="20"/>
          <w:szCs w:val="20"/>
        </w:rPr>
        <w:tab/>
      </w:r>
      <w:r w:rsidRPr="00A625BC">
        <w:rPr>
          <w:rFonts w:ascii="Times New Roman CYR" w:hAnsi="Times New Roman CYR" w:cs="Times New Roman CYR"/>
          <w:color w:val="000000"/>
          <w:kern w:val="1"/>
          <w:sz w:val="24"/>
          <w:szCs w:val="24"/>
        </w:rPr>
        <w:t>Помогать родителям осознавать негативные последствия деструктив</w:t>
      </w:r>
      <w:r w:rsidRPr="00A625BC">
        <w:rPr>
          <w:rFonts w:ascii="Times New Roman CYR" w:hAnsi="Times New Roman CYR" w:cs="Times New Roman CYR"/>
          <w:color w:val="000000"/>
          <w:kern w:val="1"/>
          <w:sz w:val="24"/>
          <w:szCs w:val="24"/>
        </w:rPr>
        <w:softHyphen/>
        <w:t>ного общения в семье, исключающего родных для ребенка людей из кон</w:t>
      </w:r>
      <w:r w:rsidRPr="00A625BC">
        <w:rPr>
          <w:rFonts w:ascii="Times New Roman CYR" w:hAnsi="Times New Roman CYR" w:cs="Times New Roman CYR"/>
          <w:color w:val="000000"/>
          <w:kern w:val="1"/>
          <w:sz w:val="24"/>
          <w:szCs w:val="24"/>
        </w:rPr>
        <w:softHyphen/>
        <w:t>текста развития. Создавать у родителей мотивацию к сохранению семей</w:t>
      </w:r>
      <w:r w:rsidRPr="00A625BC">
        <w:rPr>
          <w:rFonts w:ascii="Times New Roman CYR" w:hAnsi="Times New Roman CYR" w:cs="Times New Roman CYR"/>
          <w:color w:val="000000"/>
          <w:kern w:val="1"/>
          <w:sz w:val="24"/>
          <w:szCs w:val="24"/>
        </w:rPr>
        <w:softHyphen/>
        <w:t>ных традиций и зарождению новых.</w:t>
      </w:r>
    </w:p>
    <w:p w:rsidR="00A625BC" w:rsidRPr="00A625BC"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A625BC">
        <w:rPr>
          <w:rFonts w:ascii="Symbol" w:hAnsi="Symbol" w:cs="Symbol"/>
          <w:color w:val="000000"/>
          <w:kern w:val="1"/>
          <w:sz w:val="20"/>
          <w:szCs w:val="20"/>
        </w:rPr>
        <w:t></w:t>
      </w:r>
      <w:r w:rsidRPr="00A625BC">
        <w:rPr>
          <w:rFonts w:ascii="Symbol" w:hAnsi="Symbol" w:cs="Symbol"/>
          <w:color w:val="000000"/>
          <w:kern w:val="1"/>
          <w:sz w:val="20"/>
          <w:szCs w:val="20"/>
        </w:rPr>
        <w:tab/>
      </w:r>
      <w:r w:rsidRPr="00A625BC">
        <w:rPr>
          <w:rFonts w:ascii="Times New Roman CYR" w:hAnsi="Times New Roman CYR" w:cs="Times New Roman CYR"/>
          <w:color w:val="000000"/>
          <w:kern w:val="1"/>
          <w:sz w:val="24"/>
          <w:szCs w:val="24"/>
        </w:rPr>
        <w:t>Поддерживать семью в выстраивании взаимодействия ребенка с незна</w:t>
      </w:r>
      <w:r w:rsidRPr="00A625BC">
        <w:rPr>
          <w:rFonts w:ascii="Times New Roman CYR" w:hAnsi="Times New Roman CYR" w:cs="Times New Roman CYR"/>
          <w:color w:val="000000"/>
          <w:kern w:val="1"/>
          <w:sz w:val="24"/>
          <w:szCs w:val="24"/>
        </w:rPr>
        <w:softHyphen/>
        <w:t>комыми взрослыми и детьми в детском саду (например, на этапе освоения новой предметно-развивающей среды детского сада, группы – при поступ</w:t>
      </w:r>
      <w:r w:rsidRPr="00A625BC">
        <w:rPr>
          <w:rFonts w:ascii="Times New Roman CYR" w:hAnsi="Times New Roman CYR" w:cs="Times New Roman CYR"/>
          <w:color w:val="000000"/>
          <w:kern w:val="1"/>
          <w:sz w:val="24"/>
          <w:szCs w:val="24"/>
        </w:rPr>
        <w:softHyphen/>
        <w:t>лении в детский сад, переходе в новую группу, смене воспитателей и других ситуациях), вне его (например, в ходе проектной деятельности).</w:t>
      </w:r>
    </w:p>
    <w:p w:rsidR="00A625BC" w:rsidRPr="00A625BC"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color w:val="000000"/>
          <w:kern w:val="1"/>
          <w:sz w:val="24"/>
          <w:szCs w:val="24"/>
          <w:u w:val="single"/>
        </w:rPr>
      </w:pPr>
      <w:r w:rsidRPr="00A625BC">
        <w:rPr>
          <w:rFonts w:ascii="Symbol" w:hAnsi="Symbol" w:cs="Symbol"/>
          <w:color w:val="000000"/>
          <w:kern w:val="1"/>
          <w:sz w:val="20"/>
          <w:szCs w:val="20"/>
        </w:rPr>
        <w:t></w:t>
      </w:r>
      <w:r w:rsidRPr="00A625BC">
        <w:rPr>
          <w:rFonts w:ascii="Symbol" w:hAnsi="Symbol" w:cs="Symbol"/>
          <w:color w:val="000000"/>
          <w:kern w:val="1"/>
          <w:sz w:val="20"/>
          <w:szCs w:val="20"/>
        </w:rPr>
        <w:tab/>
      </w:r>
      <w:r w:rsidRPr="00A625BC">
        <w:rPr>
          <w:rFonts w:ascii="Times New Roman CYR" w:hAnsi="Times New Roman CYR" w:cs="Times New Roman CYR"/>
          <w:color w:val="000000"/>
          <w:kern w:val="1"/>
          <w:sz w:val="24"/>
          <w:szCs w:val="24"/>
        </w:rPr>
        <w:t>Привлекать родителей к составлению соглашения о сотрудничестве, взаимодействия семьи и детского сада в воспитании детей. Сопровождать и поддерживать семью в реализации воспитательных воздействий.</w:t>
      </w:r>
    </w:p>
    <w:p w:rsidR="00A625BC" w:rsidRPr="00A625BC"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u w:val="single"/>
        </w:rPr>
        <w:t>Образовательная область «Познавательное развитие»</w:t>
      </w:r>
    </w:p>
    <w:p w:rsidR="00A625BC" w:rsidRPr="00A625BC" w:rsidRDefault="00A625BC" w:rsidP="00A625BC">
      <w:pPr>
        <w:widowControl w:val="0"/>
        <w:tabs>
          <w:tab w:val="left" w:pos="720"/>
          <w:tab w:val="left" w:pos="1134"/>
          <w:tab w:val="left" w:pos="1594"/>
        </w:tabs>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A625BC">
        <w:rPr>
          <w:rFonts w:ascii="Symbol" w:hAnsi="Symbol" w:cs="Symbol"/>
          <w:color w:val="000000"/>
          <w:kern w:val="1"/>
          <w:sz w:val="20"/>
          <w:szCs w:val="20"/>
        </w:rPr>
        <w:lastRenderedPageBreak/>
        <w:t></w:t>
      </w:r>
      <w:r w:rsidRPr="00A625BC">
        <w:rPr>
          <w:rFonts w:ascii="Symbol" w:hAnsi="Symbol" w:cs="Symbol"/>
          <w:color w:val="000000"/>
          <w:kern w:val="1"/>
          <w:sz w:val="20"/>
          <w:szCs w:val="20"/>
        </w:rPr>
        <w:tab/>
      </w:r>
      <w:r w:rsidRPr="00A625BC">
        <w:rPr>
          <w:rFonts w:ascii="Times New Roman CYR" w:hAnsi="Times New Roman CYR" w:cs="Times New Roman CYR"/>
          <w:color w:val="000000"/>
          <w:kern w:val="1"/>
          <w:sz w:val="24"/>
          <w:szCs w:val="24"/>
        </w:rPr>
        <w:t>Обращать внимание родителей на возможности интеллектуального развития ребенка в семье и детском саду.</w:t>
      </w:r>
    </w:p>
    <w:p w:rsidR="00A625BC" w:rsidRPr="00A625BC"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A625BC">
        <w:rPr>
          <w:rFonts w:ascii="Symbol" w:hAnsi="Symbol" w:cs="Symbol"/>
          <w:color w:val="000000"/>
          <w:kern w:val="1"/>
          <w:sz w:val="20"/>
          <w:szCs w:val="20"/>
        </w:rPr>
        <w:t></w:t>
      </w:r>
      <w:r w:rsidRPr="00A625BC">
        <w:rPr>
          <w:rFonts w:ascii="Symbol" w:hAnsi="Symbol" w:cs="Symbol"/>
          <w:color w:val="000000"/>
          <w:kern w:val="1"/>
          <w:sz w:val="20"/>
          <w:szCs w:val="20"/>
        </w:rPr>
        <w:tab/>
      </w:r>
      <w:r w:rsidRPr="00A625BC">
        <w:rPr>
          <w:rFonts w:ascii="Times New Roman CYR" w:hAnsi="Times New Roman CYR" w:cs="Times New Roman CYR"/>
          <w:color w:val="000000"/>
          <w:kern w:val="1"/>
          <w:sz w:val="24"/>
          <w:szCs w:val="24"/>
        </w:rPr>
        <w:t>Ориентировать родителей на развитие у ребенка потребности к позна</w:t>
      </w:r>
      <w:r w:rsidRPr="00A625BC">
        <w:rPr>
          <w:rFonts w:ascii="Times New Roman CYR" w:hAnsi="Times New Roman CYR" w:cs="Times New Roman CYR"/>
          <w:color w:val="000000"/>
          <w:kern w:val="1"/>
          <w:sz w:val="24"/>
          <w:szCs w:val="24"/>
        </w:rPr>
        <w:softHyphen/>
        <w:t>нию, общению со взрослыми и сверстниками. Обращать их внимание на ценность детских вопросов. Побуждать находить на них ответы посредс</w:t>
      </w:r>
      <w:r w:rsidRPr="00A625BC">
        <w:rPr>
          <w:rFonts w:ascii="Times New Roman CYR" w:hAnsi="Times New Roman CYR" w:cs="Times New Roman CYR"/>
          <w:color w:val="000000"/>
          <w:kern w:val="1"/>
          <w:sz w:val="24"/>
          <w:szCs w:val="24"/>
        </w:rPr>
        <w:softHyphen/>
        <w:t>твом совместных с ребенком наблюдений, экспериментов, размышлений, чтения художественной и познавательной литературы, просмотра художес</w:t>
      </w:r>
      <w:r w:rsidRPr="00A625BC">
        <w:rPr>
          <w:rFonts w:ascii="Times New Roman CYR" w:hAnsi="Times New Roman CYR" w:cs="Times New Roman CYR"/>
          <w:color w:val="000000"/>
          <w:kern w:val="1"/>
          <w:sz w:val="24"/>
          <w:szCs w:val="24"/>
        </w:rPr>
        <w:softHyphen/>
        <w:t>твенных, документальных видеофильмов.</w:t>
      </w:r>
    </w:p>
    <w:p w:rsidR="00A625BC" w:rsidRPr="00A625BC"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A625BC">
        <w:rPr>
          <w:rFonts w:ascii="Symbol" w:hAnsi="Symbol" w:cs="Symbol"/>
          <w:color w:val="000000"/>
          <w:kern w:val="1"/>
          <w:sz w:val="20"/>
          <w:szCs w:val="20"/>
        </w:rPr>
        <w:t></w:t>
      </w:r>
      <w:r w:rsidRPr="00A625BC">
        <w:rPr>
          <w:rFonts w:ascii="Symbol" w:hAnsi="Symbol" w:cs="Symbol"/>
          <w:color w:val="000000"/>
          <w:kern w:val="1"/>
          <w:sz w:val="20"/>
          <w:szCs w:val="20"/>
        </w:rPr>
        <w:tab/>
      </w:r>
      <w:r w:rsidRPr="00A625BC">
        <w:rPr>
          <w:rFonts w:ascii="Times New Roman CYR" w:hAnsi="Times New Roman CYR" w:cs="Times New Roman CYR"/>
          <w:color w:val="000000"/>
          <w:kern w:val="1"/>
          <w:sz w:val="24"/>
          <w:szCs w:val="24"/>
        </w:rPr>
        <w:t>Показывать пользу прогулок и экскурсий для получения разнообразных впечатлений, вызывающих положительные эмоции и ощущения (зри</w:t>
      </w:r>
      <w:r w:rsidRPr="00A625BC">
        <w:rPr>
          <w:rFonts w:ascii="Times New Roman CYR" w:hAnsi="Times New Roman CYR" w:cs="Times New Roman CYR"/>
          <w:color w:val="000000"/>
          <w:kern w:val="1"/>
          <w:sz w:val="24"/>
          <w:szCs w:val="24"/>
        </w:rPr>
        <w:softHyphen/>
        <w:t xml:space="preserve">тельные, слуховые, тактильные и др.). </w:t>
      </w:r>
    </w:p>
    <w:p w:rsidR="00A625BC" w:rsidRPr="00A625BC"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color w:val="000000"/>
          <w:kern w:val="1"/>
          <w:sz w:val="24"/>
          <w:szCs w:val="24"/>
          <w:u w:val="single"/>
        </w:rPr>
      </w:pPr>
      <w:r w:rsidRPr="00A625BC">
        <w:rPr>
          <w:rFonts w:ascii="Symbol" w:hAnsi="Symbol" w:cs="Symbol"/>
          <w:color w:val="000000"/>
          <w:kern w:val="1"/>
          <w:sz w:val="20"/>
          <w:szCs w:val="20"/>
        </w:rPr>
        <w:t></w:t>
      </w:r>
      <w:r w:rsidRPr="00A625BC">
        <w:rPr>
          <w:rFonts w:ascii="Symbol" w:hAnsi="Symbol" w:cs="Symbol"/>
          <w:color w:val="000000"/>
          <w:kern w:val="1"/>
          <w:sz w:val="20"/>
          <w:szCs w:val="20"/>
        </w:rPr>
        <w:tab/>
      </w:r>
      <w:r w:rsidRPr="00A625BC">
        <w:rPr>
          <w:rFonts w:ascii="Times New Roman CYR" w:hAnsi="Times New Roman CYR" w:cs="Times New Roman CYR"/>
          <w:color w:val="000000"/>
          <w:kern w:val="1"/>
          <w:sz w:val="24"/>
          <w:szCs w:val="24"/>
        </w:rPr>
        <w:t>Привлекать родителей к совместной с детьми исследовательской, проектной и продуктивной деятельности в детском саду и дома, способствующей возникновению познавательной активности. Проводить совместные с семьей конкурсы, игры-викторины. </w:t>
      </w:r>
    </w:p>
    <w:p w:rsidR="00A625BC" w:rsidRPr="00A625BC"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u w:val="single"/>
        </w:rPr>
        <w:t>Образовательная область «Речевое развитие»</w:t>
      </w:r>
    </w:p>
    <w:p w:rsidR="00A625BC" w:rsidRPr="00A625BC" w:rsidRDefault="00A625BC" w:rsidP="00A625BC">
      <w:pPr>
        <w:widowControl w:val="0"/>
        <w:tabs>
          <w:tab w:val="left" w:pos="720"/>
          <w:tab w:val="left" w:pos="1134"/>
          <w:tab w:val="left" w:pos="1594"/>
        </w:tabs>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A625BC">
        <w:rPr>
          <w:rFonts w:ascii="Symbol" w:hAnsi="Symbol" w:cs="Symbol"/>
          <w:color w:val="000000"/>
          <w:kern w:val="1"/>
          <w:sz w:val="20"/>
          <w:szCs w:val="20"/>
        </w:rPr>
        <w:t></w:t>
      </w:r>
      <w:r w:rsidRPr="00A625BC">
        <w:rPr>
          <w:rFonts w:ascii="Symbol" w:hAnsi="Symbol" w:cs="Symbol"/>
          <w:color w:val="000000"/>
          <w:kern w:val="1"/>
          <w:sz w:val="20"/>
          <w:szCs w:val="20"/>
        </w:rPr>
        <w:tab/>
      </w:r>
      <w:r w:rsidRPr="00A625BC">
        <w:rPr>
          <w:rFonts w:ascii="Times New Roman CYR" w:hAnsi="Times New Roman CYR" w:cs="Times New Roman CYR"/>
          <w:color w:val="000000"/>
          <w:kern w:val="1"/>
          <w:sz w:val="24"/>
          <w:szCs w:val="24"/>
        </w:rPr>
        <w:t>Изучать особенности общения взрослых с детьми в семье. Обращать внимание родителей на возможности развития коммуникативной сферы ребенка в семье и детском саду.</w:t>
      </w:r>
    </w:p>
    <w:p w:rsidR="00A625BC" w:rsidRPr="00A625BC"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A625BC">
        <w:rPr>
          <w:rFonts w:ascii="Symbol" w:hAnsi="Symbol" w:cs="Symbol"/>
          <w:color w:val="000000"/>
          <w:kern w:val="1"/>
          <w:sz w:val="20"/>
          <w:szCs w:val="20"/>
        </w:rPr>
        <w:t></w:t>
      </w:r>
      <w:r w:rsidRPr="00A625BC">
        <w:rPr>
          <w:rFonts w:ascii="Symbol" w:hAnsi="Symbol" w:cs="Symbol"/>
          <w:color w:val="000000"/>
          <w:kern w:val="1"/>
          <w:sz w:val="20"/>
          <w:szCs w:val="20"/>
        </w:rPr>
        <w:tab/>
      </w:r>
      <w:r w:rsidRPr="00A625BC">
        <w:rPr>
          <w:rFonts w:ascii="Times New Roman CYR" w:hAnsi="Times New Roman CYR" w:cs="Times New Roman CYR"/>
          <w:color w:val="000000"/>
          <w:kern w:val="1"/>
          <w:sz w:val="24"/>
          <w:szCs w:val="24"/>
        </w:rPr>
        <w:t>Рекомендовать родителям использовать каждую возможность для об</w:t>
      </w:r>
      <w:r w:rsidRPr="00A625BC">
        <w:rPr>
          <w:rFonts w:ascii="Times New Roman CYR" w:hAnsi="Times New Roman CYR" w:cs="Times New Roman CYR"/>
          <w:color w:val="000000"/>
          <w:kern w:val="1"/>
          <w:sz w:val="24"/>
          <w:szCs w:val="24"/>
        </w:rPr>
        <w:softHyphen/>
        <w:t>щения с ребенком, поводом для которого могут стать любые события и свя</w:t>
      </w:r>
      <w:r w:rsidRPr="00A625BC">
        <w:rPr>
          <w:rFonts w:ascii="Times New Roman CYR" w:hAnsi="Times New Roman CYR" w:cs="Times New Roman CYR"/>
          <w:color w:val="000000"/>
          <w:kern w:val="1"/>
          <w:sz w:val="24"/>
          <w:szCs w:val="24"/>
        </w:rPr>
        <w:softHyphen/>
        <w:t>занные с ними эмоциональные состояния, достижения и трудности ребенка в развитии взаимодействия с миром и др.</w:t>
      </w:r>
    </w:p>
    <w:p w:rsidR="00A625BC" w:rsidRPr="00A625BC"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A625BC">
        <w:rPr>
          <w:rFonts w:ascii="Symbol" w:hAnsi="Symbol" w:cs="Symbol"/>
          <w:color w:val="000000"/>
          <w:kern w:val="1"/>
          <w:sz w:val="20"/>
          <w:szCs w:val="20"/>
        </w:rPr>
        <w:t></w:t>
      </w:r>
      <w:r w:rsidRPr="00A625BC">
        <w:rPr>
          <w:rFonts w:ascii="Symbol" w:hAnsi="Symbol" w:cs="Symbol"/>
          <w:color w:val="000000"/>
          <w:kern w:val="1"/>
          <w:sz w:val="20"/>
          <w:szCs w:val="20"/>
        </w:rPr>
        <w:tab/>
      </w:r>
      <w:r w:rsidRPr="00A625BC">
        <w:rPr>
          <w:rFonts w:ascii="Times New Roman CYR" w:hAnsi="Times New Roman CYR" w:cs="Times New Roman CYR"/>
          <w:color w:val="000000"/>
          <w:kern w:val="1"/>
          <w:sz w:val="24"/>
          <w:szCs w:val="24"/>
        </w:rPr>
        <w:t>Показывать родителям ценность диалогического общения с ребенком, открывающего возможность для познания окружающего мира, обмена ин</w:t>
      </w:r>
      <w:r w:rsidRPr="00A625BC">
        <w:rPr>
          <w:rFonts w:ascii="Times New Roman CYR" w:hAnsi="Times New Roman CYR" w:cs="Times New Roman CYR"/>
          <w:color w:val="000000"/>
          <w:kern w:val="1"/>
          <w:sz w:val="24"/>
          <w:szCs w:val="24"/>
        </w:rPr>
        <w:softHyphen/>
        <w:t>формацией и эмоциями. Развивать у родителей навыки общения, коммуникативные тренинги и другие формы вза</w:t>
      </w:r>
      <w:r w:rsidRPr="00A625BC">
        <w:rPr>
          <w:rFonts w:ascii="Times New Roman CYR" w:hAnsi="Times New Roman CYR" w:cs="Times New Roman CYR"/>
          <w:color w:val="000000"/>
          <w:kern w:val="1"/>
          <w:sz w:val="24"/>
          <w:szCs w:val="24"/>
        </w:rPr>
        <w:softHyphen/>
        <w:t>имодействия. Показывать значение доброго, теплого общения с ребенком, не допускающего грубости; демонстрировать ценность и уместность как делового, так и эмоционального общения. Побуждать родителей помогать ребенку устанавливать взаимоотношения со сверстниками, младшими де</w:t>
      </w:r>
      <w:r w:rsidRPr="00A625BC">
        <w:rPr>
          <w:rFonts w:ascii="Times New Roman CYR" w:hAnsi="Times New Roman CYR" w:cs="Times New Roman CYR"/>
          <w:color w:val="000000"/>
          <w:kern w:val="1"/>
          <w:sz w:val="24"/>
          <w:szCs w:val="24"/>
        </w:rPr>
        <w:softHyphen/>
        <w:t>тьми; подсказывать, как легче решить конфликтную ситуацию.</w:t>
      </w:r>
    </w:p>
    <w:p w:rsidR="00A625BC" w:rsidRPr="00A625BC"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color w:val="000000"/>
          <w:kern w:val="1"/>
          <w:sz w:val="24"/>
          <w:szCs w:val="24"/>
          <w:u w:val="single"/>
        </w:rPr>
      </w:pPr>
      <w:r w:rsidRPr="00A625BC">
        <w:rPr>
          <w:rFonts w:ascii="Symbol" w:hAnsi="Symbol" w:cs="Symbol"/>
          <w:color w:val="000000"/>
          <w:kern w:val="1"/>
          <w:sz w:val="20"/>
          <w:szCs w:val="20"/>
        </w:rPr>
        <w:t></w:t>
      </w:r>
      <w:r w:rsidRPr="00A625BC">
        <w:rPr>
          <w:rFonts w:ascii="Symbol" w:hAnsi="Symbol" w:cs="Symbol"/>
          <w:color w:val="000000"/>
          <w:kern w:val="1"/>
          <w:sz w:val="20"/>
          <w:szCs w:val="20"/>
        </w:rPr>
        <w:tab/>
      </w:r>
      <w:r w:rsidRPr="00A625BC">
        <w:rPr>
          <w:rFonts w:ascii="Times New Roman CYR" w:hAnsi="Times New Roman CYR" w:cs="Times New Roman CYR"/>
          <w:color w:val="000000"/>
          <w:kern w:val="1"/>
          <w:sz w:val="24"/>
          <w:szCs w:val="24"/>
        </w:rPr>
        <w:t>Привлекать родителей к разнообразному по содержанию и формам со</w:t>
      </w:r>
      <w:r w:rsidRPr="00A625BC">
        <w:rPr>
          <w:rFonts w:ascii="Times New Roman CYR" w:hAnsi="Times New Roman CYR" w:cs="Times New Roman CYR"/>
          <w:color w:val="000000"/>
          <w:kern w:val="1"/>
          <w:sz w:val="24"/>
          <w:szCs w:val="24"/>
        </w:rPr>
        <w:softHyphen/>
        <w:t>трудничеству (участию в деятельности семейных и родительских клубов, ведению подготовке концертных номеров (родите</w:t>
      </w:r>
      <w:r w:rsidRPr="00A625BC">
        <w:rPr>
          <w:rFonts w:ascii="Times New Roman CYR" w:hAnsi="Times New Roman CYR" w:cs="Times New Roman CYR"/>
          <w:color w:val="000000"/>
          <w:kern w:val="1"/>
          <w:sz w:val="24"/>
          <w:szCs w:val="24"/>
        </w:rPr>
        <w:softHyphen/>
        <w:t>ли - ребенок) для родительских собраний, досугов детей), способствующих развитию свободного общения взрослых с детьми в соответствии с поз</w:t>
      </w:r>
      <w:r w:rsidRPr="00A625BC">
        <w:rPr>
          <w:rFonts w:ascii="Times New Roman CYR" w:hAnsi="Times New Roman CYR" w:cs="Times New Roman CYR"/>
          <w:color w:val="000000"/>
          <w:kern w:val="1"/>
          <w:sz w:val="24"/>
          <w:szCs w:val="24"/>
        </w:rPr>
        <w:softHyphen/>
        <w:t>навательными потребностями дошкольников.</w:t>
      </w:r>
    </w:p>
    <w:p w:rsidR="00B5030B" w:rsidRDefault="00A625BC" w:rsidP="00A625BC">
      <w:pPr>
        <w:widowControl w:val="0"/>
        <w:tabs>
          <w:tab w:val="left" w:pos="1134"/>
        </w:tabs>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 xml:space="preserve">          </w:t>
      </w:r>
    </w:p>
    <w:p w:rsidR="00A625BC" w:rsidRDefault="00A625BC" w:rsidP="00A625BC">
      <w:pPr>
        <w:widowControl w:val="0"/>
        <w:tabs>
          <w:tab w:val="left" w:pos="1134"/>
        </w:tabs>
        <w:suppressAutoHyphens/>
        <w:autoSpaceDE w:val="0"/>
        <w:autoSpaceDN w:val="0"/>
        <w:adjustRightInd w:val="0"/>
        <w:spacing w:after="0" w:line="240" w:lineRule="auto"/>
        <w:jc w:val="both"/>
        <w:rPr>
          <w:rFonts w:ascii="Times New Roman CYR" w:hAnsi="Times New Roman CYR" w:cs="Times New Roman CYR"/>
          <w:b/>
          <w:color w:val="000000"/>
          <w:kern w:val="1"/>
          <w:sz w:val="24"/>
          <w:szCs w:val="24"/>
          <w:u w:val="single"/>
        </w:rPr>
      </w:pPr>
      <w:r w:rsidRPr="00A625BC">
        <w:rPr>
          <w:rFonts w:ascii="Times New Roman CYR" w:hAnsi="Times New Roman CYR" w:cs="Times New Roman CYR"/>
          <w:color w:val="000000"/>
          <w:kern w:val="1"/>
          <w:sz w:val="24"/>
          <w:szCs w:val="24"/>
        </w:rPr>
        <w:t xml:space="preserve">  </w:t>
      </w:r>
      <w:r w:rsidRPr="00B5030B">
        <w:rPr>
          <w:rFonts w:ascii="Times New Roman CYR" w:hAnsi="Times New Roman CYR" w:cs="Times New Roman CYR"/>
          <w:b/>
          <w:color w:val="000000"/>
          <w:kern w:val="1"/>
          <w:sz w:val="24"/>
          <w:szCs w:val="24"/>
          <w:u w:val="single"/>
        </w:rPr>
        <w:t>Образовательная область «Художественно-эстетическое развитие»</w:t>
      </w:r>
    </w:p>
    <w:p w:rsidR="00B5030B" w:rsidRPr="00B5030B" w:rsidRDefault="00B5030B" w:rsidP="00A625BC">
      <w:pPr>
        <w:widowControl w:val="0"/>
        <w:tabs>
          <w:tab w:val="left" w:pos="1134"/>
        </w:tabs>
        <w:suppressAutoHyphens/>
        <w:autoSpaceDE w:val="0"/>
        <w:autoSpaceDN w:val="0"/>
        <w:adjustRightInd w:val="0"/>
        <w:spacing w:after="0" w:line="240" w:lineRule="auto"/>
        <w:jc w:val="both"/>
        <w:rPr>
          <w:rFonts w:ascii="Times New Roman CYR" w:hAnsi="Times New Roman CYR" w:cs="Times New Roman CYR"/>
          <w:b/>
          <w:color w:val="000000"/>
          <w:kern w:val="1"/>
          <w:sz w:val="24"/>
          <w:szCs w:val="24"/>
        </w:rPr>
      </w:pPr>
    </w:p>
    <w:p w:rsidR="00A625BC" w:rsidRPr="00A625BC" w:rsidRDefault="00A625BC" w:rsidP="00A625BC">
      <w:pPr>
        <w:widowControl w:val="0"/>
        <w:tabs>
          <w:tab w:val="left" w:pos="720"/>
          <w:tab w:val="left" w:pos="1134"/>
          <w:tab w:val="left" w:pos="1594"/>
        </w:tabs>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A625BC">
        <w:rPr>
          <w:rFonts w:ascii="Symbol" w:hAnsi="Symbol" w:cs="Symbol"/>
          <w:color w:val="000000"/>
          <w:kern w:val="1"/>
          <w:sz w:val="20"/>
          <w:szCs w:val="20"/>
        </w:rPr>
        <w:t></w:t>
      </w:r>
      <w:r w:rsidRPr="00A625BC">
        <w:rPr>
          <w:rFonts w:ascii="Symbol" w:hAnsi="Symbol" w:cs="Symbol"/>
          <w:color w:val="000000"/>
          <w:kern w:val="1"/>
          <w:sz w:val="20"/>
          <w:szCs w:val="20"/>
        </w:rPr>
        <w:tab/>
      </w:r>
      <w:r w:rsidRPr="00A625BC">
        <w:rPr>
          <w:rFonts w:ascii="Times New Roman CYR" w:hAnsi="Times New Roman CYR" w:cs="Times New Roman CYR"/>
          <w:color w:val="000000"/>
          <w:kern w:val="1"/>
          <w:sz w:val="24"/>
          <w:szCs w:val="24"/>
        </w:rPr>
        <w:t>Знакомить родителей с возможностями детского сада, а также близле</w:t>
      </w:r>
      <w:r w:rsidRPr="00A625BC">
        <w:rPr>
          <w:rFonts w:ascii="Times New Roman CYR" w:hAnsi="Times New Roman CYR" w:cs="Times New Roman CYR"/>
          <w:color w:val="000000"/>
          <w:kern w:val="1"/>
          <w:sz w:val="24"/>
          <w:szCs w:val="24"/>
        </w:rPr>
        <w:softHyphen/>
        <w:t>жащих учреждений дополнительного образования и культуры в музыкаль</w:t>
      </w:r>
      <w:r w:rsidRPr="00A625BC">
        <w:rPr>
          <w:rFonts w:ascii="Times New Roman CYR" w:hAnsi="Times New Roman CYR" w:cs="Times New Roman CYR"/>
          <w:color w:val="000000"/>
          <w:kern w:val="1"/>
          <w:sz w:val="24"/>
          <w:szCs w:val="24"/>
        </w:rPr>
        <w:softHyphen/>
        <w:t>ном воспитании детей.</w:t>
      </w:r>
    </w:p>
    <w:p w:rsidR="00A625BC" w:rsidRPr="00A625BC"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A625BC">
        <w:rPr>
          <w:rFonts w:ascii="Symbol" w:hAnsi="Symbol" w:cs="Symbol"/>
          <w:color w:val="000000"/>
          <w:kern w:val="1"/>
          <w:sz w:val="20"/>
          <w:szCs w:val="20"/>
        </w:rPr>
        <w:t></w:t>
      </w:r>
      <w:r w:rsidRPr="00A625BC">
        <w:rPr>
          <w:rFonts w:ascii="Symbol" w:hAnsi="Symbol" w:cs="Symbol"/>
          <w:color w:val="000000"/>
          <w:kern w:val="1"/>
          <w:sz w:val="20"/>
          <w:szCs w:val="20"/>
        </w:rPr>
        <w:tab/>
      </w:r>
      <w:r w:rsidRPr="00A625BC">
        <w:rPr>
          <w:rFonts w:ascii="Times New Roman CYR" w:hAnsi="Times New Roman CYR" w:cs="Times New Roman CYR"/>
          <w:color w:val="000000"/>
          <w:kern w:val="1"/>
          <w:sz w:val="24"/>
          <w:szCs w:val="24"/>
        </w:rPr>
        <w:t>Раскрывать возможности музыки как средства благоприятного "воз</w:t>
      </w:r>
      <w:r w:rsidRPr="00A625BC">
        <w:rPr>
          <w:rFonts w:ascii="Times New Roman CYR" w:hAnsi="Times New Roman CYR" w:cs="Times New Roman CYR"/>
          <w:color w:val="000000"/>
          <w:kern w:val="1"/>
          <w:sz w:val="24"/>
          <w:szCs w:val="24"/>
        </w:rPr>
        <w:softHyphen/>
        <w:t>действия на психическое здоровье ребенка. На примере лучших образцов семейного воспитания показывать родителям влияние семейного досуга (праздников, концертов, и др.) на развитие лич</w:t>
      </w:r>
      <w:r w:rsidRPr="00A625BC">
        <w:rPr>
          <w:rFonts w:ascii="Times New Roman CYR" w:hAnsi="Times New Roman CYR" w:cs="Times New Roman CYR"/>
          <w:color w:val="000000"/>
          <w:kern w:val="1"/>
          <w:sz w:val="24"/>
          <w:szCs w:val="24"/>
        </w:rPr>
        <w:softHyphen/>
        <w:t>ности ребенка, детско-родительских отношений</w:t>
      </w:r>
    </w:p>
    <w:p w:rsidR="00A625BC" w:rsidRPr="00A625BC"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A625BC">
        <w:rPr>
          <w:rFonts w:ascii="Symbol" w:hAnsi="Symbol" w:cs="Symbol"/>
          <w:color w:val="000000"/>
          <w:kern w:val="1"/>
          <w:sz w:val="20"/>
          <w:szCs w:val="20"/>
        </w:rPr>
        <w:t></w:t>
      </w:r>
      <w:r w:rsidRPr="00A625BC">
        <w:rPr>
          <w:rFonts w:ascii="Symbol" w:hAnsi="Symbol" w:cs="Symbol"/>
          <w:color w:val="000000"/>
          <w:kern w:val="1"/>
          <w:sz w:val="20"/>
          <w:szCs w:val="20"/>
        </w:rPr>
        <w:tab/>
      </w:r>
      <w:r w:rsidRPr="00A625BC">
        <w:rPr>
          <w:rFonts w:ascii="Times New Roman CYR" w:hAnsi="Times New Roman CYR" w:cs="Times New Roman CYR"/>
          <w:color w:val="000000"/>
          <w:kern w:val="1"/>
          <w:sz w:val="24"/>
          <w:szCs w:val="24"/>
        </w:rPr>
        <w:t>Привлекать родителей к разнообразным формам совместной музы</w:t>
      </w:r>
      <w:r w:rsidRPr="00A625BC">
        <w:rPr>
          <w:rFonts w:ascii="Times New Roman CYR" w:hAnsi="Times New Roman CYR" w:cs="Times New Roman CYR"/>
          <w:color w:val="000000"/>
          <w:kern w:val="1"/>
          <w:sz w:val="24"/>
          <w:szCs w:val="24"/>
        </w:rPr>
        <w:softHyphen/>
        <w:t>кально-художественной деятельности с детьми в детском саду, способству</w:t>
      </w:r>
      <w:r w:rsidRPr="00A625BC">
        <w:rPr>
          <w:rFonts w:ascii="Times New Roman CYR" w:hAnsi="Times New Roman CYR" w:cs="Times New Roman CYR"/>
          <w:color w:val="000000"/>
          <w:kern w:val="1"/>
          <w:sz w:val="24"/>
          <w:szCs w:val="24"/>
        </w:rPr>
        <w:softHyphen/>
        <w:t>ющих возникновению ярких эмоций, творческого вдохновения, развитию общения (семейные праздники, концерты, занятия в театральной и вокаль</w:t>
      </w:r>
      <w:r w:rsidRPr="00A625BC">
        <w:rPr>
          <w:rFonts w:ascii="Times New Roman CYR" w:hAnsi="Times New Roman CYR" w:cs="Times New Roman CYR"/>
          <w:color w:val="000000"/>
          <w:kern w:val="1"/>
          <w:sz w:val="24"/>
          <w:szCs w:val="24"/>
        </w:rPr>
        <w:softHyphen/>
        <w:t xml:space="preserve">ной студиях). </w:t>
      </w:r>
    </w:p>
    <w:p w:rsidR="00A625BC" w:rsidRPr="00A625BC" w:rsidRDefault="00A625BC" w:rsidP="00A625BC">
      <w:pPr>
        <w:widowControl w:val="0"/>
        <w:tabs>
          <w:tab w:val="left" w:pos="1594"/>
        </w:tabs>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Благодаря разностороннему взаимодействию ДОУ с родителями своих воспитанников повышается качество образовательного процесса и происходит сближение всех участников образовательного процесса, развивается творческий потенциал детей и нереализованный потенциал взрослых.</w:t>
      </w:r>
    </w:p>
    <w:p w:rsidR="00A625BC" w:rsidRPr="00A625BC" w:rsidRDefault="00A625BC" w:rsidP="00A625BC">
      <w:pPr>
        <w:widowControl w:val="0"/>
        <w:tabs>
          <w:tab w:val="left" w:pos="13325"/>
        </w:tabs>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 xml:space="preserve">Взаимодействие с семьей строится по принципу активного вовлечения родителей в жизнь дошкольного образовательного учреждения, оказания им консультативной помощи, формирование представлений об основных целях и задачах воспитания детей дошкольного возраста, роли </w:t>
      </w:r>
      <w:r w:rsidRPr="00A625BC">
        <w:rPr>
          <w:rFonts w:ascii="Times New Roman CYR" w:hAnsi="Times New Roman CYR" w:cs="Times New Roman CYR"/>
          <w:color w:val="000000"/>
          <w:kern w:val="1"/>
          <w:sz w:val="24"/>
          <w:szCs w:val="24"/>
        </w:rPr>
        <w:lastRenderedPageBreak/>
        <w:t>духовного, нравственно-патриотического воспитания детей.</w:t>
      </w:r>
    </w:p>
    <w:p w:rsidR="00A625BC" w:rsidRPr="00A625BC" w:rsidRDefault="00A625BC" w:rsidP="00A625BC">
      <w:pPr>
        <w:widowControl w:val="0"/>
        <w:tabs>
          <w:tab w:val="left" w:pos="13325"/>
        </w:tabs>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Культура семейного лада выступает одним из более значимых факторов, способствующих воспитанию патриотизма, духовности, нравственности.</w:t>
      </w:r>
    </w:p>
    <w:p w:rsidR="00A625BC" w:rsidRPr="00A625BC" w:rsidRDefault="00A625BC" w:rsidP="00A625BC">
      <w:pPr>
        <w:widowControl w:val="0"/>
        <w:tabs>
          <w:tab w:val="left" w:pos="13325"/>
        </w:tabs>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 xml:space="preserve">Семейная культура формирует духовный мир ребенка, закладывает основу интеллектуального и эмоционального развития, воспитывает разнообразные потребности и способности, способствует сотворчеству детей и взрослых. </w:t>
      </w:r>
    </w:p>
    <w:p w:rsidR="00A625BC" w:rsidRPr="00B5030B" w:rsidRDefault="00A625BC" w:rsidP="00A625BC">
      <w:pPr>
        <w:widowControl w:val="0"/>
        <w:tabs>
          <w:tab w:val="left" w:pos="13325"/>
        </w:tabs>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 xml:space="preserve">Важным моментом в формировании традиций в учреждении – совместное проведение русских народных праздников, посиделок в гостиной. </w:t>
      </w:r>
      <w:r w:rsidRPr="00B5030B">
        <w:rPr>
          <w:rFonts w:ascii="Times New Roman CYR" w:hAnsi="Times New Roman CYR" w:cs="Times New Roman CYR"/>
          <w:color w:val="000000"/>
          <w:kern w:val="1"/>
          <w:sz w:val="24"/>
          <w:szCs w:val="24"/>
        </w:rPr>
        <w:t>Ежегодно проводятся мероприятия, в которых родители принимают активное участие.</w:t>
      </w:r>
    </w:p>
    <w:p w:rsidR="00A625BC" w:rsidRPr="00B5030B" w:rsidRDefault="00A625BC" w:rsidP="00A625BC">
      <w:pPr>
        <w:widowControl w:val="0"/>
        <w:tabs>
          <w:tab w:val="left" w:pos="13325"/>
        </w:tabs>
        <w:suppressAutoHyphens/>
        <w:autoSpaceDE w:val="0"/>
        <w:autoSpaceDN w:val="0"/>
        <w:adjustRightInd w:val="0"/>
        <w:spacing w:after="0" w:line="240" w:lineRule="auto"/>
        <w:jc w:val="right"/>
        <w:rPr>
          <w:rFonts w:ascii="Times New Roman CYR" w:hAnsi="Times New Roman CYR" w:cs="Times New Roman CYR"/>
          <w:color w:val="000000"/>
          <w:kern w:val="1"/>
          <w:sz w:val="24"/>
          <w:szCs w:val="24"/>
        </w:rPr>
      </w:pPr>
      <w:r w:rsidRPr="00B5030B">
        <w:rPr>
          <w:rFonts w:ascii="Times New Roman CYR" w:hAnsi="Times New Roman CYR" w:cs="Times New Roman CYR"/>
          <w:color w:val="000000"/>
          <w:kern w:val="1"/>
          <w:sz w:val="24"/>
          <w:szCs w:val="24"/>
        </w:rPr>
        <w:t>Таблица 31</w:t>
      </w:r>
    </w:p>
    <w:tbl>
      <w:tblPr>
        <w:tblW w:w="15026" w:type="dxa"/>
        <w:tblInd w:w="-8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80"/>
        <w:gridCol w:w="11027"/>
        <w:gridCol w:w="3119"/>
      </w:tblGrid>
      <w:tr w:rsidR="00A625BC" w:rsidRPr="00B5030B" w:rsidTr="00720AC0">
        <w:tc>
          <w:tcPr>
            <w:tcW w:w="880" w:type="dxa"/>
            <w:tcBorders>
              <w:top w:val="single" w:sz="4" w:space="0" w:color="auto"/>
              <w:bottom w:val="single" w:sz="4" w:space="0" w:color="auto"/>
              <w:right w:val="single" w:sz="4" w:space="0" w:color="auto"/>
            </w:tcBorders>
          </w:tcPr>
          <w:p w:rsidR="00A625BC" w:rsidRPr="00B5030B" w:rsidRDefault="00A625BC" w:rsidP="00A625BC">
            <w:pPr>
              <w:widowControl w:val="0"/>
              <w:tabs>
                <w:tab w:val="left" w:pos="13325"/>
              </w:tabs>
              <w:suppressAutoHyphens/>
              <w:autoSpaceDE w:val="0"/>
              <w:autoSpaceDN w:val="0"/>
              <w:adjustRightInd w:val="0"/>
              <w:spacing w:after="0" w:line="240" w:lineRule="auto"/>
              <w:jc w:val="center"/>
              <w:rPr>
                <w:rFonts w:ascii="Times New Roman CYR" w:hAnsi="Times New Roman CYR" w:cs="Times New Roman CYR"/>
                <w:color w:val="000000"/>
                <w:kern w:val="1"/>
                <w:sz w:val="24"/>
                <w:szCs w:val="24"/>
              </w:rPr>
            </w:pPr>
            <w:r w:rsidRPr="00B5030B">
              <w:rPr>
                <w:rFonts w:ascii="Times New Roman CYR" w:hAnsi="Times New Roman CYR" w:cs="Times New Roman CYR"/>
                <w:color w:val="000000"/>
                <w:kern w:val="1"/>
                <w:sz w:val="24"/>
                <w:szCs w:val="24"/>
              </w:rPr>
              <w:t>№ п/п</w:t>
            </w:r>
          </w:p>
        </w:tc>
        <w:tc>
          <w:tcPr>
            <w:tcW w:w="11027" w:type="dxa"/>
            <w:tcBorders>
              <w:top w:val="single" w:sz="4" w:space="0" w:color="auto"/>
              <w:left w:val="single" w:sz="4" w:space="0" w:color="auto"/>
              <w:bottom w:val="single" w:sz="4" w:space="0" w:color="auto"/>
              <w:right w:val="single" w:sz="4" w:space="0" w:color="auto"/>
            </w:tcBorders>
          </w:tcPr>
          <w:p w:rsidR="00A625BC" w:rsidRPr="00B5030B" w:rsidRDefault="00A625BC" w:rsidP="00A625BC">
            <w:pPr>
              <w:widowControl w:val="0"/>
              <w:tabs>
                <w:tab w:val="left" w:pos="13325"/>
              </w:tabs>
              <w:suppressAutoHyphens/>
              <w:autoSpaceDE w:val="0"/>
              <w:autoSpaceDN w:val="0"/>
              <w:adjustRightInd w:val="0"/>
              <w:spacing w:after="0" w:line="240" w:lineRule="auto"/>
              <w:jc w:val="center"/>
              <w:rPr>
                <w:rFonts w:ascii="Times New Roman CYR" w:hAnsi="Times New Roman CYR" w:cs="Times New Roman CYR"/>
                <w:color w:val="000000"/>
                <w:kern w:val="1"/>
                <w:sz w:val="24"/>
                <w:szCs w:val="24"/>
              </w:rPr>
            </w:pPr>
            <w:r w:rsidRPr="00B5030B">
              <w:rPr>
                <w:rFonts w:ascii="Times New Roman CYR" w:hAnsi="Times New Roman CYR" w:cs="Times New Roman CYR"/>
                <w:color w:val="000000"/>
                <w:kern w:val="1"/>
                <w:sz w:val="24"/>
                <w:szCs w:val="24"/>
              </w:rPr>
              <w:t>Название мероприятия</w:t>
            </w:r>
          </w:p>
        </w:tc>
        <w:tc>
          <w:tcPr>
            <w:tcW w:w="3119" w:type="dxa"/>
            <w:tcBorders>
              <w:top w:val="single" w:sz="4" w:space="0" w:color="auto"/>
              <w:left w:val="single" w:sz="4" w:space="0" w:color="auto"/>
              <w:bottom w:val="single" w:sz="4" w:space="0" w:color="auto"/>
            </w:tcBorders>
          </w:tcPr>
          <w:p w:rsidR="00A625BC" w:rsidRPr="00B5030B" w:rsidRDefault="00A625BC" w:rsidP="00A625BC">
            <w:pPr>
              <w:widowControl w:val="0"/>
              <w:tabs>
                <w:tab w:val="left" w:pos="13325"/>
              </w:tabs>
              <w:suppressAutoHyphens/>
              <w:autoSpaceDE w:val="0"/>
              <w:autoSpaceDN w:val="0"/>
              <w:adjustRightInd w:val="0"/>
              <w:spacing w:after="0" w:line="240" w:lineRule="auto"/>
              <w:jc w:val="center"/>
              <w:rPr>
                <w:rFonts w:ascii="Times New Roman CYR" w:hAnsi="Times New Roman CYR" w:cs="Times New Roman CYR"/>
                <w:color w:val="000000"/>
                <w:kern w:val="1"/>
                <w:sz w:val="24"/>
                <w:szCs w:val="24"/>
              </w:rPr>
            </w:pPr>
            <w:r w:rsidRPr="00B5030B">
              <w:rPr>
                <w:rFonts w:ascii="Times New Roman CYR" w:hAnsi="Times New Roman CYR" w:cs="Times New Roman CYR"/>
                <w:color w:val="000000"/>
                <w:kern w:val="1"/>
                <w:sz w:val="24"/>
                <w:szCs w:val="24"/>
              </w:rPr>
              <w:t xml:space="preserve">Сроки </w:t>
            </w:r>
          </w:p>
        </w:tc>
      </w:tr>
      <w:tr w:rsidR="00A625BC" w:rsidRPr="00B5030B" w:rsidTr="00720AC0">
        <w:tc>
          <w:tcPr>
            <w:tcW w:w="880" w:type="dxa"/>
            <w:tcBorders>
              <w:top w:val="single" w:sz="4" w:space="0" w:color="auto"/>
              <w:bottom w:val="single" w:sz="4" w:space="0" w:color="auto"/>
              <w:right w:val="single" w:sz="4" w:space="0" w:color="auto"/>
            </w:tcBorders>
          </w:tcPr>
          <w:p w:rsidR="00A625BC" w:rsidRPr="00B5030B" w:rsidRDefault="00A625BC" w:rsidP="00A625BC">
            <w:pPr>
              <w:widowControl w:val="0"/>
              <w:autoSpaceDE w:val="0"/>
              <w:autoSpaceDN w:val="0"/>
              <w:adjustRightInd w:val="0"/>
              <w:spacing w:after="0" w:line="240" w:lineRule="auto"/>
              <w:jc w:val="center"/>
              <w:rPr>
                <w:rFonts w:ascii="Times New Roman CYR" w:hAnsi="Times New Roman CYR" w:cs="Times New Roman CYR"/>
                <w:color w:val="000000"/>
                <w:sz w:val="24"/>
                <w:szCs w:val="24"/>
              </w:rPr>
            </w:pPr>
            <w:r w:rsidRPr="00B5030B">
              <w:rPr>
                <w:rFonts w:ascii="Times New Roman CYR" w:hAnsi="Times New Roman CYR" w:cs="Times New Roman CYR"/>
                <w:color w:val="000000"/>
                <w:sz w:val="24"/>
                <w:szCs w:val="24"/>
              </w:rPr>
              <w:t>1</w:t>
            </w:r>
          </w:p>
        </w:tc>
        <w:tc>
          <w:tcPr>
            <w:tcW w:w="11027" w:type="dxa"/>
            <w:tcBorders>
              <w:top w:val="single" w:sz="4" w:space="0" w:color="auto"/>
              <w:left w:val="single" w:sz="4" w:space="0" w:color="auto"/>
              <w:bottom w:val="single" w:sz="4" w:space="0" w:color="auto"/>
              <w:right w:val="single" w:sz="4" w:space="0" w:color="auto"/>
            </w:tcBorders>
          </w:tcPr>
          <w:p w:rsidR="00A625BC" w:rsidRPr="00B5030B" w:rsidRDefault="00A625BC" w:rsidP="00A625BC">
            <w:pPr>
              <w:widowControl w:val="0"/>
              <w:autoSpaceDE w:val="0"/>
              <w:autoSpaceDN w:val="0"/>
              <w:adjustRightInd w:val="0"/>
              <w:spacing w:before="100" w:after="100" w:line="240" w:lineRule="auto"/>
              <w:jc w:val="center"/>
              <w:rPr>
                <w:rFonts w:ascii="Times New Roman CYR" w:hAnsi="Times New Roman CYR" w:cs="Times New Roman CYR"/>
                <w:sz w:val="24"/>
                <w:szCs w:val="24"/>
              </w:rPr>
            </w:pPr>
            <w:r w:rsidRPr="00B5030B">
              <w:rPr>
                <w:rFonts w:ascii="Times New Roman CYR" w:hAnsi="Times New Roman CYR" w:cs="Times New Roman CYR"/>
                <w:sz w:val="24"/>
                <w:szCs w:val="24"/>
              </w:rPr>
              <w:t>"День открытых дверей"</w:t>
            </w:r>
          </w:p>
        </w:tc>
        <w:tc>
          <w:tcPr>
            <w:tcW w:w="3119" w:type="dxa"/>
            <w:tcBorders>
              <w:top w:val="single" w:sz="4" w:space="0" w:color="auto"/>
              <w:left w:val="single" w:sz="4" w:space="0" w:color="auto"/>
              <w:bottom w:val="single" w:sz="4" w:space="0" w:color="auto"/>
            </w:tcBorders>
          </w:tcPr>
          <w:p w:rsidR="00A625BC" w:rsidRPr="00B5030B" w:rsidRDefault="00A625BC" w:rsidP="00A625BC">
            <w:pPr>
              <w:widowControl w:val="0"/>
              <w:tabs>
                <w:tab w:val="left" w:pos="13325"/>
              </w:tabs>
              <w:suppressAutoHyphens/>
              <w:autoSpaceDE w:val="0"/>
              <w:autoSpaceDN w:val="0"/>
              <w:adjustRightInd w:val="0"/>
              <w:spacing w:after="0" w:line="240" w:lineRule="auto"/>
              <w:jc w:val="center"/>
              <w:rPr>
                <w:rFonts w:ascii="Times New Roman CYR" w:hAnsi="Times New Roman CYR" w:cs="Times New Roman CYR"/>
                <w:color w:val="000000"/>
                <w:kern w:val="1"/>
                <w:sz w:val="24"/>
                <w:szCs w:val="24"/>
              </w:rPr>
            </w:pPr>
            <w:r w:rsidRPr="00B5030B">
              <w:rPr>
                <w:rFonts w:ascii="Times New Roman CYR" w:hAnsi="Times New Roman CYR" w:cs="Times New Roman CYR"/>
                <w:color w:val="000000"/>
                <w:kern w:val="1"/>
                <w:sz w:val="24"/>
                <w:szCs w:val="24"/>
              </w:rPr>
              <w:t xml:space="preserve">Сентябрь </w:t>
            </w:r>
          </w:p>
        </w:tc>
      </w:tr>
      <w:tr w:rsidR="00A625BC" w:rsidRPr="00B5030B" w:rsidTr="00720AC0">
        <w:tc>
          <w:tcPr>
            <w:tcW w:w="880" w:type="dxa"/>
            <w:tcBorders>
              <w:top w:val="single" w:sz="4" w:space="0" w:color="auto"/>
              <w:bottom w:val="single" w:sz="4" w:space="0" w:color="auto"/>
              <w:right w:val="single" w:sz="4" w:space="0" w:color="auto"/>
            </w:tcBorders>
          </w:tcPr>
          <w:p w:rsidR="00A625BC" w:rsidRPr="00B5030B" w:rsidRDefault="00A625BC" w:rsidP="00A625BC">
            <w:pPr>
              <w:widowControl w:val="0"/>
              <w:autoSpaceDE w:val="0"/>
              <w:autoSpaceDN w:val="0"/>
              <w:adjustRightInd w:val="0"/>
              <w:spacing w:after="0" w:line="240" w:lineRule="auto"/>
              <w:jc w:val="center"/>
              <w:rPr>
                <w:rFonts w:ascii="Times New Roman CYR" w:hAnsi="Times New Roman CYR" w:cs="Times New Roman CYR"/>
                <w:color w:val="000000"/>
                <w:sz w:val="24"/>
                <w:szCs w:val="24"/>
              </w:rPr>
            </w:pPr>
            <w:r w:rsidRPr="00B5030B">
              <w:rPr>
                <w:rFonts w:ascii="Times New Roman CYR" w:hAnsi="Times New Roman CYR" w:cs="Times New Roman CYR"/>
                <w:color w:val="000000"/>
                <w:sz w:val="24"/>
                <w:szCs w:val="24"/>
              </w:rPr>
              <w:t>2</w:t>
            </w:r>
          </w:p>
        </w:tc>
        <w:tc>
          <w:tcPr>
            <w:tcW w:w="11027" w:type="dxa"/>
            <w:tcBorders>
              <w:top w:val="single" w:sz="4" w:space="0" w:color="auto"/>
              <w:left w:val="single" w:sz="4" w:space="0" w:color="auto"/>
              <w:bottom w:val="single" w:sz="4" w:space="0" w:color="auto"/>
              <w:right w:val="single" w:sz="4" w:space="0" w:color="auto"/>
            </w:tcBorders>
          </w:tcPr>
          <w:p w:rsidR="00A625BC" w:rsidRPr="00B5030B" w:rsidRDefault="00A625BC" w:rsidP="00A625BC">
            <w:pPr>
              <w:widowControl w:val="0"/>
              <w:autoSpaceDE w:val="0"/>
              <w:autoSpaceDN w:val="0"/>
              <w:adjustRightInd w:val="0"/>
              <w:spacing w:before="100" w:after="100" w:line="240" w:lineRule="auto"/>
              <w:jc w:val="center"/>
              <w:rPr>
                <w:rFonts w:ascii="Times New Roman CYR" w:hAnsi="Times New Roman CYR" w:cs="Times New Roman CYR"/>
                <w:sz w:val="24"/>
                <w:szCs w:val="24"/>
              </w:rPr>
            </w:pPr>
            <w:r w:rsidRPr="00B5030B">
              <w:rPr>
                <w:rFonts w:ascii="Times New Roman CYR" w:hAnsi="Times New Roman CYR" w:cs="Times New Roman CYR"/>
                <w:sz w:val="24"/>
                <w:szCs w:val="24"/>
              </w:rPr>
              <w:t>Акция «Посади дерево»</w:t>
            </w:r>
          </w:p>
        </w:tc>
        <w:tc>
          <w:tcPr>
            <w:tcW w:w="3119" w:type="dxa"/>
            <w:tcBorders>
              <w:top w:val="single" w:sz="4" w:space="0" w:color="auto"/>
              <w:left w:val="single" w:sz="4" w:space="0" w:color="auto"/>
              <w:bottom w:val="single" w:sz="4" w:space="0" w:color="auto"/>
            </w:tcBorders>
          </w:tcPr>
          <w:p w:rsidR="00A625BC" w:rsidRPr="00B5030B" w:rsidRDefault="00A625BC" w:rsidP="00A625BC">
            <w:pPr>
              <w:widowControl w:val="0"/>
              <w:tabs>
                <w:tab w:val="left" w:pos="13325"/>
              </w:tabs>
              <w:suppressAutoHyphens/>
              <w:autoSpaceDE w:val="0"/>
              <w:autoSpaceDN w:val="0"/>
              <w:adjustRightInd w:val="0"/>
              <w:spacing w:after="0" w:line="240" w:lineRule="auto"/>
              <w:jc w:val="center"/>
              <w:rPr>
                <w:rFonts w:ascii="Times New Roman CYR" w:hAnsi="Times New Roman CYR" w:cs="Times New Roman CYR"/>
                <w:color w:val="000000"/>
                <w:kern w:val="1"/>
                <w:sz w:val="24"/>
                <w:szCs w:val="24"/>
              </w:rPr>
            </w:pPr>
            <w:r w:rsidRPr="00B5030B">
              <w:rPr>
                <w:rFonts w:ascii="Times New Roman CYR" w:hAnsi="Times New Roman CYR" w:cs="Times New Roman CYR"/>
                <w:color w:val="000000"/>
                <w:kern w:val="1"/>
                <w:sz w:val="24"/>
                <w:szCs w:val="24"/>
              </w:rPr>
              <w:t xml:space="preserve">Октябрь </w:t>
            </w:r>
          </w:p>
        </w:tc>
      </w:tr>
      <w:tr w:rsidR="00A625BC" w:rsidRPr="00B5030B" w:rsidTr="00720AC0">
        <w:tc>
          <w:tcPr>
            <w:tcW w:w="880" w:type="dxa"/>
            <w:tcBorders>
              <w:top w:val="single" w:sz="4" w:space="0" w:color="auto"/>
              <w:bottom w:val="single" w:sz="4" w:space="0" w:color="auto"/>
              <w:right w:val="single" w:sz="4" w:space="0" w:color="auto"/>
            </w:tcBorders>
          </w:tcPr>
          <w:p w:rsidR="00A625BC" w:rsidRPr="00B5030B" w:rsidRDefault="00A625BC" w:rsidP="00A625BC">
            <w:pPr>
              <w:widowControl w:val="0"/>
              <w:autoSpaceDE w:val="0"/>
              <w:autoSpaceDN w:val="0"/>
              <w:adjustRightInd w:val="0"/>
              <w:spacing w:after="0" w:line="240" w:lineRule="auto"/>
              <w:jc w:val="center"/>
              <w:rPr>
                <w:rFonts w:ascii="Times New Roman CYR" w:hAnsi="Times New Roman CYR" w:cs="Times New Roman CYR"/>
                <w:color w:val="000000"/>
                <w:sz w:val="24"/>
                <w:szCs w:val="24"/>
              </w:rPr>
            </w:pPr>
            <w:r w:rsidRPr="00B5030B">
              <w:rPr>
                <w:rFonts w:ascii="Times New Roman CYR" w:hAnsi="Times New Roman CYR" w:cs="Times New Roman CYR"/>
                <w:color w:val="000000"/>
                <w:sz w:val="24"/>
                <w:szCs w:val="24"/>
              </w:rPr>
              <w:t>3</w:t>
            </w:r>
          </w:p>
        </w:tc>
        <w:tc>
          <w:tcPr>
            <w:tcW w:w="11027" w:type="dxa"/>
            <w:tcBorders>
              <w:top w:val="single" w:sz="4" w:space="0" w:color="auto"/>
              <w:left w:val="single" w:sz="4" w:space="0" w:color="auto"/>
              <w:bottom w:val="single" w:sz="4" w:space="0" w:color="auto"/>
              <w:right w:val="single" w:sz="4" w:space="0" w:color="auto"/>
            </w:tcBorders>
            <w:vAlign w:val="center"/>
          </w:tcPr>
          <w:p w:rsidR="00A625BC" w:rsidRPr="00B5030B" w:rsidRDefault="00A625BC" w:rsidP="00A625BC">
            <w:pPr>
              <w:widowControl w:val="0"/>
              <w:autoSpaceDE w:val="0"/>
              <w:autoSpaceDN w:val="0"/>
              <w:adjustRightInd w:val="0"/>
              <w:spacing w:after="0" w:line="240" w:lineRule="auto"/>
              <w:jc w:val="center"/>
              <w:rPr>
                <w:rFonts w:ascii="Times New Roman CYR" w:hAnsi="Times New Roman CYR" w:cs="Times New Roman CYR"/>
                <w:color w:val="000000"/>
                <w:sz w:val="24"/>
                <w:szCs w:val="24"/>
              </w:rPr>
            </w:pPr>
            <w:r w:rsidRPr="00B5030B">
              <w:rPr>
                <w:rFonts w:ascii="Times New Roman CYR" w:hAnsi="Times New Roman CYR" w:cs="Times New Roman CYR"/>
                <w:color w:val="000000"/>
                <w:sz w:val="24"/>
                <w:szCs w:val="24"/>
              </w:rPr>
              <w:t>«Посиделки»</w:t>
            </w:r>
          </w:p>
        </w:tc>
        <w:tc>
          <w:tcPr>
            <w:tcW w:w="3119" w:type="dxa"/>
            <w:tcBorders>
              <w:top w:val="single" w:sz="4" w:space="0" w:color="auto"/>
              <w:left w:val="single" w:sz="4" w:space="0" w:color="auto"/>
              <w:bottom w:val="single" w:sz="4" w:space="0" w:color="auto"/>
            </w:tcBorders>
          </w:tcPr>
          <w:p w:rsidR="00A625BC" w:rsidRPr="00B5030B" w:rsidRDefault="00A625BC" w:rsidP="00A625BC">
            <w:pPr>
              <w:widowControl w:val="0"/>
              <w:tabs>
                <w:tab w:val="left" w:pos="13325"/>
              </w:tabs>
              <w:suppressAutoHyphens/>
              <w:autoSpaceDE w:val="0"/>
              <w:autoSpaceDN w:val="0"/>
              <w:adjustRightInd w:val="0"/>
              <w:spacing w:after="0" w:line="240" w:lineRule="auto"/>
              <w:jc w:val="center"/>
              <w:rPr>
                <w:rFonts w:ascii="Times New Roman CYR" w:hAnsi="Times New Roman CYR" w:cs="Times New Roman CYR"/>
                <w:color w:val="000000"/>
                <w:kern w:val="1"/>
                <w:sz w:val="24"/>
                <w:szCs w:val="24"/>
              </w:rPr>
            </w:pPr>
            <w:r w:rsidRPr="00B5030B">
              <w:rPr>
                <w:rFonts w:ascii="Times New Roman CYR" w:hAnsi="Times New Roman CYR" w:cs="Times New Roman CYR"/>
                <w:color w:val="000000"/>
                <w:kern w:val="1"/>
                <w:sz w:val="24"/>
                <w:szCs w:val="24"/>
              </w:rPr>
              <w:t xml:space="preserve">Январь </w:t>
            </w:r>
          </w:p>
        </w:tc>
      </w:tr>
      <w:tr w:rsidR="00A625BC" w:rsidRPr="00B5030B" w:rsidTr="00720AC0">
        <w:tc>
          <w:tcPr>
            <w:tcW w:w="880" w:type="dxa"/>
            <w:tcBorders>
              <w:top w:val="single" w:sz="4" w:space="0" w:color="auto"/>
              <w:bottom w:val="single" w:sz="4" w:space="0" w:color="auto"/>
              <w:right w:val="single" w:sz="4" w:space="0" w:color="auto"/>
            </w:tcBorders>
          </w:tcPr>
          <w:p w:rsidR="00A625BC" w:rsidRPr="00B5030B" w:rsidRDefault="00A625BC" w:rsidP="00A625BC">
            <w:pPr>
              <w:widowControl w:val="0"/>
              <w:autoSpaceDE w:val="0"/>
              <w:autoSpaceDN w:val="0"/>
              <w:adjustRightInd w:val="0"/>
              <w:spacing w:after="0" w:line="240" w:lineRule="auto"/>
              <w:jc w:val="center"/>
              <w:rPr>
                <w:rFonts w:ascii="Times New Roman CYR" w:hAnsi="Times New Roman CYR" w:cs="Times New Roman CYR"/>
                <w:color w:val="000000"/>
                <w:sz w:val="24"/>
                <w:szCs w:val="24"/>
              </w:rPr>
            </w:pPr>
            <w:r w:rsidRPr="00B5030B">
              <w:rPr>
                <w:rFonts w:ascii="Times New Roman CYR" w:hAnsi="Times New Roman CYR" w:cs="Times New Roman CYR"/>
                <w:color w:val="000000"/>
                <w:sz w:val="24"/>
                <w:szCs w:val="24"/>
              </w:rPr>
              <w:t>4</w:t>
            </w:r>
          </w:p>
        </w:tc>
        <w:tc>
          <w:tcPr>
            <w:tcW w:w="11027" w:type="dxa"/>
            <w:tcBorders>
              <w:top w:val="single" w:sz="4" w:space="0" w:color="auto"/>
              <w:left w:val="single" w:sz="4" w:space="0" w:color="auto"/>
              <w:bottom w:val="single" w:sz="4" w:space="0" w:color="auto"/>
              <w:right w:val="single" w:sz="4" w:space="0" w:color="auto"/>
            </w:tcBorders>
          </w:tcPr>
          <w:p w:rsidR="00A625BC" w:rsidRPr="00B5030B" w:rsidRDefault="00A625BC" w:rsidP="00A625BC">
            <w:pPr>
              <w:widowControl w:val="0"/>
              <w:autoSpaceDE w:val="0"/>
              <w:autoSpaceDN w:val="0"/>
              <w:adjustRightInd w:val="0"/>
              <w:spacing w:after="0" w:line="240" w:lineRule="auto"/>
              <w:jc w:val="center"/>
              <w:rPr>
                <w:rFonts w:ascii="Times New Roman CYR" w:hAnsi="Times New Roman CYR" w:cs="Times New Roman CYR"/>
                <w:color w:val="000000"/>
                <w:sz w:val="24"/>
                <w:szCs w:val="24"/>
              </w:rPr>
            </w:pPr>
            <w:r w:rsidRPr="00B5030B">
              <w:rPr>
                <w:rFonts w:ascii="Times New Roman CYR" w:hAnsi="Times New Roman CYR" w:cs="Times New Roman CYR"/>
                <w:color w:val="000000"/>
                <w:sz w:val="24"/>
                <w:szCs w:val="24"/>
              </w:rPr>
              <w:t>«</w:t>
            </w:r>
            <w:proofErr w:type="spellStart"/>
            <w:r w:rsidRPr="00B5030B">
              <w:rPr>
                <w:rFonts w:ascii="Times New Roman CYR" w:hAnsi="Times New Roman CYR" w:cs="Times New Roman CYR"/>
                <w:color w:val="000000"/>
                <w:sz w:val="24"/>
                <w:szCs w:val="24"/>
              </w:rPr>
              <w:t>Масленница</w:t>
            </w:r>
            <w:proofErr w:type="spellEnd"/>
            <w:r w:rsidRPr="00B5030B">
              <w:rPr>
                <w:rFonts w:ascii="Times New Roman CYR" w:hAnsi="Times New Roman CYR" w:cs="Times New Roman CYR"/>
                <w:color w:val="000000"/>
                <w:sz w:val="24"/>
                <w:szCs w:val="24"/>
              </w:rPr>
              <w:t>»</w:t>
            </w:r>
          </w:p>
        </w:tc>
        <w:tc>
          <w:tcPr>
            <w:tcW w:w="3119" w:type="dxa"/>
            <w:tcBorders>
              <w:top w:val="single" w:sz="4" w:space="0" w:color="auto"/>
              <w:left w:val="single" w:sz="4" w:space="0" w:color="auto"/>
              <w:bottom w:val="single" w:sz="4" w:space="0" w:color="auto"/>
            </w:tcBorders>
          </w:tcPr>
          <w:p w:rsidR="00A625BC" w:rsidRPr="00B5030B" w:rsidRDefault="00A625BC" w:rsidP="00A625BC">
            <w:pPr>
              <w:widowControl w:val="0"/>
              <w:tabs>
                <w:tab w:val="left" w:pos="13325"/>
              </w:tabs>
              <w:suppressAutoHyphens/>
              <w:autoSpaceDE w:val="0"/>
              <w:autoSpaceDN w:val="0"/>
              <w:adjustRightInd w:val="0"/>
              <w:spacing w:after="0" w:line="240" w:lineRule="auto"/>
              <w:jc w:val="center"/>
              <w:rPr>
                <w:rFonts w:ascii="Times New Roman CYR" w:hAnsi="Times New Roman CYR" w:cs="Times New Roman CYR"/>
                <w:color w:val="000000"/>
                <w:kern w:val="1"/>
                <w:sz w:val="24"/>
                <w:szCs w:val="24"/>
              </w:rPr>
            </w:pPr>
            <w:r w:rsidRPr="00B5030B">
              <w:rPr>
                <w:rFonts w:ascii="Times New Roman CYR" w:hAnsi="Times New Roman CYR" w:cs="Times New Roman CYR"/>
                <w:color w:val="000000"/>
                <w:kern w:val="1"/>
                <w:sz w:val="24"/>
                <w:szCs w:val="24"/>
              </w:rPr>
              <w:t xml:space="preserve">Март </w:t>
            </w:r>
          </w:p>
        </w:tc>
      </w:tr>
      <w:tr w:rsidR="00A625BC" w:rsidRPr="00B5030B" w:rsidTr="00720AC0">
        <w:tc>
          <w:tcPr>
            <w:tcW w:w="880" w:type="dxa"/>
            <w:tcBorders>
              <w:top w:val="single" w:sz="4" w:space="0" w:color="auto"/>
              <w:bottom w:val="single" w:sz="4" w:space="0" w:color="auto"/>
              <w:right w:val="single" w:sz="4" w:space="0" w:color="auto"/>
            </w:tcBorders>
          </w:tcPr>
          <w:p w:rsidR="00A625BC" w:rsidRPr="00B5030B" w:rsidRDefault="00A625BC" w:rsidP="00A625BC">
            <w:pPr>
              <w:widowControl w:val="0"/>
              <w:autoSpaceDE w:val="0"/>
              <w:autoSpaceDN w:val="0"/>
              <w:adjustRightInd w:val="0"/>
              <w:spacing w:after="0" w:line="240" w:lineRule="auto"/>
              <w:jc w:val="center"/>
              <w:rPr>
                <w:rFonts w:ascii="Times New Roman CYR" w:hAnsi="Times New Roman CYR" w:cs="Times New Roman CYR"/>
                <w:color w:val="000000"/>
                <w:sz w:val="24"/>
                <w:szCs w:val="24"/>
              </w:rPr>
            </w:pPr>
            <w:r w:rsidRPr="00B5030B">
              <w:rPr>
                <w:rFonts w:ascii="Times New Roman CYR" w:hAnsi="Times New Roman CYR" w:cs="Times New Roman CYR"/>
                <w:color w:val="000000"/>
                <w:sz w:val="24"/>
                <w:szCs w:val="24"/>
              </w:rPr>
              <w:t>5</w:t>
            </w:r>
          </w:p>
        </w:tc>
        <w:tc>
          <w:tcPr>
            <w:tcW w:w="11027" w:type="dxa"/>
            <w:tcBorders>
              <w:top w:val="single" w:sz="4" w:space="0" w:color="auto"/>
              <w:left w:val="single" w:sz="4" w:space="0" w:color="auto"/>
              <w:bottom w:val="single" w:sz="4" w:space="0" w:color="auto"/>
              <w:right w:val="single" w:sz="4" w:space="0" w:color="auto"/>
            </w:tcBorders>
          </w:tcPr>
          <w:p w:rsidR="00A625BC" w:rsidRPr="00B5030B" w:rsidRDefault="00720AC0" w:rsidP="00A625BC">
            <w:pPr>
              <w:widowControl w:val="0"/>
              <w:autoSpaceDE w:val="0"/>
              <w:autoSpaceDN w:val="0"/>
              <w:adjustRightInd w:val="0"/>
              <w:spacing w:after="0" w:line="240" w:lineRule="auto"/>
              <w:jc w:val="center"/>
              <w:rPr>
                <w:rFonts w:ascii="Times New Roman CYR" w:hAnsi="Times New Roman CYR" w:cs="Times New Roman CYR"/>
                <w:color w:val="000000"/>
                <w:sz w:val="24"/>
                <w:szCs w:val="24"/>
              </w:rPr>
            </w:pPr>
            <w:proofErr w:type="spellStart"/>
            <w:r>
              <w:rPr>
                <w:rFonts w:ascii="Times New Roman CYR" w:hAnsi="Times New Roman CYR" w:cs="Times New Roman CYR"/>
                <w:color w:val="000000"/>
                <w:sz w:val="24"/>
                <w:szCs w:val="24"/>
              </w:rPr>
              <w:t>Навруз</w:t>
            </w:r>
            <w:proofErr w:type="spellEnd"/>
            <w:r>
              <w:rPr>
                <w:rFonts w:ascii="Times New Roman CYR" w:hAnsi="Times New Roman CYR" w:cs="Times New Roman CYR"/>
                <w:color w:val="000000"/>
                <w:sz w:val="24"/>
                <w:szCs w:val="24"/>
              </w:rPr>
              <w:t xml:space="preserve"> байрам </w:t>
            </w:r>
          </w:p>
        </w:tc>
        <w:tc>
          <w:tcPr>
            <w:tcW w:w="3119" w:type="dxa"/>
            <w:tcBorders>
              <w:top w:val="single" w:sz="4" w:space="0" w:color="auto"/>
              <w:left w:val="single" w:sz="4" w:space="0" w:color="auto"/>
              <w:bottom w:val="single" w:sz="4" w:space="0" w:color="auto"/>
            </w:tcBorders>
          </w:tcPr>
          <w:p w:rsidR="00A625BC" w:rsidRPr="00B5030B" w:rsidRDefault="00A625BC" w:rsidP="00A625BC">
            <w:pPr>
              <w:widowControl w:val="0"/>
              <w:tabs>
                <w:tab w:val="left" w:pos="13325"/>
              </w:tabs>
              <w:suppressAutoHyphens/>
              <w:autoSpaceDE w:val="0"/>
              <w:autoSpaceDN w:val="0"/>
              <w:adjustRightInd w:val="0"/>
              <w:spacing w:after="0" w:line="240" w:lineRule="auto"/>
              <w:jc w:val="center"/>
              <w:rPr>
                <w:rFonts w:ascii="Times New Roman CYR" w:hAnsi="Times New Roman CYR" w:cs="Times New Roman CYR"/>
                <w:color w:val="000000"/>
                <w:kern w:val="1"/>
                <w:sz w:val="24"/>
                <w:szCs w:val="24"/>
              </w:rPr>
            </w:pPr>
            <w:r w:rsidRPr="00B5030B">
              <w:rPr>
                <w:rFonts w:ascii="Times New Roman CYR" w:hAnsi="Times New Roman CYR" w:cs="Times New Roman CYR"/>
                <w:color w:val="000000"/>
                <w:kern w:val="1"/>
                <w:sz w:val="24"/>
                <w:szCs w:val="24"/>
              </w:rPr>
              <w:t xml:space="preserve">Апрель </w:t>
            </w:r>
          </w:p>
        </w:tc>
      </w:tr>
      <w:tr w:rsidR="00A625BC" w:rsidRPr="00B5030B" w:rsidTr="00720AC0">
        <w:tc>
          <w:tcPr>
            <w:tcW w:w="880" w:type="dxa"/>
            <w:tcBorders>
              <w:top w:val="single" w:sz="4" w:space="0" w:color="auto"/>
              <w:bottom w:val="single" w:sz="4" w:space="0" w:color="auto"/>
              <w:right w:val="single" w:sz="4" w:space="0" w:color="auto"/>
            </w:tcBorders>
          </w:tcPr>
          <w:p w:rsidR="00A625BC" w:rsidRPr="00B5030B" w:rsidRDefault="00A625BC" w:rsidP="00A625BC">
            <w:pPr>
              <w:widowControl w:val="0"/>
              <w:autoSpaceDE w:val="0"/>
              <w:autoSpaceDN w:val="0"/>
              <w:adjustRightInd w:val="0"/>
              <w:spacing w:after="0" w:line="240" w:lineRule="auto"/>
              <w:jc w:val="center"/>
              <w:rPr>
                <w:rFonts w:ascii="Times New Roman CYR" w:hAnsi="Times New Roman CYR" w:cs="Times New Roman CYR"/>
                <w:color w:val="000000"/>
                <w:sz w:val="24"/>
                <w:szCs w:val="24"/>
              </w:rPr>
            </w:pPr>
            <w:r w:rsidRPr="00B5030B">
              <w:rPr>
                <w:rFonts w:ascii="Times New Roman CYR" w:hAnsi="Times New Roman CYR" w:cs="Times New Roman CYR"/>
                <w:color w:val="000000"/>
                <w:sz w:val="24"/>
                <w:szCs w:val="24"/>
              </w:rPr>
              <w:t>6</w:t>
            </w:r>
          </w:p>
        </w:tc>
        <w:tc>
          <w:tcPr>
            <w:tcW w:w="11027" w:type="dxa"/>
            <w:tcBorders>
              <w:top w:val="single" w:sz="4" w:space="0" w:color="auto"/>
              <w:left w:val="single" w:sz="4" w:space="0" w:color="auto"/>
              <w:bottom w:val="single" w:sz="4" w:space="0" w:color="auto"/>
              <w:right w:val="single" w:sz="4" w:space="0" w:color="auto"/>
            </w:tcBorders>
          </w:tcPr>
          <w:p w:rsidR="00A625BC" w:rsidRPr="00B5030B" w:rsidRDefault="00720AC0" w:rsidP="00A625BC">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 xml:space="preserve">До свиданья      Детский сад </w:t>
            </w:r>
          </w:p>
        </w:tc>
        <w:tc>
          <w:tcPr>
            <w:tcW w:w="3119" w:type="dxa"/>
            <w:tcBorders>
              <w:top w:val="single" w:sz="4" w:space="0" w:color="auto"/>
              <w:left w:val="single" w:sz="4" w:space="0" w:color="auto"/>
              <w:bottom w:val="single" w:sz="4" w:space="0" w:color="auto"/>
            </w:tcBorders>
          </w:tcPr>
          <w:p w:rsidR="00A625BC" w:rsidRPr="00B5030B" w:rsidRDefault="00720AC0" w:rsidP="00A625BC">
            <w:pPr>
              <w:widowControl w:val="0"/>
              <w:tabs>
                <w:tab w:val="left" w:pos="13325"/>
              </w:tabs>
              <w:suppressAutoHyphens/>
              <w:autoSpaceDE w:val="0"/>
              <w:autoSpaceDN w:val="0"/>
              <w:adjustRightInd w:val="0"/>
              <w:spacing w:after="0" w:line="240" w:lineRule="auto"/>
              <w:jc w:val="center"/>
              <w:rPr>
                <w:rFonts w:ascii="Times New Roman CYR" w:hAnsi="Times New Roman CYR" w:cs="Times New Roman CYR"/>
                <w:color w:val="000000"/>
                <w:kern w:val="1"/>
                <w:sz w:val="24"/>
                <w:szCs w:val="24"/>
              </w:rPr>
            </w:pPr>
            <w:r>
              <w:rPr>
                <w:rFonts w:ascii="Times New Roman CYR" w:hAnsi="Times New Roman CYR" w:cs="Times New Roman CYR"/>
                <w:color w:val="000000"/>
                <w:kern w:val="1"/>
                <w:sz w:val="24"/>
                <w:szCs w:val="24"/>
              </w:rPr>
              <w:t xml:space="preserve">Май </w:t>
            </w:r>
          </w:p>
        </w:tc>
      </w:tr>
      <w:tr w:rsidR="00720AC0" w:rsidRPr="00B5030B" w:rsidTr="00720AC0">
        <w:tc>
          <w:tcPr>
            <w:tcW w:w="880" w:type="dxa"/>
            <w:tcBorders>
              <w:top w:val="single" w:sz="4" w:space="0" w:color="auto"/>
              <w:left w:val="single" w:sz="4" w:space="0" w:color="auto"/>
              <w:bottom w:val="single" w:sz="4" w:space="0" w:color="auto"/>
              <w:right w:val="single" w:sz="4" w:space="0" w:color="auto"/>
            </w:tcBorders>
          </w:tcPr>
          <w:p w:rsidR="00720AC0" w:rsidRPr="00B5030B" w:rsidRDefault="00720AC0" w:rsidP="00720AC0">
            <w:pPr>
              <w:widowControl w:val="0"/>
              <w:autoSpaceDE w:val="0"/>
              <w:autoSpaceDN w:val="0"/>
              <w:adjustRightInd w:val="0"/>
              <w:spacing w:after="0" w:line="240" w:lineRule="auto"/>
              <w:jc w:val="center"/>
              <w:rPr>
                <w:rFonts w:ascii="Times New Roman CYR" w:hAnsi="Times New Roman CYR" w:cs="Times New Roman CYR"/>
                <w:color w:val="000000"/>
                <w:sz w:val="24"/>
                <w:szCs w:val="24"/>
              </w:rPr>
            </w:pPr>
            <w:r w:rsidRPr="00B5030B">
              <w:rPr>
                <w:rFonts w:ascii="Times New Roman CYR" w:hAnsi="Times New Roman CYR" w:cs="Times New Roman CYR"/>
                <w:color w:val="000000"/>
                <w:sz w:val="24"/>
                <w:szCs w:val="24"/>
              </w:rPr>
              <w:t>6</w:t>
            </w:r>
          </w:p>
        </w:tc>
        <w:tc>
          <w:tcPr>
            <w:tcW w:w="11027" w:type="dxa"/>
            <w:tcBorders>
              <w:top w:val="single" w:sz="4" w:space="0" w:color="auto"/>
              <w:left w:val="single" w:sz="4" w:space="0" w:color="auto"/>
              <w:bottom w:val="single" w:sz="4" w:space="0" w:color="auto"/>
              <w:right w:val="single" w:sz="4" w:space="0" w:color="auto"/>
            </w:tcBorders>
          </w:tcPr>
          <w:p w:rsidR="00720AC0" w:rsidRPr="00B5030B" w:rsidRDefault="00720AC0" w:rsidP="00720AC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 xml:space="preserve">День семьи </w:t>
            </w:r>
          </w:p>
        </w:tc>
        <w:tc>
          <w:tcPr>
            <w:tcW w:w="3119" w:type="dxa"/>
            <w:tcBorders>
              <w:top w:val="single" w:sz="4" w:space="0" w:color="auto"/>
              <w:left w:val="single" w:sz="4" w:space="0" w:color="auto"/>
              <w:bottom w:val="single" w:sz="4" w:space="0" w:color="auto"/>
              <w:right w:val="single" w:sz="4" w:space="0" w:color="auto"/>
            </w:tcBorders>
          </w:tcPr>
          <w:p w:rsidR="00720AC0" w:rsidRPr="00B5030B" w:rsidRDefault="00720AC0" w:rsidP="00720AC0">
            <w:pPr>
              <w:widowControl w:val="0"/>
              <w:tabs>
                <w:tab w:val="left" w:pos="13325"/>
              </w:tabs>
              <w:suppressAutoHyphens/>
              <w:autoSpaceDE w:val="0"/>
              <w:autoSpaceDN w:val="0"/>
              <w:adjustRightInd w:val="0"/>
              <w:spacing w:after="0" w:line="240" w:lineRule="auto"/>
              <w:jc w:val="center"/>
              <w:rPr>
                <w:rFonts w:ascii="Times New Roman CYR" w:hAnsi="Times New Roman CYR" w:cs="Times New Roman CYR"/>
                <w:color w:val="000000"/>
                <w:kern w:val="1"/>
                <w:sz w:val="24"/>
                <w:szCs w:val="24"/>
              </w:rPr>
            </w:pPr>
            <w:r w:rsidRPr="00B5030B">
              <w:rPr>
                <w:rFonts w:ascii="Times New Roman CYR" w:hAnsi="Times New Roman CYR" w:cs="Times New Roman CYR"/>
                <w:color w:val="000000"/>
                <w:kern w:val="1"/>
                <w:sz w:val="24"/>
                <w:szCs w:val="24"/>
              </w:rPr>
              <w:t xml:space="preserve">Июнь </w:t>
            </w:r>
          </w:p>
        </w:tc>
      </w:tr>
    </w:tbl>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b/>
          <w:bCs/>
        </w:rPr>
      </w:pPr>
    </w:p>
    <w:p w:rsidR="00A625BC" w:rsidRPr="00A625BC" w:rsidRDefault="00A625BC" w:rsidP="00A625BC">
      <w:pPr>
        <w:widowControl w:val="0"/>
        <w:tabs>
          <w:tab w:val="left" w:pos="851"/>
          <w:tab w:val="left" w:pos="9639"/>
        </w:tabs>
        <w:autoSpaceDE w:val="0"/>
        <w:autoSpaceDN w:val="0"/>
        <w:adjustRightInd w:val="0"/>
        <w:spacing w:after="0" w:line="240" w:lineRule="auto"/>
        <w:jc w:val="right"/>
        <w:rPr>
          <w:rFonts w:ascii="Times New Roman CYR" w:hAnsi="Times New Roman CYR" w:cs="Times New Roman CYR"/>
          <w:sz w:val="24"/>
          <w:szCs w:val="24"/>
        </w:rPr>
      </w:pPr>
      <w:r w:rsidRPr="00A625BC">
        <w:rPr>
          <w:rFonts w:ascii="Times New Roman CYR" w:hAnsi="Times New Roman CYR" w:cs="Times New Roman CYR"/>
          <w:sz w:val="24"/>
          <w:szCs w:val="24"/>
        </w:rPr>
        <w:t>Таблица 32</w:t>
      </w: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b/>
          <w:bCs/>
          <w:sz w:val="24"/>
          <w:szCs w:val="24"/>
        </w:rPr>
      </w:pPr>
    </w:p>
    <w:p w:rsid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b/>
          <w:bCs/>
          <w:sz w:val="24"/>
          <w:szCs w:val="24"/>
        </w:rPr>
      </w:pPr>
      <w:r w:rsidRPr="00A625BC">
        <w:rPr>
          <w:rFonts w:ascii="Times New Roman CYR" w:hAnsi="Times New Roman CYR" w:cs="Times New Roman CYR"/>
          <w:b/>
          <w:bCs/>
          <w:sz w:val="24"/>
          <w:szCs w:val="24"/>
        </w:rPr>
        <w:t>Основные практические формы взаимодействия МБДОУ с семьёй</w:t>
      </w:r>
    </w:p>
    <w:p w:rsidR="00B5030B" w:rsidRDefault="00B5030B" w:rsidP="00A625BC">
      <w:pPr>
        <w:widowControl w:val="0"/>
        <w:tabs>
          <w:tab w:val="left" w:pos="851"/>
        </w:tabs>
        <w:autoSpaceDE w:val="0"/>
        <w:autoSpaceDN w:val="0"/>
        <w:adjustRightInd w:val="0"/>
        <w:spacing w:after="0" w:line="240" w:lineRule="auto"/>
        <w:jc w:val="center"/>
        <w:rPr>
          <w:rFonts w:ascii="Times New Roman CYR" w:hAnsi="Times New Roman CYR" w:cs="Times New Roman CYR"/>
          <w:b/>
          <w:bCs/>
          <w:sz w:val="24"/>
          <w:szCs w:val="24"/>
        </w:rPr>
      </w:pPr>
    </w:p>
    <w:p w:rsidR="00B5030B" w:rsidRPr="00A625BC" w:rsidRDefault="00B5030B" w:rsidP="00A625BC">
      <w:pPr>
        <w:widowControl w:val="0"/>
        <w:tabs>
          <w:tab w:val="left" w:pos="851"/>
        </w:tabs>
        <w:autoSpaceDE w:val="0"/>
        <w:autoSpaceDN w:val="0"/>
        <w:adjustRightInd w:val="0"/>
        <w:spacing w:after="0" w:line="240" w:lineRule="auto"/>
        <w:jc w:val="center"/>
        <w:rPr>
          <w:rFonts w:ascii="Times New Roman CYR" w:hAnsi="Times New Roman CYR" w:cs="Times New Roman CYR"/>
          <w:b/>
          <w:bCs/>
          <w:i/>
          <w:iCs/>
          <w:color w:val="0070C0"/>
          <w:sz w:val="24"/>
          <w:szCs w:val="24"/>
        </w:rPr>
      </w:pPr>
    </w:p>
    <w:tbl>
      <w:tblPr>
        <w:tblW w:w="0" w:type="auto"/>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694"/>
        <w:gridCol w:w="12332"/>
      </w:tblGrid>
      <w:tr w:rsidR="00A625BC" w:rsidRPr="00A625BC" w:rsidTr="00A625BC">
        <w:tc>
          <w:tcPr>
            <w:tcW w:w="2694" w:type="dxa"/>
            <w:tcBorders>
              <w:top w:val="single" w:sz="4" w:space="0" w:color="auto"/>
              <w:bottom w:val="single" w:sz="4" w:space="0" w:color="auto"/>
              <w:right w:val="single" w:sz="4" w:space="0" w:color="auto"/>
            </w:tcBorders>
          </w:tcPr>
          <w:p w:rsidR="00A625BC" w:rsidRPr="00B5030B" w:rsidRDefault="00A625BC" w:rsidP="00A625BC">
            <w:pPr>
              <w:widowControl w:val="0"/>
              <w:shd w:val="clear" w:color="auto" w:fill="FFFFFF"/>
              <w:tabs>
                <w:tab w:val="left" w:pos="851"/>
                <w:tab w:val="left" w:pos="9639"/>
              </w:tabs>
              <w:autoSpaceDE w:val="0"/>
              <w:autoSpaceDN w:val="0"/>
              <w:adjustRightInd w:val="0"/>
              <w:spacing w:after="0" w:line="240" w:lineRule="auto"/>
              <w:jc w:val="center"/>
              <w:rPr>
                <w:rFonts w:ascii="Times New Roman CYR" w:hAnsi="Times New Roman CYR" w:cs="Times New Roman CYR"/>
                <w:sz w:val="24"/>
                <w:szCs w:val="24"/>
              </w:rPr>
            </w:pPr>
            <w:r w:rsidRPr="00B5030B">
              <w:rPr>
                <w:rFonts w:ascii="Times New Roman CYR" w:hAnsi="Times New Roman CYR" w:cs="Times New Roman CYR"/>
                <w:sz w:val="24"/>
                <w:szCs w:val="24"/>
              </w:rPr>
              <w:t>Знакомство с семьёй</w:t>
            </w:r>
          </w:p>
        </w:tc>
        <w:tc>
          <w:tcPr>
            <w:tcW w:w="12332" w:type="dxa"/>
            <w:tcBorders>
              <w:top w:val="single" w:sz="4" w:space="0" w:color="auto"/>
              <w:left w:val="single" w:sz="4" w:space="0" w:color="auto"/>
              <w:bottom w:val="single" w:sz="4" w:space="0" w:color="auto"/>
            </w:tcBorders>
          </w:tcPr>
          <w:p w:rsidR="00A625BC" w:rsidRPr="00B5030B" w:rsidRDefault="00A625BC" w:rsidP="00A625BC">
            <w:pPr>
              <w:widowControl w:val="0"/>
              <w:shd w:val="clear" w:color="auto" w:fill="FFFFFF"/>
              <w:tabs>
                <w:tab w:val="left" w:pos="851"/>
                <w:tab w:val="left" w:pos="9639"/>
              </w:tabs>
              <w:autoSpaceDE w:val="0"/>
              <w:autoSpaceDN w:val="0"/>
              <w:adjustRightInd w:val="0"/>
              <w:spacing w:after="0" w:line="240" w:lineRule="auto"/>
              <w:rPr>
                <w:rFonts w:ascii="Times New Roman CYR" w:hAnsi="Times New Roman CYR" w:cs="Times New Roman CYR"/>
                <w:b/>
                <w:bCs/>
                <w:sz w:val="24"/>
                <w:szCs w:val="24"/>
              </w:rPr>
            </w:pPr>
            <w:r w:rsidRPr="00B5030B">
              <w:rPr>
                <w:rFonts w:ascii="Times New Roman CYR" w:hAnsi="Times New Roman CYR" w:cs="Times New Roman CYR"/>
                <w:sz w:val="24"/>
                <w:szCs w:val="24"/>
              </w:rPr>
              <w:t>Встречи - знакомства; анкетирование</w:t>
            </w:r>
          </w:p>
        </w:tc>
      </w:tr>
      <w:tr w:rsidR="00A625BC" w:rsidRPr="00A625BC" w:rsidTr="00A625BC">
        <w:tc>
          <w:tcPr>
            <w:tcW w:w="2694" w:type="dxa"/>
            <w:tcBorders>
              <w:top w:val="single" w:sz="4" w:space="0" w:color="auto"/>
              <w:bottom w:val="single" w:sz="4" w:space="0" w:color="auto"/>
              <w:right w:val="single" w:sz="4" w:space="0" w:color="auto"/>
            </w:tcBorders>
          </w:tcPr>
          <w:p w:rsidR="00A625BC" w:rsidRPr="00B5030B" w:rsidRDefault="00A625BC" w:rsidP="00A625BC">
            <w:pPr>
              <w:widowControl w:val="0"/>
              <w:shd w:val="clear" w:color="auto" w:fill="FFFFFF"/>
              <w:tabs>
                <w:tab w:val="left" w:pos="851"/>
                <w:tab w:val="left" w:pos="9639"/>
              </w:tabs>
              <w:autoSpaceDE w:val="0"/>
              <w:autoSpaceDN w:val="0"/>
              <w:adjustRightInd w:val="0"/>
              <w:spacing w:after="0" w:line="240" w:lineRule="auto"/>
              <w:jc w:val="center"/>
              <w:rPr>
                <w:rFonts w:ascii="Times New Roman CYR" w:hAnsi="Times New Roman CYR" w:cs="Times New Roman CYR"/>
                <w:sz w:val="24"/>
                <w:szCs w:val="24"/>
              </w:rPr>
            </w:pPr>
            <w:r w:rsidRPr="00B5030B">
              <w:rPr>
                <w:rFonts w:ascii="Times New Roman CYR" w:hAnsi="Times New Roman CYR" w:cs="Times New Roman CYR"/>
                <w:sz w:val="24"/>
                <w:szCs w:val="24"/>
              </w:rPr>
              <w:t>Информирование   родителей о ходе образовательной деятельности</w:t>
            </w:r>
          </w:p>
        </w:tc>
        <w:tc>
          <w:tcPr>
            <w:tcW w:w="12332" w:type="dxa"/>
            <w:tcBorders>
              <w:top w:val="single" w:sz="4" w:space="0" w:color="auto"/>
              <w:left w:val="single" w:sz="4" w:space="0" w:color="auto"/>
              <w:bottom w:val="single" w:sz="4" w:space="0" w:color="auto"/>
            </w:tcBorders>
          </w:tcPr>
          <w:p w:rsidR="00A625BC" w:rsidRPr="00B5030B" w:rsidRDefault="00A625BC" w:rsidP="00A625BC">
            <w:pPr>
              <w:widowControl w:val="0"/>
              <w:shd w:val="clear" w:color="auto" w:fill="FFFFFF"/>
              <w:tabs>
                <w:tab w:val="left" w:pos="851"/>
                <w:tab w:val="left" w:pos="9639"/>
              </w:tabs>
              <w:autoSpaceDE w:val="0"/>
              <w:autoSpaceDN w:val="0"/>
              <w:adjustRightInd w:val="0"/>
              <w:spacing w:after="0" w:line="240" w:lineRule="auto"/>
              <w:rPr>
                <w:rFonts w:ascii="Times New Roman CYR" w:hAnsi="Times New Roman CYR" w:cs="Times New Roman CYR"/>
                <w:sz w:val="24"/>
                <w:szCs w:val="24"/>
              </w:rPr>
            </w:pPr>
            <w:r w:rsidRPr="00B5030B">
              <w:rPr>
                <w:rFonts w:ascii="Times New Roman CYR" w:hAnsi="Times New Roman CYR" w:cs="Times New Roman CYR"/>
                <w:sz w:val="24"/>
                <w:szCs w:val="24"/>
              </w:rPr>
              <w:t>Дни открытых дверей, индивидуальные и групповые консультации, родительские собрания, информационны</w:t>
            </w:r>
            <w:r w:rsidR="00720AC0">
              <w:rPr>
                <w:rFonts w:ascii="Times New Roman CYR" w:hAnsi="Times New Roman CYR" w:cs="Times New Roman CYR"/>
                <w:sz w:val="24"/>
                <w:szCs w:val="24"/>
              </w:rPr>
              <w:t xml:space="preserve">е стенды, создание </w:t>
            </w:r>
            <w:proofErr w:type="gramStart"/>
            <w:r w:rsidR="00720AC0">
              <w:rPr>
                <w:rFonts w:ascii="Times New Roman CYR" w:hAnsi="Times New Roman CYR" w:cs="Times New Roman CYR"/>
                <w:sz w:val="24"/>
                <w:szCs w:val="24"/>
              </w:rPr>
              <w:t xml:space="preserve">памяток, </w:t>
            </w:r>
            <w:r w:rsidRPr="00B5030B">
              <w:rPr>
                <w:rFonts w:ascii="Times New Roman CYR" w:hAnsi="Times New Roman CYR" w:cs="Times New Roman CYR"/>
                <w:sz w:val="24"/>
                <w:szCs w:val="24"/>
              </w:rPr>
              <w:t xml:space="preserve"> сайт</w:t>
            </w:r>
            <w:proofErr w:type="gramEnd"/>
            <w:r w:rsidRPr="00B5030B">
              <w:rPr>
                <w:rFonts w:ascii="Times New Roman CYR" w:hAnsi="Times New Roman CYR" w:cs="Times New Roman CYR"/>
                <w:sz w:val="24"/>
                <w:szCs w:val="24"/>
              </w:rPr>
              <w:t xml:space="preserve"> ДОУ, организация выставок детского творчества, приглашение родителей на детские концерты и праздники, «Неделя </w:t>
            </w:r>
            <w:proofErr w:type="spellStart"/>
            <w:r w:rsidRPr="00B5030B">
              <w:rPr>
                <w:rFonts w:ascii="Times New Roman CYR" w:hAnsi="Times New Roman CYR" w:cs="Times New Roman CYR"/>
                <w:sz w:val="24"/>
                <w:szCs w:val="24"/>
              </w:rPr>
              <w:t>профмастерства</w:t>
            </w:r>
            <w:proofErr w:type="spellEnd"/>
            <w:r w:rsidRPr="00B5030B">
              <w:rPr>
                <w:rFonts w:ascii="Times New Roman CYR" w:hAnsi="Times New Roman CYR" w:cs="Times New Roman CYR"/>
                <w:sz w:val="24"/>
                <w:szCs w:val="24"/>
              </w:rPr>
              <w:t>»</w:t>
            </w:r>
          </w:p>
        </w:tc>
      </w:tr>
      <w:tr w:rsidR="00A625BC" w:rsidRPr="00A625BC" w:rsidTr="00A625BC">
        <w:tc>
          <w:tcPr>
            <w:tcW w:w="2694" w:type="dxa"/>
            <w:tcBorders>
              <w:top w:val="single" w:sz="4" w:space="0" w:color="auto"/>
              <w:bottom w:val="single" w:sz="4" w:space="0" w:color="auto"/>
              <w:right w:val="single" w:sz="4" w:space="0" w:color="auto"/>
            </w:tcBorders>
          </w:tcPr>
          <w:p w:rsidR="00A625BC" w:rsidRPr="00B5030B" w:rsidRDefault="00A625BC" w:rsidP="00A625BC">
            <w:pPr>
              <w:widowControl w:val="0"/>
              <w:shd w:val="clear" w:color="auto" w:fill="FFFFFF"/>
              <w:tabs>
                <w:tab w:val="left" w:pos="851"/>
                <w:tab w:val="left" w:pos="9639"/>
              </w:tabs>
              <w:autoSpaceDE w:val="0"/>
              <w:autoSpaceDN w:val="0"/>
              <w:adjustRightInd w:val="0"/>
              <w:spacing w:after="0" w:line="240" w:lineRule="auto"/>
              <w:jc w:val="center"/>
              <w:rPr>
                <w:rFonts w:ascii="Times New Roman CYR" w:hAnsi="Times New Roman CYR" w:cs="Times New Roman CYR"/>
                <w:sz w:val="24"/>
                <w:szCs w:val="24"/>
              </w:rPr>
            </w:pPr>
            <w:r w:rsidRPr="00B5030B">
              <w:rPr>
                <w:rFonts w:ascii="Times New Roman CYR" w:hAnsi="Times New Roman CYR" w:cs="Times New Roman CYR"/>
                <w:sz w:val="24"/>
                <w:szCs w:val="24"/>
              </w:rPr>
              <w:t>Образование родителей</w:t>
            </w:r>
          </w:p>
        </w:tc>
        <w:tc>
          <w:tcPr>
            <w:tcW w:w="12332" w:type="dxa"/>
            <w:tcBorders>
              <w:top w:val="single" w:sz="4" w:space="0" w:color="auto"/>
              <w:left w:val="single" w:sz="4" w:space="0" w:color="auto"/>
              <w:bottom w:val="single" w:sz="4" w:space="0" w:color="auto"/>
            </w:tcBorders>
          </w:tcPr>
          <w:p w:rsidR="00A625BC" w:rsidRPr="00B5030B" w:rsidRDefault="00A625BC" w:rsidP="00A625BC">
            <w:pPr>
              <w:widowControl w:val="0"/>
              <w:shd w:val="clear" w:color="auto" w:fill="FFFFFF"/>
              <w:tabs>
                <w:tab w:val="left" w:pos="851"/>
                <w:tab w:val="left" w:pos="9639"/>
              </w:tabs>
              <w:autoSpaceDE w:val="0"/>
              <w:autoSpaceDN w:val="0"/>
              <w:adjustRightInd w:val="0"/>
              <w:spacing w:after="0" w:line="240" w:lineRule="auto"/>
              <w:rPr>
                <w:rFonts w:ascii="Times New Roman CYR" w:hAnsi="Times New Roman CYR" w:cs="Times New Roman CYR"/>
                <w:sz w:val="24"/>
                <w:szCs w:val="24"/>
              </w:rPr>
            </w:pPr>
            <w:r w:rsidRPr="00B5030B">
              <w:rPr>
                <w:rFonts w:ascii="Times New Roman CYR" w:hAnsi="Times New Roman CYR" w:cs="Times New Roman CYR"/>
                <w:sz w:val="24"/>
                <w:szCs w:val="24"/>
              </w:rPr>
              <w:t>Лекции, семинары, обучающие курсы по детской психологии и педагогике, семинары-практикумы. мастер-классы, тренинги, создание ро</w:t>
            </w:r>
            <w:r w:rsidR="00B5030B" w:rsidRPr="00B5030B">
              <w:rPr>
                <w:rFonts w:ascii="Times New Roman CYR" w:hAnsi="Times New Roman CYR" w:cs="Times New Roman CYR"/>
                <w:sz w:val="24"/>
                <w:szCs w:val="24"/>
              </w:rPr>
              <w:t>дительской библиотеки в группах, родительский всеобуч.</w:t>
            </w:r>
          </w:p>
        </w:tc>
      </w:tr>
      <w:tr w:rsidR="00A625BC" w:rsidRPr="00A625BC" w:rsidTr="00A625BC">
        <w:tc>
          <w:tcPr>
            <w:tcW w:w="2694" w:type="dxa"/>
            <w:tcBorders>
              <w:top w:val="single" w:sz="4" w:space="0" w:color="auto"/>
              <w:bottom w:val="single" w:sz="4" w:space="0" w:color="auto"/>
              <w:right w:val="single" w:sz="4" w:space="0" w:color="auto"/>
            </w:tcBorders>
          </w:tcPr>
          <w:p w:rsidR="00A625BC" w:rsidRPr="00B5030B" w:rsidRDefault="00A625BC" w:rsidP="00A625BC">
            <w:pPr>
              <w:widowControl w:val="0"/>
              <w:shd w:val="clear" w:color="auto" w:fill="FFFFFF"/>
              <w:tabs>
                <w:tab w:val="left" w:pos="851"/>
                <w:tab w:val="left" w:pos="9639"/>
              </w:tabs>
              <w:autoSpaceDE w:val="0"/>
              <w:autoSpaceDN w:val="0"/>
              <w:adjustRightInd w:val="0"/>
              <w:spacing w:after="0" w:line="240" w:lineRule="auto"/>
              <w:jc w:val="center"/>
              <w:rPr>
                <w:rFonts w:ascii="Times New Roman CYR" w:hAnsi="Times New Roman CYR" w:cs="Times New Roman CYR"/>
                <w:sz w:val="24"/>
                <w:szCs w:val="24"/>
              </w:rPr>
            </w:pPr>
            <w:r w:rsidRPr="00B5030B">
              <w:rPr>
                <w:rFonts w:ascii="Times New Roman CYR" w:hAnsi="Times New Roman CYR" w:cs="Times New Roman CYR"/>
                <w:sz w:val="24"/>
                <w:szCs w:val="24"/>
              </w:rPr>
              <w:t>Совместная деятельность</w:t>
            </w:r>
          </w:p>
        </w:tc>
        <w:tc>
          <w:tcPr>
            <w:tcW w:w="12332" w:type="dxa"/>
            <w:tcBorders>
              <w:top w:val="single" w:sz="4" w:space="0" w:color="auto"/>
              <w:left w:val="single" w:sz="4" w:space="0" w:color="auto"/>
              <w:bottom w:val="single" w:sz="4" w:space="0" w:color="auto"/>
            </w:tcBorders>
          </w:tcPr>
          <w:p w:rsidR="00A625BC" w:rsidRPr="00B5030B" w:rsidRDefault="00A625BC" w:rsidP="00A625BC">
            <w:pPr>
              <w:widowControl w:val="0"/>
              <w:shd w:val="clear" w:color="auto" w:fill="FFFFFF"/>
              <w:tabs>
                <w:tab w:val="left" w:pos="851"/>
                <w:tab w:val="left" w:pos="9639"/>
              </w:tabs>
              <w:autoSpaceDE w:val="0"/>
              <w:autoSpaceDN w:val="0"/>
              <w:adjustRightInd w:val="0"/>
              <w:spacing w:after="0" w:line="240" w:lineRule="auto"/>
              <w:rPr>
                <w:rFonts w:ascii="Times New Roman CYR" w:hAnsi="Times New Roman CYR" w:cs="Times New Roman CYR"/>
                <w:sz w:val="24"/>
                <w:szCs w:val="24"/>
              </w:rPr>
            </w:pPr>
            <w:r w:rsidRPr="00B5030B">
              <w:rPr>
                <w:rFonts w:ascii="Times New Roman CYR" w:hAnsi="Times New Roman CYR" w:cs="Times New Roman CYR"/>
                <w:sz w:val="24"/>
                <w:szCs w:val="24"/>
              </w:rPr>
              <w:t>Привлечение родителей к участию в занятиях, акциях, экскурсиях, конкурсах, субботниках, в детской исследовательской и проектной деятельности, в разработке проектов, кружковая работа, «Школа молодого родител</w:t>
            </w:r>
            <w:r w:rsidR="00720AC0">
              <w:rPr>
                <w:rFonts w:ascii="Times New Roman CYR" w:hAnsi="Times New Roman CYR" w:cs="Times New Roman CYR"/>
                <w:sz w:val="24"/>
                <w:szCs w:val="24"/>
              </w:rPr>
              <w:t>я», родительский всеобуч «Родительские университеты</w:t>
            </w:r>
            <w:r w:rsidRPr="00B5030B">
              <w:rPr>
                <w:rFonts w:ascii="Times New Roman CYR" w:hAnsi="Times New Roman CYR" w:cs="Times New Roman CYR"/>
                <w:sz w:val="24"/>
                <w:szCs w:val="24"/>
              </w:rPr>
              <w:t>».</w:t>
            </w:r>
          </w:p>
        </w:tc>
      </w:tr>
      <w:tr w:rsidR="00A625BC" w:rsidRPr="00A625BC" w:rsidTr="00A625BC">
        <w:tc>
          <w:tcPr>
            <w:tcW w:w="2694" w:type="dxa"/>
            <w:tcBorders>
              <w:top w:val="single" w:sz="4" w:space="0" w:color="auto"/>
              <w:bottom w:val="single" w:sz="4" w:space="0" w:color="auto"/>
              <w:right w:val="single" w:sz="4" w:space="0" w:color="auto"/>
            </w:tcBorders>
          </w:tcPr>
          <w:p w:rsidR="00A625BC" w:rsidRPr="00A625BC" w:rsidRDefault="00A625BC" w:rsidP="00A625BC">
            <w:pPr>
              <w:widowControl w:val="0"/>
              <w:shd w:val="clear" w:color="auto" w:fill="FFFFFF"/>
              <w:tabs>
                <w:tab w:val="left" w:pos="851"/>
                <w:tab w:val="left" w:pos="9639"/>
              </w:tabs>
              <w:autoSpaceDE w:val="0"/>
              <w:autoSpaceDN w:val="0"/>
              <w:adjustRightInd w:val="0"/>
              <w:spacing w:after="0" w:line="240" w:lineRule="auto"/>
              <w:rPr>
                <w:rFonts w:ascii="Times New Roman CYR" w:hAnsi="Times New Roman CYR" w:cs="Times New Roman CYR"/>
              </w:rPr>
            </w:pPr>
          </w:p>
        </w:tc>
        <w:tc>
          <w:tcPr>
            <w:tcW w:w="12332" w:type="dxa"/>
            <w:tcBorders>
              <w:top w:val="single" w:sz="4" w:space="0" w:color="auto"/>
              <w:left w:val="single" w:sz="4" w:space="0" w:color="auto"/>
              <w:bottom w:val="single" w:sz="4" w:space="0" w:color="auto"/>
            </w:tcBorders>
          </w:tcPr>
          <w:p w:rsidR="00A625BC" w:rsidRPr="00A625BC" w:rsidRDefault="00A625BC" w:rsidP="00A625BC">
            <w:pPr>
              <w:widowControl w:val="0"/>
              <w:shd w:val="clear" w:color="auto" w:fill="FFFFFF"/>
              <w:tabs>
                <w:tab w:val="left" w:pos="851"/>
                <w:tab w:val="left" w:pos="9639"/>
              </w:tabs>
              <w:autoSpaceDE w:val="0"/>
              <w:autoSpaceDN w:val="0"/>
              <w:adjustRightInd w:val="0"/>
              <w:spacing w:after="0" w:line="240" w:lineRule="auto"/>
              <w:rPr>
                <w:rFonts w:ascii="Times New Roman CYR" w:hAnsi="Times New Roman CYR" w:cs="Times New Roman CYR"/>
              </w:rPr>
            </w:pPr>
          </w:p>
        </w:tc>
      </w:tr>
    </w:tbl>
    <w:p w:rsidR="00A625BC" w:rsidRPr="00A625BC" w:rsidRDefault="00A625BC" w:rsidP="00A625BC">
      <w:pPr>
        <w:widowControl w:val="0"/>
        <w:tabs>
          <w:tab w:val="left" w:pos="851"/>
          <w:tab w:val="left" w:pos="9639"/>
        </w:tabs>
        <w:autoSpaceDE w:val="0"/>
        <w:autoSpaceDN w:val="0"/>
        <w:adjustRightInd w:val="0"/>
        <w:spacing w:after="0" w:line="240" w:lineRule="auto"/>
        <w:jc w:val="right"/>
        <w:rPr>
          <w:rFonts w:ascii="Times New Roman CYR" w:hAnsi="Times New Roman CYR" w:cs="Times New Roman CYR"/>
          <w:sz w:val="24"/>
          <w:szCs w:val="24"/>
        </w:rPr>
      </w:pPr>
    </w:p>
    <w:p w:rsidR="00B5030B" w:rsidRPr="00D916EE" w:rsidRDefault="00A625BC" w:rsidP="00D916EE">
      <w:pPr>
        <w:widowControl w:val="0"/>
        <w:tabs>
          <w:tab w:val="left" w:pos="851"/>
          <w:tab w:val="left" w:pos="9639"/>
        </w:tabs>
        <w:autoSpaceDE w:val="0"/>
        <w:autoSpaceDN w:val="0"/>
        <w:adjustRightInd w:val="0"/>
        <w:spacing w:after="0" w:line="240" w:lineRule="auto"/>
        <w:jc w:val="right"/>
        <w:rPr>
          <w:rFonts w:ascii="Times New Roman CYR" w:hAnsi="Times New Roman CYR" w:cs="Times New Roman CYR"/>
          <w:sz w:val="24"/>
          <w:szCs w:val="24"/>
        </w:rPr>
      </w:pPr>
      <w:r w:rsidRPr="00A625BC">
        <w:rPr>
          <w:rFonts w:ascii="Times New Roman CYR" w:hAnsi="Times New Roman CYR" w:cs="Times New Roman CYR"/>
          <w:sz w:val="24"/>
          <w:szCs w:val="24"/>
        </w:rPr>
        <w:t>Таблица 33</w:t>
      </w:r>
    </w:p>
    <w:p w:rsidR="00B5030B" w:rsidRDefault="00B5030B" w:rsidP="00A625BC">
      <w:pPr>
        <w:widowControl w:val="0"/>
        <w:tabs>
          <w:tab w:val="left" w:pos="851"/>
        </w:tabs>
        <w:autoSpaceDE w:val="0"/>
        <w:autoSpaceDN w:val="0"/>
        <w:adjustRightInd w:val="0"/>
        <w:spacing w:after="0" w:line="240" w:lineRule="auto"/>
        <w:rPr>
          <w:rFonts w:ascii="Calibri" w:hAnsi="Calibri" w:cs="Calibri"/>
        </w:rPr>
      </w:pPr>
    </w:p>
    <w:p w:rsidR="00A64B20" w:rsidRPr="00A625BC" w:rsidRDefault="00A64B20" w:rsidP="00A625BC">
      <w:pPr>
        <w:widowControl w:val="0"/>
        <w:tabs>
          <w:tab w:val="left" w:pos="851"/>
        </w:tabs>
        <w:autoSpaceDE w:val="0"/>
        <w:autoSpaceDN w:val="0"/>
        <w:adjustRightInd w:val="0"/>
        <w:spacing w:after="0" w:line="240" w:lineRule="auto"/>
        <w:rPr>
          <w:rFonts w:ascii="Calibri" w:hAnsi="Calibri" w:cs="Calibri"/>
        </w:rPr>
      </w:pPr>
    </w:p>
    <w:p w:rsid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b/>
          <w:bCs/>
          <w:sz w:val="24"/>
          <w:szCs w:val="24"/>
        </w:rPr>
      </w:pPr>
      <w:r w:rsidRPr="00A625BC">
        <w:rPr>
          <w:rFonts w:ascii="Times New Roman CYR" w:hAnsi="Times New Roman CYR" w:cs="Times New Roman CYR"/>
          <w:b/>
          <w:bCs/>
          <w:sz w:val="24"/>
          <w:szCs w:val="24"/>
        </w:rPr>
        <w:t>Направления деятельности и формы работы с семьями ДОУ</w:t>
      </w:r>
    </w:p>
    <w:p w:rsidR="00B5030B" w:rsidRPr="00A625BC" w:rsidRDefault="00B5030B" w:rsidP="00A625BC">
      <w:pPr>
        <w:widowControl w:val="0"/>
        <w:tabs>
          <w:tab w:val="left" w:pos="851"/>
        </w:tabs>
        <w:autoSpaceDE w:val="0"/>
        <w:autoSpaceDN w:val="0"/>
        <w:adjustRightInd w:val="0"/>
        <w:spacing w:after="0" w:line="240" w:lineRule="auto"/>
        <w:jc w:val="center"/>
        <w:rPr>
          <w:rFonts w:ascii="Times New Roman CYR" w:hAnsi="Times New Roman CYR" w:cs="Times New Roman CYR"/>
          <w:b/>
          <w:bCs/>
          <w:sz w:val="24"/>
          <w:szCs w:val="24"/>
        </w:rPr>
      </w:pPr>
    </w:p>
    <w:tbl>
      <w:tblPr>
        <w:tblW w:w="0" w:type="auto"/>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379"/>
        <w:gridCol w:w="8647"/>
      </w:tblGrid>
      <w:tr w:rsidR="00A625BC" w:rsidRPr="00A625BC" w:rsidTr="00A625BC">
        <w:tc>
          <w:tcPr>
            <w:tcW w:w="6379" w:type="dxa"/>
            <w:tcBorders>
              <w:top w:val="single" w:sz="4" w:space="0" w:color="auto"/>
              <w:bottom w:val="single" w:sz="4" w:space="0" w:color="auto"/>
              <w:right w:val="single" w:sz="4" w:space="0" w:color="auto"/>
            </w:tcBorders>
          </w:tcPr>
          <w:p w:rsidR="00A625BC" w:rsidRPr="00B5030B"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b/>
                <w:bCs/>
                <w:sz w:val="24"/>
                <w:szCs w:val="24"/>
              </w:rPr>
            </w:pPr>
            <w:r w:rsidRPr="00B5030B">
              <w:rPr>
                <w:rFonts w:ascii="Times New Roman CYR" w:hAnsi="Times New Roman CYR" w:cs="Times New Roman CYR"/>
                <w:b/>
                <w:bCs/>
                <w:sz w:val="24"/>
                <w:szCs w:val="24"/>
              </w:rPr>
              <w:t>направления деятельности</w:t>
            </w:r>
          </w:p>
        </w:tc>
        <w:tc>
          <w:tcPr>
            <w:tcW w:w="8647" w:type="dxa"/>
            <w:tcBorders>
              <w:top w:val="single" w:sz="4" w:space="0" w:color="auto"/>
              <w:left w:val="single" w:sz="4" w:space="0" w:color="auto"/>
              <w:bottom w:val="single" w:sz="4" w:space="0" w:color="auto"/>
            </w:tcBorders>
          </w:tcPr>
          <w:p w:rsidR="00A625BC" w:rsidRPr="00B5030B"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b/>
                <w:bCs/>
                <w:sz w:val="24"/>
                <w:szCs w:val="24"/>
              </w:rPr>
            </w:pPr>
            <w:r w:rsidRPr="00B5030B">
              <w:rPr>
                <w:rFonts w:ascii="Times New Roman CYR" w:hAnsi="Times New Roman CYR" w:cs="Times New Roman CYR"/>
                <w:b/>
                <w:bCs/>
                <w:sz w:val="24"/>
                <w:szCs w:val="24"/>
              </w:rPr>
              <w:t>формы работы</w:t>
            </w:r>
          </w:p>
        </w:tc>
      </w:tr>
      <w:tr w:rsidR="00A625BC" w:rsidRPr="00A625BC" w:rsidTr="00A625BC">
        <w:trPr>
          <w:trHeight w:val="2192"/>
        </w:trPr>
        <w:tc>
          <w:tcPr>
            <w:tcW w:w="6379" w:type="dxa"/>
            <w:tcBorders>
              <w:top w:val="single" w:sz="4" w:space="0" w:color="auto"/>
              <w:bottom w:val="single" w:sz="4" w:space="0" w:color="auto"/>
              <w:right w:val="single" w:sz="4" w:space="0" w:color="auto"/>
            </w:tcBorders>
          </w:tcPr>
          <w:p w:rsidR="00A625BC" w:rsidRPr="00B5030B" w:rsidRDefault="00A625BC" w:rsidP="00A625BC">
            <w:pPr>
              <w:widowControl w:val="0"/>
              <w:tabs>
                <w:tab w:val="left" w:pos="318"/>
                <w:tab w:val="left" w:pos="1022"/>
              </w:tabs>
              <w:autoSpaceDE w:val="0"/>
              <w:autoSpaceDN w:val="0"/>
              <w:adjustRightInd w:val="0"/>
              <w:spacing w:after="0" w:line="240" w:lineRule="auto"/>
              <w:rPr>
                <w:rFonts w:ascii="Times New Roman CYR" w:hAnsi="Times New Roman CYR" w:cs="Times New Roman CYR"/>
                <w:sz w:val="24"/>
                <w:szCs w:val="24"/>
              </w:rPr>
            </w:pPr>
            <w:r w:rsidRPr="00B5030B">
              <w:rPr>
                <w:rFonts w:ascii="Symbol" w:hAnsi="Symbol" w:cs="Symbol"/>
                <w:sz w:val="24"/>
                <w:szCs w:val="24"/>
              </w:rPr>
              <w:t></w:t>
            </w:r>
            <w:r w:rsidRPr="00B5030B">
              <w:rPr>
                <w:rFonts w:ascii="Symbol" w:hAnsi="Symbol" w:cs="Symbol"/>
                <w:sz w:val="24"/>
                <w:szCs w:val="24"/>
              </w:rPr>
              <w:tab/>
            </w:r>
            <w:r w:rsidRPr="00B5030B">
              <w:rPr>
                <w:rFonts w:ascii="Times New Roman CYR" w:hAnsi="Times New Roman CYR" w:cs="Times New Roman CYR"/>
                <w:sz w:val="24"/>
                <w:szCs w:val="24"/>
              </w:rPr>
              <w:t>социально-педагогическая работа с</w:t>
            </w:r>
            <w:r w:rsidRPr="00B5030B">
              <w:rPr>
                <w:rFonts w:ascii="Times New Roman CYR" w:hAnsi="Times New Roman CYR" w:cs="Times New Roman CYR"/>
                <w:spacing w:val="-3"/>
                <w:sz w:val="24"/>
                <w:szCs w:val="24"/>
              </w:rPr>
              <w:t xml:space="preserve"> </w:t>
            </w:r>
            <w:r w:rsidRPr="00B5030B">
              <w:rPr>
                <w:rFonts w:ascii="Times New Roman CYR" w:hAnsi="Times New Roman CYR" w:cs="Times New Roman CYR"/>
                <w:sz w:val="24"/>
                <w:szCs w:val="24"/>
              </w:rPr>
              <w:t>родителями;</w:t>
            </w:r>
          </w:p>
          <w:p w:rsidR="00A625BC" w:rsidRPr="00B5030B" w:rsidRDefault="00A625BC" w:rsidP="00A625BC">
            <w:pPr>
              <w:widowControl w:val="0"/>
              <w:autoSpaceDE w:val="0"/>
              <w:autoSpaceDN w:val="0"/>
              <w:adjustRightInd w:val="0"/>
              <w:spacing w:after="0" w:line="240" w:lineRule="auto"/>
              <w:rPr>
                <w:rFonts w:ascii="Times New Roman CYR" w:hAnsi="Times New Roman CYR" w:cs="Times New Roman CYR"/>
                <w:sz w:val="24"/>
                <w:szCs w:val="24"/>
              </w:rPr>
            </w:pPr>
            <w:r w:rsidRPr="00B5030B">
              <w:rPr>
                <w:rFonts w:ascii="Symbol" w:hAnsi="Symbol" w:cs="Symbol"/>
                <w:sz w:val="24"/>
                <w:szCs w:val="24"/>
              </w:rPr>
              <w:t></w:t>
            </w:r>
            <w:r w:rsidRPr="00B5030B">
              <w:rPr>
                <w:rFonts w:ascii="Symbol" w:hAnsi="Symbol" w:cs="Symbol"/>
                <w:sz w:val="24"/>
                <w:szCs w:val="24"/>
              </w:rPr>
              <w:tab/>
            </w:r>
            <w:r w:rsidRPr="00B5030B">
              <w:rPr>
                <w:rFonts w:ascii="Times New Roman CYR" w:hAnsi="Times New Roman CYR" w:cs="Times New Roman CYR"/>
                <w:sz w:val="24"/>
                <w:szCs w:val="24"/>
              </w:rPr>
              <w:t>родительские собрания,</w:t>
            </w:r>
            <w:r w:rsidRPr="00B5030B">
              <w:rPr>
                <w:rFonts w:ascii="Times New Roman CYR" w:hAnsi="Times New Roman CYR" w:cs="Times New Roman CYR"/>
                <w:spacing w:val="-5"/>
                <w:sz w:val="24"/>
                <w:szCs w:val="24"/>
              </w:rPr>
              <w:t xml:space="preserve"> </w:t>
            </w:r>
            <w:r w:rsidRPr="00B5030B">
              <w:rPr>
                <w:rFonts w:ascii="Times New Roman CYR" w:hAnsi="Times New Roman CYR" w:cs="Times New Roman CYR"/>
                <w:sz w:val="24"/>
                <w:szCs w:val="24"/>
              </w:rPr>
              <w:t>конференции;</w:t>
            </w:r>
          </w:p>
          <w:p w:rsidR="00A625BC" w:rsidRPr="00B5030B" w:rsidRDefault="00A625BC" w:rsidP="00A625BC">
            <w:pPr>
              <w:widowControl w:val="0"/>
              <w:autoSpaceDE w:val="0"/>
              <w:autoSpaceDN w:val="0"/>
              <w:adjustRightInd w:val="0"/>
              <w:spacing w:after="0" w:line="240" w:lineRule="auto"/>
              <w:rPr>
                <w:rFonts w:ascii="Times New Roman CYR" w:hAnsi="Times New Roman CYR" w:cs="Times New Roman CYR"/>
                <w:sz w:val="24"/>
                <w:szCs w:val="24"/>
              </w:rPr>
            </w:pPr>
            <w:r w:rsidRPr="00B5030B">
              <w:rPr>
                <w:rFonts w:ascii="Symbol" w:hAnsi="Symbol" w:cs="Symbol"/>
                <w:sz w:val="24"/>
                <w:szCs w:val="24"/>
              </w:rPr>
              <w:t></w:t>
            </w:r>
            <w:r w:rsidRPr="00B5030B">
              <w:rPr>
                <w:rFonts w:ascii="Symbol" w:hAnsi="Symbol" w:cs="Symbol"/>
                <w:sz w:val="24"/>
                <w:szCs w:val="24"/>
              </w:rPr>
              <w:tab/>
            </w:r>
            <w:r w:rsidRPr="00B5030B">
              <w:rPr>
                <w:rFonts w:ascii="Times New Roman CYR" w:hAnsi="Times New Roman CYR" w:cs="Times New Roman CYR"/>
                <w:sz w:val="24"/>
                <w:szCs w:val="24"/>
              </w:rPr>
              <w:t>консультации специалистов,</w:t>
            </w:r>
            <w:r w:rsidRPr="00B5030B">
              <w:rPr>
                <w:rFonts w:ascii="Times New Roman CYR" w:hAnsi="Times New Roman CYR" w:cs="Times New Roman CYR"/>
                <w:spacing w:val="-1"/>
                <w:sz w:val="24"/>
                <w:szCs w:val="24"/>
              </w:rPr>
              <w:t xml:space="preserve"> </w:t>
            </w:r>
            <w:r w:rsidRPr="00B5030B">
              <w:rPr>
                <w:rFonts w:ascii="Times New Roman CYR" w:hAnsi="Times New Roman CYR" w:cs="Times New Roman CYR"/>
                <w:sz w:val="24"/>
                <w:szCs w:val="24"/>
              </w:rPr>
              <w:t>педагогов;</w:t>
            </w:r>
          </w:p>
          <w:p w:rsidR="00A625BC" w:rsidRPr="00B5030B" w:rsidRDefault="00A625BC" w:rsidP="00A625BC">
            <w:pPr>
              <w:widowControl w:val="0"/>
              <w:autoSpaceDE w:val="0"/>
              <w:autoSpaceDN w:val="0"/>
              <w:adjustRightInd w:val="0"/>
              <w:spacing w:after="0" w:line="240" w:lineRule="auto"/>
              <w:rPr>
                <w:rFonts w:ascii="Times New Roman CYR" w:hAnsi="Times New Roman CYR" w:cs="Times New Roman CYR"/>
                <w:sz w:val="24"/>
                <w:szCs w:val="24"/>
              </w:rPr>
            </w:pPr>
            <w:r w:rsidRPr="00B5030B">
              <w:rPr>
                <w:rFonts w:ascii="Symbol" w:hAnsi="Symbol" w:cs="Symbol"/>
                <w:sz w:val="24"/>
                <w:szCs w:val="24"/>
              </w:rPr>
              <w:t></w:t>
            </w:r>
            <w:r w:rsidRPr="00B5030B">
              <w:rPr>
                <w:rFonts w:ascii="Symbol" w:hAnsi="Symbol" w:cs="Symbol"/>
                <w:sz w:val="24"/>
                <w:szCs w:val="24"/>
              </w:rPr>
              <w:tab/>
            </w:r>
            <w:r w:rsidRPr="00B5030B">
              <w:rPr>
                <w:rFonts w:ascii="Times New Roman CYR" w:hAnsi="Times New Roman CYR" w:cs="Times New Roman CYR"/>
                <w:sz w:val="24"/>
                <w:szCs w:val="24"/>
              </w:rPr>
              <w:t>участие родителей в жизнедеятельности детского</w:t>
            </w:r>
            <w:r w:rsidRPr="00B5030B">
              <w:rPr>
                <w:rFonts w:ascii="Times New Roman CYR" w:hAnsi="Times New Roman CYR" w:cs="Times New Roman CYR"/>
                <w:spacing w:val="-4"/>
                <w:sz w:val="24"/>
                <w:szCs w:val="24"/>
              </w:rPr>
              <w:t xml:space="preserve"> </w:t>
            </w:r>
            <w:r w:rsidRPr="00B5030B">
              <w:rPr>
                <w:rFonts w:ascii="Times New Roman CYR" w:hAnsi="Times New Roman CYR" w:cs="Times New Roman CYR"/>
                <w:sz w:val="24"/>
                <w:szCs w:val="24"/>
              </w:rPr>
              <w:t>сада;</w:t>
            </w:r>
          </w:p>
          <w:p w:rsidR="00A625BC" w:rsidRPr="00B5030B" w:rsidRDefault="00A625BC" w:rsidP="00A625BC">
            <w:pPr>
              <w:widowControl w:val="0"/>
              <w:autoSpaceDE w:val="0"/>
              <w:autoSpaceDN w:val="0"/>
              <w:adjustRightInd w:val="0"/>
              <w:spacing w:after="0" w:line="240" w:lineRule="auto"/>
              <w:rPr>
                <w:rFonts w:ascii="Times New Roman CYR" w:hAnsi="Times New Roman CYR" w:cs="Times New Roman CYR"/>
                <w:sz w:val="24"/>
                <w:szCs w:val="24"/>
              </w:rPr>
            </w:pPr>
            <w:r w:rsidRPr="00B5030B">
              <w:rPr>
                <w:rFonts w:ascii="Symbol" w:hAnsi="Symbol" w:cs="Symbol"/>
                <w:sz w:val="24"/>
                <w:szCs w:val="24"/>
              </w:rPr>
              <w:t></w:t>
            </w:r>
            <w:r w:rsidRPr="00B5030B">
              <w:rPr>
                <w:rFonts w:ascii="Symbol" w:hAnsi="Symbol" w:cs="Symbol"/>
                <w:sz w:val="24"/>
                <w:szCs w:val="24"/>
              </w:rPr>
              <w:tab/>
            </w:r>
            <w:r w:rsidRPr="00B5030B">
              <w:rPr>
                <w:rFonts w:ascii="Times New Roman CYR" w:hAnsi="Times New Roman CYR" w:cs="Times New Roman CYR"/>
                <w:sz w:val="24"/>
                <w:szCs w:val="24"/>
              </w:rPr>
              <w:t>открытые мероприятия, совместная досуговая</w:t>
            </w:r>
            <w:r w:rsidRPr="00B5030B">
              <w:rPr>
                <w:rFonts w:ascii="Times New Roman CYR" w:hAnsi="Times New Roman CYR" w:cs="Times New Roman CYR"/>
                <w:spacing w:val="-4"/>
                <w:sz w:val="24"/>
                <w:szCs w:val="24"/>
              </w:rPr>
              <w:t xml:space="preserve"> </w:t>
            </w:r>
            <w:r w:rsidRPr="00B5030B">
              <w:rPr>
                <w:rFonts w:ascii="Times New Roman CYR" w:hAnsi="Times New Roman CYR" w:cs="Times New Roman CYR"/>
                <w:sz w:val="24"/>
                <w:szCs w:val="24"/>
              </w:rPr>
              <w:t>деятельность;</w:t>
            </w:r>
          </w:p>
          <w:p w:rsidR="00A625BC" w:rsidRPr="00B5030B" w:rsidRDefault="00A625BC" w:rsidP="00A625BC">
            <w:pPr>
              <w:widowControl w:val="0"/>
              <w:autoSpaceDE w:val="0"/>
              <w:autoSpaceDN w:val="0"/>
              <w:adjustRightInd w:val="0"/>
              <w:spacing w:after="0" w:line="240" w:lineRule="auto"/>
              <w:rPr>
                <w:rFonts w:ascii="Times New Roman CYR" w:hAnsi="Times New Roman CYR" w:cs="Times New Roman CYR"/>
                <w:sz w:val="24"/>
                <w:szCs w:val="24"/>
              </w:rPr>
            </w:pPr>
            <w:r w:rsidRPr="00B5030B">
              <w:rPr>
                <w:rFonts w:ascii="Symbol" w:hAnsi="Symbol" w:cs="Symbol"/>
                <w:sz w:val="24"/>
                <w:szCs w:val="24"/>
              </w:rPr>
              <w:t></w:t>
            </w:r>
            <w:r w:rsidRPr="00B5030B">
              <w:rPr>
                <w:rFonts w:ascii="Symbol" w:hAnsi="Symbol" w:cs="Symbol"/>
                <w:sz w:val="24"/>
                <w:szCs w:val="24"/>
              </w:rPr>
              <w:tab/>
            </w:r>
            <w:r w:rsidRPr="00B5030B">
              <w:rPr>
                <w:rFonts w:ascii="Times New Roman CYR" w:hAnsi="Times New Roman CYR" w:cs="Times New Roman CYR"/>
                <w:sz w:val="24"/>
                <w:szCs w:val="24"/>
              </w:rPr>
              <w:t>система информирования</w:t>
            </w:r>
            <w:r w:rsidRPr="00B5030B">
              <w:rPr>
                <w:rFonts w:ascii="Times New Roman CYR" w:hAnsi="Times New Roman CYR" w:cs="Times New Roman CYR"/>
                <w:spacing w:val="-2"/>
                <w:sz w:val="24"/>
                <w:szCs w:val="24"/>
              </w:rPr>
              <w:t xml:space="preserve"> </w:t>
            </w:r>
            <w:r w:rsidRPr="00B5030B">
              <w:rPr>
                <w:rFonts w:ascii="Times New Roman CYR" w:hAnsi="Times New Roman CYR" w:cs="Times New Roman CYR"/>
                <w:sz w:val="24"/>
                <w:szCs w:val="24"/>
              </w:rPr>
              <w:t>родителей.</w:t>
            </w:r>
          </w:p>
          <w:p w:rsidR="00A625BC" w:rsidRPr="00B5030B"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b/>
                <w:bCs/>
                <w:sz w:val="24"/>
                <w:szCs w:val="24"/>
              </w:rPr>
            </w:pPr>
          </w:p>
        </w:tc>
        <w:tc>
          <w:tcPr>
            <w:tcW w:w="8647" w:type="dxa"/>
            <w:tcBorders>
              <w:top w:val="single" w:sz="4" w:space="0" w:color="auto"/>
              <w:left w:val="single" w:sz="4" w:space="0" w:color="auto"/>
              <w:bottom w:val="single" w:sz="4" w:space="0" w:color="auto"/>
            </w:tcBorders>
          </w:tcPr>
          <w:p w:rsidR="00A625BC" w:rsidRPr="00B5030B" w:rsidRDefault="00A625BC" w:rsidP="00A625BC">
            <w:pPr>
              <w:widowControl w:val="0"/>
              <w:tabs>
                <w:tab w:val="left" w:pos="851"/>
                <w:tab w:val="left" w:pos="1022"/>
              </w:tabs>
              <w:autoSpaceDE w:val="0"/>
              <w:autoSpaceDN w:val="0"/>
              <w:adjustRightInd w:val="0"/>
              <w:spacing w:after="0" w:line="240" w:lineRule="auto"/>
              <w:rPr>
                <w:rFonts w:ascii="Times New Roman CYR" w:hAnsi="Times New Roman CYR" w:cs="Times New Roman CYR"/>
                <w:sz w:val="24"/>
                <w:szCs w:val="24"/>
              </w:rPr>
            </w:pPr>
            <w:r w:rsidRPr="00B5030B">
              <w:rPr>
                <w:rFonts w:ascii="Arial CYR" w:hAnsi="Arial CYR" w:cs="Arial CYR"/>
                <w:color w:val="211F1F"/>
                <w:sz w:val="24"/>
                <w:szCs w:val="24"/>
              </w:rPr>
              <w:t>•</w:t>
            </w:r>
            <w:r w:rsidRPr="00B5030B">
              <w:rPr>
                <w:rFonts w:ascii="Arial CYR" w:hAnsi="Arial CYR" w:cs="Arial CYR"/>
                <w:color w:val="211F1F"/>
                <w:sz w:val="24"/>
                <w:szCs w:val="24"/>
              </w:rPr>
              <w:tab/>
            </w:r>
            <w:r w:rsidRPr="00B5030B">
              <w:rPr>
                <w:rFonts w:ascii="Times New Roman CYR" w:hAnsi="Times New Roman CYR" w:cs="Times New Roman CYR"/>
                <w:sz w:val="24"/>
                <w:szCs w:val="24"/>
              </w:rPr>
              <w:t>создание сайта дошкольного</w:t>
            </w:r>
            <w:r w:rsidRPr="00B5030B">
              <w:rPr>
                <w:rFonts w:ascii="Times New Roman CYR" w:hAnsi="Times New Roman CYR" w:cs="Times New Roman CYR"/>
                <w:spacing w:val="-1"/>
                <w:sz w:val="24"/>
                <w:szCs w:val="24"/>
              </w:rPr>
              <w:t xml:space="preserve"> </w:t>
            </w:r>
            <w:r w:rsidRPr="00B5030B">
              <w:rPr>
                <w:rFonts w:ascii="Times New Roman CYR" w:hAnsi="Times New Roman CYR" w:cs="Times New Roman CYR"/>
                <w:sz w:val="24"/>
                <w:szCs w:val="24"/>
              </w:rPr>
              <w:t>учреждения;</w:t>
            </w:r>
          </w:p>
          <w:p w:rsidR="00A625BC" w:rsidRPr="00B5030B" w:rsidRDefault="00A625BC" w:rsidP="00A625BC">
            <w:pPr>
              <w:widowControl w:val="0"/>
              <w:tabs>
                <w:tab w:val="left" w:pos="851"/>
                <w:tab w:val="left" w:pos="1384"/>
              </w:tabs>
              <w:autoSpaceDE w:val="0"/>
              <w:autoSpaceDN w:val="0"/>
              <w:adjustRightInd w:val="0"/>
              <w:spacing w:after="0" w:line="240" w:lineRule="auto"/>
              <w:rPr>
                <w:rFonts w:ascii="Times New Roman CYR" w:hAnsi="Times New Roman CYR" w:cs="Times New Roman CYR"/>
                <w:sz w:val="24"/>
                <w:szCs w:val="24"/>
              </w:rPr>
            </w:pPr>
            <w:r w:rsidRPr="00B5030B">
              <w:rPr>
                <w:rFonts w:ascii="Arial CYR" w:hAnsi="Arial CYR" w:cs="Arial CYR"/>
                <w:color w:val="211F1F"/>
                <w:sz w:val="24"/>
                <w:szCs w:val="24"/>
              </w:rPr>
              <w:t>•</w:t>
            </w:r>
            <w:r w:rsidRPr="00B5030B">
              <w:rPr>
                <w:rFonts w:ascii="Arial CYR" w:hAnsi="Arial CYR" w:cs="Arial CYR"/>
                <w:color w:val="211F1F"/>
                <w:sz w:val="24"/>
                <w:szCs w:val="24"/>
              </w:rPr>
              <w:tab/>
            </w:r>
            <w:r w:rsidRPr="00B5030B">
              <w:rPr>
                <w:rFonts w:ascii="Times New Roman CYR" w:hAnsi="Times New Roman CYR" w:cs="Times New Roman CYR"/>
                <w:sz w:val="24"/>
                <w:szCs w:val="24"/>
              </w:rPr>
              <w:t>наличие постоянно обновляемого информационного</w:t>
            </w:r>
            <w:r w:rsidRPr="00B5030B">
              <w:rPr>
                <w:rFonts w:ascii="Times New Roman CYR" w:hAnsi="Times New Roman CYR" w:cs="Times New Roman CYR"/>
                <w:spacing w:val="-12"/>
                <w:sz w:val="24"/>
                <w:szCs w:val="24"/>
              </w:rPr>
              <w:t xml:space="preserve"> </w:t>
            </w:r>
            <w:r w:rsidRPr="00B5030B">
              <w:rPr>
                <w:rFonts w:ascii="Times New Roman CYR" w:hAnsi="Times New Roman CYR" w:cs="Times New Roman CYR"/>
                <w:sz w:val="24"/>
                <w:szCs w:val="24"/>
              </w:rPr>
              <w:t>стенда;</w:t>
            </w:r>
          </w:p>
          <w:p w:rsidR="00A625BC" w:rsidRPr="00B5030B" w:rsidRDefault="00A625BC" w:rsidP="00A625BC">
            <w:pPr>
              <w:widowControl w:val="0"/>
              <w:autoSpaceDE w:val="0"/>
              <w:autoSpaceDN w:val="0"/>
              <w:adjustRightInd w:val="0"/>
              <w:spacing w:after="0" w:line="240" w:lineRule="auto"/>
              <w:rPr>
                <w:rFonts w:ascii="Times New Roman CYR" w:hAnsi="Times New Roman CYR" w:cs="Times New Roman CYR"/>
                <w:sz w:val="24"/>
                <w:szCs w:val="24"/>
              </w:rPr>
            </w:pPr>
            <w:r w:rsidRPr="00B5030B">
              <w:rPr>
                <w:rFonts w:ascii="Arial CYR" w:hAnsi="Arial CYR" w:cs="Arial CYR"/>
                <w:color w:val="211F1F"/>
                <w:sz w:val="24"/>
                <w:szCs w:val="24"/>
              </w:rPr>
              <w:t>•</w:t>
            </w:r>
            <w:r w:rsidRPr="00B5030B">
              <w:rPr>
                <w:rFonts w:ascii="Arial CYR" w:hAnsi="Arial CYR" w:cs="Arial CYR"/>
                <w:color w:val="211F1F"/>
                <w:sz w:val="24"/>
                <w:szCs w:val="24"/>
              </w:rPr>
              <w:tab/>
            </w:r>
            <w:r w:rsidRPr="00B5030B">
              <w:rPr>
                <w:rFonts w:ascii="Times New Roman CYR" w:hAnsi="Times New Roman CYR" w:cs="Times New Roman CYR"/>
                <w:sz w:val="24"/>
                <w:szCs w:val="24"/>
              </w:rPr>
              <w:t>организация совместных праздников для детей и</w:t>
            </w:r>
            <w:r w:rsidRPr="00B5030B">
              <w:rPr>
                <w:rFonts w:ascii="Times New Roman CYR" w:hAnsi="Times New Roman CYR" w:cs="Times New Roman CYR"/>
                <w:spacing w:val="-2"/>
                <w:sz w:val="24"/>
                <w:szCs w:val="24"/>
              </w:rPr>
              <w:t xml:space="preserve"> </w:t>
            </w:r>
            <w:r w:rsidRPr="00B5030B">
              <w:rPr>
                <w:rFonts w:ascii="Times New Roman CYR" w:hAnsi="Times New Roman CYR" w:cs="Times New Roman CYR"/>
                <w:sz w:val="24"/>
                <w:szCs w:val="24"/>
              </w:rPr>
              <w:t>родителей;</w:t>
            </w:r>
          </w:p>
          <w:p w:rsidR="00A625BC" w:rsidRPr="00B5030B" w:rsidRDefault="00A625BC" w:rsidP="00A625BC">
            <w:pPr>
              <w:widowControl w:val="0"/>
              <w:autoSpaceDE w:val="0"/>
              <w:autoSpaceDN w:val="0"/>
              <w:adjustRightInd w:val="0"/>
              <w:spacing w:after="0" w:line="240" w:lineRule="auto"/>
              <w:rPr>
                <w:rFonts w:ascii="Times New Roman CYR" w:hAnsi="Times New Roman CYR" w:cs="Times New Roman CYR"/>
                <w:sz w:val="24"/>
                <w:szCs w:val="24"/>
              </w:rPr>
            </w:pPr>
            <w:r w:rsidRPr="00B5030B">
              <w:rPr>
                <w:rFonts w:ascii="Arial CYR" w:hAnsi="Arial CYR" w:cs="Arial CYR"/>
                <w:color w:val="211F1F"/>
                <w:sz w:val="24"/>
                <w:szCs w:val="24"/>
              </w:rPr>
              <w:t>•</w:t>
            </w:r>
            <w:r w:rsidRPr="00B5030B">
              <w:rPr>
                <w:rFonts w:ascii="Arial CYR" w:hAnsi="Arial CYR" w:cs="Arial CYR"/>
                <w:color w:val="211F1F"/>
                <w:sz w:val="24"/>
                <w:szCs w:val="24"/>
              </w:rPr>
              <w:tab/>
            </w:r>
            <w:r w:rsidRPr="00B5030B">
              <w:rPr>
                <w:rFonts w:ascii="Times New Roman CYR" w:hAnsi="Times New Roman CYR" w:cs="Times New Roman CYR"/>
                <w:sz w:val="24"/>
                <w:szCs w:val="24"/>
              </w:rPr>
              <w:t>встречи за круглым столом с представителями родительских комитетов</w:t>
            </w:r>
            <w:r w:rsidRPr="00B5030B">
              <w:rPr>
                <w:rFonts w:ascii="Times New Roman CYR" w:hAnsi="Times New Roman CYR" w:cs="Times New Roman CYR"/>
                <w:spacing w:val="-9"/>
                <w:sz w:val="24"/>
                <w:szCs w:val="24"/>
              </w:rPr>
              <w:t xml:space="preserve"> </w:t>
            </w:r>
            <w:r w:rsidRPr="00B5030B">
              <w:rPr>
                <w:rFonts w:ascii="Times New Roman CYR" w:hAnsi="Times New Roman CYR" w:cs="Times New Roman CYR"/>
                <w:sz w:val="24"/>
                <w:szCs w:val="24"/>
              </w:rPr>
              <w:t>групп;</w:t>
            </w:r>
          </w:p>
          <w:p w:rsidR="00A625BC" w:rsidRPr="00B5030B" w:rsidRDefault="00A625BC" w:rsidP="00A625BC">
            <w:pPr>
              <w:widowControl w:val="0"/>
              <w:autoSpaceDE w:val="0"/>
              <w:autoSpaceDN w:val="0"/>
              <w:adjustRightInd w:val="0"/>
              <w:spacing w:after="0" w:line="240" w:lineRule="auto"/>
              <w:rPr>
                <w:rFonts w:ascii="Times New Roman CYR" w:hAnsi="Times New Roman CYR" w:cs="Times New Roman CYR"/>
                <w:sz w:val="24"/>
                <w:szCs w:val="24"/>
              </w:rPr>
            </w:pPr>
            <w:r w:rsidRPr="00B5030B">
              <w:rPr>
                <w:rFonts w:ascii="Arial CYR" w:hAnsi="Arial CYR" w:cs="Arial CYR"/>
                <w:color w:val="211F1F"/>
                <w:sz w:val="24"/>
                <w:szCs w:val="24"/>
              </w:rPr>
              <w:t>•</w:t>
            </w:r>
            <w:r w:rsidRPr="00B5030B">
              <w:rPr>
                <w:rFonts w:ascii="Arial CYR" w:hAnsi="Arial CYR" w:cs="Arial CYR"/>
                <w:color w:val="211F1F"/>
                <w:sz w:val="24"/>
                <w:szCs w:val="24"/>
              </w:rPr>
              <w:tab/>
            </w:r>
            <w:r w:rsidRPr="00B5030B">
              <w:rPr>
                <w:rFonts w:ascii="Times New Roman CYR" w:hAnsi="Times New Roman CYR" w:cs="Times New Roman CYR"/>
                <w:sz w:val="24"/>
                <w:szCs w:val="24"/>
              </w:rPr>
              <w:t>участие в конкурсах,</w:t>
            </w:r>
            <w:r w:rsidRPr="00B5030B">
              <w:rPr>
                <w:rFonts w:ascii="Times New Roman CYR" w:hAnsi="Times New Roman CYR" w:cs="Times New Roman CYR"/>
                <w:spacing w:val="-8"/>
                <w:sz w:val="24"/>
                <w:szCs w:val="24"/>
              </w:rPr>
              <w:t xml:space="preserve"> </w:t>
            </w:r>
            <w:r w:rsidRPr="00B5030B">
              <w:rPr>
                <w:rFonts w:ascii="Times New Roman CYR" w:hAnsi="Times New Roman CYR" w:cs="Times New Roman CYR"/>
                <w:sz w:val="24"/>
                <w:szCs w:val="24"/>
              </w:rPr>
              <w:t>выставках;</w:t>
            </w:r>
          </w:p>
          <w:p w:rsidR="00A625BC" w:rsidRPr="00B5030B" w:rsidRDefault="00A625BC" w:rsidP="00A625BC">
            <w:pPr>
              <w:widowControl w:val="0"/>
              <w:autoSpaceDE w:val="0"/>
              <w:autoSpaceDN w:val="0"/>
              <w:adjustRightInd w:val="0"/>
              <w:spacing w:after="0" w:line="240" w:lineRule="auto"/>
              <w:rPr>
                <w:rFonts w:ascii="Times New Roman CYR" w:hAnsi="Times New Roman CYR" w:cs="Times New Roman CYR"/>
                <w:sz w:val="24"/>
                <w:szCs w:val="24"/>
              </w:rPr>
            </w:pPr>
            <w:r w:rsidRPr="00B5030B">
              <w:rPr>
                <w:rFonts w:ascii="Arial CYR" w:hAnsi="Arial CYR" w:cs="Arial CYR"/>
                <w:color w:val="211F1F"/>
                <w:sz w:val="24"/>
                <w:szCs w:val="24"/>
              </w:rPr>
              <w:t>•</w:t>
            </w:r>
            <w:r w:rsidRPr="00B5030B">
              <w:rPr>
                <w:rFonts w:ascii="Arial CYR" w:hAnsi="Arial CYR" w:cs="Arial CYR"/>
                <w:color w:val="211F1F"/>
                <w:sz w:val="24"/>
                <w:szCs w:val="24"/>
              </w:rPr>
              <w:tab/>
            </w:r>
            <w:r w:rsidRPr="00B5030B">
              <w:rPr>
                <w:rFonts w:ascii="Times New Roman CYR" w:hAnsi="Times New Roman CYR" w:cs="Times New Roman CYR"/>
                <w:sz w:val="24"/>
                <w:szCs w:val="24"/>
              </w:rPr>
              <w:t>консультационный</w:t>
            </w:r>
            <w:r w:rsidRPr="00B5030B">
              <w:rPr>
                <w:rFonts w:ascii="Times New Roman CYR" w:hAnsi="Times New Roman CYR" w:cs="Times New Roman CYR"/>
                <w:spacing w:val="-3"/>
                <w:sz w:val="24"/>
                <w:szCs w:val="24"/>
              </w:rPr>
              <w:t xml:space="preserve"> </w:t>
            </w:r>
            <w:r w:rsidRPr="00B5030B">
              <w:rPr>
                <w:rFonts w:ascii="Times New Roman CYR" w:hAnsi="Times New Roman CYR" w:cs="Times New Roman CYR"/>
                <w:sz w:val="24"/>
                <w:szCs w:val="24"/>
              </w:rPr>
              <w:t>пункт;</w:t>
            </w:r>
          </w:p>
          <w:p w:rsidR="00A625BC" w:rsidRPr="00B5030B" w:rsidRDefault="00A625BC" w:rsidP="00A625BC">
            <w:pPr>
              <w:widowControl w:val="0"/>
              <w:autoSpaceDE w:val="0"/>
              <w:autoSpaceDN w:val="0"/>
              <w:adjustRightInd w:val="0"/>
              <w:spacing w:after="0" w:line="240" w:lineRule="auto"/>
              <w:rPr>
                <w:rFonts w:ascii="Times New Roman CYR" w:hAnsi="Times New Roman CYR" w:cs="Times New Roman CYR"/>
                <w:sz w:val="24"/>
                <w:szCs w:val="24"/>
              </w:rPr>
            </w:pPr>
            <w:r w:rsidRPr="00B5030B">
              <w:rPr>
                <w:rFonts w:ascii="Arial CYR" w:hAnsi="Arial CYR" w:cs="Arial CYR"/>
                <w:color w:val="211F1F"/>
                <w:sz w:val="24"/>
                <w:szCs w:val="24"/>
              </w:rPr>
              <w:t>•</w:t>
            </w:r>
            <w:r w:rsidRPr="00B5030B">
              <w:rPr>
                <w:rFonts w:ascii="Arial CYR" w:hAnsi="Arial CYR" w:cs="Arial CYR"/>
                <w:color w:val="211F1F"/>
                <w:sz w:val="24"/>
                <w:szCs w:val="24"/>
              </w:rPr>
              <w:tab/>
            </w:r>
            <w:r w:rsidRPr="00B5030B">
              <w:rPr>
                <w:rFonts w:ascii="Times New Roman CYR" w:hAnsi="Times New Roman CYR" w:cs="Times New Roman CYR"/>
                <w:sz w:val="24"/>
                <w:szCs w:val="24"/>
              </w:rPr>
              <w:t>возможность посещения ДОУ в режиме кратковременного</w:t>
            </w:r>
            <w:r w:rsidRPr="00B5030B">
              <w:rPr>
                <w:rFonts w:ascii="Times New Roman CYR" w:hAnsi="Times New Roman CYR" w:cs="Times New Roman CYR"/>
                <w:spacing w:val="-3"/>
                <w:sz w:val="24"/>
                <w:szCs w:val="24"/>
              </w:rPr>
              <w:t xml:space="preserve"> </w:t>
            </w:r>
            <w:r w:rsidRPr="00B5030B">
              <w:rPr>
                <w:rFonts w:ascii="Times New Roman CYR" w:hAnsi="Times New Roman CYR" w:cs="Times New Roman CYR"/>
                <w:sz w:val="24"/>
                <w:szCs w:val="24"/>
              </w:rPr>
              <w:t>пребывания;</w:t>
            </w:r>
          </w:p>
          <w:p w:rsidR="00A625BC" w:rsidRPr="00B5030B" w:rsidRDefault="00A625BC" w:rsidP="00A625BC">
            <w:pPr>
              <w:widowControl w:val="0"/>
              <w:autoSpaceDE w:val="0"/>
              <w:autoSpaceDN w:val="0"/>
              <w:adjustRightInd w:val="0"/>
              <w:spacing w:after="0" w:line="240" w:lineRule="auto"/>
              <w:rPr>
                <w:rFonts w:ascii="Times New Roman CYR" w:hAnsi="Times New Roman CYR" w:cs="Times New Roman CYR"/>
                <w:sz w:val="24"/>
                <w:szCs w:val="24"/>
              </w:rPr>
            </w:pPr>
            <w:r w:rsidRPr="00B5030B">
              <w:rPr>
                <w:rFonts w:ascii="Arial CYR" w:hAnsi="Arial CYR" w:cs="Arial CYR"/>
                <w:color w:val="211F1F"/>
                <w:sz w:val="24"/>
                <w:szCs w:val="24"/>
              </w:rPr>
              <w:t>•</w:t>
            </w:r>
            <w:r w:rsidRPr="00B5030B">
              <w:rPr>
                <w:rFonts w:ascii="Arial CYR" w:hAnsi="Arial CYR" w:cs="Arial CYR"/>
                <w:color w:val="211F1F"/>
                <w:sz w:val="24"/>
                <w:szCs w:val="24"/>
              </w:rPr>
              <w:tab/>
            </w:r>
            <w:r w:rsidRPr="00B5030B">
              <w:rPr>
                <w:rFonts w:ascii="Times New Roman CYR" w:hAnsi="Times New Roman CYR" w:cs="Times New Roman CYR"/>
                <w:sz w:val="24"/>
                <w:szCs w:val="24"/>
              </w:rPr>
              <w:t>анкетирование.</w:t>
            </w:r>
          </w:p>
        </w:tc>
      </w:tr>
    </w:tbl>
    <w:p w:rsidR="00A625BC" w:rsidRPr="00A625BC" w:rsidRDefault="00A625BC" w:rsidP="00A625BC">
      <w:pPr>
        <w:widowControl w:val="0"/>
        <w:tabs>
          <w:tab w:val="left" w:pos="851"/>
        </w:tabs>
        <w:autoSpaceDE w:val="0"/>
        <w:autoSpaceDN w:val="0"/>
        <w:adjustRightInd w:val="0"/>
        <w:spacing w:after="0" w:line="240" w:lineRule="auto"/>
        <w:rPr>
          <w:rFonts w:ascii="Calibri" w:hAnsi="Calibri" w:cs="Calibri"/>
        </w:rPr>
      </w:pPr>
    </w:p>
    <w:p w:rsidR="00A625BC" w:rsidRPr="00A625BC" w:rsidRDefault="00A625BC" w:rsidP="00A625BC">
      <w:pPr>
        <w:widowControl w:val="0"/>
        <w:autoSpaceDE w:val="0"/>
        <w:autoSpaceDN w:val="0"/>
        <w:adjustRightInd w:val="0"/>
        <w:spacing w:after="0" w:line="240" w:lineRule="auto"/>
        <w:jc w:val="both"/>
        <w:rPr>
          <w:rFonts w:ascii="Times New Roman CYR" w:hAnsi="Times New Roman CYR" w:cs="Times New Roman CYR"/>
          <w:b/>
          <w:bCs/>
          <w:color w:val="000000"/>
          <w:sz w:val="24"/>
          <w:szCs w:val="24"/>
        </w:rPr>
      </w:pPr>
    </w:p>
    <w:p w:rsidR="00D916EE" w:rsidRDefault="00D916EE" w:rsidP="00A625BC">
      <w:pPr>
        <w:widowControl w:val="0"/>
        <w:autoSpaceDE w:val="0"/>
        <w:autoSpaceDN w:val="0"/>
        <w:adjustRightInd w:val="0"/>
        <w:spacing w:after="0" w:line="240" w:lineRule="auto"/>
        <w:jc w:val="both"/>
        <w:rPr>
          <w:rFonts w:ascii="Times New Roman CYR" w:hAnsi="Times New Roman CYR" w:cs="Times New Roman CYR"/>
          <w:b/>
          <w:bCs/>
          <w:color w:val="000000"/>
          <w:sz w:val="28"/>
          <w:szCs w:val="28"/>
        </w:rPr>
      </w:pPr>
    </w:p>
    <w:p w:rsidR="00D916EE" w:rsidRDefault="00D916EE" w:rsidP="00A625BC">
      <w:pPr>
        <w:widowControl w:val="0"/>
        <w:autoSpaceDE w:val="0"/>
        <w:autoSpaceDN w:val="0"/>
        <w:adjustRightInd w:val="0"/>
        <w:spacing w:after="0" w:line="240" w:lineRule="auto"/>
        <w:jc w:val="both"/>
        <w:rPr>
          <w:rFonts w:ascii="Times New Roman CYR" w:hAnsi="Times New Roman CYR" w:cs="Times New Roman CYR"/>
          <w:b/>
          <w:bCs/>
          <w:color w:val="000000"/>
          <w:sz w:val="28"/>
          <w:szCs w:val="28"/>
        </w:rPr>
      </w:pPr>
    </w:p>
    <w:p w:rsidR="00393A5D" w:rsidRDefault="00393A5D" w:rsidP="00A625BC">
      <w:pPr>
        <w:widowControl w:val="0"/>
        <w:autoSpaceDE w:val="0"/>
        <w:autoSpaceDN w:val="0"/>
        <w:adjustRightInd w:val="0"/>
        <w:spacing w:after="0" w:line="240" w:lineRule="auto"/>
        <w:jc w:val="both"/>
        <w:rPr>
          <w:rFonts w:ascii="Times New Roman CYR" w:hAnsi="Times New Roman CYR" w:cs="Times New Roman CYR"/>
          <w:b/>
          <w:bCs/>
          <w:color w:val="000000"/>
          <w:sz w:val="28"/>
          <w:szCs w:val="28"/>
        </w:rPr>
      </w:pPr>
    </w:p>
    <w:p w:rsidR="00393A5D" w:rsidRDefault="00393A5D" w:rsidP="00A625BC">
      <w:pPr>
        <w:widowControl w:val="0"/>
        <w:autoSpaceDE w:val="0"/>
        <w:autoSpaceDN w:val="0"/>
        <w:adjustRightInd w:val="0"/>
        <w:spacing w:after="0" w:line="240" w:lineRule="auto"/>
        <w:jc w:val="both"/>
        <w:rPr>
          <w:rFonts w:ascii="Times New Roman CYR" w:hAnsi="Times New Roman CYR" w:cs="Times New Roman CYR"/>
          <w:b/>
          <w:bCs/>
          <w:color w:val="000000"/>
          <w:sz w:val="28"/>
          <w:szCs w:val="28"/>
        </w:rPr>
      </w:pPr>
    </w:p>
    <w:p w:rsidR="00393A5D" w:rsidRDefault="00393A5D" w:rsidP="00A625BC">
      <w:pPr>
        <w:widowControl w:val="0"/>
        <w:autoSpaceDE w:val="0"/>
        <w:autoSpaceDN w:val="0"/>
        <w:adjustRightInd w:val="0"/>
        <w:spacing w:after="0" w:line="240" w:lineRule="auto"/>
        <w:jc w:val="both"/>
        <w:rPr>
          <w:rFonts w:ascii="Times New Roman CYR" w:hAnsi="Times New Roman CYR" w:cs="Times New Roman CYR"/>
          <w:b/>
          <w:bCs/>
          <w:color w:val="000000"/>
          <w:sz w:val="28"/>
          <w:szCs w:val="28"/>
        </w:rPr>
      </w:pPr>
    </w:p>
    <w:p w:rsidR="00393A5D" w:rsidRDefault="00393A5D" w:rsidP="00A625BC">
      <w:pPr>
        <w:widowControl w:val="0"/>
        <w:autoSpaceDE w:val="0"/>
        <w:autoSpaceDN w:val="0"/>
        <w:adjustRightInd w:val="0"/>
        <w:spacing w:after="0" w:line="240" w:lineRule="auto"/>
        <w:jc w:val="both"/>
        <w:rPr>
          <w:rFonts w:ascii="Times New Roman CYR" w:hAnsi="Times New Roman CYR" w:cs="Times New Roman CYR"/>
          <w:b/>
          <w:bCs/>
          <w:color w:val="000000"/>
          <w:sz w:val="28"/>
          <w:szCs w:val="28"/>
        </w:rPr>
      </w:pPr>
    </w:p>
    <w:p w:rsidR="00393A5D" w:rsidRDefault="00393A5D" w:rsidP="00A625BC">
      <w:pPr>
        <w:widowControl w:val="0"/>
        <w:autoSpaceDE w:val="0"/>
        <w:autoSpaceDN w:val="0"/>
        <w:adjustRightInd w:val="0"/>
        <w:spacing w:after="0" w:line="240" w:lineRule="auto"/>
        <w:jc w:val="both"/>
        <w:rPr>
          <w:rFonts w:ascii="Times New Roman CYR" w:hAnsi="Times New Roman CYR" w:cs="Times New Roman CYR"/>
          <w:b/>
          <w:bCs/>
          <w:color w:val="000000"/>
          <w:sz w:val="28"/>
          <w:szCs w:val="28"/>
        </w:rPr>
      </w:pPr>
    </w:p>
    <w:p w:rsidR="00393A5D" w:rsidRDefault="00393A5D" w:rsidP="00A625BC">
      <w:pPr>
        <w:widowControl w:val="0"/>
        <w:autoSpaceDE w:val="0"/>
        <w:autoSpaceDN w:val="0"/>
        <w:adjustRightInd w:val="0"/>
        <w:spacing w:after="0" w:line="240" w:lineRule="auto"/>
        <w:jc w:val="both"/>
        <w:rPr>
          <w:rFonts w:ascii="Times New Roman CYR" w:hAnsi="Times New Roman CYR" w:cs="Times New Roman CYR"/>
          <w:b/>
          <w:bCs/>
          <w:color w:val="000000"/>
          <w:sz w:val="28"/>
          <w:szCs w:val="28"/>
        </w:rPr>
      </w:pPr>
    </w:p>
    <w:p w:rsidR="00D916EE" w:rsidRDefault="00D916EE" w:rsidP="00A625BC">
      <w:pPr>
        <w:widowControl w:val="0"/>
        <w:autoSpaceDE w:val="0"/>
        <w:autoSpaceDN w:val="0"/>
        <w:adjustRightInd w:val="0"/>
        <w:spacing w:after="0" w:line="240" w:lineRule="auto"/>
        <w:jc w:val="both"/>
        <w:rPr>
          <w:rFonts w:ascii="Times New Roman CYR" w:hAnsi="Times New Roman CYR" w:cs="Times New Roman CYR"/>
          <w:b/>
          <w:bCs/>
          <w:color w:val="000000"/>
          <w:sz w:val="28"/>
          <w:szCs w:val="28"/>
        </w:rPr>
      </w:pPr>
    </w:p>
    <w:p w:rsidR="00A625BC" w:rsidRPr="00A625BC" w:rsidRDefault="00A625BC" w:rsidP="00A625BC">
      <w:pPr>
        <w:widowControl w:val="0"/>
        <w:autoSpaceDE w:val="0"/>
        <w:autoSpaceDN w:val="0"/>
        <w:adjustRightInd w:val="0"/>
        <w:spacing w:after="0" w:line="240" w:lineRule="auto"/>
        <w:jc w:val="both"/>
        <w:rPr>
          <w:rFonts w:ascii="Times New Roman CYR" w:hAnsi="Times New Roman CYR" w:cs="Times New Roman CYR"/>
          <w:b/>
          <w:bCs/>
          <w:color w:val="000000"/>
          <w:sz w:val="28"/>
          <w:szCs w:val="28"/>
        </w:rPr>
      </w:pPr>
      <w:r w:rsidRPr="00A625BC">
        <w:rPr>
          <w:rFonts w:ascii="Times New Roman CYR" w:hAnsi="Times New Roman CYR" w:cs="Times New Roman CYR"/>
          <w:b/>
          <w:bCs/>
          <w:color w:val="000000"/>
          <w:sz w:val="28"/>
          <w:szCs w:val="28"/>
        </w:rPr>
        <w:t>5.</w:t>
      </w:r>
      <w:r w:rsidRPr="00A625BC">
        <w:rPr>
          <w:rFonts w:ascii="Times New Roman CYR" w:hAnsi="Times New Roman CYR" w:cs="Times New Roman CYR"/>
          <w:b/>
          <w:bCs/>
          <w:color w:val="000000"/>
          <w:sz w:val="28"/>
          <w:szCs w:val="28"/>
        </w:rPr>
        <w:tab/>
        <w:t>Литература</w:t>
      </w:r>
    </w:p>
    <w:p w:rsidR="00A625BC" w:rsidRPr="00A625BC" w:rsidRDefault="00A625BC" w:rsidP="00A625BC">
      <w:pPr>
        <w:widowControl w:val="0"/>
        <w:shd w:val="clear" w:color="auto" w:fill="FFFFFF"/>
        <w:autoSpaceDE w:val="0"/>
        <w:autoSpaceDN w:val="0"/>
        <w:adjustRightInd w:val="0"/>
        <w:spacing w:after="0" w:line="240" w:lineRule="auto"/>
        <w:ind w:right="-456"/>
        <w:jc w:val="both"/>
        <w:rPr>
          <w:rFonts w:ascii="Times New Roman CYR" w:hAnsi="Times New Roman CYR" w:cs="Times New Roman CYR"/>
          <w:sz w:val="24"/>
          <w:szCs w:val="24"/>
        </w:rPr>
      </w:pPr>
      <w:r w:rsidRPr="00A625BC">
        <w:rPr>
          <w:rFonts w:ascii="Times New Roman CYR" w:hAnsi="Times New Roman CYR" w:cs="Times New Roman CYR"/>
          <w:sz w:val="28"/>
          <w:szCs w:val="28"/>
        </w:rPr>
        <w:t>1.</w:t>
      </w:r>
      <w:r w:rsidRPr="00A625BC">
        <w:rPr>
          <w:rFonts w:ascii="Times New Roman CYR" w:hAnsi="Times New Roman CYR" w:cs="Times New Roman CYR"/>
          <w:sz w:val="28"/>
          <w:szCs w:val="28"/>
        </w:rPr>
        <w:tab/>
      </w:r>
      <w:r w:rsidRPr="00A625BC">
        <w:rPr>
          <w:rFonts w:ascii="Times New Roman CYR" w:hAnsi="Times New Roman CYR" w:cs="Times New Roman CYR"/>
          <w:sz w:val="24"/>
          <w:szCs w:val="24"/>
        </w:rPr>
        <w:t xml:space="preserve">Белая, К. Ю. Методика разработки программы развития дошкольного учреждения / К. Ю. Белая // Справочник Старшего воспитателя дошкольного учреждения. – 2007. - № 5 ноябрь. - С.4-16. </w:t>
      </w:r>
    </w:p>
    <w:p w:rsidR="00A625BC" w:rsidRPr="00A625BC" w:rsidRDefault="00A625BC" w:rsidP="00A625BC">
      <w:pPr>
        <w:widowControl w:val="0"/>
        <w:shd w:val="clear" w:color="auto" w:fill="FFFFFF"/>
        <w:autoSpaceDE w:val="0"/>
        <w:autoSpaceDN w:val="0"/>
        <w:adjustRightInd w:val="0"/>
        <w:spacing w:after="0" w:line="240" w:lineRule="auto"/>
        <w:ind w:right="-456"/>
        <w:jc w:val="both"/>
        <w:rPr>
          <w:rFonts w:ascii="Times New Roman CYR" w:hAnsi="Times New Roman CYR" w:cs="Times New Roman CYR"/>
          <w:sz w:val="24"/>
          <w:szCs w:val="24"/>
        </w:rPr>
      </w:pPr>
      <w:r w:rsidRPr="00A625BC">
        <w:rPr>
          <w:rFonts w:ascii="Times New Roman CYR" w:hAnsi="Times New Roman CYR" w:cs="Times New Roman CYR"/>
          <w:sz w:val="24"/>
          <w:szCs w:val="24"/>
        </w:rPr>
        <w:t>2.</w:t>
      </w:r>
      <w:r w:rsidRPr="00A625BC">
        <w:rPr>
          <w:rFonts w:ascii="Times New Roman CYR" w:hAnsi="Times New Roman CYR" w:cs="Times New Roman CYR"/>
          <w:sz w:val="24"/>
          <w:szCs w:val="24"/>
        </w:rPr>
        <w:tab/>
      </w:r>
      <w:proofErr w:type="spellStart"/>
      <w:r w:rsidRPr="00A625BC">
        <w:rPr>
          <w:rFonts w:ascii="Times New Roman CYR" w:hAnsi="Times New Roman CYR" w:cs="Times New Roman CYR"/>
          <w:sz w:val="24"/>
          <w:szCs w:val="24"/>
        </w:rPr>
        <w:t>Биличенко</w:t>
      </w:r>
      <w:proofErr w:type="spellEnd"/>
      <w:r w:rsidRPr="00A625BC">
        <w:rPr>
          <w:rFonts w:ascii="Times New Roman CYR" w:hAnsi="Times New Roman CYR" w:cs="Times New Roman CYR"/>
          <w:sz w:val="24"/>
          <w:szCs w:val="24"/>
        </w:rPr>
        <w:t xml:space="preserve">, Г. Г. Создание ДОУ с приоритетным направлением развития. – М.: ТЦ Сфера, 2005. – 160 с. 3. Лосев, П. Н. Управление методической работой в современном ДОУ, - М.: ТЦ Сфера, 2005. – 160 с. (Приложение к журналу «Управление ДОУ»). </w:t>
      </w:r>
    </w:p>
    <w:p w:rsidR="00A625BC" w:rsidRPr="00A625BC" w:rsidRDefault="00A625BC" w:rsidP="00A625BC">
      <w:pPr>
        <w:widowControl w:val="0"/>
        <w:shd w:val="clear" w:color="auto" w:fill="FFFFFF"/>
        <w:autoSpaceDE w:val="0"/>
        <w:autoSpaceDN w:val="0"/>
        <w:adjustRightInd w:val="0"/>
        <w:spacing w:after="0" w:line="240" w:lineRule="auto"/>
        <w:ind w:right="-456"/>
        <w:jc w:val="both"/>
        <w:rPr>
          <w:rFonts w:ascii="Times New Roman CYR" w:hAnsi="Times New Roman CYR" w:cs="Times New Roman CYR"/>
          <w:sz w:val="24"/>
          <w:szCs w:val="24"/>
        </w:rPr>
      </w:pPr>
      <w:r w:rsidRPr="00A625BC">
        <w:rPr>
          <w:rFonts w:ascii="Times New Roman CYR" w:hAnsi="Times New Roman CYR" w:cs="Times New Roman CYR"/>
          <w:sz w:val="24"/>
          <w:szCs w:val="24"/>
        </w:rPr>
        <w:t>3.</w:t>
      </w:r>
      <w:r w:rsidRPr="00A625BC">
        <w:rPr>
          <w:rFonts w:ascii="Times New Roman CYR" w:hAnsi="Times New Roman CYR" w:cs="Times New Roman CYR"/>
          <w:sz w:val="24"/>
          <w:szCs w:val="24"/>
        </w:rPr>
        <w:tab/>
        <w:t>Голицына Н.С. Перспективное планирование в детском саду. Реализация ФГТ в ДОУ. - М.: Издательство «Скрипторий 2003», 2011.</w:t>
      </w:r>
    </w:p>
    <w:p w:rsidR="00A625BC" w:rsidRPr="00A625BC" w:rsidRDefault="00A625BC" w:rsidP="00A625BC">
      <w:pPr>
        <w:widowControl w:val="0"/>
        <w:shd w:val="clear" w:color="auto" w:fill="FFFFFF"/>
        <w:autoSpaceDE w:val="0"/>
        <w:autoSpaceDN w:val="0"/>
        <w:adjustRightInd w:val="0"/>
        <w:spacing w:after="0" w:line="240" w:lineRule="auto"/>
        <w:ind w:right="-456"/>
        <w:jc w:val="both"/>
        <w:rPr>
          <w:rFonts w:ascii="Times New Roman CYR" w:hAnsi="Times New Roman CYR" w:cs="Times New Roman CYR"/>
          <w:sz w:val="24"/>
          <w:szCs w:val="24"/>
        </w:rPr>
      </w:pPr>
      <w:r w:rsidRPr="00A625BC">
        <w:rPr>
          <w:rFonts w:ascii="Times New Roman CYR" w:hAnsi="Times New Roman CYR" w:cs="Times New Roman CYR"/>
          <w:sz w:val="24"/>
          <w:szCs w:val="24"/>
        </w:rPr>
        <w:t>4.</w:t>
      </w:r>
      <w:r w:rsidRPr="00A625BC">
        <w:rPr>
          <w:rFonts w:ascii="Times New Roman CYR" w:hAnsi="Times New Roman CYR" w:cs="Times New Roman CYR"/>
          <w:sz w:val="24"/>
          <w:szCs w:val="24"/>
        </w:rPr>
        <w:tab/>
        <w:t xml:space="preserve">Карабанова, О.А. Организация развивающей предметно-пространственной среды в соответствии с Федеральным государственным образовательным стандартом дошкольного образования. Методические рекомендации для педагогических работников дошкольных образовательных организаций и родителей детей дошкольного возраста / О.А. Карабанова, Э.Ф. Алиева, О.Р. </w:t>
      </w:r>
      <w:proofErr w:type="spellStart"/>
      <w:r w:rsidRPr="00A625BC">
        <w:rPr>
          <w:rFonts w:ascii="Times New Roman CYR" w:hAnsi="Times New Roman CYR" w:cs="Times New Roman CYR"/>
          <w:sz w:val="24"/>
          <w:szCs w:val="24"/>
        </w:rPr>
        <w:t>Радионова</w:t>
      </w:r>
      <w:proofErr w:type="spellEnd"/>
      <w:r w:rsidRPr="00A625BC">
        <w:rPr>
          <w:rFonts w:ascii="Times New Roman CYR" w:hAnsi="Times New Roman CYR" w:cs="Times New Roman CYR"/>
          <w:sz w:val="24"/>
          <w:szCs w:val="24"/>
        </w:rPr>
        <w:t xml:space="preserve">, П.Д. Рабинович, Е.М. </w:t>
      </w:r>
      <w:proofErr w:type="spellStart"/>
      <w:r w:rsidRPr="00A625BC">
        <w:rPr>
          <w:rFonts w:ascii="Times New Roman CYR" w:hAnsi="Times New Roman CYR" w:cs="Times New Roman CYR"/>
          <w:sz w:val="24"/>
          <w:szCs w:val="24"/>
        </w:rPr>
        <w:t>Марич</w:t>
      </w:r>
      <w:proofErr w:type="spellEnd"/>
      <w:r w:rsidRPr="00A625BC">
        <w:rPr>
          <w:rFonts w:ascii="Times New Roman CYR" w:hAnsi="Times New Roman CYR" w:cs="Times New Roman CYR"/>
          <w:sz w:val="24"/>
          <w:szCs w:val="24"/>
        </w:rPr>
        <w:t xml:space="preserve">. – М.: Федеральный институт развития образования, 2014. – 96 с. </w:t>
      </w:r>
    </w:p>
    <w:p w:rsidR="00A625BC" w:rsidRPr="00A625BC" w:rsidRDefault="00A625BC" w:rsidP="00A625BC">
      <w:pPr>
        <w:widowControl w:val="0"/>
        <w:shd w:val="clear" w:color="auto" w:fill="FFFFFF"/>
        <w:autoSpaceDE w:val="0"/>
        <w:autoSpaceDN w:val="0"/>
        <w:adjustRightInd w:val="0"/>
        <w:spacing w:after="0" w:line="240" w:lineRule="auto"/>
        <w:ind w:right="-456"/>
        <w:jc w:val="both"/>
        <w:rPr>
          <w:rFonts w:ascii="Times New Roman CYR" w:hAnsi="Times New Roman CYR" w:cs="Times New Roman CYR"/>
          <w:sz w:val="24"/>
          <w:szCs w:val="24"/>
        </w:rPr>
      </w:pPr>
      <w:r w:rsidRPr="00A625BC">
        <w:rPr>
          <w:rFonts w:ascii="Times New Roman CYR" w:hAnsi="Times New Roman CYR" w:cs="Times New Roman CYR"/>
          <w:sz w:val="24"/>
          <w:szCs w:val="24"/>
        </w:rPr>
        <w:lastRenderedPageBreak/>
        <w:t>5.</w:t>
      </w:r>
      <w:r w:rsidRPr="00A625BC">
        <w:rPr>
          <w:rFonts w:ascii="Times New Roman CYR" w:hAnsi="Times New Roman CYR" w:cs="Times New Roman CYR"/>
          <w:sz w:val="24"/>
          <w:szCs w:val="24"/>
        </w:rPr>
        <w:tab/>
        <w:t>Майер, А. А. Управление инновационными процессами в ДОУ: Методическое пособие. – М.: ТЦ Сфера, 2008. –128 с. – (Приложение к журналу «Управление ДОУ»).</w:t>
      </w:r>
    </w:p>
    <w:p w:rsidR="00A625BC" w:rsidRPr="00A625BC" w:rsidRDefault="00A625BC" w:rsidP="00A625BC">
      <w:pPr>
        <w:widowControl w:val="0"/>
        <w:shd w:val="clear" w:color="auto" w:fill="FFFFFF"/>
        <w:autoSpaceDE w:val="0"/>
        <w:autoSpaceDN w:val="0"/>
        <w:adjustRightInd w:val="0"/>
        <w:spacing w:after="0" w:line="240" w:lineRule="auto"/>
        <w:ind w:right="-456"/>
        <w:jc w:val="both"/>
        <w:rPr>
          <w:rFonts w:ascii="Times New Roman CYR" w:hAnsi="Times New Roman CYR" w:cs="Times New Roman CYR"/>
          <w:sz w:val="24"/>
          <w:szCs w:val="24"/>
        </w:rPr>
      </w:pPr>
      <w:r w:rsidRPr="00A625BC">
        <w:rPr>
          <w:rFonts w:ascii="Times New Roman CYR" w:hAnsi="Times New Roman CYR" w:cs="Times New Roman CYR"/>
          <w:sz w:val="24"/>
          <w:szCs w:val="24"/>
        </w:rPr>
        <w:t>6.</w:t>
      </w:r>
      <w:r w:rsidRPr="00A625BC">
        <w:rPr>
          <w:rFonts w:ascii="Times New Roman CYR" w:hAnsi="Times New Roman CYR" w:cs="Times New Roman CYR"/>
          <w:sz w:val="24"/>
          <w:szCs w:val="24"/>
        </w:rPr>
        <w:tab/>
        <w:t xml:space="preserve"> Маркова, Л. С. Программа развития дошкольного образовательного учреждения: Практическое пособие. – М.: АРКТИ, 2002. - 80 с.</w:t>
      </w:r>
    </w:p>
    <w:p w:rsidR="00A625BC" w:rsidRPr="00A625BC" w:rsidRDefault="00A625BC" w:rsidP="00A625BC">
      <w:pPr>
        <w:widowControl w:val="0"/>
        <w:shd w:val="clear" w:color="auto" w:fill="FFFFFF"/>
        <w:autoSpaceDE w:val="0"/>
        <w:autoSpaceDN w:val="0"/>
        <w:adjustRightInd w:val="0"/>
        <w:spacing w:after="0" w:line="240" w:lineRule="auto"/>
        <w:ind w:right="-456"/>
        <w:jc w:val="both"/>
        <w:rPr>
          <w:rFonts w:ascii="Times New Roman CYR" w:hAnsi="Times New Roman CYR" w:cs="Times New Roman CYR"/>
          <w:sz w:val="24"/>
          <w:szCs w:val="24"/>
        </w:rPr>
      </w:pPr>
      <w:r w:rsidRPr="00A625BC">
        <w:rPr>
          <w:rFonts w:ascii="Times New Roman CYR" w:hAnsi="Times New Roman CYR" w:cs="Times New Roman CYR"/>
          <w:sz w:val="24"/>
          <w:szCs w:val="24"/>
        </w:rPr>
        <w:t>7.</w:t>
      </w:r>
      <w:r w:rsidRPr="00A625BC">
        <w:rPr>
          <w:rFonts w:ascii="Times New Roman CYR" w:hAnsi="Times New Roman CYR" w:cs="Times New Roman CYR"/>
          <w:sz w:val="24"/>
          <w:szCs w:val="24"/>
        </w:rPr>
        <w:tab/>
        <w:t xml:space="preserve"> </w:t>
      </w:r>
      <w:proofErr w:type="spellStart"/>
      <w:r w:rsidRPr="00A625BC">
        <w:rPr>
          <w:rFonts w:ascii="Times New Roman CYR" w:hAnsi="Times New Roman CYR" w:cs="Times New Roman CYR"/>
          <w:sz w:val="24"/>
          <w:szCs w:val="24"/>
        </w:rPr>
        <w:t>Микляева</w:t>
      </w:r>
      <w:proofErr w:type="spellEnd"/>
      <w:r w:rsidRPr="00A625BC">
        <w:rPr>
          <w:rFonts w:ascii="Times New Roman CYR" w:hAnsi="Times New Roman CYR" w:cs="Times New Roman CYR"/>
          <w:sz w:val="24"/>
          <w:szCs w:val="24"/>
        </w:rPr>
        <w:t xml:space="preserve">, Н. В. Программа развития и образовательная программа ДОУ: технология составления, концепция / Н. В. </w:t>
      </w:r>
      <w:proofErr w:type="spellStart"/>
      <w:r w:rsidRPr="00A625BC">
        <w:rPr>
          <w:rFonts w:ascii="Times New Roman CYR" w:hAnsi="Times New Roman CYR" w:cs="Times New Roman CYR"/>
          <w:sz w:val="24"/>
          <w:szCs w:val="24"/>
        </w:rPr>
        <w:t>Микляева</w:t>
      </w:r>
      <w:proofErr w:type="spellEnd"/>
      <w:r w:rsidRPr="00A625BC">
        <w:rPr>
          <w:rFonts w:ascii="Times New Roman CYR" w:hAnsi="Times New Roman CYR" w:cs="Times New Roman CYR"/>
          <w:sz w:val="24"/>
          <w:szCs w:val="24"/>
        </w:rPr>
        <w:t>. – 3-е изд. – М.: Айрис-пресс, 2007. – 144 с. – (Дошкольное воспитание и развитие).</w:t>
      </w:r>
    </w:p>
    <w:p w:rsidR="00A625BC" w:rsidRPr="00A625BC" w:rsidRDefault="00A625BC" w:rsidP="00A625BC">
      <w:pPr>
        <w:widowControl w:val="0"/>
        <w:shd w:val="clear" w:color="auto" w:fill="FFFFFF"/>
        <w:autoSpaceDE w:val="0"/>
        <w:autoSpaceDN w:val="0"/>
        <w:adjustRightInd w:val="0"/>
        <w:spacing w:after="0" w:line="240" w:lineRule="auto"/>
        <w:ind w:right="-456"/>
        <w:jc w:val="both"/>
        <w:rPr>
          <w:rFonts w:ascii="Times New Roman CYR" w:hAnsi="Times New Roman CYR" w:cs="Times New Roman CYR"/>
          <w:sz w:val="24"/>
          <w:szCs w:val="24"/>
        </w:rPr>
      </w:pPr>
      <w:r w:rsidRPr="00A625BC">
        <w:rPr>
          <w:rFonts w:ascii="Times New Roman CYR" w:hAnsi="Times New Roman CYR" w:cs="Times New Roman CYR"/>
          <w:sz w:val="24"/>
          <w:szCs w:val="24"/>
        </w:rPr>
        <w:t>8.</w:t>
      </w:r>
      <w:r w:rsidRPr="00A625BC">
        <w:rPr>
          <w:rFonts w:ascii="Times New Roman CYR" w:hAnsi="Times New Roman CYR" w:cs="Times New Roman CYR"/>
          <w:sz w:val="24"/>
          <w:szCs w:val="24"/>
        </w:rPr>
        <w:tab/>
      </w:r>
      <w:proofErr w:type="spellStart"/>
      <w:r w:rsidRPr="00A625BC">
        <w:rPr>
          <w:rFonts w:ascii="Times New Roman CYR" w:hAnsi="Times New Roman CYR" w:cs="Times New Roman CYR"/>
          <w:sz w:val="24"/>
          <w:szCs w:val="24"/>
        </w:rPr>
        <w:t>Микляева</w:t>
      </w:r>
      <w:proofErr w:type="spellEnd"/>
      <w:r w:rsidRPr="00A625BC">
        <w:rPr>
          <w:rFonts w:ascii="Times New Roman CYR" w:hAnsi="Times New Roman CYR" w:cs="Times New Roman CYR"/>
          <w:sz w:val="24"/>
          <w:szCs w:val="24"/>
        </w:rPr>
        <w:t xml:space="preserve">, Н. В. Технологии разработки образовательной программы ДОУ. Методическое пособие. – М.: ТЦ Сфера, 2010. – 128 с. 8. Нормативные и правовые материалы. «Об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 Приказ </w:t>
      </w:r>
      <w:proofErr w:type="spellStart"/>
      <w:r w:rsidRPr="00A625BC">
        <w:rPr>
          <w:rFonts w:ascii="Times New Roman CYR" w:hAnsi="Times New Roman CYR" w:cs="Times New Roman CYR"/>
          <w:sz w:val="24"/>
          <w:szCs w:val="24"/>
        </w:rPr>
        <w:t>Минобрнауки</w:t>
      </w:r>
      <w:proofErr w:type="spellEnd"/>
      <w:r w:rsidRPr="00A625BC">
        <w:rPr>
          <w:rFonts w:ascii="Times New Roman CYR" w:hAnsi="Times New Roman CYR" w:cs="Times New Roman CYR"/>
          <w:sz w:val="24"/>
          <w:szCs w:val="24"/>
        </w:rPr>
        <w:t xml:space="preserve"> России № 665 от 23.11.2009 г.» / </w:t>
      </w:r>
      <w:proofErr w:type="spellStart"/>
      <w:r w:rsidRPr="00A625BC">
        <w:rPr>
          <w:rFonts w:ascii="Times New Roman CYR" w:hAnsi="Times New Roman CYR" w:cs="Times New Roman CYR"/>
          <w:sz w:val="24"/>
          <w:szCs w:val="24"/>
        </w:rPr>
        <w:t>Научнопрактический</w:t>
      </w:r>
      <w:proofErr w:type="spellEnd"/>
      <w:r w:rsidRPr="00A625BC">
        <w:rPr>
          <w:rFonts w:ascii="Times New Roman CYR" w:hAnsi="Times New Roman CYR" w:cs="Times New Roman CYR"/>
          <w:sz w:val="24"/>
          <w:szCs w:val="24"/>
        </w:rPr>
        <w:t xml:space="preserve"> журнал «Управление ДОУ». – 2010. - № 3(61). – С.51-63. </w:t>
      </w:r>
    </w:p>
    <w:p w:rsidR="00A625BC" w:rsidRPr="00A625BC" w:rsidRDefault="00A625BC" w:rsidP="00A625BC">
      <w:pPr>
        <w:widowControl w:val="0"/>
        <w:shd w:val="clear" w:color="auto" w:fill="FFFFFF"/>
        <w:autoSpaceDE w:val="0"/>
        <w:autoSpaceDN w:val="0"/>
        <w:adjustRightInd w:val="0"/>
        <w:spacing w:after="0" w:line="240" w:lineRule="auto"/>
        <w:ind w:right="-456"/>
        <w:jc w:val="both"/>
        <w:rPr>
          <w:rFonts w:ascii="Times New Roman CYR" w:hAnsi="Times New Roman CYR" w:cs="Times New Roman CYR"/>
          <w:sz w:val="24"/>
          <w:szCs w:val="24"/>
        </w:rPr>
      </w:pPr>
      <w:r w:rsidRPr="00A625BC">
        <w:rPr>
          <w:rFonts w:ascii="Times New Roman CYR" w:hAnsi="Times New Roman CYR" w:cs="Times New Roman CYR"/>
          <w:sz w:val="24"/>
          <w:szCs w:val="24"/>
        </w:rPr>
        <w:t>9.</w:t>
      </w:r>
      <w:r w:rsidRPr="00A625BC">
        <w:rPr>
          <w:rFonts w:ascii="Times New Roman CYR" w:hAnsi="Times New Roman CYR" w:cs="Times New Roman CYR"/>
          <w:sz w:val="24"/>
          <w:szCs w:val="24"/>
        </w:rPr>
        <w:tab/>
        <w:t xml:space="preserve">ОТ РОЖДЕНИЯ ДО ШКОЛЫ. Основная общеобразовательная программа дошкольного образования. Под ред. Н. Е. </w:t>
      </w:r>
      <w:proofErr w:type="spellStart"/>
      <w:r w:rsidRPr="00A625BC">
        <w:rPr>
          <w:rFonts w:ascii="Times New Roman CYR" w:hAnsi="Times New Roman CYR" w:cs="Times New Roman CYR"/>
          <w:sz w:val="24"/>
          <w:szCs w:val="24"/>
        </w:rPr>
        <w:t>Вераксы</w:t>
      </w:r>
      <w:proofErr w:type="spellEnd"/>
      <w:r w:rsidRPr="00A625BC">
        <w:rPr>
          <w:rFonts w:ascii="Times New Roman CYR" w:hAnsi="Times New Roman CYR" w:cs="Times New Roman CYR"/>
          <w:sz w:val="24"/>
          <w:szCs w:val="24"/>
        </w:rPr>
        <w:t xml:space="preserve">, Т. С. Комаровой, М. А. </w:t>
      </w:r>
      <w:proofErr w:type="gramStart"/>
      <w:r w:rsidRPr="00A625BC">
        <w:rPr>
          <w:rFonts w:ascii="Times New Roman CYR" w:hAnsi="Times New Roman CYR" w:cs="Times New Roman CYR"/>
          <w:sz w:val="24"/>
          <w:szCs w:val="24"/>
        </w:rPr>
        <w:t>Васильевой.-</w:t>
      </w:r>
      <w:proofErr w:type="gramEnd"/>
      <w:r w:rsidRPr="00A625BC">
        <w:rPr>
          <w:rFonts w:ascii="Times New Roman CYR" w:hAnsi="Times New Roman CYR" w:cs="Times New Roman CYR"/>
          <w:sz w:val="24"/>
          <w:szCs w:val="24"/>
        </w:rPr>
        <w:t xml:space="preserve"> 2-е изд., </w:t>
      </w:r>
      <w:proofErr w:type="spellStart"/>
      <w:r w:rsidRPr="00A625BC">
        <w:rPr>
          <w:rFonts w:ascii="Times New Roman CYR" w:hAnsi="Times New Roman CYR" w:cs="Times New Roman CYR"/>
          <w:sz w:val="24"/>
          <w:szCs w:val="24"/>
        </w:rPr>
        <w:t>испр</w:t>
      </w:r>
      <w:proofErr w:type="spellEnd"/>
      <w:r w:rsidRPr="00A625BC">
        <w:rPr>
          <w:rFonts w:ascii="Times New Roman CYR" w:hAnsi="Times New Roman CYR" w:cs="Times New Roman CYR"/>
          <w:sz w:val="24"/>
          <w:szCs w:val="24"/>
        </w:rPr>
        <w:t>. и</w:t>
      </w:r>
      <w:r w:rsidR="00135CA4">
        <w:rPr>
          <w:rFonts w:ascii="Times New Roman CYR" w:hAnsi="Times New Roman CYR" w:cs="Times New Roman CYR"/>
          <w:sz w:val="24"/>
          <w:szCs w:val="24"/>
        </w:rPr>
        <w:t xml:space="preserve"> доп. - М.: Мозаика-Синтез, 2017</w:t>
      </w:r>
      <w:r w:rsidRPr="00A625BC">
        <w:rPr>
          <w:rFonts w:ascii="Times New Roman CYR" w:hAnsi="Times New Roman CYR" w:cs="Times New Roman CYR"/>
          <w:sz w:val="24"/>
          <w:szCs w:val="24"/>
        </w:rPr>
        <w:t>.</w:t>
      </w:r>
    </w:p>
    <w:p w:rsidR="00A625BC" w:rsidRPr="00A625BC" w:rsidRDefault="00A625BC" w:rsidP="00A625BC">
      <w:pPr>
        <w:widowControl w:val="0"/>
        <w:shd w:val="clear" w:color="auto" w:fill="FFFFFF"/>
        <w:autoSpaceDE w:val="0"/>
        <w:autoSpaceDN w:val="0"/>
        <w:adjustRightInd w:val="0"/>
        <w:spacing w:after="0" w:line="240" w:lineRule="auto"/>
        <w:ind w:right="-456"/>
        <w:jc w:val="both"/>
        <w:rPr>
          <w:rFonts w:ascii="Times New Roman CYR" w:hAnsi="Times New Roman CYR" w:cs="Times New Roman CYR"/>
          <w:sz w:val="24"/>
          <w:szCs w:val="24"/>
        </w:rPr>
      </w:pPr>
      <w:r w:rsidRPr="00A625BC">
        <w:rPr>
          <w:rFonts w:ascii="Times New Roman CYR" w:hAnsi="Times New Roman CYR" w:cs="Times New Roman CYR"/>
          <w:sz w:val="24"/>
          <w:szCs w:val="24"/>
        </w:rPr>
        <w:t>10.</w:t>
      </w:r>
      <w:r w:rsidRPr="00A625BC">
        <w:rPr>
          <w:rFonts w:ascii="Times New Roman CYR" w:hAnsi="Times New Roman CYR" w:cs="Times New Roman CYR"/>
          <w:sz w:val="24"/>
          <w:szCs w:val="24"/>
        </w:rPr>
        <w:tab/>
        <w:t xml:space="preserve">Программа воспитания и обучения в детском саду / Под ред. М.А. Васильевой, </w:t>
      </w:r>
      <w:proofErr w:type="spellStart"/>
      <w:r w:rsidRPr="00A625BC">
        <w:rPr>
          <w:rFonts w:ascii="Times New Roman CYR" w:hAnsi="Times New Roman CYR" w:cs="Times New Roman CYR"/>
          <w:sz w:val="24"/>
          <w:szCs w:val="24"/>
        </w:rPr>
        <w:t>В.В.Гербовой</w:t>
      </w:r>
      <w:proofErr w:type="spellEnd"/>
      <w:r w:rsidRPr="00A625BC">
        <w:rPr>
          <w:rFonts w:ascii="Times New Roman CYR" w:hAnsi="Times New Roman CYR" w:cs="Times New Roman CYR"/>
          <w:sz w:val="24"/>
          <w:szCs w:val="24"/>
        </w:rPr>
        <w:t xml:space="preserve">, Т.С. Комаровой. - 5-е изд., </w:t>
      </w:r>
      <w:proofErr w:type="spellStart"/>
      <w:r w:rsidRPr="00A625BC">
        <w:rPr>
          <w:rFonts w:ascii="Times New Roman CYR" w:hAnsi="Times New Roman CYR" w:cs="Times New Roman CYR"/>
          <w:sz w:val="24"/>
          <w:szCs w:val="24"/>
        </w:rPr>
        <w:t>испр</w:t>
      </w:r>
      <w:proofErr w:type="spellEnd"/>
      <w:proofErr w:type="gramStart"/>
      <w:r w:rsidRPr="00A625BC">
        <w:rPr>
          <w:rFonts w:ascii="Times New Roman CYR" w:hAnsi="Times New Roman CYR" w:cs="Times New Roman CYR"/>
          <w:sz w:val="24"/>
          <w:szCs w:val="24"/>
        </w:rPr>
        <w:t>.</w:t>
      </w:r>
      <w:proofErr w:type="gramEnd"/>
      <w:r w:rsidRPr="00A625BC">
        <w:rPr>
          <w:rFonts w:ascii="Times New Roman CYR" w:hAnsi="Times New Roman CYR" w:cs="Times New Roman CYR"/>
          <w:sz w:val="24"/>
          <w:szCs w:val="24"/>
        </w:rPr>
        <w:t xml:space="preserve"> и доп. - М.: Мозаика-Синтез, 2008.</w:t>
      </w:r>
    </w:p>
    <w:p w:rsidR="00A625BC" w:rsidRPr="00A625BC" w:rsidRDefault="00A625BC" w:rsidP="00A625BC">
      <w:pPr>
        <w:autoSpaceDE w:val="0"/>
        <w:autoSpaceDN w:val="0"/>
        <w:adjustRightInd w:val="0"/>
        <w:spacing w:after="0" w:line="240" w:lineRule="auto"/>
        <w:ind w:right="-456"/>
        <w:rPr>
          <w:rFonts w:ascii="Times New Roman CYR" w:hAnsi="Times New Roman CYR" w:cs="Times New Roman CYR"/>
          <w:sz w:val="24"/>
          <w:szCs w:val="24"/>
        </w:rPr>
      </w:pPr>
      <w:r w:rsidRPr="00A625BC">
        <w:rPr>
          <w:rFonts w:ascii="Times New Roman CYR" w:hAnsi="Times New Roman CYR" w:cs="Times New Roman CYR"/>
          <w:sz w:val="24"/>
          <w:szCs w:val="24"/>
        </w:rPr>
        <w:t>11.</w:t>
      </w:r>
      <w:r w:rsidRPr="00A625BC">
        <w:rPr>
          <w:rFonts w:ascii="Times New Roman CYR" w:hAnsi="Times New Roman CYR" w:cs="Times New Roman CYR"/>
          <w:sz w:val="24"/>
          <w:szCs w:val="24"/>
        </w:rPr>
        <w:tab/>
        <w:t>Российская Федерация. Законы. «О контрактной системе в сфере закупок товаров, работ, услуг для обеспечения государственных и муниципальных нужд»: Федеральный закон №44-ФЗ от 5 апреля 2013 года: [принят Гос. Думой 22 марта 2013 года</w:t>
      </w:r>
      <w:proofErr w:type="gramStart"/>
      <w:r w:rsidRPr="00A625BC">
        <w:rPr>
          <w:rFonts w:ascii="Times New Roman CYR" w:hAnsi="Times New Roman CYR" w:cs="Times New Roman CYR"/>
          <w:sz w:val="24"/>
          <w:szCs w:val="24"/>
        </w:rPr>
        <w:t>. :</w:t>
      </w:r>
      <w:proofErr w:type="gramEnd"/>
      <w:r w:rsidRPr="00A625BC">
        <w:rPr>
          <w:rFonts w:ascii="Times New Roman CYR" w:hAnsi="Times New Roman CYR" w:cs="Times New Roman CYR"/>
          <w:sz w:val="24"/>
          <w:szCs w:val="24"/>
        </w:rPr>
        <w:t xml:space="preserve"> одобрен Советом Федерации 27 марта 2013 года.] . – </w:t>
      </w:r>
      <w:hyperlink r:id="rId11" w:history="1">
        <w:r w:rsidRPr="00A625BC">
          <w:rPr>
            <w:rFonts w:ascii="Times New Roman CYR" w:hAnsi="Times New Roman CYR" w:cs="Times New Roman CYR"/>
            <w:color w:val="0000FF"/>
            <w:sz w:val="24"/>
            <w:szCs w:val="24"/>
            <w:u w:val="single"/>
          </w:rPr>
          <w:t>http://www.rg.ru/2013/04/12/goszakupki-dok.html</w:t>
        </w:r>
      </w:hyperlink>
      <w:r w:rsidRPr="00A625BC">
        <w:rPr>
          <w:rFonts w:ascii="Times New Roman CYR" w:hAnsi="Times New Roman CYR" w:cs="Times New Roman CYR"/>
          <w:sz w:val="24"/>
          <w:szCs w:val="24"/>
        </w:rPr>
        <w:t xml:space="preserve">  3. </w:t>
      </w:r>
    </w:p>
    <w:p w:rsidR="00A625BC" w:rsidRPr="00A625BC" w:rsidRDefault="00A625BC" w:rsidP="00A625BC">
      <w:pPr>
        <w:autoSpaceDE w:val="0"/>
        <w:autoSpaceDN w:val="0"/>
        <w:adjustRightInd w:val="0"/>
        <w:spacing w:after="0" w:line="240" w:lineRule="auto"/>
        <w:ind w:right="-456"/>
        <w:rPr>
          <w:rFonts w:ascii="Times New Roman CYR" w:hAnsi="Times New Roman CYR" w:cs="Times New Roman CYR"/>
          <w:sz w:val="24"/>
          <w:szCs w:val="24"/>
        </w:rPr>
      </w:pPr>
      <w:r w:rsidRPr="00A625BC">
        <w:rPr>
          <w:rFonts w:ascii="Times New Roman CYR" w:hAnsi="Times New Roman CYR" w:cs="Times New Roman CYR"/>
          <w:sz w:val="24"/>
          <w:szCs w:val="24"/>
        </w:rPr>
        <w:t>12.</w:t>
      </w:r>
      <w:r w:rsidRPr="00A625BC">
        <w:rPr>
          <w:rFonts w:ascii="Times New Roman CYR" w:hAnsi="Times New Roman CYR" w:cs="Times New Roman CYR"/>
          <w:sz w:val="24"/>
          <w:szCs w:val="24"/>
        </w:rPr>
        <w:tab/>
        <w:t xml:space="preserve">Российская Федерация. Приказы. «Об утверждении федерального государственного образовательного стандарта дошкольного образования»: Приказ Министерства образования и науки Российской Федерации от 17 октября 2013 года. – </w:t>
      </w:r>
      <w:hyperlink r:id="rId12" w:history="1">
        <w:r w:rsidRPr="00A625BC">
          <w:rPr>
            <w:rFonts w:ascii="Times New Roman CYR" w:hAnsi="Times New Roman CYR" w:cs="Times New Roman CYR"/>
            <w:color w:val="0000FF"/>
            <w:sz w:val="24"/>
            <w:szCs w:val="24"/>
            <w:u w:val="single"/>
          </w:rPr>
          <w:t>http://www.rg.ru/2013/11/25/doshk-standart-dok.html</w:t>
        </w:r>
      </w:hyperlink>
      <w:r w:rsidRPr="00A625BC">
        <w:rPr>
          <w:rFonts w:ascii="Times New Roman CYR" w:hAnsi="Times New Roman CYR" w:cs="Times New Roman CYR"/>
          <w:sz w:val="24"/>
          <w:szCs w:val="24"/>
        </w:rPr>
        <w:t>.</w:t>
      </w:r>
    </w:p>
    <w:p w:rsidR="00A625BC" w:rsidRPr="00A625BC" w:rsidRDefault="00A625BC" w:rsidP="00A625BC">
      <w:pPr>
        <w:autoSpaceDE w:val="0"/>
        <w:autoSpaceDN w:val="0"/>
        <w:adjustRightInd w:val="0"/>
        <w:spacing w:after="0" w:line="240" w:lineRule="auto"/>
        <w:ind w:right="-456"/>
        <w:rPr>
          <w:rFonts w:ascii="Times New Roman CYR" w:hAnsi="Times New Roman CYR" w:cs="Times New Roman CYR"/>
          <w:sz w:val="24"/>
          <w:szCs w:val="24"/>
        </w:rPr>
      </w:pPr>
      <w:r w:rsidRPr="00A625BC">
        <w:rPr>
          <w:rFonts w:ascii="Times New Roman CYR" w:hAnsi="Times New Roman CYR" w:cs="Times New Roman CYR"/>
          <w:sz w:val="24"/>
          <w:szCs w:val="24"/>
        </w:rPr>
        <w:t>13.</w:t>
      </w:r>
      <w:r w:rsidRPr="00A625BC">
        <w:rPr>
          <w:rFonts w:ascii="Times New Roman CYR" w:hAnsi="Times New Roman CYR" w:cs="Times New Roman CYR"/>
          <w:sz w:val="24"/>
          <w:szCs w:val="24"/>
        </w:rPr>
        <w:tab/>
        <w:t xml:space="preserve">Российская Федерация. Приказы.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Приказ Министерства труда и социальной защиты Российской Федерации от 18 октября 2013 года. – </w:t>
      </w:r>
      <w:hyperlink r:id="rId13" w:history="1">
        <w:proofErr w:type="gramStart"/>
        <w:r w:rsidRPr="00A625BC">
          <w:rPr>
            <w:rFonts w:ascii="Times New Roman CYR" w:hAnsi="Times New Roman CYR" w:cs="Times New Roman CYR"/>
            <w:color w:val="0000FF"/>
            <w:sz w:val="24"/>
            <w:szCs w:val="24"/>
            <w:u w:val="single"/>
          </w:rPr>
          <w:t>http://www.rg.ru/2013/12/18/pedagog-dok.html</w:t>
        </w:r>
      </w:hyperlink>
      <w:r w:rsidRPr="00A625BC">
        <w:rPr>
          <w:rFonts w:ascii="Times New Roman CYR" w:hAnsi="Times New Roman CYR" w:cs="Times New Roman CYR"/>
          <w:sz w:val="24"/>
          <w:szCs w:val="24"/>
        </w:rPr>
        <w:t xml:space="preserve">  5</w:t>
      </w:r>
      <w:proofErr w:type="gramEnd"/>
      <w:r w:rsidRPr="00A625BC">
        <w:rPr>
          <w:rFonts w:ascii="Times New Roman CYR" w:hAnsi="Times New Roman CYR" w:cs="Times New Roman CYR"/>
          <w:sz w:val="24"/>
          <w:szCs w:val="24"/>
        </w:rPr>
        <w:t xml:space="preserve">. </w:t>
      </w:r>
    </w:p>
    <w:p w:rsidR="00A625BC" w:rsidRPr="00A625BC" w:rsidRDefault="00A625BC" w:rsidP="00A625BC">
      <w:pPr>
        <w:autoSpaceDE w:val="0"/>
        <w:autoSpaceDN w:val="0"/>
        <w:adjustRightInd w:val="0"/>
        <w:spacing w:after="0" w:line="240" w:lineRule="auto"/>
        <w:ind w:right="-456"/>
        <w:rPr>
          <w:rFonts w:ascii="Times New Roman CYR" w:hAnsi="Times New Roman CYR" w:cs="Times New Roman CYR"/>
          <w:sz w:val="24"/>
          <w:szCs w:val="24"/>
        </w:rPr>
      </w:pPr>
      <w:r w:rsidRPr="00A625BC">
        <w:rPr>
          <w:rFonts w:ascii="Times New Roman CYR" w:hAnsi="Times New Roman CYR" w:cs="Times New Roman CYR"/>
          <w:sz w:val="24"/>
          <w:szCs w:val="24"/>
        </w:rPr>
        <w:t>14.</w:t>
      </w:r>
      <w:r w:rsidRPr="00A625BC">
        <w:rPr>
          <w:rFonts w:ascii="Times New Roman CYR" w:hAnsi="Times New Roman CYR" w:cs="Times New Roman CYR"/>
          <w:sz w:val="24"/>
          <w:szCs w:val="24"/>
        </w:rPr>
        <w:tab/>
        <w:t xml:space="preserve">Российская Федерация. Постановления.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 Постановление Главного государственного санитарного врача РФ от 15 мая 2013 года №26. – </w:t>
      </w:r>
      <w:hyperlink r:id="rId14" w:history="1">
        <w:r w:rsidRPr="00A625BC">
          <w:rPr>
            <w:rFonts w:ascii="Times New Roman CYR" w:hAnsi="Times New Roman CYR" w:cs="Times New Roman CYR"/>
            <w:color w:val="0000FF"/>
            <w:sz w:val="24"/>
            <w:szCs w:val="24"/>
            <w:u w:val="single"/>
          </w:rPr>
          <w:t>http://www.garant.ru/products/ipo/prime/doc/70314724/</w:t>
        </w:r>
      </w:hyperlink>
      <w:r w:rsidRPr="00A625BC">
        <w:rPr>
          <w:rFonts w:ascii="Times New Roman CYR" w:hAnsi="Times New Roman CYR" w:cs="Times New Roman CYR"/>
          <w:sz w:val="24"/>
          <w:szCs w:val="24"/>
        </w:rPr>
        <w:t xml:space="preserve">  </w:t>
      </w:r>
    </w:p>
    <w:p w:rsidR="00A625BC" w:rsidRPr="00A625BC" w:rsidRDefault="00A625BC" w:rsidP="00A625BC">
      <w:pPr>
        <w:autoSpaceDE w:val="0"/>
        <w:autoSpaceDN w:val="0"/>
        <w:adjustRightInd w:val="0"/>
        <w:spacing w:after="0" w:line="240" w:lineRule="auto"/>
        <w:ind w:right="-456"/>
        <w:rPr>
          <w:rFonts w:ascii="Times New Roman CYR" w:hAnsi="Times New Roman CYR" w:cs="Times New Roman CYR"/>
          <w:sz w:val="24"/>
          <w:szCs w:val="24"/>
        </w:rPr>
      </w:pPr>
      <w:r w:rsidRPr="00A625BC">
        <w:rPr>
          <w:rFonts w:ascii="Times New Roman CYR" w:hAnsi="Times New Roman CYR" w:cs="Times New Roman CYR"/>
          <w:sz w:val="24"/>
          <w:szCs w:val="24"/>
        </w:rPr>
        <w:t>15.</w:t>
      </w:r>
      <w:r w:rsidRPr="00A625BC">
        <w:rPr>
          <w:rFonts w:ascii="Times New Roman CYR" w:hAnsi="Times New Roman CYR" w:cs="Times New Roman CYR"/>
          <w:sz w:val="24"/>
          <w:szCs w:val="24"/>
        </w:rPr>
        <w:tab/>
        <w:t xml:space="preserve">Региональные законодательные материалы: 1. Ханты-Мансийский автономный округ - Югра. Законы. «Об образовании в Ханты-Мансийском автономном округе - Югре»: Закон Ханты-Мансийского автономного округа - Югры №68-оз от 1 июля 2013 года: [принят Думой Ханты-Мансийского автономного округа - Югры 27 июня 2013 года]. – </w:t>
      </w:r>
      <w:hyperlink r:id="rId15" w:history="1">
        <w:r w:rsidRPr="00A625BC">
          <w:rPr>
            <w:rFonts w:ascii="Times New Roman CYR" w:hAnsi="Times New Roman CYR" w:cs="Times New Roman CYR"/>
            <w:color w:val="0000FF"/>
            <w:sz w:val="24"/>
            <w:szCs w:val="24"/>
            <w:u w:val="single"/>
          </w:rPr>
          <w:t>http://www.rg.ru/2013/07/01/hmao-zakon-obrazovanie-reg-dok.html</w:t>
        </w:r>
      </w:hyperlink>
      <w:r w:rsidRPr="00A625BC">
        <w:rPr>
          <w:rFonts w:ascii="Times New Roman CYR" w:hAnsi="Times New Roman CYR" w:cs="Times New Roman CYR"/>
          <w:sz w:val="24"/>
          <w:szCs w:val="24"/>
        </w:rPr>
        <w:t>.</w:t>
      </w:r>
    </w:p>
    <w:p w:rsidR="00A625BC" w:rsidRPr="00A625BC" w:rsidRDefault="00A625BC" w:rsidP="00A625BC">
      <w:pPr>
        <w:autoSpaceDE w:val="0"/>
        <w:autoSpaceDN w:val="0"/>
        <w:adjustRightInd w:val="0"/>
        <w:spacing w:after="0" w:line="240" w:lineRule="auto"/>
        <w:ind w:right="-456"/>
        <w:rPr>
          <w:rFonts w:ascii="Times New Roman CYR" w:hAnsi="Times New Roman CYR" w:cs="Times New Roman CYR"/>
          <w:sz w:val="24"/>
          <w:szCs w:val="24"/>
        </w:rPr>
      </w:pPr>
      <w:r w:rsidRPr="00A625BC">
        <w:rPr>
          <w:rFonts w:ascii="Times New Roman CYR" w:hAnsi="Times New Roman CYR" w:cs="Times New Roman CYR"/>
          <w:sz w:val="24"/>
          <w:szCs w:val="24"/>
        </w:rPr>
        <w:t>16.</w:t>
      </w:r>
      <w:r w:rsidRPr="00A625BC">
        <w:rPr>
          <w:rFonts w:ascii="Times New Roman CYR" w:hAnsi="Times New Roman CYR" w:cs="Times New Roman CYR"/>
          <w:sz w:val="24"/>
          <w:szCs w:val="24"/>
        </w:rPr>
        <w:tab/>
      </w:r>
      <w:proofErr w:type="spellStart"/>
      <w:r w:rsidRPr="00A625BC">
        <w:rPr>
          <w:rFonts w:ascii="Times New Roman CYR" w:hAnsi="Times New Roman CYR" w:cs="Times New Roman CYR"/>
          <w:sz w:val="24"/>
          <w:szCs w:val="24"/>
        </w:rPr>
        <w:t>Скоролупова</w:t>
      </w:r>
      <w:proofErr w:type="spellEnd"/>
      <w:r w:rsidRPr="00A625BC">
        <w:rPr>
          <w:rFonts w:ascii="Times New Roman CYR" w:hAnsi="Times New Roman CYR" w:cs="Times New Roman CYR"/>
          <w:sz w:val="24"/>
          <w:szCs w:val="24"/>
        </w:rPr>
        <w:t xml:space="preserve">, О. А. Образовательная программа дошкольного образовательного учреждения. – М.: «Издательство Скрипторий 2003», 2008. – 88 с. </w:t>
      </w:r>
    </w:p>
    <w:p w:rsidR="00A625BC" w:rsidRPr="00A625BC" w:rsidRDefault="00A625BC" w:rsidP="00A625BC">
      <w:pPr>
        <w:autoSpaceDE w:val="0"/>
        <w:autoSpaceDN w:val="0"/>
        <w:adjustRightInd w:val="0"/>
        <w:spacing w:after="0" w:line="240" w:lineRule="auto"/>
        <w:ind w:right="-456"/>
        <w:rPr>
          <w:rFonts w:ascii="Times New Roman CYR" w:hAnsi="Times New Roman CYR" w:cs="Times New Roman CYR"/>
          <w:sz w:val="24"/>
          <w:szCs w:val="24"/>
        </w:rPr>
      </w:pPr>
      <w:r w:rsidRPr="00A625BC">
        <w:rPr>
          <w:rFonts w:ascii="Times New Roman CYR" w:hAnsi="Times New Roman CYR" w:cs="Times New Roman CYR"/>
          <w:sz w:val="24"/>
          <w:szCs w:val="24"/>
        </w:rPr>
        <w:t>17.</w:t>
      </w:r>
      <w:r w:rsidRPr="00A625BC">
        <w:rPr>
          <w:rFonts w:ascii="Times New Roman CYR" w:hAnsi="Times New Roman CYR" w:cs="Times New Roman CYR"/>
          <w:sz w:val="24"/>
          <w:szCs w:val="24"/>
        </w:rPr>
        <w:tab/>
      </w:r>
      <w:proofErr w:type="spellStart"/>
      <w:r w:rsidRPr="00A625BC">
        <w:rPr>
          <w:rFonts w:ascii="Times New Roman CYR" w:hAnsi="Times New Roman CYR" w:cs="Times New Roman CYR"/>
          <w:sz w:val="24"/>
          <w:szCs w:val="24"/>
        </w:rPr>
        <w:t>Солодянкина</w:t>
      </w:r>
      <w:proofErr w:type="spellEnd"/>
      <w:r w:rsidRPr="00A625BC">
        <w:rPr>
          <w:rFonts w:ascii="Times New Roman CYR" w:hAnsi="Times New Roman CYR" w:cs="Times New Roman CYR"/>
          <w:sz w:val="24"/>
          <w:szCs w:val="24"/>
        </w:rPr>
        <w:t xml:space="preserve">, О. В. Система планирования в дошкольном учреждении; Методическое пособие. – 2-е изд., </w:t>
      </w:r>
      <w:proofErr w:type="spellStart"/>
      <w:r w:rsidRPr="00A625BC">
        <w:rPr>
          <w:rFonts w:ascii="Times New Roman CYR" w:hAnsi="Times New Roman CYR" w:cs="Times New Roman CYR"/>
          <w:sz w:val="24"/>
          <w:szCs w:val="24"/>
        </w:rPr>
        <w:t>испр</w:t>
      </w:r>
      <w:proofErr w:type="spellEnd"/>
      <w:r w:rsidRPr="00A625BC">
        <w:rPr>
          <w:rFonts w:ascii="Times New Roman CYR" w:hAnsi="Times New Roman CYR" w:cs="Times New Roman CYR"/>
          <w:sz w:val="24"/>
          <w:szCs w:val="24"/>
        </w:rPr>
        <w:t xml:space="preserve">. И доп. – М.: АРКТИ, 2005. – 92 с. 11.  Туркина, Н. И. Организация методической работы на диагностической основе. – Мурманск, 2001 г. 12.  </w:t>
      </w:r>
      <w:proofErr w:type="spellStart"/>
      <w:r w:rsidRPr="00A625BC">
        <w:rPr>
          <w:rFonts w:ascii="Times New Roman CYR" w:hAnsi="Times New Roman CYR" w:cs="Times New Roman CYR"/>
          <w:sz w:val="24"/>
          <w:szCs w:val="24"/>
        </w:rPr>
        <w:t>Урмина</w:t>
      </w:r>
      <w:proofErr w:type="spellEnd"/>
      <w:r w:rsidRPr="00A625BC">
        <w:rPr>
          <w:rFonts w:ascii="Times New Roman CYR" w:hAnsi="Times New Roman CYR" w:cs="Times New Roman CYR"/>
          <w:sz w:val="24"/>
          <w:szCs w:val="24"/>
        </w:rPr>
        <w:t xml:space="preserve">, И. А. Инновационная деятельность в ДОУ: </w:t>
      </w:r>
      <w:proofErr w:type="gramStart"/>
      <w:r w:rsidRPr="00A625BC">
        <w:rPr>
          <w:rFonts w:ascii="Times New Roman CYR" w:hAnsi="Times New Roman CYR" w:cs="Times New Roman CYR"/>
          <w:sz w:val="24"/>
          <w:szCs w:val="24"/>
        </w:rPr>
        <w:t>программ.-</w:t>
      </w:r>
      <w:proofErr w:type="gramEnd"/>
      <w:r w:rsidRPr="00A625BC">
        <w:rPr>
          <w:rFonts w:ascii="Times New Roman CYR" w:hAnsi="Times New Roman CYR" w:cs="Times New Roman CYR"/>
          <w:sz w:val="24"/>
          <w:szCs w:val="24"/>
        </w:rPr>
        <w:t xml:space="preserve">метод. обеспечение: пособие для рук. и адм. Работников / И. А. </w:t>
      </w:r>
      <w:proofErr w:type="spellStart"/>
      <w:r w:rsidRPr="00A625BC">
        <w:rPr>
          <w:rFonts w:ascii="Times New Roman CYR" w:hAnsi="Times New Roman CYR" w:cs="Times New Roman CYR"/>
          <w:sz w:val="24"/>
          <w:szCs w:val="24"/>
        </w:rPr>
        <w:t>Урмина</w:t>
      </w:r>
      <w:proofErr w:type="spellEnd"/>
      <w:r w:rsidRPr="00A625BC">
        <w:rPr>
          <w:rFonts w:ascii="Times New Roman CYR" w:hAnsi="Times New Roman CYR" w:cs="Times New Roman CYR"/>
          <w:sz w:val="24"/>
          <w:szCs w:val="24"/>
        </w:rPr>
        <w:t xml:space="preserve">, Т. А. Данилина. – М.: </w:t>
      </w:r>
      <w:proofErr w:type="spellStart"/>
      <w:r w:rsidRPr="00A625BC">
        <w:rPr>
          <w:rFonts w:ascii="Times New Roman CYR" w:hAnsi="Times New Roman CYR" w:cs="Times New Roman CYR"/>
          <w:sz w:val="24"/>
          <w:szCs w:val="24"/>
        </w:rPr>
        <w:t>Линка</w:t>
      </w:r>
      <w:proofErr w:type="spellEnd"/>
      <w:r w:rsidRPr="00A625BC">
        <w:rPr>
          <w:rFonts w:ascii="Times New Roman CYR" w:hAnsi="Times New Roman CYR" w:cs="Times New Roman CYR"/>
          <w:sz w:val="24"/>
          <w:szCs w:val="24"/>
        </w:rPr>
        <w:t>-</w:t>
      </w:r>
      <w:proofErr w:type="gramStart"/>
      <w:r w:rsidRPr="00A625BC">
        <w:rPr>
          <w:rFonts w:ascii="Times New Roman CYR" w:hAnsi="Times New Roman CYR" w:cs="Times New Roman CYR"/>
          <w:sz w:val="24"/>
          <w:szCs w:val="24"/>
        </w:rPr>
        <w:t>пресс,  2009</w:t>
      </w:r>
      <w:proofErr w:type="gramEnd"/>
      <w:r w:rsidRPr="00A625BC">
        <w:rPr>
          <w:rFonts w:ascii="Times New Roman CYR" w:hAnsi="Times New Roman CYR" w:cs="Times New Roman CYR"/>
          <w:sz w:val="24"/>
          <w:szCs w:val="24"/>
        </w:rPr>
        <w:t xml:space="preserve">. – 320 с. </w:t>
      </w:r>
    </w:p>
    <w:p w:rsidR="00A625BC" w:rsidRPr="00A625BC" w:rsidRDefault="00A625BC" w:rsidP="00A625BC">
      <w:pPr>
        <w:autoSpaceDE w:val="0"/>
        <w:autoSpaceDN w:val="0"/>
        <w:adjustRightInd w:val="0"/>
        <w:spacing w:after="0" w:line="240" w:lineRule="auto"/>
        <w:ind w:right="-456"/>
        <w:rPr>
          <w:rFonts w:ascii="Times New Roman CYR" w:hAnsi="Times New Roman CYR" w:cs="Times New Roman CYR"/>
          <w:sz w:val="24"/>
          <w:szCs w:val="24"/>
        </w:rPr>
      </w:pPr>
      <w:r w:rsidRPr="00A625BC">
        <w:rPr>
          <w:rFonts w:ascii="Times New Roman CYR" w:hAnsi="Times New Roman CYR" w:cs="Times New Roman CYR"/>
          <w:sz w:val="24"/>
          <w:szCs w:val="24"/>
        </w:rPr>
        <w:t>18.</w:t>
      </w:r>
      <w:r w:rsidRPr="00A625BC">
        <w:rPr>
          <w:rFonts w:ascii="Times New Roman CYR" w:hAnsi="Times New Roman CYR" w:cs="Times New Roman CYR"/>
          <w:sz w:val="24"/>
          <w:szCs w:val="24"/>
        </w:rPr>
        <w:tab/>
        <w:t xml:space="preserve">Федеральный государственный образовательный стандарт дошкольного образования, утвержденный приказом Министерства образования и науки российской Федерации от 17.10.2013 г. № 1155. </w:t>
      </w:r>
    </w:p>
    <w:p w:rsidR="00A625BC" w:rsidRPr="00A625BC" w:rsidRDefault="00A625BC" w:rsidP="00A625BC">
      <w:pPr>
        <w:autoSpaceDE w:val="0"/>
        <w:autoSpaceDN w:val="0"/>
        <w:adjustRightInd w:val="0"/>
        <w:spacing w:after="0" w:line="240" w:lineRule="auto"/>
        <w:ind w:right="-456"/>
        <w:rPr>
          <w:rFonts w:ascii="Times New Roman CYR" w:hAnsi="Times New Roman CYR" w:cs="Times New Roman CYR"/>
          <w:sz w:val="24"/>
          <w:szCs w:val="24"/>
        </w:rPr>
      </w:pPr>
      <w:r w:rsidRPr="00A625BC">
        <w:rPr>
          <w:rFonts w:ascii="Times New Roman CYR" w:hAnsi="Times New Roman CYR" w:cs="Times New Roman CYR"/>
          <w:sz w:val="24"/>
          <w:szCs w:val="24"/>
        </w:rPr>
        <w:lastRenderedPageBreak/>
        <w:t>19.</w:t>
      </w:r>
      <w:r w:rsidRPr="00A625BC">
        <w:rPr>
          <w:rFonts w:ascii="Times New Roman CYR" w:hAnsi="Times New Roman CYR" w:cs="Times New Roman CYR"/>
          <w:sz w:val="24"/>
          <w:szCs w:val="24"/>
        </w:rPr>
        <w:tab/>
        <w:t>Федеральные законодательные материалы: 1. Российская Федерация. Законы. «Об образовании в Российской Федерации»: Федеральный закон №273-ФЗ от 29 декабря 2012 года: [принят Гос. Думой 21 декабря 2012 года</w:t>
      </w:r>
      <w:proofErr w:type="gramStart"/>
      <w:r w:rsidRPr="00A625BC">
        <w:rPr>
          <w:rFonts w:ascii="Times New Roman CYR" w:hAnsi="Times New Roman CYR" w:cs="Times New Roman CYR"/>
          <w:sz w:val="24"/>
          <w:szCs w:val="24"/>
        </w:rPr>
        <w:t>. :</w:t>
      </w:r>
      <w:proofErr w:type="gramEnd"/>
      <w:r w:rsidRPr="00A625BC">
        <w:rPr>
          <w:rFonts w:ascii="Times New Roman CYR" w:hAnsi="Times New Roman CYR" w:cs="Times New Roman CYR"/>
          <w:sz w:val="24"/>
          <w:szCs w:val="24"/>
        </w:rPr>
        <w:t xml:space="preserve"> одобрен Советом Федерации 26 декабря 2012 года] . – </w:t>
      </w:r>
      <w:hyperlink r:id="rId16" w:history="1">
        <w:r w:rsidRPr="00A625BC">
          <w:rPr>
            <w:rFonts w:ascii="Times New Roman CYR" w:hAnsi="Times New Roman CYR" w:cs="Times New Roman CYR"/>
            <w:color w:val="0000FF"/>
            <w:sz w:val="24"/>
            <w:szCs w:val="24"/>
            <w:u w:val="single"/>
          </w:rPr>
          <w:t>http://www.rg.ru/printable/2012/12/30/obrazovanie-dok.html</w:t>
        </w:r>
      </w:hyperlink>
      <w:r w:rsidRPr="00A625BC">
        <w:rPr>
          <w:rFonts w:ascii="Times New Roman CYR" w:hAnsi="Times New Roman CYR" w:cs="Times New Roman CYR"/>
          <w:sz w:val="24"/>
          <w:szCs w:val="24"/>
        </w:rPr>
        <w:t>.</w:t>
      </w:r>
    </w:p>
    <w:p w:rsidR="00A625BC" w:rsidRPr="00A625BC" w:rsidRDefault="00A625BC" w:rsidP="00A625BC">
      <w:pPr>
        <w:autoSpaceDE w:val="0"/>
        <w:autoSpaceDN w:val="0"/>
        <w:adjustRightInd w:val="0"/>
        <w:spacing w:after="0" w:line="240" w:lineRule="auto"/>
        <w:ind w:right="-456"/>
        <w:rPr>
          <w:rFonts w:ascii="Times New Roman CYR" w:hAnsi="Times New Roman CYR" w:cs="Times New Roman CYR"/>
          <w:sz w:val="24"/>
          <w:szCs w:val="24"/>
        </w:rPr>
      </w:pPr>
      <w:r w:rsidRPr="00A625BC">
        <w:rPr>
          <w:rFonts w:ascii="Times New Roman CYR" w:hAnsi="Times New Roman CYR" w:cs="Times New Roman CYR"/>
          <w:sz w:val="24"/>
          <w:szCs w:val="24"/>
        </w:rPr>
        <w:t>20.</w:t>
      </w:r>
      <w:r w:rsidRPr="00A625BC">
        <w:rPr>
          <w:rFonts w:ascii="Times New Roman CYR" w:hAnsi="Times New Roman CYR" w:cs="Times New Roman CYR"/>
          <w:sz w:val="24"/>
          <w:szCs w:val="24"/>
        </w:rPr>
        <w:tab/>
      </w:r>
      <w:proofErr w:type="spellStart"/>
      <w:r w:rsidRPr="00A625BC">
        <w:rPr>
          <w:rFonts w:ascii="Times New Roman CYR" w:hAnsi="Times New Roman CYR" w:cs="Times New Roman CYR"/>
          <w:sz w:val="24"/>
          <w:szCs w:val="24"/>
        </w:rPr>
        <w:t>Эльконин</w:t>
      </w:r>
      <w:proofErr w:type="spellEnd"/>
      <w:r w:rsidRPr="00A625BC">
        <w:rPr>
          <w:rFonts w:ascii="Times New Roman CYR" w:hAnsi="Times New Roman CYR" w:cs="Times New Roman CYR"/>
          <w:sz w:val="24"/>
          <w:szCs w:val="24"/>
        </w:rPr>
        <w:t xml:space="preserve">, Д.Б. Психическое развитие в детских возрастах: Избранные психологические труды / Д.Б. </w:t>
      </w:r>
      <w:proofErr w:type="spellStart"/>
      <w:r w:rsidRPr="00A625BC">
        <w:rPr>
          <w:rFonts w:ascii="Times New Roman CYR" w:hAnsi="Times New Roman CYR" w:cs="Times New Roman CYR"/>
          <w:sz w:val="24"/>
          <w:szCs w:val="24"/>
        </w:rPr>
        <w:t>Эльконин</w:t>
      </w:r>
      <w:proofErr w:type="spellEnd"/>
      <w:r w:rsidRPr="00A625BC">
        <w:rPr>
          <w:rFonts w:ascii="Times New Roman CYR" w:hAnsi="Times New Roman CYR" w:cs="Times New Roman CYR"/>
          <w:sz w:val="24"/>
          <w:szCs w:val="24"/>
        </w:rPr>
        <w:t>. – М.: Московский психолого-социальный институт; Воронеж: НПО «МОДЭК», 2001. – 416 с.</w:t>
      </w:r>
    </w:p>
    <w:p w:rsidR="00A625BC" w:rsidRPr="00A625BC" w:rsidRDefault="00A625BC" w:rsidP="00A625BC">
      <w:pPr>
        <w:autoSpaceDE w:val="0"/>
        <w:autoSpaceDN w:val="0"/>
        <w:adjustRightInd w:val="0"/>
        <w:spacing w:after="0" w:line="240" w:lineRule="auto"/>
        <w:ind w:right="-456"/>
        <w:rPr>
          <w:rFonts w:ascii="Times New Roman CYR" w:hAnsi="Times New Roman CYR" w:cs="Times New Roman CYR"/>
          <w:sz w:val="24"/>
          <w:szCs w:val="24"/>
        </w:rPr>
      </w:pPr>
      <w:r w:rsidRPr="00A625BC">
        <w:rPr>
          <w:rFonts w:ascii="Times New Roman CYR" w:hAnsi="Times New Roman CYR" w:cs="Times New Roman CYR"/>
          <w:sz w:val="24"/>
          <w:szCs w:val="24"/>
        </w:rPr>
        <w:t>21.</w:t>
      </w:r>
      <w:r w:rsidRPr="00A625BC">
        <w:rPr>
          <w:rFonts w:ascii="Times New Roman CYR" w:hAnsi="Times New Roman CYR" w:cs="Times New Roman CYR"/>
          <w:sz w:val="24"/>
          <w:szCs w:val="24"/>
        </w:rPr>
        <w:tab/>
      </w:r>
      <w:proofErr w:type="spellStart"/>
      <w:r w:rsidRPr="00A625BC">
        <w:rPr>
          <w:rFonts w:ascii="Times New Roman CYR" w:hAnsi="Times New Roman CYR" w:cs="Times New Roman CYR"/>
          <w:sz w:val="24"/>
          <w:szCs w:val="24"/>
        </w:rPr>
        <w:t>Эльконин</w:t>
      </w:r>
      <w:proofErr w:type="spellEnd"/>
      <w:r w:rsidRPr="00A625BC">
        <w:rPr>
          <w:rFonts w:ascii="Times New Roman CYR" w:hAnsi="Times New Roman CYR" w:cs="Times New Roman CYR"/>
          <w:sz w:val="24"/>
          <w:szCs w:val="24"/>
        </w:rPr>
        <w:t xml:space="preserve">, Д.Б. Психическое развитие в детских возрастах: Избранные психологические труды / Д.Б. </w:t>
      </w:r>
      <w:proofErr w:type="spellStart"/>
      <w:r w:rsidRPr="00A625BC">
        <w:rPr>
          <w:rFonts w:ascii="Times New Roman CYR" w:hAnsi="Times New Roman CYR" w:cs="Times New Roman CYR"/>
          <w:sz w:val="24"/>
          <w:szCs w:val="24"/>
        </w:rPr>
        <w:t>Эльконин</w:t>
      </w:r>
      <w:proofErr w:type="spellEnd"/>
      <w:r w:rsidRPr="00A625BC">
        <w:rPr>
          <w:rFonts w:ascii="Times New Roman CYR" w:hAnsi="Times New Roman CYR" w:cs="Times New Roman CYR"/>
          <w:sz w:val="24"/>
          <w:szCs w:val="24"/>
        </w:rPr>
        <w:t>. – М.: Московский психолого-социальный институт; Воронеж: НПО «МОДЭК», 2001. – 416 с.</w:t>
      </w:r>
    </w:p>
    <w:p w:rsidR="00A625BC" w:rsidRPr="00A625BC" w:rsidRDefault="00A625BC" w:rsidP="00A625BC">
      <w:pPr>
        <w:autoSpaceDE w:val="0"/>
        <w:autoSpaceDN w:val="0"/>
        <w:adjustRightInd w:val="0"/>
        <w:spacing w:after="0" w:line="240" w:lineRule="auto"/>
        <w:ind w:right="-456"/>
        <w:rPr>
          <w:rFonts w:ascii="Times New Roman CYR" w:hAnsi="Times New Roman CYR" w:cs="Times New Roman CYR"/>
          <w:sz w:val="24"/>
          <w:szCs w:val="24"/>
        </w:rPr>
      </w:pPr>
      <w:r w:rsidRPr="00A625BC">
        <w:rPr>
          <w:rFonts w:ascii="Times New Roman CYR" w:hAnsi="Times New Roman CYR" w:cs="Times New Roman CYR"/>
          <w:sz w:val="24"/>
          <w:szCs w:val="24"/>
        </w:rPr>
        <w:t>22.</w:t>
      </w:r>
      <w:r w:rsidRPr="00A625BC">
        <w:rPr>
          <w:rFonts w:ascii="Times New Roman CYR" w:hAnsi="Times New Roman CYR" w:cs="Times New Roman CYR"/>
          <w:sz w:val="24"/>
          <w:szCs w:val="24"/>
        </w:rPr>
        <w:tab/>
      </w:r>
      <w:proofErr w:type="spellStart"/>
      <w:r w:rsidRPr="00A625BC">
        <w:rPr>
          <w:rFonts w:ascii="Times New Roman CYR" w:hAnsi="Times New Roman CYR" w:cs="Times New Roman CYR"/>
          <w:sz w:val="24"/>
          <w:szCs w:val="24"/>
        </w:rPr>
        <w:t>ЮдинаЕ.Г</w:t>
      </w:r>
      <w:proofErr w:type="spellEnd"/>
      <w:r w:rsidRPr="00A625BC">
        <w:rPr>
          <w:rFonts w:ascii="Times New Roman CYR" w:hAnsi="Times New Roman CYR" w:cs="Times New Roman CYR"/>
          <w:sz w:val="24"/>
          <w:szCs w:val="24"/>
        </w:rPr>
        <w:t>. Примерная образовательная программа дошкольного образования «Открытия». – М, 2013. – 144 с.</w:t>
      </w:r>
    </w:p>
    <w:p w:rsidR="00A625BC" w:rsidRPr="00A625BC" w:rsidRDefault="00A625BC" w:rsidP="00A625BC">
      <w:pPr>
        <w:widowControl w:val="0"/>
        <w:tabs>
          <w:tab w:val="left" w:pos="5925"/>
        </w:tabs>
        <w:autoSpaceDE w:val="0"/>
        <w:autoSpaceDN w:val="0"/>
        <w:adjustRightInd w:val="0"/>
        <w:spacing w:line="252" w:lineRule="auto"/>
        <w:ind w:right="-456"/>
        <w:jc w:val="center"/>
        <w:rPr>
          <w:rFonts w:ascii="Times New Roman CYR" w:hAnsi="Times New Roman CYR" w:cs="Times New Roman CYR"/>
          <w:sz w:val="44"/>
          <w:szCs w:val="44"/>
        </w:rPr>
      </w:pPr>
    </w:p>
    <w:p w:rsidR="00A625BC" w:rsidRDefault="00A625BC" w:rsidP="00A625BC">
      <w:pPr>
        <w:widowControl w:val="0"/>
        <w:tabs>
          <w:tab w:val="left" w:pos="5925"/>
        </w:tabs>
        <w:autoSpaceDE w:val="0"/>
        <w:autoSpaceDN w:val="0"/>
        <w:adjustRightInd w:val="0"/>
        <w:spacing w:line="252" w:lineRule="auto"/>
        <w:ind w:right="-456"/>
        <w:jc w:val="center"/>
        <w:rPr>
          <w:rFonts w:ascii="Times New Roman CYR" w:hAnsi="Times New Roman CYR" w:cs="Times New Roman CYR"/>
          <w:sz w:val="44"/>
          <w:szCs w:val="44"/>
        </w:rPr>
      </w:pPr>
    </w:p>
    <w:p w:rsidR="00A64B20" w:rsidRDefault="00A64B20" w:rsidP="00A625BC">
      <w:pPr>
        <w:widowControl w:val="0"/>
        <w:tabs>
          <w:tab w:val="left" w:pos="5925"/>
        </w:tabs>
        <w:autoSpaceDE w:val="0"/>
        <w:autoSpaceDN w:val="0"/>
        <w:adjustRightInd w:val="0"/>
        <w:spacing w:line="252" w:lineRule="auto"/>
        <w:ind w:right="-456"/>
        <w:jc w:val="center"/>
        <w:rPr>
          <w:rFonts w:ascii="Times New Roman CYR" w:hAnsi="Times New Roman CYR" w:cs="Times New Roman CYR"/>
          <w:sz w:val="44"/>
          <w:szCs w:val="44"/>
        </w:rPr>
      </w:pPr>
    </w:p>
    <w:p w:rsidR="00135CA4" w:rsidRDefault="00135CA4" w:rsidP="00A625BC">
      <w:pPr>
        <w:widowControl w:val="0"/>
        <w:tabs>
          <w:tab w:val="left" w:pos="5925"/>
        </w:tabs>
        <w:autoSpaceDE w:val="0"/>
        <w:autoSpaceDN w:val="0"/>
        <w:adjustRightInd w:val="0"/>
        <w:spacing w:line="252" w:lineRule="auto"/>
        <w:ind w:right="-456"/>
        <w:jc w:val="center"/>
        <w:rPr>
          <w:rFonts w:ascii="Times New Roman CYR" w:hAnsi="Times New Roman CYR" w:cs="Times New Roman CYR"/>
          <w:sz w:val="44"/>
          <w:szCs w:val="44"/>
        </w:rPr>
      </w:pPr>
    </w:p>
    <w:p w:rsidR="00135CA4" w:rsidRDefault="00135CA4" w:rsidP="008D62FC">
      <w:pPr>
        <w:widowControl w:val="0"/>
        <w:tabs>
          <w:tab w:val="left" w:pos="5925"/>
        </w:tabs>
        <w:autoSpaceDE w:val="0"/>
        <w:autoSpaceDN w:val="0"/>
        <w:adjustRightInd w:val="0"/>
        <w:spacing w:line="252" w:lineRule="auto"/>
        <w:ind w:right="-456"/>
        <w:rPr>
          <w:rFonts w:ascii="Times New Roman CYR" w:hAnsi="Times New Roman CYR" w:cs="Times New Roman CYR"/>
          <w:sz w:val="44"/>
          <w:szCs w:val="44"/>
        </w:rPr>
      </w:pPr>
    </w:p>
    <w:p w:rsidR="00A64B20" w:rsidRPr="00A625BC" w:rsidRDefault="00A64B20" w:rsidP="00A625BC">
      <w:pPr>
        <w:widowControl w:val="0"/>
        <w:tabs>
          <w:tab w:val="left" w:pos="5925"/>
        </w:tabs>
        <w:autoSpaceDE w:val="0"/>
        <w:autoSpaceDN w:val="0"/>
        <w:adjustRightInd w:val="0"/>
        <w:spacing w:line="252" w:lineRule="auto"/>
        <w:ind w:right="-456"/>
        <w:jc w:val="center"/>
        <w:rPr>
          <w:rFonts w:ascii="Times New Roman CYR" w:hAnsi="Times New Roman CYR" w:cs="Times New Roman CYR"/>
          <w:sz w:val="44"/>
          <w:szCs w:val="44"/>
        </w:rPr>
      </w:pPr>
    </w:p>
    <w:sectPr w:rsidR="00A64B20" w:rsidRPr="00A625BC" w:rsidSect="000D12B8">
      <w:footerReference w:type="default" r:id="rId17"/>
      <w:pgSz w:w="16838" w:h="11906" w:orient="landscape"/>
      <w:pgMar w:top="284" w:right="1103" w:bottom="566"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218D" w:rsidRDefault="00D4218D" w:rsidP="00980ADE">
      <w:pPr>
        <w:spacing w:after="0" w:line="240" w:lineRule="auto"/>
      </w:pPr>
      <w:r>
        <w:separator/>
      </w:r>
    </w:p>
  </w:endnote>
  <w:endnote w:type="continuationSeparator" w:id="0">
    <w:p w:rsidR="00D4218D" w:rsidRDefault="00D4218D" w:rsidP="00980A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Times New Roman CYR">
    <w:panose1 w:val="02020603050405020304"/>
    <w:charset w:val="CC"/>
    <w:family w:val="roman"/>
    <w:pitch w:val="variable"/>
    <w:sig w:usb0="E0002AFF" w:usb1="C0007841" w:usb2="00000009" w:usb3="00000000" w:csb0="000001FF" w:csb1="00000000"/>
  </w:font>
  <w:font w:name="NotoSans">
    <w:altName w:val="Times New Roman"/>
    <w:panose1 w:val="00000000000000000000"/>
    <w:charset w:val="00"/>
    <w:family w:val="auto"/>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3609011"/>
      <w:docPartObj>
        <w:docPartGallery w:val="Page Numbers (Bottom of Page)"/>
        <w:docPartUnique/>
      </w:docPartObj>
    </w:sdtPr>
    <w:sdtEndPr/>
    <w:sdtContent>
      <w:p w:rsidR="00450F5A" w:rsidRDefault="00450F5A">
        <w:pPr>
          <w:pStyle w:val="a7"/>
          <w:jc w:val="right"/>
        </w:pPr>
        <w:r>
          <w:fldChar w:fldCharType="begin"/>
        </w:r>
        <w:r>
          <w:instrText>PAGE   \* MERGEFORMAT</w:instrText>
        </w:r>
        <w:r>
          <w:fldChar w:fldCharType="separate"/>
        </w:r>
        <w:r w:rsidR="000D12B8">
          <w:rPr>
            <w:noProof/>
          </w:rPr>
          <w:t>21</w:t>
        </w:r>
        <w:r>
          <w:fldChar w:fldCharType="end"/>
        </w:r>
      </w:p>
    </w:sdtContent>
  </w:sdt>
  <w:p w:rsidR="00450F5A" w:rsidRDefault="00450F5A">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218D" w:rsidRDefault="00D4218D" w:rsidP="00980ADE">
      <w:pPr>
        <w:spacing w:after="0" w:line="240" w:lineRule="auto"/>
      </w:pPr>
      <w:r>
        <w:separator/>
      </w:r>
    </w:p>
  </w:footnote>
  <w:footnote w:type="continuationSeparator" w:id="0">
    <w:p w:rsidR="00D4218D" w:rsidRDefault="00D4218D" w:rsidP="00980AD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A21EC49C"/>
    <w:lvl w:ilvl="0">
      <w:numFmt w:val="bullet"/>
      <w:lvlText w:val="*"/>
      <w:lvlJc w:val="left"/>
    </w:lvl>
  </w:abstractNum>
  <w:abstractNum w:abstractNumId="1" w15:restartNumberingAfterBreak="0">
    <w:nsid w:val="000072AE"/>
    <w:multiLevelType w:val="hybridMultilevel"/>
    <w:tmpl w:val="1416D168"/>
    <w:lvl w:ilvl="0" w:tplc="0419000D">
      <w:start w:val="1"/>
      <w:numFmt w:val="bullet"/>
      <w:lvlText w:val=""/>
      <w:lvlJc w:val="left"/>
      <w:rPr>
        <w:rFonts w:ascii="Wingdings" w:hAnsi="Wingdings" w:hint="default"/>
      </w:rPr>
    </w:lvl>
    <w:lvl w:ilvl="1" w:tplc="EA5432B8">
      <w:start w:val="1"/>
      <w:numFmt w:val="bullet"/>
      <w:lvlText w:val="В"/>
      <w:lvlJc w:val="left"/>
    </w:lvl>
    <w:lvl w:ilvl="2" w:tplc="0AF4B6F8">
      <w:numFmt w:val="decimal"/>
      <w:lvlText w:val=""/>
      <w:lvlJc w:val="left"/>
    </w:lvl>
    <w:lvl w:ilvl="3" w:tplc="D4124602">
      <w:numFmt w:val="decimal"/>
      <w:lvlText w:val=""/>
      <w:lvlJc w:val="left"/>
    </w:lvl>
    <w:lvl w:ilvl="4" w:tplc="1444E6A8">
      <w:numFmt w:val="decimal"/>
      <w:lvlText w:val=""/>
      <w:lvlJc w:val="left"/>
    </w:lvl>
    <w:lvl w:ilvl="5" w:tplc="364EB10E">
      <w:numFmt w:val="decimal"/>
      <w:lvlText w:val=""/>
      <w:lvlJc w:val="left"/>
    </w:lvl>
    <w:lvl w:ilvl="6" w:tplc="F42A9678">
      <w:numFmt w:val="decimal"/>
      <w:lvlText w:val=""/>
      <w:lvlJc w:val="left"/>
    </w:lvl>
    <w:lvl w:ilvl="7" w:tplc="105E2DC2">
      <w:numFmt w:val="decimal"/>
      <w:lvlText w:val=""/>
      <w:lvlJc w:val="left"/>
    </w:lvl>
    <w:lvl w:ilvl="8" w:tplc="EE82B18A">
      <w:numFmt w:val="decimal"/>
      <w:lvlText w:val=""/>
      <w:lvlJc w:val="left"/>
    </w:lvl>
  </w:abstractNum>
  <w:abstractNum w:abstractNumId="2" w15:restartNumberingAfterBreak="0">
    <w:nsid w:val="3E465721"/>
    <w:multiLevelType w:val="multilevel"/>
    <w:tmpl w:val="8CDEC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D853785"/>
    <w:multiLevelType w:val="multilevel"/>
    <w:tmpl w:val="31143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2CD3711"/>
    <w:multiLevelType w:val="multilevel"/>
    <w:tmpl w:val="B13A8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lvl w:ilvl="0">
        <w:numFmt w:val="bullet"/>
        <w:lvlText w:val=""/>
        <w:legacy w:legacy="1" w:legacySpace="0" w:legacyIndent="158"/>
        <w:lvlJc w:val="left"/>
        <w:rPr>
          <w:rFonts w:ascii="Symbol" w:hAnsi="Symbol" w:hint="default"/>
        </w:rPr>
      </w:lvl>
    </w:lvlOverride>
  </w:num>
  <w:num w:numId="2">
    <w:abstractNumId w:val="0"/>
    <w:lvlOverride w:ilvl="0">
      <w:lvl w:ilvl="0">
        <w:numFmt w:val="bullet"/>
        <w:lvlText w:val=""/>
        <w:legacy w:legacy="1" w:legacySpace="0" w:legacyIndent="144"/>
        <w:lvlJc w:val="left"/>
        <w:rPr>
          <w:rFonts w:ascii="Symbol" w:hAnsi="Symbol" w:hint="default"/>
        </w:rPr>
      </w:lvl>
    </w:lvlOverride>
  </w:num>
  <w:num w:numId="3">
    <w:abstractNumId w:val="1"/>
  </w:num>
  <w:num w:numId="4">
    <w:abstractNumId w:val="3"/>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0AE3"/>
    <w:rsid w:val="00035980"/>
    <w:rsid w:val="00041ADA"/>
    <w:rsid w:val="00053290"/>
    <w:rsid w:val="000632AF"/>
    <w:rsid w:val="00063D58"/>
    <w:rsid w:val="000C02B0"/>
    <w:rsid w:val="000D12B8"/>
    <w:rsid w:val="000E13C7"/>
    <w:rsid w:val="001020CF"/>
    <w:rsid w:val="00135CA4"/>
    <w:rsid w:val="00177A6E"/>
    <w:rsid w:val="001C6302"/>
    <w:rsid w:val="001D329A"/>
    <w:rsid w:val="00274668"/>
    <w:rsid w:val="002A5F5A"/>
    <w:rsid w:val="00306B31"/>
    <w:rsid w:val="00323964"/>
    <w:rsid w:val="00326E4D"/>
    <w:rsid w:val="00344258"/>
    <w:rsid w:val="00354E26"/>
    <w:rsid w:val="00376772"/>
    <w:rsid w:val="00393A5D"/>
    <w:rsid w:val="003A1F70"/>
    <w:rsid w:val="004141F2"/>
    <w:rsid w:val="004255AE"/>
    <w:rsid w:val="00450F5A"/>
    <w:rsid w:val="004C7902"/>
    <w:rsid w:val="00506CF0"/>
    <w:rsid w:val="00540AE3"/>
    <w:rsid w:val="00551BA8"/>
    <w:rsid w:val="00591264"/>
    <w:rsid w:val="005A3233"/>
    <w:rsid w:val="005C13D4"/>
    <w:rsid w:val="006044F7"/>
    <w:rsid w:val="00643BFC"/>
    <w:rsid w:val="006F6A50"/>
    <w:rsid w:val="00720AC0"/>
    <w:rsid w:val="00726B27"/>
    <w:rsid w:val="00744E6F"/>
    <w:rsid w:val="007507C9"/>
    <w:rsid w:val="00772212"/>
    <w:rsid w:val="0077289B"/>
    <w:rsid w:val="007B168E"/>
    <w:rsid w:val="007D6B6D"/>
    <w:rsid w:val="007E303E"/>
    <w:rsid w:val="00806F54"/>
    <w:rsid w:val="00867895"/>
    <w:rsid w:val="008774F1"/>
    <w:rsid w:val="008D14F3"/>
    <w:rsid w:val="008D62FC"/>
    <w:rsid w:val="00947B63"/>
    <w:rsid w:val="00967B0F"/>
    <w:rsid w:val="009714D6"/>
    <w:rsid w:val="00980ADE"/>
    <w:rsid w:val="009F3D9A"/>
    <w:rsid w:val="00A27EAD"/>
    <w:rsid w:val="00A3633E"/>
    <w:rsid w:val="00A625BC"/>
    <w:rsid w:val="00A64B20"/>
    <w:rsid w:val="00A97495"/>
    <w:rsid w:val="00AC1800"/>
    <w:rsid w:val="00B4023A"/>
    <w:rsid w:val="00B5030B"/>
    <w:rsid w:val="00B62F98"/>
    <w:rsid w:val="00BE6B06"/>
    <w:rsid w:val="00C07D23"/>
    <w:rsid w:val="00C463AE"/>
    <w:rsid w:val="00C71578"/>
    <w:rsid w:val="00D4218D"/>
    <w:rsid w:val="00D60028"/>
    <w:rsid w:val="00D70F43"/>
    <w:rsid w:val="00D811A5"/>
    <w:rsid w:val="00D916EE"/>
    <w:rsid w:val="00DD07F3"/>
    <w:rsid w:val="00DF0E87"/>
    <w:rsid w:val="00E36CB7"/>
    <w:rsid w:val="00E43941"/>
    <w:rsid w:val="00E47BB4"/>
    <w:rsid w:val="00ED1495"/>
    <w:rsid w:val="00F042AB"/>
    <w:rsid w:val="00FA6828"/>
    <w:rsid w:val="00FB52B0"/>
    <w:rsid w:val="00FF05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55B66B3-C857-41C6-9C33-B6963FDBF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A625BC"/>
  </w:style>
  <w:style w:type="paragraph" w:styleId="a3">
    <w:name w:val="Balloon Text"/>
    <w:basedOn w:val="a"/>
    <w:link w:val="a4"/>
    <w:uiPriority w:val="99"/>
    <w:semiHidden/>
    <w:unhideWhenUsed/>
    <w:rsid w:val="00A625BC"/>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A625BC"/>
    <w:rPr>
      <w:rFonts w:ascii="Segoe UI" w:hAnsi="Segoe UI" w:cs="Segoe UI"/>
      <w:sz w:val="18"/>
      <w:szCs w:val="18"/>
    </w:rPr>
  </w:style>
  <w:style w:type="paragraph" w:styleId="a5">
    <w:name w:val="header"/>
    <w:basedOn w:val="a"/>
    <w:link w:val="a6"/>
    <w:uiPriority w:val="99"/>
    <w:unhideWhenUsed/>
    <w:rsid w:val="00980ADE"/>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980ADE"/>
  </w:style>
  <w:style w:type="paragraph" w:styleId="a7">
    <w:name w:val="footer"/>
    <w:basedOn w:val="a"/>
    <w:link w:val="a8"/>
    <w:uiPriority w:val="99"/>
    <w:unhideWhenUsed/>
    <w:rsid w:val="00980ADE"/>
    <w:pPr>
      <w:tabs>
        <w:tab w:val="center" w:pos="4677"/>
        <w:tab w:val="right" w:pos="9355"/>
      </w:tabs>
      <w:spacing w:after="0" w:line="240" w:lineRule="auto"/>
    </w:pPr>
  </w:style>
  <w:style w:type="character" w:customStyle="1" w:styleId="a8">
    <w:name w:val="Нижний колонтитул Знак"/>
    <w:basedOn w:val="a0"/>
    <w:link w:val="a7"/>
    <w:uiPriority w:val="99"/>
    <w:rsid w:val="00980A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9210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Navigator.firo.ru" TargetMode="External"/><Relationship Id="rId13" Type="http://schemas.openxmlformats.org/officeDocument/2006/relationships/hyperlink" Target="http://www.rg.ru/2013/12/18/pedagog-dok.html"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government.ru/docs/18312/" TargetMode="External"/><Relationship Id="rId12" Type="http://schemas.openxmlformats.org/officeDocument/2006/relationships/hyperlink" Target="http://www.rg.ru/2013/11/25/doshk-standart-dok.html"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rg.ru/printable/2012/12/30/obrazovanie-dok.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g.ru/2013/04/12/goszakupki-dok.html" TargetMode="External"/><Relationship Id="rId5" Type="http://schemas.openxmlformats.org/officeDocument/2006/relationships/footnotes" Target="footnotes.xml"/><Relationship Id="rId15" Type="http://schemas.openxmlformats.org/officeDocument/2006/relationships/hyperlink" Target="http://www.rg.ru/2013/07/01/hmao-zakon-obrazovanie-reg-dok.html" TargetMode="External"/><Relationship Id="rId10" Type="http://schemas.openxmlformats.org/officeDocument/2006/relationships/hyperlink" Target="http://Navigator.firo.ru"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wmf"/><Relationship Id="rId14" Type="http://schemas.openxmlformats.org/officeDocument/2006/relationships/hyperlink" Target="http://www.garant.ru/products/ipo/prime/doc/7031472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743</TotalTime>
  <Pages>1</Pages>
  <Words>33494</Words>
  <Characters>190917</Characters>
  <Application>Microsoft Office Word</Application>
  <DocSecurity>0</DocSecurity>
  <Lines>1590</Lines>
  <Paragraphs>447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223964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63 сад</dc:creator>
  <cp:keywords/>
  <dc:description/>
  <cp:lastModifiedBy>63 сад</cp:lastModifiedBy>
  <cp:revision>32</cp:revision>
  <cp:lastPrinted>2021-09-17T08:44:00Z</cp:lastPrinted>
  <dcterms:created xsi:type="dcterms:W3CDTF">2020-02-18T11:11:00Z</dcterms:created>
  <dcterms:modified xsi:type="dcterms:W3CDTF">2022-03-17T14:19:00Z</dcterms:modified>
</cp:coreProperties>
</file>