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Принято на заседании                                                                                                                                                                                                                Утверждаю                                                                                                                                                          </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педагогического совета                                                                                                                                                                                         заведующая МБДОУ д/с № 63 </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Протокол №1 от 27.08.2020 г.                                                                                                                                                                             Магомедова И.Ш. __________</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                                                                                                           </w:t>
      </w:r>
    </w:p>
    <w:p w:rsidR="00306B31" w:rsidRPr="00306B31" w:rsidRDefault="00306B31" w:rsidP="00306B31">
      <w:pPr>
        <w:spacing w:after="0" w:line="276" w:lineRule="auto"/>
        <w:jc w:val="both"/>
        <w:rPr>
          <w:rFonts w:ascii="Times New Roman" w:eastAsia="Times New Roman" w:hAnsi="Times New Roman" w:cs="Times New Roman"/>
          <w:b/>
          <w:i/>
          <w:sz w:val="20"/>
          <w:szCs w:val="20"/>
        </w:rPr>
      </w:pPr>
      <w:r w:rsidRPr="00306B31">
        <w:rPr>
          <w:rFonts w:ascii="Times New Roman" w:eastAsia="Times New Roman" w:hAnsi="Times New Roman" w:cs="Times New Roman"/>
          <w:b/>
          <w:i/>
          <w:sz w:val="20"/>
          <w:szCs w:val="20"/>
        </w:rPr>
        <w:t xml:space="preserve">                                                                                                                                                                                                                 </w:t>
      </w:r>
      <w:r w:rsidR="00E36CB7">
        <w:rPr>
          <w:rFonts w:ascii="Times New Roman" w:eastAsia="Times New Roman" w:hAnsi="Times New Roman" w:cs="Times New Roman"/>
          <w:b/>
          <w:i/>
          <w:sz w:val="20"/>
          <w:szCs w:val="20"/>
        </w:rPr>
        <w:t xml:space="preserve">                Пр. №32 –П от 27</w:t>
      </w:r>
      <w:bookmarkStart w:id="0" w:name="_GoBack"/>
      <w:bookmarkEnd w:id="0"/>
      <w:r w:rsidRPr="00306B31">
        <w:rPr>
          <w:rFonts w:ascii="Times New Roman" w:eastAsia="Times New Roman" w:hAnsi="Times New Roman" w:cs="Times New Roman"/>
          <w:b/>
          <w:i/>
          <w:sz w:val="20"/>
          <w:szCs w:val="20"/>
        </w:rPr>
        <w:t xml:space="preserve">.08.2020 г. </w:t>
      </w: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r w:rsidRPr="00306B31">
        <w:rPr>
          <w:rFonts w:ascii="Times New Roman" w:eastAsia="Times New Roman" w:hAnsi="Times New Roman" w:cs="Times New Roman"/>
          <w:b/>
          <w:bCs/>
          <w:color w:val="002060"/>
          <w:sz w:val="28"/>
          <w:szCs w:val="28"/>
          <w:lang w:eastAsia="ru-RU"/>
        </w:rPr>
        <w:t xml:space="preserve">                                                                             </w:t>
      </w: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p>
    <w:p w:rsidR="00306B31" w:rsidRPr="00306B31" w:rsidRDefault="00306B31" w:rsidP="00306B31">
      <w:pPr>
        <w:spacing w:after="0" w:line="240" w:lineRule="auto"/>
        <w:jc w:val="both"/>
        <w:rPr>
          <w:rFonts w:ascii="Times New Roman" w:eastAsia="Times New Roman" w:hAnsi="Times New Roman" w:cs="Times New Roman"/>
          <w:b/>
          <w:bCs/>
          <w:color w:val="002060"/>
          <w:sz w:val="28"/>
          <w:szCs w:val="28"/>
          <w:lang w:eastAsia="ru-RU"/>
        </w:rPr>
      </w:pPr>
      <w:r w:rsidRPr="00306B31">
        <w:rPr>
          <w:rFonts w:ascii="Times New Roman" w:eastAsia="Times New Roman" w:hAnsi="Times New Roman" w:cs="Times New Roman"/>
          <w:b/>
          <w:bCs/>
          <w:color w:val="002060"/>
          <w:sz w:val="28"/>
          <w:szCs w:val="28"/>
          <w:lang w:eastAsia="ru-RU"/>
        </w:rPr>
        <w:t xml:space="preserve">                                                           </w:t>
      </w:r>
    </w:p>
    <w:p w:rsidR="00306B31" w:rsidRPr="00306B31" w:rsidRDefault="00306B31" w:rsidP="00306B31">
      <w:pPr>
        <w:spacing w:after="200" w:line="276" w:lineRule="auto"/>
        <w:jc w:val="center"/>
        <w:rPr>
          <w:rFonts w:ascii="Times New Roman" w:eastAsia="Times New Roman" w:hAnsi="Times New Roman" w:cs="Times New Roman"/>
          <w:b/>
          <w:color w:val="002060"/>
          <w:sz w:val="72"/>
          <w:szCs w:val="72"/>
        </w:rPr>
      </w:pPr>
      <w:r w:rsidRPr="00306B31">
        <w:rPr>
          <w:rFonts w:ascii="Times New Roman" w:eastAsia="Times New Roman" w:hAnsi="Times New Roman" w:cs="Times New Roman"/>
          <w:b/>
          <w:color w:val="002060"/>
          <w:sz w:val="72"/>
          <w:szCs w:val="72"/>
        </w:rPr>
        <w:t xml:space="preserve">Основная образовательная программа МБДОУ № 63 </w:t>
      </w:r>
    </w:p>
    <w:p w:rsidR="00306B31" w:rsidRPr="00306B31" w:rsidRDefault="00306B31" w:rsidP="00306B31">
      <w:pPr>
        <w:spacing w:after="200" w:line="276" w:lineRule="auto"/>
        <w:jc w:val="center"/>
        <w:rPr>
          <w:rFonts w:ascii="Times New Roman" w:eastAsia="Times New Roman" w:hAnsi="Times New Roman" w:cs="Times New Roman"/>
          <w:b/>
          <w:color w:val="000000"/>
          <w:sz w:val="72"/>
          <w:szCs w:val="72"/>
        </w:rPr>
      </w:pPr>
    </w:p>
    <w:p w:rsid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P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Pr="00306B31" w:rsidRDefault="00306B31" w:rsidP="00306B31">
      <w:pPr>
        <w:spacing w:after="200" w:line="276" w:lineRule="auto"/>
        <w:jc w:val="center"/>
        <w:rPr>
          <w:rFonts w:ascii="Times New Roman" w:eastAsia="Times New Roman" w:hAnsi="Times New Roman" w:cs="Times New Roman"/>
          <w:b/>
          <w:color w:val="000000"/>
          <w:sz w:val="28"/>
          <w:szCs w:val="28"/>
        </w:rPr>
      </w:pPr>
    </w:p>
    <w:p w:rsidR="00306B31" w:rsidRPr="00306B31" w:rsidRDefault="00306B31" w:rsidP="00306B31">
      <w:pPr>
        <w:spacing w:after="200" w:line="276" w:lineRule="auto"/>
        <w:jc w:val="center"/>
        <w:rPr>
          <w:rFonts w:ascii="Times New Roman" w:eastAsia="Times New Roman" w:hAnsi="Times New Roman" w:cs="Times New Roman"/>
          <w:b/>
          <w:color w:val="002060"/>
          <w:sz w:val="28"/>
          <w:szCs w:val="28"/>
        </w:rPr>
      </w:pPr>
      <w:r w:rsidRPr="00306B31">
        <w:rPr>
          <w:rFonts w:ascii="Times New Roman" w:eastAsia="Times New Roman" w:hAnsi="Times New Roman" w:cs="Times New Roman"/>
          <w:b/>
          <w:color w:val="002060"/>
          <w:sz w:val="28"/>
          <w:szCs w:val="28"/>
        </w:rPr>
        <w:t xml:space="preserve"> </w:t>
      </w:r>
      <w:proofErr w:type="gramStart"/>
      <w:r w:rsidRPr="00306B31">
        <w:rPr>
          <w:rFonts w:ascii="Times New Roman" w:eastAsia="Times New Roman" w:hAnsi="Times New Roman" w:cs="Times New Roman"/>
          <w:b/>
          <w:color w:val="002060"/>
          <w:sz w:val="28"/>
          <w:szCs w:val="28"/>
        </w:rPr>
        <w:t>Махачкала</w:t>
      </w:r>
      <w:r>
        <w:rPr>
          <w:rFonts w:ascii="Times New Roman" w:eastAsia="Times New Roman" w:hAnsi="Times New Roman" w:cs="Times New Roman"/>
          <w:b/>
          <w:color w:val="002060"/>
          <w:sz w:val="28"/>
          <w:szCs w:val="28"/>
        </w:rPr>
        <w:t xml:space="preserve">  2020</w:t>
      </w:r>
      <w:proofErr w:type="gramEnd"/>
      <w:r>
        <w:rPr>
          <w:rFonts w:ascii="Times New Roman" w:eastAsia="Times New Roman" w:hAnsi="Times New Roman" w:cs="Times New Roman"/>
          <w:b/>
          <w:color w:val="002060"/>
          <w:sz w:val="28"/>
          <w:szCs w:val="28"/>
        </w:rPr>
        <w:t xml:space="preserve"> г</w:t>
      </w:r>
      <w:r w:rsidRPr="00306B31">
        <w:rPr>
          <w:rFonts w:ascii="Times New Roman" w:eastAsia="Times New Roman" w:hAnsi="Times New Roman" w:cs="Times New Roman"/>
          <w:b/>
          <w:color w:val="002060"/>
          <w:sz w:val="28"/>
          <w:szCs w:val="28"/>
        </w:rPr>
        <w:t xml:space="preserve"> </w:t>
      </w:r>
    </w:p>
    <w:p w:rsidR="00306B31" w:rsidRDefault="00306B31" w:rsidP="00306B31">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b/>
          <w:bCs/>
          <w:sz w:val="28"/>
          <w:szCs w:val="28"/>
        </w:rPr>
      </w:pPr>
      <w:r w:rsidRPr="00A625BC">
        <w:rPr>
          <w:rFonts w:ascii="Times New Roman CYR" w:hAnsi="Times New Roman CYR" w:cs="Times New Roman CYR"/>
          <w:b/>
          <w:bCs/>
          <w:sz w:val="28"/>
          <w:szCs w:val="28"/>
        </w:rPr>
        <w:lastRenderedPageBreak/>
        <w:t>Содержание</w:t>
      </w:r>
    </w:p>
    <w:tbl>
      <w:tblPr>
        <w:tblW w:w="15026" w:type="dxa"/>
        <w:tblInd w:w="-57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034"/>
        <w:gridCol w:w="992"/>
      </w:tblGrid>
      <w:tr w:rsidR="00A625BC" w:rsidRPr="00A625BC" w:rsidTr="009F3D9A">
        <w:trPr>
          <w:trHeight w:val="286"/>
        </w:trPr>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Наименование раздела</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Стр.</w:t>
            </w:r>
          </w:p>
        </w:tc>
      </w:tr>
      <w:tr w:rsidR="00A625BC" w:rsidRPr="00A625BC" w:rsidTr="009F3D9A">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 xml:space="preserve">1. Целевой раздел </w:t>
            </w:r>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1.1. Пояснительная записка ..................................................................................................................................................................................</w:t>
            </w:r>
          </w:p>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1.2. Планируемые результаты освоения ОПДО ДОУ воспитанниками ДОУ .................................................................................................</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11</w:t>
            </w:r>
          </w:p>
        </w:tc>
      </w:tr>
      <w:tr w:rsidR="00A625BC" w:rsidRPr="00A625BC" w:rsidTr="009F3D9A">
        <w:trPr>
          <w:trHeight w:val="1567"/>
        </w:trPr>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 xml:space="preserve">2. Содержательный раздел </w:t>
            </w:r>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2.1. Описание образовательной деятельности по ОПДО ДОУ…………………………………………………………………………</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2.2. Описание вариативных форм, способов, методов и средств реализации ОПД ДОУ ……………………………………………</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2.3 Описание образовательной деятельности по профессиональной коррекции нарушений развития воспитанников ДОУ ...................</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2.4. Особенности образовательной деятельности разных видов и культурных практик в ДОУ ...................................................................</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2.5. Способы и направления поддержки детской инициативы .........................................................................................................................</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2.6. Особенности взаимодействия педагогического коллектива с семьями воспитанников .........................................................................</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20</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20</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26</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32</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36</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40</w:t>
            </w:r>
          </w:p>
        </w:tc>
      </w:tr>
      <w:tr w:rsidR="00A625BC" w:rsidRPr="00A625BC" w:rsidTr="009F3D9A">
        <w:tc>
          <w:tcPr>
            <w:tcW w:w="14034"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3. Организационный раздел</w:t>
            </w:r>
          </w:p>
          <w:p w:rsidR="00A625BC" w:rsidRPr="00A625BC" w:rsidRDefault="00A625BC" w:rsidP="00A625BC">
            <w:pPr>
              <w:widowControl w:val="0"/>
              <w:tabs>
                <w:tab w:val="left" w:pos="602"/>
              </w:tabs>
              <w:autoSpaceDE w:val="0"/>
              <w:autoSpaceDN w:val="0"/>
              <w:adjustRightInd w:val="0"/>
              <w:spacing w:after="0" w:line="36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3.1. Описание материально-технического обеспечения ОПДО ДОУ, обеспеченности методическими материалами и средствами обучения по ОПДО ДОУ ……………………………………………………………………………………………………………</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3.2. Описание особенностей организации предметно-пространственной среды ДОУ...................................................................................</w:t>
            </w:r>
          </w:p>
          <w:p w:rsidR="00A625BC" w:rsidRPr="00A625BC" w:rsidRDefault="00A625BC" w:rsidP="00A625BC">
            <w:pPr>
              <w:widowControl w:val="0"/>
              <w:tabs>
                <w:tab w:val="left" w:pos="602"/>
              </w:tabs>
              <w:autoSpaceDE w:val="0"/>
              <w:autoSpaceDN w:val="0"/>
              <w:adjustRightInd w:val="0"/>
              <w:spacing w:after="0" w:line="36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3.3. Распорядок образовательной деятельности по ОПДО ДОУ………………………………………………………………………</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4.1. Возрастные и иные категории детей, на которых ориентирована ОПДО ДОУ…………………………………………………………</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4.2. Используемые примерные программы………………………………………………………………………………………………</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sz w:val="24"/>
                <w:szCs w:val="24"/>
              </w:rPr>
              <w:t>4.3. Характеристика взаимодействия педагогического коллектива с семьями воспитанников ДОУ………………………………………</w:t>
            </w:r>
          </w:p>
          <w:p w:rsidR="00A625BC" w:rsidRPr="00A625BC" w:rsidRDefault="00A625BC" w:rsidP="00A625BC">
            <w:pPr>
              <w:widowControl w:val="0"/>
              <w:tabs>
                <w:tab w:val="left" w:pos="602"/>
              </w:tabs>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5. Приложения к ОПДО ДОУ</w:t>
            </w:r>
            <w:r w:rsidRPr="00A625BC">
              <w:rPr>
                <w:rFonts w:ascii="Times New Roman CYR" w:hAnsi="Times New Roman CYR" w:cs="Times New Roman CYR"/>
                <w:sz w:val="24"/>
                <w:szCs w:val="24"/>
              </w:rPr>
              <w:t>………………………………………………………………………………………………………………….</w:t>
            </w:r>
          </w:p>
        </w:tc>
        <w:tc>
          <w:tcPr>
            <w:tcW w:w="992"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43</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48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58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78</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79</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79</w:t>
            </w:r>
          </w:p>
          <w:p w:rsidR="00A625BC" w:rsidRPr="00A625BC" w:rsidRDefault="00A625BC" w:rsidP="00A625BC">
            <w:pPr>
              <w:widowControl w:val="0"/>
              <w:autoSpaceDE w:val="0"/>
              <w:autoSpaceDN w:val="0"/>
              <w:adjustRightInd w:val="0"/>
              <w:spacing w:after="0" w:line="36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85</w:t>
            </w:r>
          </w:p>
        </w:tc>
      </w:tr>
    </w:tbl>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1.</w:t>
      </w:r>
      <w:r w:rsidRPr="00A625BC">
        <w:rPr>
          <w:rFonts w:ascii="Times New Roman CYR" w:hAnsi="Times New Roman CYR" w:cs="Times New Roman CYR"/>
          <w:b/>
          <w:bCs/>
          <w:sz w:val="28"/>
          <w:szCs w:val="28"/>
        </w:rPr>
        <w:tab/>
        <w:t>Целевой раздел.</w:t>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1.1.</w:t>
      </w:r>
      <w:r w:rsidRPr="00A625BC">
        <w:rPr>
          <w:rFonts w:ascii="Times New Roman CYR" w:hAnsi="Times New Roman CYR" w:cs="Times New Roman CYR"/>
          <w:b/>
          <w:bCs/>
          <w:sz w:val="28"/>
          <w:szCs w:val="28"/>
        </w:rPr>
        <w:tab/>
        <w:t>Пояснительная записка.</w:t>
      </w:r>
    </w:p>
    <w:p w:rsidR="00A625BC" w:rsidRPr="00A625BC" w:rsidRDefault="00A625BC" w:rsidP="00A625BC">
      <w:pPr>
        <w:widowControl w:val="0"/>
        <w:tabs>
          <w:tab w:val="left" w:pos="0"/>
          <w:tab w:val="left" w:pos="851"/>
        </w:tabs>
        <w:suppressAutoHyphens/>
        <w:autoSpaceDE w:val="0"/>
        <w:autoSpaceDN w:val="0"/>
        <w:adjustRightInd w:val="0"/>
        <w:spacing w:after="0" w:line="240" w:lineRule="auto"/>
        <w:ind w:right="-456"/>
        <w:jc w:val="both"/>
        <w:rPr>
          <w:rFonts w:ascii="Times New Roman CYR" w:hAnsi="Times New Roman CYR" w:cs="Times New Roman CYR"/>
          <w:b/>
          <w:bCs/>
          <w:i/>
          <w:iCs/>
          <w:color w:val="000000"/>
          <w:kern w:val="1"/>
          <w:sz w:val="24"/>
          <w:szCs w:val="24"/>
        </w:rPr>
      </w:pPr>
      <w:r w:rsidRPr="00A625BC">
        <w:rPr>
          <w:rFonts w:ascii="Times New Roman CYR" w:hAnsi="Times New Roman CYR" w:cs="Times New Roman CYR"/>
          <w:b/>
          <w:bCs/>
          <w:i/>
          <w:iCs/>
          <w:color w:val="000000"/>
          <w:kern w:val="1"/>
          <w:sz w:val="24"/>
          <w:szCs w:val="24"/>
        </w:rPr>
        <w:t xml:space="preserve">Программа разработана в соответствии с нормативными правовыми документами: </w:t>
      </w:r>
    </w:p>
    <w:p w:rsidR="00A625BC" w:rsidRPr="00A625BC" w:rsidRDefault="00A625BC" w:rsidP="00A625BC">
      <w:pPr>
        <w:widowControl w:val="0"/>
        <w:tabs>
          <w:tab w:val="left" w:pos="0"/>
          <w:tab w:val="left" w:pos="567"/>
          <w:tab w:val="left" w:pos="851"/>
        </w:tabs>
        <w:autoSpaceDE w:val="0"/>
        <w:autoSpaceDN w:val="0"/>
        <w:adjustRightInd w:val="0"/>
        <w:spacing w:after="0" w:line="240" w:lineRule="auto"/>
        <w:ind w:right="-456"/>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Конвенция о правах ребенка. Принята резолюцией 44/25 Генеральной Ассамблеи от 20 ноября 1989 года. ─ ООН 1990.</w:t>
      </w:r>
    </w:p>
    <w:p w:rsidR="00A625BC" w:rsidRPr="00A625BC" w:rsidRDefault="00A625BC" w:rsidP="00A625BC">
      <w:pPr>
        <w:widowControl w:val="0"/>
        <w:tabs>
          <w:tab w:val="left" w:pos="0"/>
          <w:tab w:val="left" w:pos="567"/>
          <w:tab w:val="left" w:pos="851"/>
        </w:tabs>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proofErr w:type="gramStart"/>
      <w:r w:rsidRPr="00A625BC">
        <w:rPr>
          <w:rFonts w:ascii="Times New Roman CYR" w:hAnsi="Times New Roman CYR" w:cs="Times New Roman CYR"/>
          <w:sz w:val="24"/>
          <w:szCs w:val="24"/>
        </w:rPr>
        <w:t>pravo.gov.ru..</w:t>
      </w:r>
      <w:proofErr w:type="gramEnd"/>
    </w:p>
    <w:p w:rsidR="00A625BC" w:rsidRPr="00A625BC" w:rsidRDefault="00A625BC" w:rsidP="00A625BC">
      <w:pPr>
        <w:widowControl w:val="0"/>
        <w:tabs>
          <w:tab w:val="left" w:pos="0"/>
          <w:tab w:val="left" w:pos="567"/>
          <w:tab w:val="left" w:pos="851"/>
        </w:tabs>
        <w:autoSpaceDE w:val="0"/>
        <w:autoSpaceDN w:val="0"/>
        <w:adjustRightInd w:val="0"/>
        <w:spacing w:after="0" w:line="240" w:lineRule="auto"/>
        <w:ind w:right="-456"/>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Федеральный закон 24 июля 1998 г. № 124-ФЗ «Об основных гарантиях прав ребенка в Российской Федерации».</w:t>
      </w:r>
    </w:p>
    <w:p w:rsidR="00A625BC" w:rsidRPr="00A625BC" w:rsidRDefault="00A625BC" w:rsidP="00A625BC">
      <w:pPr>
        <w:widowControl w:val="0"/>
        <w:autoSpaceDE w:val="0"/>
        <w:autoSpaceDN w:val="0"/>
        <w:adjustRightInd w:val="0"/>
        <w:spacing w:after="0" w:line="240" w:lineRule="auto"/>
        <w:ind w:right="-456"/>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Распоряжение Правительства Российской Федерации от 4 сентября 2014 г. № 1726</w:t>
      </w:r>
      <w:proofErr w:type="gramStart"/>
      <w:r w:rsidRPr="00A625BC">
        <w:rPr>
          <w:rFonts w:ascii="Times New Roman CYR" w:hAnsi="Times New Roman CYR" w:cs="Times New Roman CYR"/>
          <w:sz w:val="24"/>
          <w:szCs w:val="24"/>
        </w:rPr>
        <w:t>-</w:t>
      </w:r>
      <w:r w:rsidRPr="00A625BC">
        <w:rPr>
          <w:rFonts w:ascii="Symbol" w:hAnsi="Symbol" w:cs="Symbol"/>
          <w:sz w:val="24"/>
          <w:szCs w:val="24"/>
        </w:rPr>
        <w:t></w:t>
      </w:r>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О Концепции дополнительного образования детей».</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Распоряжение Правительства Российской Федерации от 29 мая 2015 г. № 996-р «О стратегии развития воспитания до 2025 года» [Электронный ресурс</w:t>
      </w:r>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 xml:space="preserve"> Режим доступа: </w:t>
      </w:r>
      <w:hyperlink r:id="rId7" w:history="1">
        <w:r w:rsidRPr="00A625BC">
          <w:rPr>
            <w:rFonts w:ascii="Times New Roman CYR" w:hAnsi="Times New Roman CYR" w:cs="Times New Roman CYR"/>
            <w:color w:val="0000FF"/>
            <w:sz w:val="24"/>
            <w:szCs w:val="24"/>
            <w:u w:val="single"/>
          </w:rPr>
          <w:t>http://government.ru/docs/18312/</w:t>
        </w:r>
      </w:hyperlink>
      <w:r w:rsidRPr="00A625BC">
        <w:rPr>
          <w:rFonts w:ascii="Times New Roman CYR" w:hAnsi="Times New Roman CYR" w:cs="Times New Roman CYR"/>
          <w:sz w:val="24"/>
          <w:szCs w:val="24"/>
        </w:rPr>
        <w:t>.</w:t>
      </w:r>
    </w:p>
    <w:p w:rsidR="00A625BC" w:rsidRPr="00A625BC" w:rsidRDefault="00A625BC" w:rsidP="00A625BC">
      <w:pPr>
        <w:widowControl w:val="0"/>
        <w:tabs>
          <w:tab w:val="left" w:pos="0"/>
          <w:tab w:val="left" w:pos="567"/>
          <w:tab w:val="left" w:pos="709"/>
          <w:tab w:val="left" w:pos="851"/>
        </w:tabs>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A625BC" w:rsidRPr="00A625BC" w:rsidRDefault="00A625BC" w:rsidP="00A625BC">
      <w:pPr>
        <w:widowControl w:val="0"/>
        <w:shd w:val="clear" w:color="auto" w:fill="FFFFFF"/>
        <w:tabs>
          <w:tab w:val="left" w:pos="0"/>
          <w:tab w:val="left" w:pos="567"/>
          <w:tab w:val="left" w:pos="851"/>
          <w:tab w:val="left" w:pos="1560"/>
        </w:tabs>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A625BC" w:rsidRPr="00A625BC" w:rsidRDefault="00A625BC" w:rsidP="00A625BC">
      <w:pPr>
        <w:widowControl w:val="0"/>
        <w:tabs>
          <w:tab w:val="left" w:pos="0"/>
          <w:tab w:val="left" w:pos="567"/>
          <w:tab w:val="left" w:pos="851"/>
        </w:tabs>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 xml:space="preserve">Приказ </w:t>
      </w:r>
      <w:proofErr w:type="spellStart"/>
      <w:r w:rsidRPr="00A625BC">
        <w:rPr>
          <w:rFonts w:ascii="Times New Roman CYR" w:hAnsi="Times New Roman CYR" w:cs="Times New Roman CYR"/>
          <w:sz w:val="24"/>
          <w:szCs w:val="24"/>
        </w:rPr>
        <w:t>Минздравсоцразвития</w:t>
      </w:r>
      <w:proofErr w:type="spellEnd"/>
      <w:r w:rsidRPr="00A625BC">
        <w:rPr>
          <w:rFonts w:ascii="Times New Roman CYR" w:hAnsi="Times New Roman CYR" w:cs="Times New Roman CYR"/>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A625BC" w:rsidRPr="00A625BC" w:rsidRDefault="00A625BC" w:rsidP="00A625BC">
      <w:pPr>
        <w:widowControl w:val="0"/>
        <w:tabs>
          <w:tab w:val="left" w:pos="0"/>
          <w:tab w:val="left" w:pos="567"/>
          <w:tab w:val="left" w:pos="851"/>
        </w:tabs>
        <w:suppressAutoHyphens/>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Порядком организации и осуществления образовательной деятельности по основным общеобразовательным программам – образовательным</w:t>
      </w:r>
    </w:p>
    <w:p w:rsidR="00A625BC" w:rsidRPr="00A625BC" w:rsidRDefault="00A625BC" w:rsidP="00A625BC">
      <w:pPr>
        <w:widowControl w:val="0"/>
        <w:shd w:val="clear" w:color="auto" w:fill="FFFFFF"/>
        <w:tabs>
          <w:tab w:val="left" w:pos="0"/>
          <w:tab w:val="left" w:pos="567"/>
          <w:tab w:val="left" w:pos="851"/>
        </w:tabs>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ab/>
      </w:r>
      <w:r w:rsidRPr="00A625BC">
        <w:rPr>
          <w:rFonts w:ascii="Times New Roman CYR" w:hAnsi="Times New Roman CYR" w:cs="Times New Roman CYR"/>
          <w:sz w:val="24"/>
          <w:szCs w:val="24"/>
        </w:rPr>
        <w:t>программам дошкольного образования, утвержден приказом Министерства образования и науки Российской Федерации от 30 августа 2013 № 1014;</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 xml:space="preserve">Законом </w:t>
      </w:r>
      <w:r w:rsidR="007B168E">
        <w:rPr>
          <w:rFonts w:ascii="Times New Roman CYR" w:hAnsi="Times New Roman CYR" w:cs="Times New Roman CYR"/>
          <w:sz w:val="24"/>
          <w:szCs w:val="24"/>
        </w:rPr>
        <w:t xml:space="preserve">республики Дагестан «Об образовании в Республике Дагестан» № </w:t>
      </w:r>
      <w:proofErr w:type="gramStart"/>
      <w:r w:rsidR="007B168E">
        <w:rPr>
          <w:rFonts w:ascii="Times New Roman CYR" w:hAnsi="Times New Roman CYR" w:cs="Times New Roman CYR"/>
          <w:sz w:val="24"/>
          <w:szCs w:val="24"/>
        </w:rPr>
        <w:t>48  от</w:t>
      </w:r>
      <w:proofErr w:type="gramEnd"/>
      <w:r w:rsidR="007B168E">
        <w:rPr>
          <w:rFonts w:ascii="Times New Roman CYR" w:hAnsi="Times New Roman CYR" w:cs="Times New Roman CYR"/>
          <w:sz w:val="24"/>
          <w:szCs w:val="24"/>
        </w:rPr>
        <w:t xml:space="preserve"> 16.06.2014 г.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w:eastAsia="Calibri" w:hAnsi="Times New Roman" w:cs="Times New Roman"/>
          <w:b/>
          <w:sz w:val="24"/>
          <w:szCs w:val="24"/>
          <w:lang w:eastAsia="ru-RU" w:bidi="ru-RU"/>
        </w:rPr>
      </w:pPr>
      <w:r w:rsidRPr="00A625BC">
        <w:rPr>
          <w:rFonts w:ascii="Symbol" w:hAnsi="Symbol" w:cs="Symbol"/>
          <w:color w:val="000000"/>
          <w:kern w:val="1"/>
          <w:sz w:val="24"/>
          <w:szCs w:val="24"/>
        </w:rPr>
        <w:t></w:t>
      </w:r>
      <w:r w:rsidRPr="00A625BC">
        <w:rPr>
          <w:rFonts w:ascii="Times New Roman" w:eastAsia="Calibri" w:hAnsi="Times New Roman" w:cs="Times New Roman"/>
          <w:b/>
          <w:sz w:val="24"/>
          <w:szCs w:val="24"/>
          <w:lang w:eastAsia="ru-RU" w:bidi="ru-RU"/>
        </w:rPr>
        <w:t xml:space="preserve">   </w:t>
      </w:r>
      <w:r w:rsidRPr="00A625BC">
        <w:rPr>
          <w:rFonts w:ascii="Times New Roman" w:eastAsia="Calibri" w:hAnsi="Times New Roman" w:cs="Times New Roman"/>
          <w:sz w:val="24"/>
          <w:szCs w:val="24"/>
          <w:lang w:eastAsia="ru-RU" w:bidi="ru-RU"/>
        </w:rPr>
        <w:t xml:space="preserve">Муниципальной </w:t>
      </w:r>
      <w:proofErr w:type="gramStart"/>
      <w:r w:rsidRPr="00A625BC">
        <w:rPr>
          <w:rFonts w:ascii="Times New Roman" w:eastAsia="Calibri" w:hAnsi="Times New Roman" w:cs="Times New Roman"/>
          <w:sz w:val="24"/>
          <w:szCs w:val="24"/>
          <w:lang w:eastAsia="ru-RU" w:bidi="ru-RU"/>
        </w:rPr>
        <w:t>программой</w:t>
      </w:r>
      <w:r w:rsidRPr="00A625BC">
        <w:rPr>
          <w:rFonts w:ascii="Times New Roman CYR" w:hAnsi="Times New Roman CYR" w:cs="Times New Roman CYR"/>
          <w:sz w:val="24"/>
          <w:szCs w:val="24"/>
        </w:rPr>
        <w:t xml:space="preserve">  </w:t>
      </w:r>
      <w:r w:rsidRPr="00A625BC">
        <w:rPr>
          <w:rFonts w:ascii="Times New Roman" w:eastAsia="Calibri" w:hAnsi="Times New Roman" w:cs="Times New Roman"/>
          <w:sz w:val="24"/>
          <w:szCs w:val="24"/>
          <w:lang w:eastAsia="ru-RU" w:bidi="ru-RU"/>
        </w:rPr>
        <w:t>«</w:t>
      </w:r>
      <w:proofErr w:type="gramEnd"/>
      <w:r w:rsidRPr="00A625BC">
        <w:rPr>
          <w:rFonts w:ascii="Times New Roman" w:eastAsia="Calibri" w:hAnsi="Times New Roman" w:cs="Times New Roman"/>
          <w:sz w:val="24"/>
          <w:szCs w:val="24"/>
          <w:lang w:eastAsia="ru-RU" w:bidi="ru-RU"/>
        </w:rPr>
        <w:t>Развитие системы образования города Махачкалы на 2018-2020 годы</w:t>
      </w:r>
      <w:r w:rsidRPr="00A625BC">
        <w:rPr>
          <w:rFonts w:ascii="Times New Roman CYR" w:hAnsi="Times New Roman CYR" w:cs="Times New Roman CYR"/>
          <w:sz w:val="24"/>
          <w:szCs w:val="24"/>
        </w:rPr>
        <w:t xml:space="preserve">  </w:t>
      </w:r>
      <w:r w:rsidRPr="00A625BC">
        <w:rPr>
          <w:rFonts w:ascii="Times New Roman" w:eastAsia="Calibri" w:hAnsi="Times New Roman" w:cs="Times New Roman"/>
          <w:sz w:val="24"/>
          <w:szCs w:val="24"/>
          <w:lang w:eastAsia="ru-RU" w:bidi="ru-RU"/>
        </w:rPr>
        <w:t>«Столичное образование»</w:t>
      </w:r>
      <w:r w:rsidRPr="00A625BC">
        <w:rPr>
          <w:rFonts w:ascii="Symbol" w:hAnsi="Symbol" w:cs="Symbol"/>
          <w:color w:val="000000"/>
          <w:kern w:val="1"/>
          <w:sz w:val="24"/>
          <w:szCs w:val="24"/>
        </w:rPr>
        <w:tab/>
      </w:r>
      <w:r w:rsidRPr="00A625BC">
        <w:rPr>
          <w:rFonts w:ascii="Times New Roman CYR" w:hAnsi="Times New Roman CYR" w:cs="Times New Roman CYR"/>
          <w:color w:val="000000"/>
          <w:kern w:val="1"/>
          <w:sz w:val="24"/>
          <w:szCs w:val="24"/>
        </w:rPr>
        <w:t xml:space="preserve"> </w:t>
      </w:r>
      <w:r w:rsidRPr="00A625BC">
        <w:rPr>
          <w:rFonts w:ascii="Symbol" w:hAnsi="Symbol" w:cs="Symbol"/>
          <w:color w:val="000000"/>
          <w:kern w:val="1"/>
          <w:sz w:val="24"/>
          <w:szCs w:val="24"/>
        </w:rPr>
        <w:tab/>
      </w:r>
      <w:r w:rsidRPr="00A625BC">
        <w:rPr>
          <w:rFonts w:ascii="Times New Roman CYR" w:hAnsi="Times New Roman CYR" w:cs="Times New Roman CYR"/>
          <w:color w:val="000000"/>
          <w:kern w:val="1"/>
          <w:sz w:val="24"/>
          <w:szCs w:val="24"/>
        </w:rPr>
        <w:t xml:space="preserve"> </w:t>
      </w:r>
    </w:p>
    <w:p w:rsid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r w:rsidRPr="00A625BC">
        <w:rPr>
          <w:rFonts w:ascii="Symbol" w:hAnsi="Symbol" w:cs="Symbol"/>
          <w:color w:val="000000"/>
          <w:kern w:val="1"/>
          <w:sz w:val="24"/>
          <w:szCs w:val="24"/>
        </w:rPr>
        <w:t></w:t>
      </w:r>
      <w:r w:rsidRPr="00A625BC">
        <w:rPr>
          <w:rFonts w:ascii="Symbol" w:hAnsi="Symbol" w:cs="Symbol"/>
          <w:color w:val="000000"/>
          <w:kern w:val="1"/>
          <w:sz w:val="24"/>
          <w:szCs w:val="24"/>
        </w:rPr>
        <w:tab/>
      </w:r>
      <w:r w:rsidRPr="00A625BC">
        <w:rPr>
          <w:rFonts w:ascii="Times New Roman CYR" w:hAnsi="Times New Roman CYR" w:cs="Times New Roman CYR"/>
          <w:color w:val="000000"/>
          <w:kern w:val="1"/>
          <w:sz w:val="24"/>
          <w:szCs w:val="24"/>
        </w:rPr>
        <w:t>Уставом МБ</w:t>
      </w:r>
      <w:r w:rsidR="001020CF">
        <w:rPr>
          <w:rFonts w:ascii="Times New Roman CYR" w:hAnsi="Times New Roman CYR" w:cs="Times New Roman CYR"/>
          <w:color w:val="000000"/>
          <w:kern w:val="1"/>
          <w:sz w:val="24"/>
          <w:szCs w:val="24"/>
        </w:rPr>
        <w:t>ДОУ «Детский сад№ 63»</w:t>
      </w:r>
    </w:p>
    <w:p w:rsidR="007B168E" w:rsidRPr="00A625BC" w:rsidRDefault="007B168E"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ind w:right="-456"/>
        <w:jc w:val="both"/>
        <w:rPr>
          <w:rFonts w:ascii="Times New Roman CYR" w:hAnsi="Times New Roman CYR" w:cs="Times New Roman CYR"/>
          <w:color w:val="000000"/>
          <w:kern w:val="1"/>
          <w:sz w:val="24"/>
          <w:szCs w:val="24"/>
        </w:rPr>
      </w:pPr>
    </w:p>
    <w:tbl>
      <w:tblPr>
        <w:tblpPr w:leftFromText="180" w:rightFromText="180" w:horzAnchor="margin" w:tblpXSpec="center" w:tblpY="258"/>
        <w:tblW w:w="1658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69"/>
        <w:gridCol w:w="14317"/>
      </w:tblGrid>
      <w:tr w:rsidR="00A625BC" w:rsidRPr="00A625BC" w:rsidTr="00A625BC">
        <w:trPr>
          <w:trHeight w:val="995"/>
        </w:trPr>
        <w:tc>
          <w:tcPr>
            <w:tcW w:w="2269"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Цель реализации ООП МБДОУ №63</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Задачи: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Calibri" w:hAnsi="Calibri" w:cs="Calibri"/>
              </w:rPr>
            </w:pPr>
          </w:p>
        </w:tc>
        <w:tc>
          <w:tcPr>
            <w:tcW w:w="14317" w:type="dxa"/>
            <w:tcBorders>
              <w:top w:val="single" w:sz="4" w:space="0" w:color="000000"/>
              <w:left w:val="single" w:sz="4" w:space="0" w:color="000000"/>
              <w:bottom w:val="single" w:sz="4" w:space="0" w:color="auto"/>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pacing w:val="3"/>
                <w:sz w:val="24"/>
                <w:szCs w:val="24"/>
              </w:rPr>
            </w:pPr>
            <w:r w:rsidRPr="00A625BC">
              <w:rPr>
                <w:rFonts w:ascii="Times New Roman CYR" w:hAnsi="Times New Roman CYR" w:cs="Times New Roman CYR"/>
                <w:spacing w:val="3"/>
                <w:sz w:val="24"/>
                <w:szCs w:val="24"/>
              </w:rPr>
              <w:t>Создание оптимальных условий для развития воспитанников, обеспечивающих позитивную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tc>
      </w:tr>
      <w:tr w:rsidR="00A625BC" w:rsidRPr="00A625BC" w:rsidTr="00A625BC">
        <w:trPr>
          <w:trHeight w:val="1092"/>
        </w:trPr>
        <w:tc>
          <w:tcPr>
            <w:tcW w:w="2269" w:type="dxa"/>
            <w:vMerge/>
            <w:tcBorders>
              <w:top w:val="single" w:sz="4" w:space="0" w:color="000000"/>
              <w:bottom w:val="single" w:sz="4" w:space="0" w:color="auto"/>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tc>
        <w:tc>
          <w:tcPr>
            <w:tcW w:w="14317" w:type="dxa"/>
            <w:tcBorders>
              <w:top w:val="single" w:sz="4" w:space="0" w:color="auto"/>
              <w:left w:val="single" w:sz="4" w:space="0" w:color="000000"/>
              <w:bottom w:val="single" w:sz="4" w:space="0" w:color="auto"/>
            </w:tcBorders>
          </w:tcPr>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1) охрана и укрепление физического и психического здоровья детей, в том числе их эмоционального благополучия;</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625BC" w:rsidRPr="00A625BC" w:rsidRDefault="00A625BC" w:rsidP="00A625BC">
            <w:pPr>
              <w:widowControl w:val="0"/>
              <w:shd w:val="clear" w:color="auto" w:fill="FFFFFF"/>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A625BC" w:rsidRPr="00A625BC" w:rsidRDefault="00A625BC" w:rsidP="00A625BC">
            <w:pPr>
              <w:widowControl w:val="0"/>
              <w:shd w:val="clear" w:color="auto" w:fill="FFFFFF"/>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625BC" w:rsidRPr="00A625BC" w:rsidRDefault="00A625BC" w:rsidP="00A625BC">
            <w:pPr>
              <w:widowControl w:val="0"/>
              <w:shd w:val="clear" w:color="auto" w:fill="FFFFFF"/>
              <w:autoSpaceDE w:val="0"/>
              <w:autoSpaceDN w:val="0"/>
              <w:adjustRightInd w:val="0"/>
              <w:spacing w:after="0" w:line="240" w:lineRule="auto"/>
              <w:jc w:val="both"/>
              <w:rPr>
                <w:rFonts w:ascii="Times New Roman CYR" w:hAnsi="Times New Roman CYR" w:cs="Times New Roman CYR"/>
                <w:color w:val="000000"/>
                <w:spacing w:val="4"/>
                <w:sz w:val="24"/>
                <w:szCs w:val="24"/>
              </w:rPr>
            </w:pPr>
            <w:r w:rsidRPr="00A625BC">
              <w:rPr>
                <w:rFonts w:ascii="Times New Roman CYR" w:hAnsi="Times New Roman CYR" w:cs="Times New Roman CYR"/>
                <w:sz w:val="24"/>
                <w:szCs w:val="24"/>
              </w:rPr>
              <w:t>10)</w:t>
            </w:r>
            <w:r w:rsidRPr="00A625BC">
              <w:rPr>
                <w:rFonts w:ascii="Times New Roman CYR" w:hAnsi="Times New Roman CYR" w:cs="Times New Roman CYR"/>
                <w:color w:val="000000"/>
                <w:spacing w:val="14"/>
                <w:sz w:val="24"/>
                <w:szCs w:val="24"/>
              </w:rPr>
              <w:t xml:space="preserve"> тесное сотрудничество с семьями </w:t>
            </w:r>
            <w:r w:rsidRPr="00A625BC">
              <w:rPr>
                <w:rFonts w:ascii="Times New Roman CYR" w:hAnsi="Times New Roman CYR" w:cs="Times New Roman CYR"/>
                <w:color w:val="000000"/>
                <w:spacing w:val="4"/>
                <w:sz w:val="24"/>
                <w:szCs w:val="24"/>
              </w:rPr>
              <w:t>воспитанников.</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pacing w:val="3"/>
                <w:sz w:val="24"/>
                <w:szCs w:val="24"/>
              </w:rPr>
            </w:pPr>
          </w:p>
        </w:tc>
      </w:tr>
      <w:tr w:rsidR="00A625BC" w:rsidRPr="00A625BC" w:rsidTr="00A625BC">
        <w:trPr>
          <w:trHeight w:val="1266"/>
        </w:trPr>
        <w:tc>
          <w:tcPr>
            <w:tcW w:w="2269" w:type="dxa"/>
            <w:tcBorders>
              <w:top w:val="single" w:sz="4" w:space="0" w:color="auto"/>
              <w:bottom w:val="single" w:sz="4" w:space="0" w:color="auto"/>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Принципы и подходы к формированию ООП МБДОУ №63</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1020CF" w:rsidRPr="00A625BC" w:rsidRDefault="001020CF"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8"/>
                <w:szCs w:val="28"/>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Значимые для разработки и реализации ОПДО ДОУ характеристики</w:t>
            </w:r>
          </w:p>
        </w:tc>
        <w:tc>
          <w:tcPr>
            <w:tcW w:w="14317" w:type="dxa"/>
            <w:tcBorders>
              <w:top w:val="single" w:sz="4" w:space="0" w:color="auto"/>
              <w:left w:val="single" w:sz="4" w:space="0" w:color="000000"/>
              <w:bottom w:val="single" w:sz="4" w:space="0" w:color="auto"/>
            </w:tcBorders>
          </w:tcPr>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lastRenderedPageBreak/>
              <w:t xml:space="preserve">1) </w:t>
            </w:r>
            <w:r w:rsidRPr="00A625BC">
              <w:rPr>
                <w:rFonts w:ascii="Times New Roman CYR" w:hAnsi="Times New Roman CYR" w:cs="Times New Roman CYR"/>
                <w:spacing w:val="3"/>
                <w:sz w:val="24"/>
                <w:szCs w:val="24"/>
              </w:rPr>
              <w:t>полноценное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проживание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всех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этапов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детства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обогащение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детского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развития</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2) </w:t>
            </w:r>
            <w:r w:rsidRPr="00A625BC">
              <w:rPr>
                <w:rFonts w:ascii="Times New Roman CYR" w:hAnsi="Times New Roman CYR" w:cs="Times New Roman CYR"/>
                <w:spacing w:val="3"/>
                <w:sz w:val="24"/>
                <w:szCs w:val="24"/>
              </w:rPr>
              <w:t>построение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образовательной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деятельности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на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основе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индивидуальных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особенностей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каждого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при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котором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сам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ребенок</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становится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активным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выборе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содержания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своего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образования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становится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субъектом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образования</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3) </w:t>
            </w:r>
            <w:r w:rsidRPr="00A625BC">
              <w:rPr>
                <w:rFonts w:ascii="Times New Roman CYR" w:hAnsi="Times New Roman CYR" w:cs="Times New Roman CYR"/>
                <w:spacing w:val="3"/>
                <w:sz w:val="24"/>
                <w:szCs w:val="24"/>
              </w:rPr>
              <w:t>содействие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сотрудничество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взрослых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признание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полноценным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участником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субъектом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образовательных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отношений</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4) </w:t>
            </w:r>
            <w:r w:rsidRPr="00A625BC">
              <w:rPr>
                <w:rFonts w:ascii="Times New Roman CYR" w:hAnsi="Times New Roman CYR" w:cs="Times New Roman CYR"/>
                <w:spacing w:val="3"/>
                <w:sz w:val="24"/>
                <w:szCs w:val="24"/>
              </w:rPr>
              <w:t>поддержка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инициативы</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различных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видах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деятельности</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5) </w:t>
            </w:r>
            <w:r w:rsidRPr="00A625BC">
              <w:rPr>
                <w:rFonts w:ascii="Times New Roman CYR" w:hAnsi="Times New Roman CYR" w:cs="Times New Roman CYR"/>
                <w:spacing w:val="3"/>
                <w:sz w:val="24"/>
                <w:szCs w:val="24"/>
              </w:rPr>
              <w:t>сотрудничество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организации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семьей</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6) </w:t>
            </w:r>
            <w:r w:rsidRPr="00A625BC">
              <w:rPr>
                <w:rFonts w:ascii="Times New Roman CYR" w:hAnsi="Times New Roman CYR" w:cs="Times New Roman CYR"/>
                <w:spacing w:val="3"/>
                <w:sz w:val="24"/>
                <w:szCs w:val="24"/>
              </w:rPr>
              <w:t>приобщение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к</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социокультурным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нормам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традициям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семьи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общества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государства</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t xml:space="preserve">7) </w:t>
            </w:r>
            <w:r w:rsidRPr="00A625BC">
              <w:rPr>
                <w:rFonts w:ascii="Times New Roman CYR" w:hAnsi="Times New Roman CYR" w:cs="Times New Roman CYR"/>
                <w:spacing w:val="3"/>
                <w:sz w:val="24"/>
                <w:szCs w:val="24"/>
              </w:rPr>
              <w:t>формирование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познавательных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интересов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познавательных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действий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ребенка</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различных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видах</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деятельности</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NotoSans" w:hAnsi="NotoSans" w:cs="NotoSans"/>
                <w:spacing w:val="3"/>
                <w:sz w:val="24"/>
                <w:szCs w:val="24"/>
              </w:rPr>
            </w:pPr>
            <w:r w:rsidRPr="00A625BC">
              <w:rPr>
                <w:rFonts w:ascii="NotoSans" w:hAnsi="NotoSans" w:cs="NotoSans"/>
                <w:spacing w:val="3"/>
                <w:sz w:val="24"/>
                <w:szCs w:val="24"/>
              </w:rPr>
              <w:lastRenderedPageBreak/>
              <w:t xml:space="preserve">8) </w:t>
            </w:r>
            <w:r w:rsidRPr="00A625BC">
              <w:rPr>
                <w:rFonts w:ascii="Times New Roman CYR" w:hAnsi="Times New Roman CYR" w:cs="Times New Roman CYR"/>
                <w:spacing w:val="3"/>
                <w:sz w:val="24"/>
                <w:szCs w:val="24"/>
              </w:rPr>
              <w:t>возрастная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адекватность</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дошкольного</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образования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соответствие</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условий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требований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методов</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возрасту</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особенностям</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развития</w:t>
            </w:r>
            <w:r w:rsidRPr="00A625BC">
              <w:rPr>
                <w:rFonts w:ascii="NotoSans" w:hAnsi="NotoSans" w:cs="NotoSans"/>
                <w:spacing w:val="3"/>
                <w:sz w:val="24"/>
                <w:szCs w:val="24"/>
              </w:rPr>
              <w:t>);</w:t>
            </w:r>
          </w:p>
          <w:p w:rsidR="00A625BC" w:rsidRPr="00A625BC" w:rsidRDefault="00A625BC" w:rsidP="00A625BC">
            <w:pPr>
              <w:widowControl w:val="0"/>
              <w:autoSpaceDE w:val="0"/>
              <w:autoSpaceDN w:val="0"/>
              <w:adjustRightInd w:val="0"/>
              <w:spacing w:after="0" w:line="240" w:lineRule="auto"/>
              <w:jc w:val="both"/>
              <w:rPr>
                <w:rFonts w:ascii="Calibri" w:hAnsi="Calibri" w:cs="Calibri"/>
                <w:spacing w:val="3"/>
                <w:sz w:val="24"/>
                <w:szCs w:val="24"/>
              </w:rPr>
            </w:pPr>
            <w:r w:rsidRPr="00A625BC">
              <w:rPr>
                <w:rFonts w:ascii="NotoSans" w:hAnsi="NotoSans" w:cs="NotoSans"/>
                <w:spacing w:val="3"/>
                <w:sz w:val="24"/>
                <w:szCs w:val="24"/>
              </w:rPr>
              <w:t xml:space="preserve">9) </w:t>
            </w:r>
            <w:r w:rsidRPr="00A625BC">
              <w:rPr>
                <w:rFonts w:ascii="Times New Roman CYR" w:hAnsi="Times New Roman CYR" w:cs="Times New Roman CYR"/>
                <w:spacing w:val="3"/>
                <w:sz w:val="24"/>
                <w:szCs w:val="24"/>
              </w:rPr>
              <w:t>учет</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этнокультурной</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ситуации</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развития</w:t>
            </w:r>
            <w:r w:rsidRPr="00A625BC">
              <w:rPr>
                <w:rFonts w:ascii="NotoSans" w:hAnsi="NotoSans" w:cs="NotoSans"/>
                <w:spacing w:val="3"/>
                <w:sz w:val="24"/>
                <w:szCs w:val="24"/>
              </w:rPr>
              <w:t xml:space="preserve"> </w:t>
            </w:r>
            <w:r w:rsidRPr="00A625BC">
              <w:rPr>
                <w:rFonts w:ascii="Times New Roman CYR" w:hAnsi="Times New Roman CYR" w:cs="Times New Roman CYR"/>
                <w:spacing w:val="3"/>
                <w:sz w:val="24"/>
                <w:szCs w:val="24"/>
              </w:rPr>
              <w:t>детей</w:t>
            </w:r>
            <w:r w:rsidRPr="00A625BC">
              <w:rPr>
                <w:rFonts w:ascii="NotoSans" w:hAnsi="NotoSans" w:cs="NotoSans"/>
                <w:spacing w:val="3"/>
                <w:sz w:val="24"/>
                <w:szCs w:val="24"/>
              </w:rPr>
              <w:t xml:space="preserve"> (</w:t>
            </w:r>
            <w:proofErr w:type="spellStart"/>
            <w:r w:rsidRPr="00A625BC">
              <w:rPr>
                <w:rFonts w:ascii="Times New Roman CYR" w:hAnsi="Times New Roman CYR" w:cs="Times New Roman CYR"/>
                <w:sz w:val="24"/>
                <w:szCs w:val="24"/>
              </w:rPr>
              <w:t>культуросообразность</w:t>
            </w:r>
            <w:proofErr w:type="spellEnd"/>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A625BC">
              <w:rPr>
                <w:rFonts w:ascii="Times New Roman CYR" w:hAnsi="Times New Roman CYR" w:cs="Times New Roman CYR"/>
                <w:sz w:val="24"/>
                <w:szCs w:val="24"/>
              </w:rPr>
              <w:t>10) развивающее обучение, ориентир на</w:t>
            </w:r>
            <w:r w:rsidRPr="00A625BC">
              <w:rPr>
                <w:rFonts w:ascii="Times New Roman CYR" w:hAnsi="Times New Roman CYR" w:cs="Times New Roman CYR"/>
                <w:b/>
                <w:bCs/>
                <w:sz w:val="24"/>
                <w:szCs w:val="24"/>
              </w:rPr>
              <w:t xml:space="preserve"> </w:t>
            </w:r>
            <w:r w:rsidRPr="00A625BC">
              <w:rPr>
                <w:rFonts w:ascii="Times New Roman CYR" w:hAnsi="Times New Roman CYR" w:cs="Times New Roman CYR"/>
                <w:color w:val="000000"/>
                <w:sz w:val="24"/>
                <w:szCs w:val="24"/>
              </w:rPr>
              <w:t>личные успехи воспитанника, роста его возможностей, в овладении учебным материалом, формирующее дальнейшее устойчивее его приобретать новые знания.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11) признания </w:t>
            </w:r>
            <w:proofErr w:type="spellStart"/>
            <w:r w:rsidRPr="00A625BC">
              <w:rPr>
                <w:rFonts w:ascii="Times New Roman CYR" w:hAnsi="Times New Roman CYR" w:cs="Times New Roman CYR"/>
                <w:sz w:val="24"/>
                <w:szCs w:val="24"/>
              </w:rPr>
              <w:t>самоценности</w:t>
            </w:r>
            <w:proofErr w:type="spellEnd"/>
            <w:r w:rsidRPr="00A625BC">
              <w:rPr>
                <w:rFonts w:ascii="Times New Roman CYR" w:hAnsi="Times New Roman CYR" w:cs="Times New Roman CYR"/>
                <w:sz w:val="24"/>
                <w:szCs w:val="24"/>
              </w:rPr>
              <w:t xml:space="preserve"> дошкольного детства как важнейшего периода развития личности человека;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12) гуманистического характера образования, приоритетах общечеловеческих ценностей; </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13) системный подхода к организации образовательного процесса для достижения оптимального результата – развития личности воспитанника; вариативности образования, предполагающего разнообразие содержания, форм и методов образовательной деятельности с учетом целей развития и педагогической поддержки каждого воспитанника;</w:t>
            </w:r>
          </w:p>
          <w:p w:rsidR="00A625BC" w:rsidRPr="00A625BC" w:rsidRDefault="00A625BC" w:rsidP="00A625BC">
            <w:pPr>
              <w:widowControl w:val="0"/>
              <w:autoSpaceDE w:val="0"/>
              <w:autoSpaceDN w:val="0"/>
              <w:adjustRightInd w:val="0"/>
              <w:spacing w:after="0" w:line="276"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14) единства федерального культурного и образовательного пространства, защиты национальных, региональных культурных традиций и особенностей в условиях многонационального государства;</w:t>
            </w:r>
          </w:p>
          <w:p w:rsidR="00A625BC" w:rsidRPr="00A625BC" w:rsidRDefault="00A625BC" w:rsidP="00A625BC">
            <w:pPr>
              <w:widowControl w:val="0"/>
              <w:tabs>
                <w:tab w:val="left" w:pos="142"/>
              </w:tabs>
              <w:suppressAutoHyphen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16)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625BC" w:rsidRPr="00A625BC" w:rsidRDefault="00A625BC" w:rsidP="00A625BC">
            <w:pPr>
              <w:widowControl w:val="0"/>
              <w:tabs>
                <w:tab w:val="left" w:pos="142"/>
              </w:tabs>
              <w:suppressAutoHyphen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17) комплексно-тематическое построение об</w:t>
            </w:r>
            <w:r w:rsidRPr="00A625BC">
              <w:rPr>
                <w:rFonts w:ascii="Times New Roman CYR" w:hAnsi="Times New Roman CYR" w:cs="Times New Roman CYR"/>
                <w:color w:val="000000"/>
                <w:sz w:val="24"/>
                <w:szCs w:val="24"/>
              </w:rPr>
              <w:softHyphen/>
              <w:t>разовательного процесса.</w:t>
            </w:r>
          </w:p>
          <w:p w:rsidR="005C13D4" w:rsidRPr="005C13D4" w:rsidRDefault="00A625BC" w:rsidP="008D62FC">
            <w:pPr>
              <w:tabs>
                <w:tab w:val="left" w:pos="982"/>
              </w:tabs>
              <w:spacing w:after="0" w:line="234" w:lineRule="auto"/>
              <w:ind w:left="426"/>
              <w:rPr>
                <w:rFonts w:ascii="Symbol" w:eastAsia="Symbol" w:hAnsi="Symbol" w:cs="Symbol"/>
                <w:sz w:val="28"/>
                <w:szCs w:val="28"/>
                <w:lang w:eastAsia="ru-RU"/>
              </w:rPr>
            </w:pPr>
            <w:r w:rsidRPr="00A625BC">
              <w:rPr>
                <w:rFonts w:ascii="Times New Roman CYR" w:hAnsi="Times New Roman CYR" w:cs="Times New Roman CYR"/>
                <w:color w:val="000000"/>
                <w:sz w:val="24"/>
                <w:szCs w:val="24"/>
              </w:rPr>
              <w:t xml:space="preserve">              </w:t>
            </w:r>
            <w:r w:rsidRPr="00A625BC">
              <w:rPr>
                <w:rFonts w:ascii="Times New Roman CYR" w:hAnsi="Times New Roman CYR" w:cs="Times New Roman CYR"/>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Pr="00A625BC">
              <w:rPr>
                <w:rFonts w:ascii="Times New Roman CYR" w:hAnsi="Times New Roman CYR" w:cs="Times New Roman CYR"/>
                <w:sz w:val="24"/>
                <w:szCs w:val="24"/>
              </w:rPr>
              <w:t>Вераксы</w:t>
            </w:r>
            <w:proofErr w:type="spellEnd"/>
            <w:r w:rsidRPr="00A625BC">
              <w:rPr>
                <w:rFonts w:ascii="Times New Roman CYR" w:hAnsi="Times New Roman CYR" w:cs="Times New Roman CYR"/>
                <w:sz w:val="24"/>
                <w:szCs w:val="24"/>
              </w:rPr>
              <w:t xml:space="preserve">, Т.С. Комаровой, </w:t>
            </w:r>
            <w:proofErr w:type="spellStart"/>
            <w:r w:rsidRPr="00A625BC">
              <w:rPr>
                <w:rFonts w:ascii="Times New Roman CYR" w:hAnsi="Times New Roman CYR" w:cs="Times New Roman CYR"/>
                <w:sz w:val="24"/>
                <w:szCs w:val="24"/>
              </w:rPr>
              <w:t>М.А.Васильевой</w:t>
            </w:r>
            <w:proofErr w:type="spellEnd"/>
            <w:r w:rsidRPr="00A625BC">
              <w:rPr>
                <w:rFonts w:ascii="Times New Roman CYR" w:hAnsi="Times New Roman CYR" w:cs="Times New Roman CYR"/>
                <w:sz w:val="24"/>
                <w:szCs w:val="24"/>
              </w:rPr>
              <w:t>,</w:t>
            </w:r>
            <w:r w:rsidR="005C13D4">
              <w:rPr>
                <w:rFonts w:ascii="Times New Roman CYR" w:hAnsi="Times New Roman CYR" w:cs="Times New Roman CYR"/>
                <w:sz w:val="24"/>
                <w:szCs w:val="24"/>
              </w:rPr>
              <w:t xml:space="preserve"> </w:t>
            </w:r>
          </w:p>
          <w:p w:rsidR="005C13D4" w:rsidRPr="005C13D4" w:rsidRDefault="005C13D4" w:rsidP="005C13D4">
            <w:pPr>
              <w:tabs>
                <w:tab w:val="left" w:pos="720"/>
              </w:tabs>
              <w:spacing w:after="0" w:line="227" w:lineRule="auto"/>
              <w:rPr>
                <w:rFonts w:ascii="Symbol" w:eastAsia="Symbol" w:hAnsi="Symbol" w:cs="Symbol"/>
                <w:sz w:val="24"/>
                <w:szCs w:val="24"/>
                <w:lang w:eastAsia="ru-RU"/>
              </w:rPr>
            </w:pPr>
            <w:r w:rsidRPr="005C13D4">
              <w:rPr>
                <w:rFonts w:ascii="Times New Roman" w:eastAsia="Times New Roman" w:hAnsi="Times New Roman" w:cs="Times New Roman"/>
                <w:sz w:val="24"/>
                <w:szCs w:val="24"/>
                <w:lang w:eastAsia="ru-RU"/>
              </w:rPr>
              <w:t xml:space="preserve">Региональной образовательной программы дошкольного образования Республики Дагестан под ред. М. И. </w:t>
            </w:r>
            <w:proofErr w:type="spellStart"/>
            <w:r w:rsidRPr="005C13D4">
              <w:rPr>
                <w:rFonts w:ascii="Times New Roman" w:eastAsia="Times New Roman" w:hAnsi="Times New Roman" w:cs="Times New Roman"/>
                <w:sz w:val="24"/>
                <w:szCs w:val="24"/>
                <w:lang w:eastAsia="ru-RU"/>
              </w:rPr>
              <w:t>Шурпаевой</w:t>
            </w:r>
            <w:proofErr w:type="spellEnd"/>
            <w:r w:rsidRPr="005C13D4">
              <w:rPr>
                <w:rFonts w:ascii="Times New Roman" w:eastAsia="Times New Roman" w:hAnsi="Times New Roman" w:cs="Times New Roman"/>
                <w:sz w:val="24"/>
                <w:szCs w:val="24"/>
                <w:lang w:eastAsia="ru-RU"/>
              </w:rPr>
              <w:t xml:space="preserve">, М. М. </w:t>
            </w:r>
            <w:proofErr w:type="spellStart"/>
            <w:r w:rsidRPr="005C13D4">
              <w:rPr>
                <w:rFonts w:ascii="Times New Roman" w:eastAsia="Times New Roman" w:hAnsi="Times New Roman" w:cs="Times New Roman"/>
                <w:sz w:val="24"/>
                <w:szCs w:val="24"/>
                <w:lang w:eastAsia="ru-RU"/>
              </w:rPr>
              <w:t>Байрамбекова</w:t>
            </w:r>
            <w:proofErr w:type="spellEnd"/>
            <w:r w:rsidRPr="005C13D4">
              <w:rPr>
                <w:rFonts w:ascii="Times New Roman" w:eastAsia="Times New Roman" w:hAnsi="Times New Roman" w:cs="Times New Roman"/>
                <w:sz w:val="24"/>
                <w:szCs w:val="24"/>
                <w:lang w:eastAsia="ru-RU"/>
              </w:rPr>
              <w:t xml:space="preserve">, У. А. </w:t>
            </w:r>
            <w:proofErr w:type="spellStart"/>
            <w:r w:rsidRPr="005C13D4">
              <w:rPr>
                <w:rFonts w:ascii="Times New Roman" w:eastAsia="Times New Roman" w:hAnsi="Times New Roman" w:cs="Times New Roman"/>
                <w:sz w:val="24"/>
                <w:szCs w:val="24"/>
                <w:lang w:eastAsia="ru-RU"/>
              </w:rPr>
              <w:t>Исмаиловой</w:t>
            </w:r>
            <w:proofErr w:type="spellEnd"/>
            <w:r w:rsidRPr="005C13D4">
              <w:rPr>
                <w:rFonts w:ascii="Times New Roman" w:eastAsia="Times New Roman" w:hAnsi="Times New Roman" w:cs="Times New Roman"/>
                <w:sz w:val="24"/>
                <w:szCs w:val="24"/>
                <w:lang w:eastAsia="ru-RU"/>
              </w:rPr>
              <w:t>, А. В. Гришиной и др.</w:t>
            </w:r>
          </w:p>
          <w:p w:rsidR="00A625BC" w:rsidRPr="00A625BC" w:rsidRDefault="005C13D4" w:rsidP="00A625BC">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sz w:val="24"/>
                <w:szCs w:val="24"/>
              </w:rPr>
              <w:t xml:space="preserve"> так как они</w:t>
            </w:r>
            <w:r w:rsidR="00A625BC" w:rsidRPr="00A625BC">
              <w:rPr>
                <w:rFonts w:ascii="Times New Roman CYR" w:hAnsi="Times New Roman CYR" w:cs="Times New Roman CYR"/>
                <w:sz w:val="24"/>
                <w:szCs w:val="24"/>
              </w:rPr>
              <w:t xml:space="preserve">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 Навигатор образовательных программ дошкольного образования [Электронный ресурс]. ─ Режим доступа: </w:t>
            </w:r>
            <w:hyperlink r:id="rId8" w:history="1">
              <w:r w:rsidR="00A625BC" w:rsidRPr="00A625BC">
                <w:rPr>
                  <w:rFonts w:ascii="Times New Roman CYR" w:hAnsi="Times New Roman CYR" w:cs="Times New Roman CYR"/>
                  <w:color w:val="0000FF"/>
                  <w:sz w:val="24"/>
                  <w:szCs w:val="24"/>
                  <w:u w:val="single"/>
                </w:rPr>
                <w:t>http://Navigator.firo.ru</w:t>
              </w:r>
            </w:hyperlink>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 xml:space="preserve">             </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В части Программы, формируемой участниками образовательных отношений учтены основные положения: </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sz w:val="24"/>
                <w:szCs w:val="24"/>
              </w:rPr>
              <w:t xml:space="preserve">- игровой технологии  интеллектуально- творческого  развития  </w:t>
            </w:r>
            <w:r w:rsidRPr="00A625BC">
              <w:rPr>
                <w:rFonts w:ascii="Times New Roman CYR" w:hAnsi="Times New Roman CYR" w:cs="Times New Roman CYR"/>
                <w:color w:val="000000"/>
                <w:kern w:val="1"/>
                <w:sz w:val="24"/>
                <w:szCs w:val="24"/>
              </w:rPr>
              <w:t xml:space="preserve">«Сказочные лабиринты игры» </w:t>
            </w:r>
            <w:proofErr w:type="spellStart"/>
            <w:r w:rsidRPr="00A625BC">
              <w:rPr>
                <w:rFonts w:ascii="Times New Roman CYR" w:hAnsi="Times New Roman CYR" w:cs="Times New Roman CYR"/>
                <w:color w:val="000000"/>
                <w:kern w:val="1"/>
                <w:sz w:val="24"/>
                <w:szCs w:val="24"/>
              </w:rPr>
              <w:t>В.Воскобовича</w:t>
            </w:r>
            <w:proofErr w:type="spellEnd"/>
            <w:r w:rsidRPr="00A625BC">
              <w:rPr>
                <w:rFonts w:ascii="Times New Roman CYR" w:hAnsi="Times New Roman CYR" w:cs="Times New Roman CYR"/>
                <w:color w:val="000000"/>
                <w:kern w:val="1"/>
                <w:sz w:val="24"/>
                <w:szCs w:val="24"/>
              </w:rPr>
              <w:t>, которая реализуется в соответствии с положениями программы «Умные игры в добрых сказках»  (под</w:t>
            </w:r>
            <w:r w:rsidR="00720AC0">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color w:val="000000"/>
                <w:kern w:val="1"/>
                <w:sz w:val="24"/>
                <w:szCs w:val="24"/>
              </w:rPr>
              <w:t>ред</w:t>
            </w:r>
            <w:proofErr w:type="spellEnd"/>
            <w:r w:rsidRPr="00A625BC">
              <w:rPr>
                <w:rFonts w:ascii="Times New Roman CYR" w:hAnsi="Times New Roman CYR" w:cs="Times New Roman CYR"/>
                <w:color w:val="000000"/>
                <w:kern w:val="1"/>
                <w:sz w:val="24"/>
                <w:szCs w:val="24"/>
              </w:rPr>
              <w:t xml:space="preserve"> С.В. </w:t>
            </w:r>
            <w:proofErr w:type="spellStart"/>
            <w:r w:rsidRPr="00A625BC">
              <w:rPr>
                <w:rFonts w:ascii="Times New Roman CYR" w:hAnsi="Times New Roman CYR" w:cs="Times New Roman CYR"/>
                <w:color w:val="000000"/>
                <w:kern w:val="1"/>
                <w:sz w:val="24"/>
                <w:szCs w:val="24"/>
              </w:rPr>
              <w:t>Макушиной</w:t>
            </w:r>
            <w:proofErr w:type="spellEnd"/>
            <w:r w:rsidRPr="00A625BC">
              <w:rPr>
                <w:rFonts w:ascii="Times New Roman CYR" w:hAnsi="Times New Roman CYR" w:cs="Times New Roman CYR"/>
                <w:color w:val="000000"/>
                <w:kern w:val="1"/>
                <w:sz w:val="24"/>
                <w:szCs w:val="24"/>
              </w:rPr>
              <w:t>)  и «</w:t>
            </w:r>
            <w:proofErr w:type="spellStart"/>
            <w:r w:rsidRPr="00A625BC">
              <w:rPr>
                <w:rFonts w:ascii="Times New Roman CYR" w:hAnsi="Times New Roman CYR" w:cs="Times New Roman CYR"/>
                <w:color w:val="000000"/>
                <w:kern w:val="1"/>
                <w:sz w:val="24"/>
                <w:szCs w:val="24"/>
              </w:rPr>
              <w:t>Развивлка</w:t>
            </w:r>
            <w:proofErr w:type="spellEnd"/>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color w:val="000000"/>
                <w:kern w:val="1"/>
                <w:sz w:val="24"/>
                <w:szCs w:val="24"/>
              </w:rPr>
              <w:t>ру</w:t>
            </w:r>
            <w:proofErr w:type="spellEnd"/>
            <w:r w:rsidRPr="00A625BC">
              <w:rPr>
                <w:rFonts w:ascii="Times New Roman CYR" w:hAnsi="Times New Roman CYR" w:cs="Times New Roman CYR"/>
                <w:color w:val="000000"/>
                <w:kern w:val="1"/>
                <w:sz w:val="24"/>
                <w:szCs w:val="24"/>
              </w:rPr>
              <w:t xml:space="preserve">» (под ред. </w:t>
            </w:r>
            <w:proofErr w:type="spellStart"/>
            <w:r w:rsidRPr="00A625BC">
              <w:rPr>
                <w:rFonts w:ascii="Times New Roman CYR" w:hAnsi="Times New Roman CYR" w:cs="Times New Roman CYR"/>
                <w:color w:val="000000"/>
                <w:kern w:val="1"/>
                <w:sz w:val="24"/>
                <w:szCs w:val="24"/>
              </w:rPr>
              <w:t>Э.Н.Панфиловой</w:t>
            </w:r>
            <w:proofErr w:type="spellEnd"/>
            <w:r w:rsidRPr="00A625BC">
              <w:rPr>
                <w:rFonts w:ascii="Times New Roman CYR" w:hAnsi="Times New Roman CYR" w:cs="Times New Roman CYR"/>
                <w:color w:val="000000"/>
                <w:kern w:val="1"/>
                <w:sz w:val="24"/>
                <w:szCs w:val="24"/>
              </w:rPr>
              <w:t xml:space="preserve"> ), методическими рекомендациями «Экологические сказки Фиолетового леса»  В.Н. Адлер, «Познавательно –творческое развитие дошкольников в игровой интегрированной деятельности» - метод рекомендации ( под ред. Т.В. Беловой, А.В. Строгоновой;</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A625BC" w:rsidRPr="00A625BC" w:rsidRDefault="00A625BC" w:rsidP="00A625BC">
            <w:pPr>
              <w:widowControl w:val="0"/>
              <w:autoSpaceDE w:val="0"/>
              <w:autoSpaceDN w:val="0"/>
              <w:adjustRightInd w:val="0"/>
              <w:spacing w:after="0" w:line="240" w:lineRule="auto"/>
              <w:ind w:right="2189"/>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В МБДОУ функ</w:t>
            </w:r>
            <w:r w:rsidR="00720AC0">
              <w:rPr>
                <w:rFonts w:ascii="Times New Roman CYR" w:hAnsi="Times New Roman CYR" w:cs="Times New Roman CYR"/>
                <w:color w:val="000000"/>
                <w:sz w:val="24"/>
                <w:szCs w:val="24"/>
              </w:rPr>
              <w:t>ционируют 14</w:t>
            </w:r>
            <w:r w:rsidR="001020CF">
              <w:rPr>
                <w:rFonts w:ascii="Times New Roman CYR" w:hAnsi="Times New Roman CYR" w:cs="Times New Roman CYR"/>
                <w:color w:val="000000"/>
                <w:sz w:val="24"/>
                <w:szCs w:val="24"/>
              </w:rPr>
              <w:t xml:space="preserve"> – возрастных групп.</w:t>
            </w: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i/>
                <w:iCs/>
                <w:sz w:val="24"/>
                <w:szCs w:val="24"/>
              </w:rPr>
            </w:pPr>
            <w:r w:rsidRPr="00A625BC">
              <w:rPr>
                <w:rFonts w:ascii="Times New Roman CYR" w:hAnsi="Times New Roman CYR" w:cs="Times New Roman CYR"/>
                <w:sz w:val="24"/>
                <w:szCs w:val="24"/>
              </w:rPr>
              <w:t>Таблица 1</w:t>
            </w:r>
          </w:p>
          <w:tbl>
            <w:tblPr>
              <w:tblW w:w="0" w:type="auto"/>
              <w:tblInd w:w="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40"/>
              <w:gridCol w:w="1648"/>
              <w:gridCol w:w="1648"/>
              <w:gridCol w:w="1426"/>
              <w:gridCol w:w="1534"/>
              <w:gridCol w:w="1426"/>
              <w:gridCol w:w="1426"/>
              <w:gridCol w:w="1426"/>
            </w:tblGrid>
            <w:tr w:rsidR="006F6A50" w:rsidRPr="00A625BC" w:rsidTr="00E36CB7">
              <w:tc>
                <w:tcPr>
                  <w:tcW w:w="2740"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Возрастная категория группы</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раннего дошкольного возраста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(2-3 года) </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Группа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младшего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дошкольного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возраста</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(3-4 года)</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Группа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среднего дошкольного возраста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 (4 - 5 лет)</w:t>
                  </w:r>
                </w:p>
              </w:tc>
              <w:tc>
                <w:tcPr>
                  <w:tcW w:w="1534"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Группа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 xml:space="preserve">старшего дошкольного возраста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(5 - 6 лет)</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Подготовительная к школе группа (6-7 лет)</w:t>
                  </w:r>
                </w:p>
              </w:tc>
              <w:tc>
                <w:tcPr>
                  <w:tcW w:w="1426" w:type="dxa"/>
                  <w:tcBorders>
                    <w:top w:val="single" w:sz="4" w:space="0" w:color="auto"/>
                    <w:left w:val="single" w:sz="4" w:space="0" w:color="auto"/>
                    <w:bottom w:val="single" w:sz="4" w:space="0" w:color="auto"/>
                    <w:right w:val="single" w:sz="4" w:space="0" w:color="auto"/>
                  </w:tcBorders>
                </w:tcPr>
                <w:p w:rsidR="006F6A50"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Группа </w:t>
                  </w:r>
                  <w:proofErr w:type="spellStart"/>
                  <w:r>
                    <w:rPr>
                      <w:rFonts w:ascii="Times New Roman CYR" w:hAnsi="Times New Roman CYR" w:cs="Times New Roman CYR"/>
                      <w:b/>
                      <w:bCs/>
                      <w:sz w:val="20"/>
                      <w:szCs w:val="20"/>
                    </w:rPr>
                    <w:t>компенсир</w:t>
                  </w:r>
                  <w:proofErr w:type="spellEnd"/>
                  <w:r>
                    <w:rPr>
                      <w:rFonts w:ascii="Times New Roman CYR" w:hAnsi="Times New Roman CYR" w:cs="Times New Roman CYR"/>
                      <w:b/>
                      <w:bCs/>
                      <w:sz w:val="20"/>
                      <w:szCs w:val="20"/>
                    </w:rPr>
                    <w:t xml:space="preserve"> </w:t>
                  </w:r>
                </w:p>
                <w:p w:rsidR="006F6A50"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направления №1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4-5 г </w:t>
                  </w:r>
                </w:p>
              </w:tc>
              <w:tc>
                <w:tcPr>
                  <w:tcW w:w="1426" w:type="dxa"/>
                  <w:tcBorders>
                    <w:top w:val="single" w:sz="4" w:space="0" w:color="auto"/>
                    <w:left w:val="single" w:sz="4" w:space="0" w:color="auto"/>
                    <w:bottom w:val="single" w:sz="4" w:space="0" w:color="auto"/>
                    <w:right w:val="single" w:sz="4" w:space="0" w:color="auto"/>
                  </w:tcBorders>
                </w:tcPr>
                <w:p w:rsidR="006F6A50"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Группа </w:t>
                  </w:r>
                  <w:proofErr w:type="spellStart"/>
                  <w:r>
                    <w:rPr>
                      <w:rFonts w:ascii="Times New Roman CYR" w:hAnsi="Times New Roman CYR" w:cs="Times New Roman CYR"/>
                      <w:b/>
                      <w:bCs/>
                      <w:sz w:val="20"/>
                      <w:szCs w:val="20"/>
                    </w:rPr>
                    <w:t>компенс</w:t>
                  </w:r>
                  <w:proofErr w:type="spellEnd"/>
                  <w:r>
                    <w:rPr>
                      <w:rFonts w:ascii="Times New Roman CYR" w:hAnsi="Times New Roman CYR" w:cs="Times New Roman CYR"/>
                      <w:b/>
                      <w:bCs/>
                      <w:sz w:val="20"/>
                      <w:szCs w:val="20"/>
                    </w:rPr>
                    <w:t xml:space="preserve"> направления №2 </w:t>
                  </w:r>
                </w:p>
                <w:p w:rsidR="006F6A50" w:rsidRPr="00A625BC" w:rsidRDefault="006F6A50"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5-6</w:t>
                  </w:r>
                </w:p>
              </w:tc>
            </w:tr>
            <w:tr w:rsidR="006F6A50" w:rsidRPr="00A625BC" w:rsidTr="00E36CB7">
              <w:tc>
                <w:tcPr>
                  <w:tcW w:w="2740"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Количество возрастных групп</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2</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3</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3</w:t>
                  </w:r>
                </w:p>
              </w:tc>
              <w:tc>
                <w:tcPr>
                  <w:tcW w:w="1534"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2</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sidRPr="00A625BC">
                    <w:rPr>
                      <w:rFonts w:ascii="Times New Roman CYR" w:hAnsi="Times New Roman CYR" w:cs="Times New Roman CYR"/>
                    </w:rPr>
                    <w:t>2</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w:t>
                  </w:r>
                </w:p>
              </w:tc>
            </w:tr>
            <w:tr w:rsidR="006F6A50" w:rsidRPr="00A625BC" w:rsidTr="00E36CB7">
              <w:tc>
                <w:tcPr>
                  <w:tcW w:w="2740"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Всего детей в группах(чел)</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62</w:t>
                  </w:r>
                </w:p>
              </w:tc>
              <w:tc>
                <w:tcPr>
                  <w:tcW w:w="1648" w:type="dxa"/>
                  <w:tcBorders>
                    <w:top w:val="single" w:sz="4" w:space="0" w:color="auto"/>
                    <w:left w:val="single" w:sz="4" w:space="0" w:color="auto"/>
                    <w:bottom w:val="single" w:sz="4" w:space="0" w:color="auto"/>
                    <w:right w:val="single" w:sz="4" w:space="0" w:color="auto"/>
                  </w:tcBorders>
                </w:tcPr>
                <w:p w:rsidR="006F6A50" w:rsidRPr="00A625BC" w:rsidRDefault="008D62FC"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79</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106</w:t>
                  </w:r>
                </w:p>
              </w:tc>
              <w:tc>
                <w:tcPr>
                  <w:tcW w:w="1534"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113</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72</w:t>
                  </w:r>
                  <w:r w:rsidRPr="00A625BC">
                    <w:rPr>
                      <w:rFonts w:ascii="Times New Roman CYR" w:hAnsi="Times New Roman CYR" w:cs="Times New Roman CYR"/>
                    </w:rPr>
                    <w:t xml:space="preserve"> </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12</w:t>
                  </w:r>
                </w:p>
              </w:tc>
              <w:tc>
                <w:tcPr>
                  <w:tcW w:w="1426" w:type="dxa"/>
                  <w:tcBorders>
                    <w:top w:val="single" w:sz="4" w:space="0" w:color="auto"/>
                    <w:left w:val="single" w:sz="4" w:space="0" w:color="auto"/>
                    <w:bottom w:val="single" w:sz="4" w:space="0" w:color="auto"/>
                    <w:right w:val="single" w:sz="4" w:space="0" w:color="auto"/>
                  </w:tcBorders>
                </w:tcPr>
                <w:p w:rsidR="006F6A50" w:rsidRPr="00A625BC" w:rsidRDefault="006F6A50" w:rsidP="00E36CB7">
                  <w:pPr>
                    <w:framePr w:hSpace="180" w:wrap="around" w:hAnchor="margin" w:xAlign="center" w:y="258"/>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12</w:t>
                  </w:r>
                </w:p>
              </w:tc>
            </w:tr>
          </w:tbl>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p>
          <w:p w:rsidR="00A625BC" w:rsidRPr="00A625BC" w:rsidRDefault="00A625BC" w:rsidP="009F3D9A">
            <w:pPr>
              <w:widowControl w:val="0"/>
              <w:shd w:val="clear" w:color="auto" w:fill="FFFFFF"/>
              <w:tabs>
                <w:tab w:val="left" w:pos="284"/>
              </w:tabs>
              <w:autoSpaceDE w:val="0"/>
              <w:autoSpaceDN w:val="0"/>
              <w:adjustRightInd w:val="0"/>
              <w:spacing w:after="0" w:line="276" w:lineRule="auto"/>
              <w:rPr>
                <w:rFonts w:ascii="Times New Roman CYR" w:hAnsi="Times New Roman CYR" w:cs="Times New Roman CYR"/>
                <w:b/>
                <w:bCs/>
                <w:sz w:val="24"/>
                <w:szCs w:val="24"/>
              </w:rPr>
            </w:pP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Возрастные характеристики особенностей развития воспитанников ДОУ</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2-3 года (ранний дошкольный возраст)</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Раннее детство – особый период становления органов и систем и, прежде всего, функций мозга.  Для раннего возраста характерен быстрый темп развития организма, который в свою очередь, имеет ряд особенностей: скачкообразность развития (выделяются периоды медленного накопления, когда отмечается замедленное становление некоторых функций организма, и чередующиеся с ними так называемые критические периоды (скачки), когда на протяжении короткого времени меняется облик ребёнка. Именно в это время происходят резкие изменения, дающие новое качество в развитии детей (2 года – формирование наглядно-действенного мышления, переломный период в развитии речи; 3 года – период, когда особенно ясно выступает связь между поведением и развитием ребёнка со второй сигнальной системой, малыш осознаёт себя как личность, неравномерность в развитии ребёнка раннего возраста определяется созреванием различных функций в определённые сроки. В первые три года жизни ребёнка отмечаются большая ранимость, лабильность его состояния. Дети этого возраста легко заболевают, часто меняется их эмоциональное состояние, ребёнок легко утомляется. Существенной особенностью раннего детства являются взаимосвязь и взаимозависимость состояния здоровья, физического и нервно-психического развития детей (даже незначительные нарушения в состоянии здоровья малыша влияют на его эмоциональную сферу). Высокая степень ориентировочных реакций на всё окружающее (это возрастная особенность стимулирует так называемые сенсомоторные потребности). Особое значение в раннем детстве приобретают эмоции, так необходимые при проведении режимных процессов. Эмоциональная сфера оказывает большое влияние и на формирование познавательных способностей детей. В развитии детей раннего возраста ведущая роль принадлежит взрослому.</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3-4 года (младший дошкольный возраст)</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становиться средством обращения ребенка со сверстниками. В этом возрасте у детей формируются новые виды деятельности: игра, рисование, конструирование.</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A625BC" w:rsidRPr="00A625BC" w:rsidRDefault="00A625BC" w:rsidP="00A625BC">
            <w:pPr>
              <w:widowControl w:val="0"/>
              <w:autoSpaceDE w:val="0"/>
              <w:autoSpaceDN w:val="0"/>
              <w:adjustRightInd w:val="0"/>
              <w:spacing w:after="0" w:line="240" w:lineRule="auto"/>
              <w:jc w:val="both"/>
              <w:rPr>
                <w:rFonts w:ascii="Calibri" w:hAnsi="Calibri" w:cs="Calibri"/>
                <w:sz w:val="24"/>
                <w:szCs w:val="24"/>
              </w:rPr>
            </w:pPr>
            <w:r w:rsidRPr="00A625BC">
              <w:rPr>
                <w:rFonts w:ascii="Times New Roman CYR" w:hAnsi="Times New Roman CYR" w:cs="Times New Roman CYR"/>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A625BC">
              <w:rPr>
                <w:rFonts w:ascii="Times New Roman CYR" w:hAnsi="Times New Roman CYR" w:cs="Times New Roman CYR"/>
                <w:sz w:val="24"/>
                <w:szCs w:val="24"/>
              </w:rPr>
              <w:t>головонога</w:t>
            </w:r>
            <w:proofErr w:type="spellEnd"/>
            <w:r w:rsidRPr="00A625BC">
              <w:rPr>
                <w:rFonts w:ascii="Times New Roman CYR" w:hAnsi="Times New Roman CYR" w:cs="Times New Roman CYR"/>
                <w:sz w:val="24"/>
                <w:szCs w:val="24"/>
              </w:rPr>
              <w:t>»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 2-3 предметов по форме, величине и цвету; различать мелодии; петь. Совершенствуется слуховое восприятие, прежде всего фонематический слух.</w:t>
            </w:r>
            <w:r w:rsidRPr="00A625BC">
              <w:rPr>
                <w:rFonts w:ascii="Times New Roman CYR" w:hAnsi="Times New Roman CYR" w:cs="Times New Roman CYR"/>
                <w:i/>
                <w:iCs/>
                <w:sz w:val="24"/>
                <w:szCs w:val="24"/>
              </w:rPr>
              <w:t xml:space="preserve"> </w:t>
            </w:r>
            <w:r w:rsidRPr="00A625BC">
              <w:rPr>
                <w:rFonts w:ascii="Times New Roman CYR" w:hAnsi="Times New Roman CYR" w:cs="Times New Roman CYR"/>
                <w:sz w:val="24"/>
                <w:szCs w:val="24"/>
              </w:rPr>
              <w:t>К 3 годам дети воспринимают все звуки родного языка, но произносят их с большими искажениями.</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4-5 (средний дошкольный возраст)</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b/>
                <w:bCs/>
                <w:sz w:val="24"/>
                <w:szCs w:val="24"/>
              </w:rPr>
            </w:pPr>
            <w:r w:rsidRPr="00A625BC">
              <w:rPr>
                <w:rFonts w:ascii="Times New Roman CYR" w:hAnsi="Times New Roman CYR" w:cs="Times New Roman CYR"/>
                <w:color w:val="000000"/>
                <w:kern w:val="1"/>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w:t>
            </w:r>
            <w:r w:rsidRPr="00A625BC">
              <w:rPr>
                <w:rFonts w:ascii="Times New Roman CYR" w:hAnsi="Times New Roman CYR" w:cs="Times New Roman CYR"/>
                <w:kern w:val="1"/>
                <w:sz w:val="24"/>
                <w:szCs w:val="24"/>
              </w:rPr>
              <w:t xml:space="preserve">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w:t>
            </w:r>
            <w:r w:rsidRPr="00A625BC">
              <w:rPr>
                <w:rFonts w:ascii="Times New Roman CYR" w:hAnsi="Times New Roman CYR" w:cs="Times New Roman CYR"/>
                <w:kern w:val="1"/>
                <w:sz w:val="24"/>
                <w:szCs w:val="24"/>
              </w:rPr>
              <w:lastRenderedPageBreak/>
              <w:t>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5-6 лет (старший дошкольный возраст)</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Дети шестого года жизни уже могут распределять роли до начала игры настроить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w:t>
            </w:r>
            <w:proofErr w:type="spellStart"/>
            <w:r w:rsidRPr="00A625BC">
              <w:rPr>
                <w:rFonts w:ascii="Times New Roman CYR" w:hAnsi="Times New Roman CYR" w:cs="Times New Roman CYR"/>
                <w:color w:val="000000"/>
                <w:kern w:val="1"/>
                <w:sz w:val="24"/>
                <w:szCs w:val="24"/>
              </w:rPr>
              <w:t>иллюстрастрации</w:t>
            </w:r>
            <w:proofErr w:type="spellEnd"/>
            <w:r w:rsidRPr="00A625BC">
              <w:rPr>
                <w:rFonts w:ascii="Times New Roman CYR" w:hAnsi="Times New Roman CYR" w:cs="Times New Roman CYR"/>
                <w:color w:val="000000"/>
                <w:kern w:val="1"/>
                <w:sz w:val="24"/>
                <w:szCs w:val="24"/>
              </w:rPr>
              <w:t xml:space="preserve">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w:t>
            </w:r>
            <w:r w:rsidRPr="00A625BC">
              <w:rPr>
                <w:rFonts w:ascii="Times New Roman CYR" w:hAnsi="Times New Roman CYR" w:cs="Times New Roman CYR"/>
                <w:color w:val="000000"/>
                <w:kern w:val="1"/>
                <w:sz w:val="24"/>
                <w:szCs w:val="24"/>
              </w:rPr>
              <w:lastRenderedPageBreak/>
              <w:t>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625BC" w:rsidRPr="00A625BC" w:rsidRDefault="00A625BC" w:rsidP="00A625BC">
            <w:pPr>
              <w:widowControl w:val="0"/>
              <w:shd w:val="clear" w:color="auto" w:fill="FFFFFF"/>
              <w:tabs>
                <w:tab w:val="left" w:pos="284"/>
              </w:tabs>
              <w:autoSpaceDE w:val="0"/>
              <w:autoSpaceDN w:val="0"/>
              <w:adjustRightInd w:val="0"/>
              <w:spacing w:after="0" w:line="276"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6-7 лет (старший дошкольный возраст)</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менять свое поведение в зависимости от места в нем. Так, ребенок уже обращается к продавцу непросто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 Дети подготовительной к школе группы в </w:t>
            </w:r>
            <w:r w:rsidRPr="00A625BC">
              <w:rPr>
                <w:rFonts w:ascii="Times New Roman CYR" w:hAnsi="Times New Roman CYR" w:cs="Times New Roman CYR"/>
                <w:color w:val="000000"/>
                <w:kern w:val="1"/>
                <w:sz w:val="24"/>
                <w:szCs w:val="24"/>
              </w:rPr>
              <w:lastRenderedPageBreak/>
              <w:t>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подготовительной к школе группе завершается дошкольный возраст.</w:t>
            </w:r>
          </w:p>
          <w:p w:rsidR="00A625BC" w:rsidRPr="00A625BC" w:rsidRDefault="00A625BC" w:rsidP="00A625BC">
            <w:pPr>
              <w:widowControl w:val="0"/>
              <w:shd w:val="clear" w:color="auto" w:fill="FFFFFF"/>
              <w:tabs>
                <w:tab w:val="left" w:pos="284"/>
              </w:tabs>
              <w:autoSpaceDE w:val="0"/>
              <w:autoSpaceDN w:val="0"/>
              <w:adjustRightInd w:val="0"/>
              <w:spacing w:after="0" w:line="240" w:lineRule="auto"/>
              <w:jc w:val="both"/>
              <w:rPr>
                <w:rFonts w:ascii="Times New Roman CYR" w:hAnsi="Times New Roman CYR" w:cs="Times New Roman CYR"/>
                <w:b/>
                <w:bCs/>
                <w:i/>
                <w:iCs/>
                <w:sz w:val="24"/>
                <w:szCs w:val="24"/>
              </w:rPr>
            </w:pPr>
            <w:r w:rsidRPr="00A625BC">
              <w:rPr>
                <w:rFonts w:ascii="Times New Roman CYR" w:hAnsi="Times New Roman CYR" w:cs="Times New Roman CYR"/>
                <w:i/>
                <w:iCs/>
                <w:color w:val="000000"/>
                <w:kern w:val="1"/>
                <w:sz w:val="24"/>
                <w:szCs w:val="24"/>
              </w:rPr>
              <w:t>*Описание индивидуальных особенностей воспитанников представлено в рабочих программах групп.</w:t>
            </w:r>
          </w:p>
        </w:tc>
      </w:tr>
      <w:tr w:rsidR="00A625BC" w:rsidRPr="00A625BC" w:rsidTr="00A625BC">
        <w:trPr>
          <w:trHeight w:val="273"/>
        </w:trPr>
        <w:tc>
          <w:tcPr>
            <w:tcW w:w="2269" w:type="dxa"/>
            <w:tcBorders>
              <w:top w:val="single" w:sz="4" w:space="0" w:color="auto"/>
              <w:bottom w:val="single" w:sz="4" w:space="0" w:color="auto"/>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b/>
                <w:sz w:val="28"/>
                <w:szCs w:val="28"/>
              </w:rPr>
            </w:pPr>
            <w:r w:rsidRPr="00A625BC">
              <w:rPr>
                <w:rFonts w:ascii="Times New Roman CYR" w:hAnsi="Times New Roman CYR" w:cs="Times New Roman CYR"/>
                <w:b/>
                <w:sz w:val="28"/>
                <w:szCs w:val="28"/>
              </w:rPr>
              <w:lastRenderedPageBreak/>
              <w:t>1.2. Планируемые результаты освоения ОПДО ДОУ воспитанниками ДОУ</w:t>
            </w:r>
          </w:p>
        </w:tc>
        <w:tc>
          <w:tcPr>
            <w:tcW w:w="14317" w:type="dxa"/>
            <w:tcBorders>
              <w:top w:val="single" w:sz="4" w:space="0" w:color="auto"/>
              <w:left w:val="single" w:sz="4" w:space="0" w:color="000000"/>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A625BC">
              <w:rPr>
                <w:rFonts w:ascii="Times New Roman CYR" w:hAnsi="Times New Roman CYR" w:cs="Times New Roman CYR"/>
                <w:b/>
                <w:color w:val="000000"/>
                <w:kern w:val="1"/>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A97495" w:rsidRDefault="00A97495" w:rsidP="00A625BC">
            <w:pPr>
              <w:widowControl w:val="0"/>
              <w:suppressAutoHyphens/>
              <w:autoSpaceDE w:val="0"/>
              <w:autoSpaceDN w:val="0"/>
              <w:adjustRightInd w:val="0"/>
              <w:spacing w:after="0" w:line="240" w:lineRule="auto"/>
              <w:rPr>
                <w:rFonts w:ascii="Times New Roman CYR" w:hAnsi="Times New Roman CYR" w:cs="Times New Roman CYR"/>
                <w:b/>
                <w:bCs/>
                <w:color w:val="000000"/>
                <w:kern w:val="1"/>
                <w:sz w:val="24"/>
                <w:szCs w:val="24"/>
                <w:u w:val="single"/>
              </w:rPr>
            </w:pP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b/>
                <w:bCs/>
                <w:color w:val="000000"/>
                <w:kern w:val="1"/>
                <w:sz w:val="24"/>
                <w:szCs w:val="24"/>
                <w:u w:val="single"/>
              </w:rPr>
            </w:pPr>
            <w:r w:rsidRPr="00A625BC">
              <w:rPr>
                <w:rFonts w:ascii="Times New Roman CYR" w:hAnsi="Times New Roman CYR" w:cs="Times New Roman CYR"/>
                <w:b/>
                <w:bCs/>
                <w:color w:val="000000"/>
                <w:kern w:val="1"/>
                <w:sz w:val="24"/>
                <w:szCs w:val="24"/>
                <w:u w:val="single"/>
              </w:rPr>
              <w:t>Обязательная часть О</w:t>
            </w:r>
            <w:r w:rsidR="007B168E">
              <w:rPr>
                <w:rFonts w:ascii="Times New Roman CYR" w:hAnsi="Times New Roman CYR" w:cs="Times New Roman CYR"/>
                <w:b/>
                <w:bCs/>
                <w:color w:val="000000"/>
                <w:kern w:val="1"/>
                <w:sz w:val="24"/>
                <w:szCs w:val="24"/>
                <w:u w:val="single"/>
              </w:rPr>
              <w:t>О</w:t>
            </w:r>
            <w:r w:rsidRPr="00A625BC">
              <w:rPr>
                <w:rFonts w:ascii="Times New Roman CYR" w:hAnsi="Times New Roman CYR" w:cs="Times New Roman CYR"/>
                <w:b/>
                <w:bCs/>
                <w:color w:val="000000"/>
                <w:kern w:val="1"/>
                <w:sz w:val="24"/>
                <w:szCs w:val="24"/>
                <w:u w:val="single"/>
              </w:rPr>
              <w:t>ПДО ДОУ</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sz w:val="24"/>
                <w:szCs w:val="24"/>
              </w:rPr>
            </w:pPr>
            <w:r w:rsidRPr="00A625BC">
              <w:rPr>
                <w:rFonts w:ascii="Times New Roman CYR" w:hAnsi="Times New Roman CYR" w:cs="Times New Roman CYR"/>
                <w:b/>
                <w:bCs/>
                <w:sz w:val="24"/>
                <w:szCs w:val="24"/>
              </w:rPr>
              <w:t>Целевые ориентиры в группе раннего возраста (2-3 лет)</w:t>
            </w:r>
            <w:r w:rsidRPr="00A625BC">
              <w:rPr>
                <w:rFonts w:ascii="Times New Roman CYR" w:hAnsi="Times New Roman CYR" w:cs="Times New Roman CYR"/>
                <w:b/>
                <w:sz w:val="24"/>
                <w:szCs w:val="24"/>
              </w:rPr>
              <w:t xml:space="preserve"> </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b/>
                <w:i/>
                <w:iCs/>
                <w:sz w:val="24"/>
                <w:szCs w:val="24"/>
              </w:rPr>
            </w:pPr>
            <w:r w:rsidRPr="00A625BC">
              <w:rPr>
                <w:rFonts w:ascii="Times New Roman CYR" w:hAnsi="Times New Roman CYR" w:cs="Times New Roman CYR"/>
                <w:b/>
                <w:sz w:val="24"/>
                <w:szCs w:val="24"/>
              </w:rPr>
              <w:t>Таблица 2</w:t>
            </w:r>
          </w:p>
          <w:tbl>
            <w:tblPr>
              <w:tblW w:w="0" w:type="auto"/>
              <w:tblInd w:w="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7797"/>
            </w:tblGrid>
            <w:tr w:rsidR="00A625BC" w:rsidRPr="00A625BC" w:rsidTr="00A625BC">
              <w:tc>
                <w:tcPr>
                  <w:tcW w:w="4536"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ind w:right="2643"/>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48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Умеет по словесному указанию взрослого находить предметы по назначению, цвету, размеру.</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Отвечает на простейшие вопросы («Кто?», «Что?», «Что делает?)</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Выполняет простейшие поручения взрослого.</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эмоциональную отзывчивость и заинтересованность в лит. -худ. произведениях и кукольных спектаклях.</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Адекватно эмоционально реагирует на произведения изобразительно искусства, на красоту окружающих предметов и объектов природы (растения, животные)</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Адекватно эмоционально реагирует на доступные возрасту </w:t>
                  </w:r>
                  <w:proofErr w:type="spellStart"/>
                  <w:r w:rsidRPr="001020CF">
                    <w:rPr>
                      <w:rFonts w:ascii="Times New Roman CYR" w:hAnsi="Times New Roman CYR" w:cs="Times New Roman CYR"/>
                      <w:sz w:val="24"/>
                      <w:szCs w:val="24"/>
                    </w:rPr>
                    <w:lastRenderedPageBreak/>
                    <w:t>муз.произведения</w:t>
                  </w:r>
                  <w:proofErr w:type="spellEnd"/>
                  <w:r w:rsidRPr="001020CF">
                    <w:rPr>
                      <w:rFonts w:ascii="Times New Roman CYR" w:hAnsi="Times New Roman CYR" w:cs="Times New Roman CYR"/>
                      <w:sz w:val="24"/>
                      <w:szCs w:val="24"/>
                    </w:rPr>
                    <w:t>, различает веселые и грустные мелодии.</w:t>
                  </w:r>
                </w:p>
              </w:tc>
            </w:tr>
            <w:tr w:rsidR="00A625BC" w:rsidRPr="00A625BC" w:rsidTr="00A97495">
              <w:trPr>
                <w:trHeight w:val="841"/>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Ребёнок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желание самостоятельно подбирать игрушки и атрибуты для игры, использовать предметы-заместители.</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Сооружает элементарные постройки по образцу, проявляет желание строить самостоятельно.</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Ориентируется в помещении группы и на участке детского сада.</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Соблюдает элементарные правила поведения во время еды, умывания, в группе, на улице.</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Соблюдает элементарные правила вежливости.</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отрицательное отношение к порицаемым личностным качествам сверстников и персонажей произведений.</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Имеет начальные представления о свойствах предметов (форме, цвете, величине).</w:t>
                  </w:r>
                </w:p>
                <w:p w:rsidR="00A625BC"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Пробующие действия приобретают направленный характер с учетом достигаемого результата.</w:t>
                  </w:r>
                </w:p>
                <w:p w:rsidR="00A97495" w:rsidRPr="001020CF" w:rsidRDefault="00A97495"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Устанавливает связь между словом и свойством предмета.</w:t>
                  </w:r>
                </w:p>
              </w:tc>
            </w:tr>
            <w:tr w:rsidR="00A625BC" w:rsidRPr="00A625BC" w:rsidTr="00A625BC">
              <w:trPr>
                <w:trHeight w:val="998"/>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Ребёнок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Отвечает на вопросы репродуктивного характера, задаваемые взрослым. </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Начинает задавать вопросы сам.</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Может рассказать: об изображенном на картинке, об игрушке, о событии из личного опыта.</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Поддерживает диалог с взрослым, обращается с речью к сверстнику.</w:t>
                  </w:r>
                </w:p>
              </w:tc>
            </w:tr>
            <w:tr w:rsidR="00A625BC" w:rsidRPr="00A625BC" w:rsidTr="00A625BC">
              <w:trPr>
                <w:trHeight w:val="560"/>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Ребёнок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Участвует в коллективных играх и занятиях, устанавливая положительные взаимоотношения со взрослыми (родителями, педагогами) на основе соблюдения элементарных моральных норм и правил поведения.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Обнаруживает попытки в установлении вербальных и невербальных контактов со взрослыми в разных видах деятельности.</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Испытывает потребность в сотрудничестве со взрослым.</w:t>
                  </w:r>
                </w:p>
              </w:tc>
            </w:tr>
            <w:tr w:rsidR="00A625BC" w:rsidRPr="00A625BC" w:rsidTr="00A625BC">
              <w:trPr>
                <w:trHeight w:val="1374"/>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Ребёнок проявляет интерес к сверстникам; наблюдает за их действиями и подражает им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Откликается на предложение общения. </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Обнаруживает попытки в установлении вербальных и невербальных контактов с детьми в различных видах деятельности. </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Принимает активное участие во всех видах игр. </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Устанавливает положительные отношения с некоторыми детьми на основе соблюдения элементарных моральных норм.</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Взаимодействует со взрослым и сверстниками в условиях двигательной активности, умеет согласовывать движения в коллективной деятельности.</w:t>
                  </w:r>
                </w:p>
              </w:tc>
            </w:tr>
            <w:tr w:rsidR="00A625BC" w:rsidRPr="00A625BC" w:rsidTr="00A625BC">
              <w:trPr>
                <w:trHeight w:val="920"/>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Ребёнок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интерес к книгам, к рассматриванию иллюстраций.</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Положительно отзывается на предложение взрослого послушать новую книгу.</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Проявляет интерес к звуку, музыкальному звуку, манипулированию со звуками.</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Начинает проявлять интерес к произведениям народного декоративно-прикладного искусства.</w:t>
                  </w:r>
                </w:p>
              </w:tc>
            </w:tr>
            <w:tr w:rsidR="00A625BC" w:rsidRPr="00A625BC" w:rsidTr="00A97495">
              <w:trPr>
                <w:trHeight w:val="96"/>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моторика, он стремится осваивать различные виды движения (бег, лазанье, перешагивание и пр.)</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Владеет основными движениями.</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Обладает соответствующей возрасту работоспособностью, имеет хороший сон и аппетит.</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Владеет доступными навыками самообслуживания.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Двигательная активность соответствует возрастным нормативам. </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Активен в организации собственной двигательной деятельности и других детей, подвижных игр.</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p>
              </w:tc>
            </w:tr>
          </w:tbl>
          <w:p w:rsidR="001020CF" w:rsidRDefault="00A625BC" w:rsidP="00A625BC">
            <w:pPr>
              <w:widowControl w:val="0"/>
              <w:autoSpaceDE w:val="0"/>
              <w:autoSpaceDN w:val="0"/>
              <w:adjustRightInd w:val="0"/>
              <w:spacing w:after="0" w:line="240" w:lineRule="auto"/>
              <w:rPr>
                <w:rFonts w:ascii="Calibri" w:hAnsi="Calibri" w:cs="Calibri"/>
                <w:b/>
                <w:spacing w:val="3"/>
                <w:sz w:val="24"/>
                <w:szCs w:val="24"/>
              </w:rPr>
            </w:pPr>
            <w:r w:rsidRPr="00A625BC">
              <w:rPr>
                <w:rFonts w:ascii="Calibri" w:hAnsi="Calibri" w:cs="Calibri"/>
                <w:b/>
                <w:spacing w:val="3"/>
                <w:sz w:val="24"/>
                <w:szCs w:val="24"/>
              </w:rPr>
              <w:t xml:space="preserve">                                  </w:t>
            </w:r>
          </w:p>
          <w:p w:rsidR="001020CF" w:rsidRDefault="001020CF" w:rsidP="00A625BC">
            <w:pPr>
              <w:widowControl w:val="0"/>
              <w:autoSpaceDE w:val="0"/>
              <w:autoSpaceDN w:val="0"/>
              <w:adjustRightInd w:val="0"/>
              <w:spacing w:after="0" w:line="240" w:lineRule="auto"/>
              <w:rPr>
                <w:rFonts w:ascii="Calibri" w:hAnsi="Calibri" w:cs="Calibri"/>
                <w:b/>
                <w:spacing w:val="3"/>
                <w:sz w:val="24"/>
                <w:szCs w:val="24"/>
              </w:rPr>
            </w:pPr>
          </w:p>
          <w:p w:rsid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r>
              <w:rPr>
                <w:rFonts w:ascii="Calibri" w:hAnsi="Calibri" w:cs="Calibri"/>
                <w:b/>
                <w:spacing w:val="3"/>
                <w:sz w:val="24"/>
                <w:szCs w:val="24"/>
              </w:rPr>
              <w:t xml:space="preserve">                                </w:t>
            </w:r>
            <w:r w:rsidR="00A625BC" w:rsidRPr="00A625BC">
              <w:rPr>
                <w:rFonts w:ascii="Calibri" w:hAnsi="Calibri" w:cs="Calibri"/>
                <w:b/>
                <w:spacing w:val="3"/>
                <w:sz w:val="24"/>
                <w:szCs w:val="24"/>
              </w:rPr>
              <w:t xml:space="preserve">   </w:t>
            </w:r>
            <w:r w:rsidR="00A625BC" w:rsidRPr="00A625BC">
              <w:rPr>
                <w:rFonts w:ascii="Times New Roman CYR" w:hAnsi="Times New Roman CYR" w:cs="Times New Roman CYR"/>
                <w:b/>
                <w:bCs/>
                <w:sz w:val="24"/>
                <w:szCs w:val="24"/>
              </w:rPr>
              <w:t>Целевые ориентиры в группе младшего дошкольного возраста (от 3 до 4 лет)</w:t>
            </w:r>
          </w:p>
          <w:p w:rsidR="001020CF" w:rsidRP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7797"/>
            </w:tblGrid>
            <w:tr w:rsidR="00A625BC" w:rsidRPr="00A625BC" w:rsidTr="00A625BC">
              <w:tc>
                <w:tcPr>
                  <w:tcW w:w="4536"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422"/>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1.Стремится самостоятельно выполнять элементарные поручения.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2.Умеет занимать себя игрой, самостоятельной художественной деятельностью.</w:t>
                  </w:r>
                </w:p>
              </w:tc>
            </w:tr>
            <w:tr w:rsidR="00A625BC" w:rsidRPr="00A625BC" w:rsidTr="00A625BC">
              <w:trPr>
                <w:trHeight w:val="565"/>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обладает установкой положительного отношения к миру, к </w:t>
                  </w:r>
                  <w:r w:rsidRPr="001020CF">
                    <w:rPr>
                      <w:rFonts w:ascii="Times New Roman CYR" w:hAnsi="Times New Roman CYR" w:cs="Times New Roman CYR"/>
                      <w:sz w:val="24"/>
                      <w:szCs w:val="24"/>
                    </w:rPr>
                    <w:lastRenderedPageBreak/>
                    <w:t>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1. Принимает активное участие во всех видах игр.</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Проявляет интерес к себе, окружающему предметному и животному </w:t>
                  </w:r>
                  <w:r w:rsidRPr="001020CF">
                    <w:rPr>
                      <w:rFonts w:ascii="Times New Roman CYR" w:hAnsi="Times New Roman CYR" w:cs="Times New Roman CYR"/>
                      <w:sz w:val="24"/>
                      <w:szCs w:val="24"/>
                    </w:rPr>
                    <w:lastRenderedPageBreak/>
                    <w:t>миру, природе, задает вопросы взрослым, наблюдает.</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Пытается петь, танцевать под музыку, проявляет интерес к праздникам.</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Умеет проявлять доброжелательность, доброту, дружелюбие по отношению к окружающим.</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Эмоционально - заинтересованно следит за развитием действия в сказках, драматизациях и кукольных спектаклях, сопереживает персонажам.</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Проявляет интерес к книгам, рассматриванию иллюстраций.</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8. Испытывает положительные эмоции от результатов продуктивной и познавательной деятельности.</w:t>
                  </w:r>
                </w:p>
              </w:tc>
            </w:tr>
            <w:tr w:rsidR="00A625BC" w:rsidRPr="00A625BC" w:rsidTr="00A625BC">
              <w:trPr>
                <w:trHeight w:val="48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Умеет объединяться со сверстниками для игры в группу из 2 человек на основе личных симпатий, выбирать роль в сюжетно-ролевой игре.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Умеет осуществлять парное взаимодействие и ролевой диалог в процессе игры.</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Умеет действовать совместно в п/и, физ. упражнениях, согласовывать движения. Готов соблюдать элементарные правила в совместных играх.</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Развертывает цепочки игровых действий, связанных с реализацией разнообразных ролей.</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Активно включает в игру действия с предметами-заместителями и воображаемыми предметами</w:t>
                  </w:r>
                </w:p>
              </w:tc>
            </w:tr>
            <w:tr w:rsidR="00A625BC" w:rsidRPr="00A625BC" w:rsidTr="00A625BC">
              <w:trPr>
                <w:trHeight w:val="157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Умеет в быту, в самостоятельных играх посредством речи налаживать контакты, взаимодействовать со сверстниками.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Умеет делиться своими впечатлениями со взрослыми.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Адекватно реагирует на замечания и предложения взрослого. Обращается к воспитателю по имени и отчеству.</w:t>
                  </w:r>
                </w:p>
              </w:tc>
            </w:tr>
            <w:tr w:rsidR="00A625BC" w:rsidRPr="00A625BC" w:rsidTr="00A625BC">
              <w:trPr>
                <w:trHeight w:val="948"/>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Владеет основными движениями.</w:t>
                  </w:r>
                </w:p>
                <w:p w:rsidR="00A625BC" w:rsidRPr="001020CF"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двигательную активность, интерес к совместным играм и физическим упражнениям.</w:t>
                  </w:r>
                </w:p>
              </w:tc>
            </w:tr>
            <w:tr w:rsidR="00A625BC" w:rsidRPr="00A625BC" w:rsidTr="00A625BC">
              <w:trPr>
                <w:trHeight w:val="698"/>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Соблюдает правила организованного поведения в детском саду, дома, на улице. В случае проблемной ситуации обращается за помощью к взрослому.</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В диалоге со взрослым умеет услышать и понять заданный вопрос, не перебивает говорящего взрослого.</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Может общаться спокойно, без крика, имеет опыт правильной оценки хороших и плохих поступков, соблюдает правила элементарной вежливости.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Владеет доступными навыками самообслуживания.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A625BC" w:rsidRPr="00A625BC" w:rsidTr="00A625BC">
              <w:trPr>
                <w:trHeight w:val="977"/>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установить системные связи и зависимости между разновидностями разных свойств.</w:t>
                  </w:r>
                </w:p>
              </w:tc>
            </w:tr>
            <w:tr w:rsidR="00A625BC" w:rsidRPr="00A625BC" w:rsidTr="00A625BC">
              <w:trPr>
                <w:trHeight w:val="422"/>
              </w:trPr>
              <w:tc>
                <w:tcPr>
                  <w:tcW w:w="453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Имеет первичные представления о себе: знает свое имя, возраст, пол. Имеет первичные гендерные представления.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Называет членов своей семьи, их имена.</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Знает название родного города.</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Знаком с некоторыми профессиями (воспитатель, врач, продавец, повар, шофер, строитель).</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Имеет представление об эталонах цвета, формы, величины и сравнивать со свойствами реальных предметов.</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Имеет элементарные представления о ценности здоровья, пользе закаливания, соблюдения гигиены.</w:t>
                  </w:r>
                </w:p>
              </w:tc>
            </w:tr>
          </w:tbl>
          <w:p w:rsidR="001020CF" w:rsidRDefault="001020CF"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 в группе среднего дошкольного возраста (от 4 до 5 лет)</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86"/>
              <w:gridCol w:w="7797"/>
            </w:tblGrid>
            <w:tr w:rsidR="00A625BC" w:rsidRPr="00A625BC" w:rsidTr="00A625BC">
              <w:tc>
                <w:tcPr>
                  <w:tcW w:w="4586"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55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овладевает основными культурными способами деятельности, проявляет инициативу и </w:t>
                  </w:r>
                  <w:r w:rsidRPr="001020CF">
                    <w:rPr>
                      <w:rFonts w:ascii="Times New Roman CYR" w:hAnsi="Times New Roman CYR" w:cs="Times New Roman CYR"/>
                      <w:sz w:val="24"/>
                      <w:szCs w:val="24"/>
                    </w:rPr>
                    <w:lastRenderedPageBreak/>
                    <w:t>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2. Способен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Способен использовать простые схематические изображения для решения несложных задач, строить по схеме, решать лабиринтные задачи.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Способен самостоятельно придумать небольшую сказку на заданную тему.</w:t>
                  </w:r>
                </w:p>
              </w:tc>
            </w:tr>
            <w:tr w:rsidR="00A625BC" w:rsidRPr="00A625BC" w:rsidTr="00A625BC">
              <w:trPr>
                <w:trHeight w:val="56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СРИ.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Активно вступает в контакты со сверстниками и взрослыми.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Легко и охотно включается в игру со взрослым, а часто даже инициирует ее.</w:t>
                  </w:r>
                </w:p>
              </w:tc>
            </w:tr>
            <w:tr w:rsidR="00A625BC" w:rsidRPr="00A625BC" w:rsidTr="00A625BC">
              <w:trPr>
                <w:trHeight w:val="48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Разделяет игровое и реальное взаимодействие.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Умеет планировать последовательность действий. В процессе игры может менять роли.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Умеет соблюдать правила игры.</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422"/>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Делает попытки решать спорные вопросы и улаживать конфликты с помощью речи: убеждать, доказывать, объяснять.</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Понимает и употребляет в речи слова, обозначающие эмоциональное состояние, этические качества, эстетические характеристики.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882"/>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Владеет основными движениями.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интерес к участию в подвижных играх и физических упражнениях.</w:t>
                  </w:r>
                </w:p>
              </w:tc>
            </w:tr>
            <w:tr w:rsidR="00A625BC" w:rsidRPr="00A625BC" w:rsidTr="00A625BC">
              <w:trPr>
                <w:trHeight w:val="334"/>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удерживать в памяти при выполнении каких-либо действий несложное условие. Способен принять установку на запоминание.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Может описать предмет, картину, составить рассказ по картинке, может выучить небольшое стихотворение.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Способен сосредоточенно действовать в течение 15-20 минут.</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Самостоятельно или после напоминания взрослого использует в общении со взрослым вежливые слова, обращается к сотрудникам детского сада по имени и отчеству. Знает, что нельзя вмешиваться в разговор взрослых.</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Владеет доступными навыками самообслуживания.</w:t>
                  </w:r>
                </w:p>
              </w:tc>
            </w:tr>
            <w:tr w:rsidR="00A625BC" w:rsidRPr="00A625BC" w:rsidTr="00A625BC">
              <w:trPr>
                <w:trHeight w:val="416"/>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Проявляет устойчивый интерес к различным видам детской деятельности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любознательность, интерес к исследовательской деятельности, экспериментированию.</w:t>
                  </w:r>
                </w:p>
              </w:tc>
            </w:tr>
            <w:tr w:rsidR="00A625BC" w:rsidRPr="00A625BC" w:rsidTr="00A625BC">
              <w:trPr>
                <w:trHeight w:val="92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w:t>
                  </w:r>
                  <w:r w:rsidRPr="001020CF">
                    <w:rPr>
                      <w:rFonts w:ascii="Times New Roman CYR" w:hAnsi="Times New Roman CYR" w:cs="Times New Roman CYR"/>
                      <w:sz w:val="24"/>
                      <w:szCs w:val="24"/>
                    </w:rPr>
                    <w:lastRenderedPageBreak/>
                    <w:t>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1. Знает свое имя, фамилию, возраст, имена членов семьи.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Может рассказать о своем городе.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Имеет представление о Российской армии, ее роли в защите Родины. Знает некоторые военные профессии.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Знает о пользе утренней зарядки, физических упражнений, правильном питании, закаливании, гигиене.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Знает свойства строительного материала.</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Знает о временах года.</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7. Знает о признаках предмета, соответствии «больше - меньше».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8. Знает народные сказки.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9. Имеет представление о смене частей суток.</w:t>
                  </w:r>
                </w:p>
              </w:tc>
            </w:tr>
          </w:tbl>
          <w:p w:rsidR="001020CF" w:rsidRDefault="001020CF"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 в группе старшего дошкольного возраста (от 5 до 6 лет)</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86"/>
              <w:gridCol w:w="7797"/>
            </w:tblGrid>
            <w:tr w:rsidR="00A625BC" w:rsidRPr="00A625BC" w:rsidTr="00A625BC">
              <w:tc>
                <w:tcPr>
                  <w:tcW w:w="4586"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356"/>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Самостоятельно использует в общении вежливые слова, соблюдает правила поведения на улице и в детском саду.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A625BC" w:rsidRPr="00A625BC" w:rsidTr="00A625BC">
              <w:trPr>
                <w:trHeight w:val="56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Договаривается со сверстниками в коллективной работе, распределяет роли, при конфликте убеждает, объясняет, доказывает.</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2. Оценивает свои поступки, понимает необходимость заботы о младших.</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48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sidRPr="001020CF">
                    <w:rPr>
                      <w:rFonts w:ascii="Times New Roman CYR" w:hAnsi="Times New Roman CYR" w:cs="Times New Roman CYR"/>
                      <w:sz w:val="24"/>
                      <w:szCs w:val="24"/>
                    </w:rPr>
                    <w:lastRenderedPageBreak/>
                    <w:t>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 xml:space="preserve">1. Распределяет роли в игре, исполняет роль, сопровождает действия речью, содержательно и интонационно.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119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Сочиняет оригинальные и последовательно разворачивающиеся истории, использует все части речи, словотворчество.</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Умеет делиться со взрослыми и детьми разнообразными впечатлениями.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Понимает и употребляет в своей речи слова, обозначающие эмоциональные состояния, этические качества, эстетические характеристики.</w:t>
                  </w:r>
                </w:p>
              </w:tc>
            </w:tr>
            <w:tr w:rsidR="00A625BC" w:rsidRPr="00A625BC" w:rsidTr="00A625BC">
              <w:trPr>
                <w:trHeight w:val="58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Владеет основными движениями и доступными навыками самообслуживания.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2. Проявляет интерес к участию в подвижных играх и физических упражнениях, соревнованиях, играх-эстафетах.</w:t>
                  </w:r>
                </w:p>
              </w:tc>
            </w:tr>
            <w:tr w:rsidR="00A625BC" w:rsidRPr="00A625BC" w:rsidTr="00A625BC">
              <w:trPr>
                <w:trHeight w:val="127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Проявляет ответственность в трудовых поручениях, стремится радовать взрослых хорошими поступками.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Способен удерживать в памяти при выполнении каких-либо действий несложное условие. Способен принять установку на запоминание.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Может выразительно, связно и последовательно рассказать небольшую сказку, может выучить небольшое стихотворение.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4. Способен сосредоточенно действовать в течении 15-25 минут. Соблюдает правила игры.</w:t>
                  </w:r>
                </w:p>
              </w:tc>
            </w:tr>
            <w:tr w:rsidR="00A625BC" w:rsidRPr="00A625BC" w:rsidTr="00A625BC">
              <w:trPr>
                <w:trHeight w:val="333"/>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Проявляет устойчивый интерес к различным видам детской деятельности, использует различные источники информации.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Проявляет любознательность, интерес к исследовательской деятельности, экспериментированию.</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Ориентируется в пространстве и времени (вчера-сегодня-завтра; сначала - потом).</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Способен конструировать по собственному замыслу. 5. Способен использовать простые схематичные изображения для решения несложных задач, строить по схеме, решать лабиринтные задачи.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Способен рассуждать и давать адекватные причинные объяснения.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Понимает скрытые мотивы поступков героев литературных произведений.</w:t>
                  </w:r>
                </w:p>
              </w:tc>
            </w:tr>
            <w:tr w:rsidR="00A625BC" w:rsidRPr="00A625BC" w:rsidTr="00A625BC">
              <w:trPr>
                <w:trHeight w:val="530"/>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Имеет представление о Российской армии, войне, Дне победы.</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Знает о значении солнца, воздуха и воды для человека, животных, растений.</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Знает о характерных особенностях построек.</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rsidR="001020CF" w:rsidRDefault="00A625BC" w:rsidP="00A625BC">
            <w:pPr>
              <w:widowControl w:val="0"/>
              <w:autoSpaceDE w:val="0"/>
              <w:autoSpaceDN w:val="0"/>
              <w:adjustRightInd w:val="0"/>
              <w:spacing w:after="0" w:line="24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                               </w:t>
            </w:r>
          </w:p>
          <w:p w:rsid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r w:rsidR="00A625BC" w:rsidRPr="00A625BC">
              <w:rPr>
                <w:rFonts w:ascii="Times New Roman CYR" w:hAnsi="Times New Roman CYR" w:cs="Times New Roman CYR"/>
                <w:b/>
                <w:bCs/>
                <w:sz w:val="24"/>
                <w:szCs w:val="24"/>
              </w:rPr>
              <w:t>Целевые ориентиры в группе старшего дошкольного возраста (от 6 до 7 лет)</w:t>
            </w:r>
          </w:p>
          <w:p w:rsidR="001020CF" w:rsidRPr="00A625BC" w:rsidRDefault="001020CF" w:rsidP="00A625BC">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86"/>
              <w:gridCol w:w="7797"/>
            </w:tblGrid>
            <w:tr w:rsidR="00A625BC" w:rsidRPr="00A625BC" w:rsidTr="001020CF">
              <w:trPr>
                <w:trHeight w:val="597"/>
              </w:trPr>
              <w:tc>
                <w:tcPr>
                  <w:tcW w:w="4586"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Целевой ориентир</w:t>
                  </w:r>
                </w:p>
              </w:tc>
              <w:tc>
                <w:tcPr>
                  <w:tcW w:w="7797" w:type="dxa"/>
                  <w:tcBorders>
                    <w:top w:val="single" w:sz="4" w:space="0" w:color="auto"/>
                    <w:left w:val="single" w:sz="4" w:space="0" w:color="auto"/>
                    <w:bottom w:val="single" w:sz="4" w:space="0" w:color="auto"/>
                    <w:right w:val="single" w:sz="4" w:space="0" w:color="auto"/>
                  </w:tcBorders>
                </w:tcPr>
                <w:p w:rsidR="00A625BC" w:rsidRPr="00A625BC"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Критерии (по образовательной программе)</w:t>
                  </w:r>
                </w:p>
              </w:tc>
            </w:tr>
            <w:tr w:rsidR="00A625BC" w:rsidRPr="00A625BC" w:rsidTr="00A625BC">
              <w:trPr>
                <w:trHeight w:val="84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3. Инициирует общение и совместную со взрослыми и сверстниками деятельность. Организует сюжетно-ролевые, театрализованные, режиссерские игры. </w:t>
                  </w:r>
                </w:p>
              </w:tc>
            </w:tr>
            <w:tr w:rsidR="00A625BC" w:rsidRPr="00A625BC" w:rsidTr="00A625BC">
              <w:trPr>
                <w:trHeight w:val="565"/>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w:t>
                  </w:r>
                  <w:r w:rsidRPr="001020CF">
                    <w:rPr>
                      <w:rFonts w:ascii="Times New Roman CYR" w:hAnsi="Times New Roman CYR" w:cs="Times New Roman CYR"/>
                      <w:sz w:val="24"/>
                      <w:szCs w:val="24"/>
                    </w:rPr>
                    <w:lastRenderedPageBreak/>
                    <w:t>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 xml:space="preserve">1.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Эмоционально реагирует на произведения изобразительного искусства, </w:t>
                  </w:r>
                  <w:r w:rsidRPr="001020CF">
                    <w:rPr>
                      <w:rFonts w:ascii="Times New Roman CYR" w:hAnsi="Times New Roman CYR" w:cs="Times New Roman CYR"/>
                      <w:sz w:val="24"/>
                      <w:szCs w:val="24"/>
                    </w:rPr>
                    <w:lastRenderedPageBreak/>
                    <w:t xml:space="preserve">музыкальные и художественные произведения, мир природы.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Активно пользуется вербальными и невербальными средствами общения, конструктивными способами взаимодействия с детьми и взрослыми.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4. Договаривается, обменивается предметами, распределяет действия при сотрудничестве, способен изменять стиль общения со взрослым и сверстником в зависимости от ситуации.</w:t>
                  </w:r>
                </w:p>
              </w:tc>
            </w:tr>
            <w:tr w:rsidR="00A625BC" w:rsidRPr="00A625BC" w:rsidTr="00A625BC">
              <w:trPr>
                <w:trHeight w:val="48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Владеет большим арсеналом игр с правилами разного типа: на удачу, на ловкость, на умственную компетенцию. Стремится к выигрышу, но умеет контролировать свои эмоции при выигрыше и проигрыше.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Контролирует свои действия и действия партнеров. Часто использует разные виды жребия (считалка, предметный) при разрешении конфликтов. Может придумать правила для игры с незнакомым материалом или варианты правил в знакомых играх</w:t>
                  </w:r>
                </w:p>
              </w:tc>
            </w:tr>
            <w:tr w:rsidR="00A625BC" w:rsidRPr="00A625BC" w:rsidTr="00A625BC">
              <w:trPr>
                <w:trHeight w:val="284"/>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Общается со взрослым и сверстниками по содержанию прочитанного, высказывая свое отношение, оценку.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w:t>
                  </w:r>
                  <w:r w:rsidRPr="001020CF">
                    <w:rPr>
                      <w:rFonts w:ascii="Times New Roman CYR" w:hAnsi="Times New Roman CYR" w:cs="Times New Roman CYR"/>
                      <w:sz w:val="24"/>
                      <w:szCs w:val="24"/>
                    </w:rPr>
                    <w:lastRenderedPageBreak/>
                    <w:t xml:space="preserve">отгадки (эта загадка о зайце, потому что…). </w:t>
                  </w:r>
                </w:p>
              </w:tc>
            </w:tr>
            <w:tr w:rsidR="00A625BC" w:rsidRPr="00A625BC" w:rsidTr="00A625BC">
              <w:trPr>
                <w:trHeight w:val="409"/>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rsidR="00A625BC" w:rsidRPr="00A625BC" w:rsidTr="00A625BC">
              <w:trPr>
                <w:trHeight w:val="336"/>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Умеет работать по правилу и образцу.</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2. Умеет слушать взрослого и выполнять его инструкции.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 3. Способен сосредоточенно действовать в течении 15-20 минут.</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4. Поведение регулируется требованиями взрослых и первичными ценностными ориентациями.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5. Способен планировать свои действия для достижения конкретной цели.</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rsidR="00A625BC" w:rsidRPr="00A625BC" w:rsidTr="00A625BC">
              <w:trPr>
                <w:trHeight w:val="567"/>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1. Задает вопросы взрослому, интересуется новым, активен в образовательной деятельности. В процессе экспериментирования даёт советы. Проявляет интерес к странам мира и России, ее общественном устройстве.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2. При затруднениях обращается за помощью к взрослому.</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r w:rsidR="00A625BC" w:rsidRPr="00A625BC" w:rsidTr="00A625BC">
              <w:trPr>
                <w:trHeight w:val="584"/>
              </w:trPr>
              <w:tc>
                <w:tcPr>
                  <w:tcW w:w="4586"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2. Имеет представление о РФ, культурных ценностях.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3.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4. Имеет представление о различных видах труда.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5. Определяет свое место в ближайшем социуме.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6. Имеет представления о </w:t>
                  </w:r>
                  <w:proofErr w:type="spellStart"/>
                  <w:r w:rsidRPr="001020CF">
                    <w:rPr>
                      <w:rFonts w:ascii="Times New Roman CYR" w:hAnsi="Times New Roman CYR" w:cs="Times New Roman CYR"/>
                      <w:sz w:val="24"/>
                      <w:szCs w:val="24"/>
                    </w:rPr>
                    <w:t>сериационных</w:t>
                  </w:r>
                  <w:proofErr w:type="spellEnd"/>
                  <w:r w:rsidRPr="001020CF">
                    <w:rPr>
                      <w:rFonts w:ascii="Times New Roman CYR" w:hAnsi="Times New Roman CYR" w:cs="Times New Roman CYR"/>
                      <w:sz w:val="24"/>
                      <w:szCs w:val="24"/>
                    </w:rPr>
                    <w:t xml:space="preserve"> отношениях между понятиями.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7. Имеет представления о составе чисел до десяти из двух меньших. </w:t>
                  </w:r>
                </w:p>
                <w:p w:rsidR="00A625BC" w:rsidRPr="001020CF"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t xml:space="preserve">8. Овладевает представлениями о закономерностях образования чисел числового ряда. </w:t>
                  </w:r>
                </w:p>
                <w:p w:rsidR="00A625BC"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1020CF">
                    <w:rPr>
                      <w:rFonts w:ascii="Times New Roman CYR" w:hAnsi="Times New Roman CYR" w:cs="Times New Roman CYR"/>
                      <w:sz w:val="24"/>
                      <w:szCs w:val="24"/>
                    </w:rPr>
                    <w:lastRenderedPageBreak/>
                    <w:t>9. Представляет в уме целостный образ предмета.</w:t>
                  </w:r>
                </w:p>
                <w:p w:rsidR="001020CF" w:rsidRPr="001020CF" w:rsidRDefault="001020CF"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p>
              </w:tc>
            </w:tr>
          </w:tbl>
          <w:p w:rsidR="00A625BC" w:rsidRPr="00A625BC" w:rsidRDefault="00A625BC" w:rsidP="00A625BC">
            <w:pPr>
              <w:widowControl w:val="0"/>
              <w:autoSpaceDE w:val="0"/>
              <w:autoSpaceDN w:val="0"/>
              <w:adjustRightInd w:val="0"/>
              <w:spacing w:after="0" w:line="240" w:lineRule="auto"/>
              <w:jc w:val="both"/>
              <w:rPr>
                <w:rFonts w:ascii="Calibri" w:hAnsi="Calibri" w:cs="Calibri"/>
                <w:b/>
                <w:spacing w:val="3"/>
                <w:sz w:val="24"/>
                <w:szCs w:val="24"/>
              </w:rPr>
            </w:pPr>
          </w:p>
          <w:p w:rsidR="001020CF" w:rsidRDefault="001020CF" w:rsidP="00A625BC">
            <w:pPr>
              <w:widowControl w:val="0"/>
              <w:autoSpaceDE w:val="0"/>
              <w:autoSpaceDN w:val="0"/>
              <w:adjustRightInd w:val="0"/>
              <w:spacing w:after="0" w:line="240" w:lineRule="auto"/>
              <w:jc w:val="both"/>
              <w:rPr>
                <w:rFonts w:ascii="Times New Roman CYR" w:hAnsi="Times New Roman CYR" w:cs="Times New Roman CYR"/>
                <w:b/>
                <w:bCs/>
                <w:sz w:val="24"/>
                <w:szCs w:val="24"/>
                <w:u w:val="single"/>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sz w:val="24"/>
                <w:szCs w:val="24"/>
                <w:u w:val="single"/>
              </w:rPr>
            </w:pPr>
            <w:r w:rsidRPr="00A625BC">
              <w:rPr>
                <w:rFonts w:ascii="Times New Roman CYR" w:hAnsi="Times New Roman CYR" w:cs="Times New Roman CYR"/>
                <w:b/>
                <w:bCs/>
                <w:sz w:val="24"/>
                <w:szCs w:val="24"/>
                <w:u w:val="single"/>
              </w:rPr>
              <w:t>Формируемая часть О</w:t>
            </w:r>
            <w:r w:rsidR="001020CF">
              <w:rPr>
                <w:rFonts w:ascii="Times New Roman CYR" w:hAnsi="Times New Roman CYR" w:cs="Times New Roman CYR"/>
                <w:b/>
                <w:bCs/>
                <w:sz w:val="24"/>
                <w:szCs w:val="24"/>
                <w:u w:val="single"/>
              </w:rPr>
              <w:t>ОПДО ДОУ</w:t>
            </w:r>
            <w:r w:rsidRPr="00A625BC">
              <w:rPr>
                <w:rFonts w:ascii="Times New Roman CYR" w:hAnsi="Times New Roman CYR" w:cs="Times New Roman CYR"/>
                <w:b/>
                <w:bCs/>
                <w:sz w:val="24"/>
                <w:szCs w:val="24"/>
                <w:u w:val="single"/>
              </w:rPr>
              <w:t xml:space="preserve">: </w:t>
            </w:r>
          </w:p>
          <w:p w:rsidR="00A625BC" w:rsidRPr="00A625BC" w:rsidRDefault="00A625BC" w:rsidP="00A625BC">
            <w:pPr>
              <w:widowControl w:val="0"/>
              <w:autoSpaceDE w:val="0"/>
              <w:autoSpaceDN w:val="0"/>
              <w:adjustRightInd w:val="0"/>
              <w:spacing w:after="0" w:line="240" w:lineRule="auto"/>
              <w:jc w:val="right"/>
              <w:rPr>
                <w:rFonts w:ascii="Calibri" w:hAnsi="Calibri" w:cs="Calibri"/>
                <w:b/>
                <w:spacing w:val="3"/>
                <w:sz w:val="24"/>
                <w:szCs w:val="24"/>
              </w:rPr>
            </w:pPr>
            <w:r w:rsidRPr="00A625BC">
              <w:rPr>
                <w:rFonts w:ascii="Times New Roman CYR" w:hAnsi="Times New Roman CYR" w:cs="Times New Roman CYR"/>
                <w:b/>
                <w:sz w:val="24"/>
                <w:szCs w:val="24"/>
              </w:rPr>
              <w:t>Таблица 3</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A625BC">
              <w:rPr>
                <w:rFonts w:ascii="Times New Roman CYR" w:hAnsi="Times New Roman CYR" w:cs="Times New Roman CYR"/>
                <w:b/>
                <w:spacing w:val="3"/>
                <w:sz w:val="24"/>
                <w:szCs w:val="24"/>
              </w:rPr>
              <w:t>Целевые ориентиры в рамках освоения</w:t>
            </w:r>
            <w:r w:rsidRPr="00A625BC">
              <w:rPr>
                <w:rFonts w:ascii="Calibri" w:hAnsi="Calibri" w:cs="Calibri"/>
                <w:b/>
                <w:spacing w:val="3"/>
                <w:sz w:val="24"/>
                <w:szCs w:val="24"/>
              </w:rPr>
              <w:t xml:space="preserve"> </w:t>
            </w:r>
            <w:r w:rsidRPr="00A625BC">
              <w:rPr>
                <w:rFonts w:ascii="Times New Roman CYR" w:hAnsi="Times New Roman CYR" w:cs="Times New Roman CYR"/>
                <w:b/>
                <w:sz w:val="24"/>
                <w:szCs w:val="24"/>
              </w:rPr>
              <w:t xml:space="preserve">образовательной игровой технологии </w:t>
            </w:r>
            <w:r w:rsidRPr="00A625BC">
              <w:rPr>
                <w:rFonts w:ascii="Times New Roman CYR" w:hAnsi="Times New Roman CYR" w:cs="Times New Roman CYR"/>
                <w:b/>
                <w:color w:val="000000"/>
                <w:kern w:val="1"/>
                <w:sz w:val="24"/>
                <w:szCs w:val="24"/>
              </w:rPr>
              <w:t xml:space="preserve">«Сказочные лабиринты </w:t>
            </w:r>
            <w:proofErr w:type="gramStart"/>
            <w:r w:rsidRPr="00A625BC">
              <w:rPr>
                <w:rFonts w:ascii="Times New Roman CYR" w:hAnsi="Times New Roman CYR" w:cs="Times New Roman CYR"/>
                <w:b/>
                <w:color w:val="000000"/>
                <w:kern w:val="1"/>
                <w:sz w:val="24"/>
                <w:szCs w:val="24"/>
              </w:rPr>
              <w:t>иг</w:t>
            </w:r>
            <w:r w:rsidR="001020CF">
              <w:rPr>
                <w:rFonts w:ascii="Times New Roman CYR" w:hAnsi="Times New Roman CYR" w:cs="Times New Roman CYR"/>
                <w:b/>
                <w:color w:val="000000"/>
                <w:kern w:val="1"/>
                <w:sz w:val="24"/>
                <w:szCs w:val="24"/>
              </w:rPr>
              <w:t>р</w:t>
            </w:r>
            <w:r w:rsidRPr="00A625BC">
              <w:rPr>
                <w:rFonts w:ascii="Times New Roman CYR" w:hAnsi="Times New Roman CYR" w:cs="Times New Roman CYR"/>
                <w:b/>
                <w:color w:val="000000"/>
                <w:kern w:val="1"/>
                <w:sz w:val="24"/>
                <w:szCs w:val="24"/>
              </w:rPr>
              <w:t xml:space="preserve">ы» </w:t>
            </w:r>
            <w:r w:rsidR="001020CF">
              <w:rPr>
                <w:rFonts w:ascii="Times New Roman CYR" w:hAnsi="Times New Roman CYR" w:cs="Times New Roman CYR"/>
                <w:b/>
                <w:color w:val="000000"/>
                <w:kern w:val="1"/>
                <w:sz w:val="24"/>
                <w:szCs w:val="24"/>
              </w:rPr>
              <w:t xml:space="preserve"> </w:t>
            </w:r>
            <w:proofErr w:type="spellStart"/>
            <w:r w:rsidRPr="00A625BC">
              <w:rPr>
                <w:rFonts w:ascii="Times New Roman CYR" w:hAnsi="Times New Roman CYR" w:cs="Times New Roman CYR"/>
                <w:b/>
                <w:color w:val="000000"/>
                <w:kern w:val="1"/>
                <w:sz w:val="24"/>
                <w:szCs w:val="24"/>
              </w:rPr>
              <w:t>В.Воскобовича</w:t>
            </w:r>
            <w:proofErr w:type="spellEnd"/>
            <w:proofErr w:type="gramEnd"/>
            <w:r w:rsidRPr="00A625BC">
              <w:rPr>
                <w:rFonts w:ascii="Times New Roman CYR" w:hAnsi="Times New Roman CYR" w:cs="Times New Roman CYR"/>
                <w:b/>
                <w:color w:val="000000"/>
                <w:kern w:val="1"/>
                <w:sz w:val="24"/>
                <w:szCs w:val="24"/>
              </w:rPr>
              <w:t xml:space="preserve">. </w:t>
            </w:r>
          </w:p>
          <w:tbl>
            <w:tblPr>
              <w:tblW w:w="0" w:type="auto"/>
              <w:tblInd w:w="5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694"/>
              <w:gridCol w:w="9639"/>
            </w:tblGrid>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D70F43">
                    <w:rPr>
                      <w:rFonts w:ascii="Times New Roman CYR" w:hAnsi="Times New Roman CYR" w:cs="Times New Roman CYR"/>
                      <w:b/>
                      <w:color w:val="000000"/>
                      <w:kern w:val="1"/>
                      <w:sz w:val="24"/>
                      <w:szCs w:val="24"/>
                    </w:rPr>
                    <w:t>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D70F43">
                    <w:rPr>
                      <w:rFonts w:ascii="Times New Roman CYR" w:hAnsi="Times New Roman CYR" w:cs="Times New Roman CYR"/>
                      <w:b/>
                      <w:color w:val="000000"/>
                      <w:kern w:val="1"/>
                      <w:sz w:val="24"/>
                      <w:szCs w:val="24"/>
                    </w:rPr>
                    <w:t xml:space="preserve">Планируемый результат </w:t>
                  </w:r>
                  <w:r w:rsidR="00D70F43" w:rsidRPr="00D70F43">
                    <w:rPr>
                      <w:rFonts w:ascii="Times New Roman CYR" w:hAnsi="Times New Roman CYR" w:cs="Times New Roman CYR"/>
                      <w:b/>
                      <w:color w:val="000000"/>
                      <w:kern w:val="1"/>
                      <w:sz w:val="24"/>
                      <w:szCs w:val="24"/>
                    </w:rPr>
                    <w:t>освоения (целевые</w:t>
                  </w:r>
                  <w:r w:rsidRPr="00D70F43">
                    <w:rPr>
                      <w:rFonts w:ascii="Times New Roman CYR" w:hAnsi="Times New Roman CYR" w:cs="Times New Roman CYR"/>
                      <w:b/>
                      <w:color w:val="000000"/>
                      <w:kern w:val="1"/>
                      <w:sz w:val="24"/>
                      <w:szCs w:val="24"/>
                    </w:rPr>
                    <w:t xml:space="preserve"> ориентир</w:t>
                  </w:r>
                  <w:r w:rsidR="00D70F43" w:rsidRPr="00D70F43">
                    <w:rPr>
                      <w:rFonts w:ascii="Times New Roman CYR" w:hAnsi="Times New Roman CYR" w:cs="Times New Roman CYR"/>
                      <w:b/>
                      <w:color w:val="000000"/>
                      <w:kern w:val="1"/>
                      <w:sz w:val="24"/>
                      <w:szCs w:val="24"/>
                    </w:rPr>
                    <w:t>ы</w:t>
                  </w:r>
                  <w:r w:rsidRPr="00D70F43">
                    <w:rPr>
                      <w:rFonts w:ascii="Times New Roman CYR" w:hAnsi="Times New Roman CYR" w:cs="Times New Roman CYR"/>
                      <w:b/>
                      <w:color w:val="000000"/>
                      <w:kern w:val="1"/>
                      <w:sz w:val="24"/>
                      <w:szCs w:val="24"/>
                    </w:rPr>
                    <w:t>)</w:t>
                  </w:r>
                </w:p>
              </w:tc>
            </w:tr>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2-3 года (ранний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shd w:val="clear" w:color="auto" w:fill="FFFFFF"/>
                    <w:spacing w:after="0" w:line="240" w:lineRule="auto"/>
                    <w:rPr>
                      <w:rFonts w:ascii="Times New Roman" w:eastAsia="Times New Roman" w:hAnsi="Times New Roman" w:cs="Times New Roman"/>
                      <w:sz w:val="24"/>
                      <w:szCs w:val="24"/>
                      <w:lang w:eastAsia="ru-RU"/>
                    </w:rPr>
                  </w:pPr>
                  <w:r w:rsidRPr="00D70F43">
                    <w:rPr>
                      <w:rFonts w:ascii="Times New Roman" w:eastAsia="Times New Roman" w:hAnsi="Times New Roman" w:cs="Times New Roman"/>
                      <w:sz w:val="24"/>
                      <w:szCs w:val="24"/>
                      <w:lang w:eastAsia="ru-RU"/>
                    </w:rPr>
                    <w:t xml:space="preserve">тренировка мелкой моторики руки; </w:t>
                  </w:r>
                </w:p>
                <w:p w:rsidR="00A625BC" w:rsidRPr="00D70F43" w:rsidRDefault="00A625BC" w:rsidP="00E36CB7">
                  <w:pPr>
                    <w:framePr w:hSpace="180" w:wrap="around" w:hAnchor="margin" w:xAlign="center" w:y="258"/>
                    <w:widowControl w:val="0"/>
                    <w:autoSpaceDE w:val="0"/>
                    <w:autoSpaceDN w:val="0"/>
                    <w:adjustRightInd w:val="0"/>
                    <w:spacing w:after="0" w:line="240" w:lineRule="auto"/>
                    <w:rPr>
                      <w:rFonts w:ascii="Times New Roman CYR" w:hAnsi="Times New Roman CYR" w:cs="Times New Roman CYR"/>
                      <w:sz w:val="24"/>
                      <w:szCs w:val="24"/>
                    </w:rPr>
                  </w:pPr>
                </w:p>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color w:val="000000"/>
                      <w:kern w:val="1"/>
                      <w:sz w:val="24"/>
                      <w:szCs w:val="24"/>
                    </w:rPr>
                  </w:pPr>
                </w:p>
              </w:tc>
            </w:tr>
            <w:tr w:rsidR="00A625BC" w:rsidRPr="00A625BC" w:rsidTr="00A625BC">
              <w:trPr>
                <w:trHeight w:val="869"/>
              </w:trPr>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3-4 года (младший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Умеет проявлять доброжелательность, доброту, дружелюбие по отношению к окружающим. Эмоционально - заинтересованно следит за развитием действия в сказках, драматизациях и кукольных спектаклях, сопереживает персонажам. Проявляет интерес к книгам, рассматриванию иллюстраций. Имеет первичные представления о себе: знает свое имя, возраст, пол. Имеет первичные гендерные представления</w:t>
                  </w:r>
                </w:p>
              </w:tc>
            </w:tr>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4-5 лет (средний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 xml:space="preserve">Проявляет потребность в сотрудничестве с детьми и взрослыми и признании с их стороны. Способен следовать базовым нравственным нормам и правилам на основе формирующейся потребностей в социальном соответствии; способен чувствовать простое эмоциональное состояние окружающих и быть благодарным, заботливым и внимательным к родителям и другим близким людям; умеет устанавливать дружеские отношения со сверстниками.   </w:t>
                  </w:r>
                </w:p>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color w:val="000000"/>
                      <w:kern w:val="1"/>
                      <w:sz w:val="24"/>
                      <w:szCs w:val="24"/>
                    </w:rPr>
                  </w:pPr>
                </w:p>
              </w:tc>
            </w:tr>
            <w:tr w:rsidR="00A625BC" w:rsidRPr="00A625BC" w:rsidTr="00A625BC">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5-6 лет (старший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 xml:space="preserve">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w:t>
                  </w:r>
                  <w:proofErr w:type="spellStart"/>
                  <w:r w:rsidRPr="00D70F43">
                    <w:rPr>
                      <w:rFonts w:ascii="Times New Roman CYR" w:hAnsi="Times New Roman CYR" w:cs="Times New Roman CYR"/>
                      <w:sz w:val="24"/>
                      <w:szCs w:val="24"/>
                    </w:rPr>
                    <w:t>эмпатию</w:t>
                  </w:r>
                  <w:proofErr w:type="spellEnd"/>
                  <w:r w:rsidRPr="00D70F43">
                    <w:rPr>
                      <w:rFonts w:ascii="Times New Roman CYR" w:hAnsi="Times New Roman CYR" w:cs="Times New Roman CYR"/>
                      <w:sz w:val="24"/>
                      <w:szCs w:val="24"/>
                    </w:rPr>
                    <w:t>;</w:t>
                  </w:r>
                </w:p>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tc>
            </w:tr>
            <w:tr w:rsidR="00A625BC" w:rsidRPr="00A625BC" w:rsidTr="00A625BC">
              <w:trPr>
                <w:trHeight w:val="801"/>
              </w:trPr>
              <w:tc>
                <w:tcPr>
                  <w:tcW w:w="2694"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D70F43">
                    <w:rPr>
                      <w:rFonts w:ascii="Times New Roman CYR" w:hAnsi="Times New Roman CYR" w:cs="Times New Roman CYR"/>
                      <w:color w:val="000000"/>
                      <w:kern w:val="1"/>
                      <w:sz w:val="24"/>
                      <w:szCs w:val="24"/>
                    </w:rPr>
                    <w:t>6-7 лет (старший дошкольный возраст)</w:t>
                  </w:r>
                </w:p>
              </w:tc>
              <w:tc>
                <w:tcPr>
                  <w:tcW w:w="9639" w:type="dxa"/>
                  <w:tcBorders>
                    <w:top w:val="single" w:sz="4" w:space="0" w:color="000000"/>
                    <w:left w:val="single" w:sz="4" w:space="0" w:color="000000"/>
                    <w:bottom w:val="single" w:sz="4" w:space="0" w:color="000000"/>
                    <w:right w:val="single" w:sz="4" w:space="0" w:color="000000"/>
                  </w:tcBorders>
                </w:tcPr>
                <w:p w:rsidR="00A625BC" w:rsidRPr="00D70F43" w:rsidRDefault="00A625BC" w:rsidP="00E36CB7">
                  <w:pPr>
                    <w:framePr w:hSpace="180" w:wrap="around" w:hAnchor="margin" w:xAlign="center" w:y="258"/>
                    <w:widowControl w:val="0"/>
                    <w:autoSpaceDE w:val="0"/>
                    <w:autoSpaceDN w:val="0"/>
                    <w:adjustRightInd w:val="0"/>
                    <w:spacing w:after="0" w:line="240" w:lineRule="auto"/>
                    <w:jc w:val="both"/>
                    <w:rPr>
                      <w:rFonts w:ascii="Times New Roman CYR" w:hAnsi="Times New Roman CYR" w:cs="Times New Roman CYR"/>
                      <w:sz w:val="24"/>
                      <w:szCs w:val="24"/>
                    </w:rPr>
                  </w:pPr>
                  <w:r w:rsidRPr="00D70F43">
                    <w:rPr>
                      <w:rFonts w:ascii="Times New Roman CYR" w:hAnsi="Times New Roman CYR" w:cs="Times New Roman CYR"/>
                      <w:sz w:val="24"/>
                      <w:szCs w:val="24"/>
                    </w:rPr>
                    <w:t xml:space="preserve">Понимает сверстников и взрослых; принимает точку зрения собеседника; делиться своими знаниями; взаимодействует в общем деле, умеет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w:t>
                  </w:r>
                  <w:r w:rsidRPr="00D70F43">
                    <w:rPr>
                      <w:rFonts w:ascii="Times New Roman CYR" w:hAnsi="Times New Roman CYR" w:cs="Times New Roman CYR"/>
                      <w:sz w:val="24"/>
                      <w:szCs w:val="24"/>
                    </w:rPr>
                    <w:lastRenderedPageBreak/>
                    <w:t>общения со взрослыми и сверстниками.</w:t>
                  </w:r>
                </w:p>
              </w:tc>
            </w:tr>
          </w:tbl>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i/>
                <w:iCs/>
                <w:spacing w:val="3"/>
                <w:sz w:val="24"/>
                <w:szCs w:val="24"/>
              </w:rPr>
            </w:pPr>
          </w:p>
        </w:tc>
      </w:tr>
    </w:tbl>
    <w:p w:rsidR="00A97495" w:rsidRDefault="00A97495" w:rsidP="00A625BC">
      <w:pPr>
        <w:widowControl w:val="0"/>
        <w:autoSpaceDE w:val="0"/>
        <w:autoSpaceDN w:val="0"/>
        <w:adjustRightInd w:val="0"/>
        <w:spacing w:line="252" w:lineRule="auto"/>
        <w:rPr>
          <w:rFonts w:ascii="Times New Roman CYR" w:hAnsi="Times New Roman CYR" w:cs="Times New Roman CYR"/>
          <w:b/>
          <w:bCs/>
          <w:sz w:val="28"/>
          <w:szCs w:val="28"/>
        </w:rPr>
      </w:pPr>
    </w:p>
    <w:p w:rsidR="009F3D9A" w:rsidRDefault="009F3D9A" w:rsidP="00A625BC">
      <w:pPr>
        <w:widowControl w:val="0"/>
        <w:autoSpaceDE w:val="0"/>
        <w:autoSpaceDN w:val="0"/>
        <w:adjustRightInd w:val="0"/>
        <w:spacing w:line="252" w:lineRule="auto"/>
        <w:rPr>
          <w:rFonts w:ascii="Times New Roman CYR" w:hAnsi="Times New Roman CYR" w:cs="Times New Roman CYR"/>
          <w:b/>
          <w:bCs/>
          <w:sz w:val="28"/>
          <w:szCs w:val="28"/>
        </w:rPr>
      </w:pPr>
    </w:p>
    <w:p w:rsidR="009F3D9A" w:rsidRDefault="009F3D9A" w:rsidP="00A625BC">
      <w:pPr>
        <w:widowControl w:val="0"/>
        <w:autoSpaceDE w:val="0"/>
        <w:autoSpaceDN w:val="0"/>
        <w:adjustRightInd w:val="0"/>
        <w:spacing w:line="252" w:lineRule="auto"/>
        <w:rPr>
          <w:rFonts w:ascii="Times New Roman CYR" w:hAnsi="Times New Roman CYR" w:cs="Times New Roman CYR"/>
          <w:b/>
          <w:bCs/>
          <w:sz w:val="28"/>
          <w:szCs w:val="28"/>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2.</w:t>
      </w:r>
      <w:r w:rsidRPr="00A625BC">
        <w:rPr>
          <w:rFonts w:ascii="Times New Roman CYR" w:hAnsi="Times New Roman CYR" w:cs="Times New Roman CYR"/>
          <w:b/>
          <w:bCs/>
          <w:sz w:val="28"/>
          <w:szCs w:val="28"/>
        </w:rPr>
        <w:tab/>
        <w:t>Содержательный раздел.</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bCs/>
          <w:kern w:val="1"/>
          <w:sz w:val="28"/>
          <w:szCs w:val="28"/>
        </w:rPr>
      </w:pPr>
      <w:r w:rsidRPr="00A625BC">
        <w:rPr>
          <w:rFonts w:ascii="Times New Roman CYR" w:hAnsi="Times New Roman CYR" w:cs="Times New Roman CYR"/>
          <w:b/>
          <w:bCs/>
          <w:kern w:val="1"/>
          <w:sz w:val="28"/>
          <w:szCs w:val="28"/>
        </w:rPr>
        <w:t>2.1.</w:t>
      </w:r>
      <w:r w:rsidRPr="00A625BC">
        <w:rPr>
          <w:rFonts w:ascii="Times New Roman CYR" w:hAnsi="Times New Roman CYR" w:cs="Times New Roman CYR"/>
          <w:b/>
          <w:bCs/>
          <w:kern w:val="1"/>
          <w:sz w:val="28"/>
          <w:szCs w:val="28"/>
        </w:rPr>
        <w:tab/>
        <w:t>Описание образовательной деятельности по ОПДО ДОУ.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625BC" w:rsidRPr="00A625BC" w:rsidRDefault="00A625BC" w:rsidP="00A625BC">
      <w:pPr>
        <w:widowControl w:val="0"/>
        <w:autoSpaceDE w:val="0"/>
        <w:autoSpaceDN w:val="0"/>
        <w:adjustRightInd w:val="0"/>
        <w:spacing w:after="0" w:line="252" w:lineRule="auto"/>
        <w:jc w:val="right"/>
        <w:rPr>
          <w:rFonts w:ascii="Times New Roman CYR" w:hAnsi="Times New Roman CYR" w:cs="Times New Roman CYR"/>
          <w:i/>
          <w:iCs/>
          <w:sz w:val="24"/>
          <w:szCs w:val="24"/>
        </w:rPr>
      </w:pPr>
      <w:r w:rsidRPr="00A625BC">
        <w:rPr>
          <w:rFonts w:ascii="Times New Roman CYR" w:hAnsi="Times New Roman CYR" w:cs="Times New Roman CYR"/>
          <w:sz w:val="24"/>
          <w:szCs w:val="24"/>
        </w:rPr>
        <w:t>Таблица 4</w:t>
      </w:r>
    </w:p>
    <w:tbl>
      <w:tblPr>
        <w:tblW w:w="0" w:type="auto"/>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503"/>
        <w:gridCol w:w="10283"/>
      </w:tblGrid>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Образовательная область</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Цель</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социально-коммуникативное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Присвоение норм и ценностей, принятых в обществе, включая моральные и нравственные ценности.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общения и взаимодействия ребенка со взрослыми и сверстниками.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Становление самостоятельности, целенаправленности и </w:t>
            </w:r>
            <w:proofErr w:type="spellStart"/>
            <w:r w:rsidRPr="00A625BC">
              <w:rPr>
                <w:rFonts w:ascii="Times New Roman CYR" w:hAnsi="Times New Roman CYR" w:cs="Times New Roman CYR"/>
                <w:sz w:val="24"/>
                <w:szCs w:val="24"/>
              </w:rPr>
              <w:t>саморегуляции</w:t>
            </w:r>
            <w:proofErr w:type="spellEnd"/>
            <w:r w:rsidRPr="00A625BC">
              <w:rPr>
                <w:rFonts w:ascii="Times New Roman CYR" w:hAnsi="Times New Roman CYR" w:cs="Times New Roman CYR"/>
                <w:sz w:val="24"/>
                <w:szCs w:val="24"/>
              </w:rPr>
              <w:t xml:space="preserve"> собственных действий.</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социального и эмоционального интеллекта, эмоциональной отзывчивости, сопереживания.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готовности к совместной деятельности.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уважительного отношения и чувства принадлежности к своей семье и сообществу детей и взрослых в дошкольном учреждении.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позитивных установок к различным видам труда и творчества.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основ безопасности в быту, социуме, природе.</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познавательное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интересов детей, любознательности и познавательной мотивации.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познавательных действий, становление сознания.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воображения и творческой активности.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в целом, пространстве и времени, движении и покое, причинах и следствиях).</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w:t>
            </w:r>
            <w:r w:rsidRPr="00A625BC">
              <w:rPr>
                <w:rFonts w:ascii="Times New Roman CYR" w:hAnsi="Times New Roman CYR" w:cs="Times New Roman CYR"/>
                <w:sz w:val="24"/>
                <w:szCs w:val="24"/>
              </w:rPr>
              <w:lastRenderedPageBreak/>
              <w:t>Земля как общем доме людей, об особенностях природы, многообразия стран и народов мира.</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речевое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Владение речью как средством общения.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Обогащение активного словаря.</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связной, грамматически правильной диалогической и монологической речи.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речевого творчества.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звуковой и интонационной культуры речи, фонематического слуха.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Знакомство с книжной культурой, детской литературой, понимание на слух текстов различных жанров детской литературы.</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sz w:val="24"/>
                <w:szCs w:val="24"/>
              </w:rPr>
              <w:t>Формирование звуковой аналитика – синтетической активности как предпосылки обучения грамоте.</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D70F43">
              <w:rPr>
                <w:rFonts w:ascii="Times New Roman CYR" w:hAnsi="Times New Roman CYR" w:cs="Times New Roman CYR"/>
                <w:b/>
                <w:kern w:val="1"/>
                <w:sz w:val="24"/>
                <w:szCs w:val="24"/>
              </w:rPr>
              <w:t>художественно-эстетическое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Становление эстетического отношения к окружающему миру.</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элементарных представлений о видах искусства.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Восприятие музыки, художественной литературы, фольклора.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Стимулирование сопереживания персонажам художественных произведений.</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Реализация самостоятельной творческой деятельности детей (изобразительной, конструктивно – модельной, музыкальной).</w:t>
            </w:r>
          </w:p>
        </w:tc>
      </w:tr>
      <w:tr w:rsidR="00A625BC" w:rsidRPr="00A625BC" w:rsidTr="00A625BC">
        <w:tc>
          <w:tcPr>
            <w:tcW w:w="4503" w:type="dxa"/>
            <w:tcBorders>
              <w:top w:val="single" w:sz="4" w:space="0" w:color="000000"/>
              <w:bottom w:val="single" w:sz="4" w:space="0" w:color="000000"/>
              <w:right w:val="single" w:sz="4" w:space="0" w:color="000000"/>
            </w:tcBorders>
          </w:tcPr>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p>
          <w:p w:rsidR="00A625BC" w:rsidRPr="00D70F4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kern w:val="1"/>
                <w:sz w:val="24"/>
                <w:szCs w:val="24"/>
              </w:rPr>
            </w:pPr>
            <w:r w:rsidRPr="00D70F43">
              <w:rPr>
                <w:rFonts w:ascii="Times New Roman CYR" w:hAnsi="Times New Roman CYR" w:cs="Times New Roman CYR"/>
                <w:b/>
                <w:kern w:val="1"/>
                <w:sz w:val="24"/>
                <w:szCs w:val="24"/>
              </w:rPr>
              <w:t>физическое развитие</w:t>
            </w:r>
          </w:p>
        </w:tc>
        <w:tc>
          <w:tcPr>
            <w:tcW w:w="10283" w:type="dxa"/>
            <w:tcBorders>
              <w:top w:val="single" w:sz="4" w:space="0" w:color="000000"/>
              <w:left w:val="single" w:sz="4" w:space="0" w:color="000000"/>
              <w:bottom w:val="single" w:sz="4" w:space="0" w:color="000000"/>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физических качеств.</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Правильное формирование </w:t>
            </w:r>
            <w:proofErr w:type="spellStart"/>
            <w:r w:rsidRPr="00A625BC">
              <w:rPr>
                <w:rFonts w:ascii="Times New Roman CYR" w:hAnsi="Times New Roman CYR" w:cs="Times New Roman CYR"/>
                <w:sz w:val="24"/>
                <w:szCs w:val="24"/>
              </w:rPr>
              <w:t>опорно</w:t>
            </w:r>
            <w:proofErr w:type="spellEnd"/>
            <w:r w:rsidRPr="00A625BC">
              <w:rPr>
                <w:rFonts w:ascii="Times New Roman CYR" w:hAnsi="Times New Roman CYR" w:cs="Times New Roman CYR"/>
                <w:sz w:val="24"/>
                <w:szCs w:val="24"/>
              </w:rPr>
              <w:t xml:space="preserve"> – двигательной системы организма, развитие равновесия, координации движений, крупной и мелкой    моторики.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Правильное выполнение основных движений.</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начальных представлений о некоторых видах спорта.</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Овладение подвижными играми с правилами.</w:t>
            </w:r>
          </w:p>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Становление целенаправленности и </w:t>
            </w:r>
            <w:proofErr w:type="spellStart"/>
            <w:r w:rsidRPr="00A625BC">
              <w:rPr>
                <w:rFonts w:ascii="Times New Roman CYR" w:hAnsi="Times New Roman CYR" w:cs="Times New Roman CYR"/>
                <w:sz w:val="24"/>
                <w:szCs w:val="24"/>
              </w:rPr>
              <w:t>саморегуляции</w:t>
            </w:r>
            <w:proofErr w:type="spellEnd"/>
            <w:r w:rsidRPr="00A625BC">
              <w:rPr>
                <w:rFonts w:ascii="Times New Roman CYR" w:hAnsi="Times New Roman CYR" w:cs="Times New Roman CYR"/>
                <w:sz w:val="24"/>
                <w:szCs w:val="24"/>
              </w:rPr>
              <w:t xml:space="preserve">, и </w:t>
            </w:r>
            <w:proofErr w:type="spellStart"/>
            <w:r w:rsidRPr="00A625BC">
              <w:rPr>
                <w:rFonts w:ascii="Times New Roman CYR" w:hAnsi="Times New Roman CYR" w:cs="Times New Roman CYR"/>
                <w:sz w:val="24"/>
                <w:szCs w:val="24"/>
              </w:rPr>
              <w:t>саморегуляции</w:t>
            </w:r>
            <w:proofErr w:type="spellEnd"/>
            <w:r w:rsidRPr="00A625BC">
              <w:rPr>
                <w:rFonts w:ascii="Times New Roman CYR" w:hAnsi="Times New Roman CYR" w:cs="Times New Roman CYR"/>
                <w:sz w:val="24"/>
                <w:szCs w:val="24"/>
              </w:rPr>
              <w:t xml:space="preserve"> в двигательной сфере.</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sz w:val="24"/>
                <w:szCs w:val="24"/>
              </w:rPr>
              <w:t>Овладение элементарными нормами и правилами здорового образа жизни</w:t>
            </w:r>
          </w:p>
        </w:tc>
      </w:tr>
    </w:tbl>
    <w:p w:rsidR="00A625BC" w:rsidRPr="00A625BC" w:rsidRDefault="00A625BC" w:rsidP="00A625BC">
      <w:pPr>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Описание образовательной деятельности в обязательной части ОПДО: http://www.firo.ru/wp-content/uploads/2014/02/Ot-rojdenia-do-shkoli.pdf</w:t>
      </w:r>
      <w:r w:rsidRPr="00A625BC">
        <w:rPr>
          <w:rFonts w:ascii="Times New Roman CYR" w:hAnsi="Times New Roman CYR" w:cs="Times New Roman CYR"/>
          <w:sz w:val="24"/>
          <w:szCs w:val="24"/>
        </w:rPr>
        <w:t xml:space="preserve"> </w:t>
      </w:r>
    </w:p>
    <w:p w:rsidR="00A625BC" w:rsidRPr="00A625BC" w:rsidRDefault="00A625BC" w:rsidP="00A625BC">
      <w:pPr>
        <w:autoSpaceDE w:val="0"/>
        <w:autoSpaceDN w:val="0"/>
        <w:adjustRightInd w:val="0"/>
        <w:spacing w:after="0" w:line="24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Описание образовательной деятельности в формируемой части ОПДО ДОУ:</w:t>
      </w:r>
    </w:p>
    <w:p w:rsidR="00A625BC" w:rsidRDefault="00A625BC" w:rsidP="00A625BC">
      <w:pPr>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При проектировании ОПДО ДОУ формируемой участниками образовательных отношений использованы основные положения программ и образовательных технологий:</w:t>
      </w:r>
    </w:p>
    <w:p w:rsidR="00A97495" w:rsidRDefault="00A97495" w:rsidP="00A625BC">
      <w:pPr>
        <w:autoSpaceDE w:val="0"/>
        <w:autoSpaceDN w:val="0"/>
        <w:adjustRightInd w:val="0"/>
        <w:spacing w:after="0" w:line="240" w:lineRule="auto"/>
        <w:rPr>
          <w:rFonts w:ascii="Times New Roman CYR" w:hAnsi="Times New Roman CYR" w:cs="Times New Roman CYR"/>
          <w:sz w:val="24"/>
          <w:szCs w:val="24"/>
        </w:rPr>
      </w:pPr>
    </w:p>
    <w:p w:rsidR="00D70F43" w:rsidRDefault="00C07D23" w:rsidP="00C07D23">
      <w:pPr>
        <w:autoSpaceDE w:val="0"/>
        <w:autoSpaceDN w:val="0"/>
        <w:adjustRightInd w:val="0"/>
        <w:spacing w:after="0" w:line="48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В.Воскобович</w:t>
      </w:r>
      <w:proofErr w:type="spellEnd"/>
      <w:r>
        <w:rPr>
          <w:rFonts w:ascii="Times New Roman CYR" w:hAnsi="Times New Roman CYR" w:cs="Times New Roman CYR"/>
          <w:sz w:val="24"/>
          <w:szCs w:val="24"/>
        </w:rPr>
        <w:t xml:space="preserve"> «Сказочные лабиринты игры», </w:t>
      </w:r>
    </w:p>
    <w:p w:rsidR="00C07D23" w:rsidRPr="00C07D23" w:rsidRDefault="00C07D23" w:rsidP="00C07D23">
      <w:pPr>
        <w:autoSpaceDE w:val="0"/>
        <w:autoSpaceDN w:val="0"/>
        <w:adjustRightInd w:val="0"/>
        <w:spacing w:after="0" w:line="480" w:lineRule="auto"/>
        <w:rPr>
          <w:rFonts w:ascii="Times New Roman CYR" w:hAnsi="Times New Roman CYR" w:cs="Times New Roman CYR"/>
          <w:sz w:val="24"/>
          <w:szCs w:val="24"/>
        </w:rPr>
      </w:pPr>
      <w:r>
        <w:rPr>
          <w:rFonts w:ascii="Times New Roman CYR" w:hAnsi="Times New Roman CYR" w:cs="Times New Roman CYR"/>
          <w:sz w:val="24"/>
          <w:szCs w:val="24"/>
        </w:rPr>
        <w:t xml:space="preserve">технология </w:t>
      </w:r>
      <w:proofErr w:type="gramStart"/>
      <w:r>
        <w:rPr>
          <w:rFonts w:ascii="Times New Roman CYR" w:hAnsi="Times New Roman CYR" w:cs="Times New Roman CYR"/>
          <w:sz w:val="24"/>
          <w:szCs w:val="24"/>
        </w:rPr>
        <w:t xml:space="preserve">ТРИЗ, </w:t>
      </w:r>
      <w:r w:rsidR="00B62F98">
        <w:rPr>
          <w:rFonts w:ascii="Times New Roman CYR" w:hAnsi="Times New Roman CYR" w:cs="Times New Roman CYR"/>
          <w:sz w:val="24"/>
          <w:szCs w:val="24"/>
        </w:rPr>
        <w:t xml:space="preserve">  </w:t>
      </w:r>
      <w:proofErr w:type="gramEnd"/>
      <w:r w:rsidR="00B62F98">
        <w:rPr>
          <w:rFonts w:ascii="Times New Roman CYR" w:hAnsi="Times New Roman CYR" w:cs="Times New Roman CYR"/>
          <w:sz w:val="24"/>
          <w:szCs w:val="24"/>
        </w:rPr>
        <w:t xml:space="preserve"> </w:t>
      </w:r>
      <w:r>
        <w:rPr>
          <w:rFonts w:ascii="Times New Roman CYR" w:hAnsi="Times New Roman CYR" w:cs="Times New Roman CYR"/>
          <w:sz w:val="24"/>
          <w:szCs w:val="24"/>
        </w:rPr>
        <w:t>«Ознакомление детей дошкольного возраста с народным искусс</w:t>
      </w:r>
      <w:r w:rsidR="00B62F98">
        <w:rPr>
          <w:rFonts w:ascii="Times New Roman CYR" w:hAnsi="Times New Roman CYR" w:cs="Times New Roman CYR"/>
          <w:sz w:val="24"/>
          <w:szCs w:val="24"/>
        </w:rPr>
        <w:t xml:space="preserve">твом Дагестана» </w:t>
      </w:r>
      <w:proofErr w:type="spellStart"/>
      <w:r w:rsidR="00B62F98">
        <w:rPr>
          <w:rFonts w:ascii="Times New Roman CYR" w:hAnsi="Times New Roman CYR" w:cs="Times New Roman CYR"/>
          <w:sz w:val="24"/>
          <w:szCs w:val="24"/>
        </w:rPr>
        <w:t>М.М.Байрамбеков</w:t>
      </w:r>
      <w:proofErr w:type="spellEnd"/>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lastRenderedPageBreak/>
        <w:t>2.2. Описание вариативных форм, способов, методов и средств реализации О</w:t>
      </w:r>
      <w:r w:rsidR="00D70F43">
        <w:rPr>
          <w:rFonts w:ascii="Times New Roman CYR" w:hAnsi="Times New Roman CYR" w:cs="Times New Roman CYR"/>
          <w:b/>
          <w:bCs/>
          <w:sz w:val="28"/>
          <w:szCs w:val="28"/>
        </w:rPr>
        <w:t>О</w:t>
      </w:r>
      <w:r w:rsidRPr="00A625BC">
        <w:rPr>
          <w:rFonts w:ascii="Times New Roman CYR" w:hAnsi="Times New Roman CYR" w:cs="Times New Roman CYR"/>
          <w:b/>
          <w:bCs/>
          <w:sz w:val="28"/>
          <w:szCs w:val="28"/>
        </w:rPr>
        <w:t>ПДО ДОУ.</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Весь воспитательно-образовательный процесс в ДОУ условно подразделен на:</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образовательную деятельность</w:t>
      </w: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осуществляемую в процессе организации различных видов детской деятельности</w:t>
      </w:r>
      <w:r w:rsidRPr="00A625BC">
        <w:rPr>
          <w:rFonts w:ascii="Times New Roman CYR" w:hAnsi="Times New Roman CYR" w:cs="Times New Roman CYR"/>
          <w:color w:val="000000"/>
          <w:kern w:val="1"/>
          <w:sz w:val="24"/>
          <w:szCs w:val="24"/>
        </w:rPr>
        <w:t xml:space="preserve">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образовательную деятельность, осуществляемую в ходе режимных моментов;</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самостоятельную деятельность детей;</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взаимодействие с семьями детей</w:t>
      </w:r>
      <w:r w:rsidRPr="00A625BC">
        <w:rPr>
          <w:rFonts w:ascii="Times New Roman CYR" w:hAnsi="Times New Roman CYR" w:cs="Times New Roman CYR"/>
          <w:color w:val="000000"/>
          <w:kern w:val="1"/>
          <w:sz w:val="24"/>
          <w:szCs w:val="24"/>
        </w:rPr>
        <w:t xml:space="preserve"> по реализации основной общеобразовательной программы дошкольного образования.</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9F3D9A" w:rsidRPr="00A625BC" w:rsidRDefault="009F3D9A"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 </w:t>
      </w:r>
    </w:p>
    <w:p w:rsid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Организованная образовательная деятельность</w:t>
      </w:r>
    </w:p>
    <w:p w:rsid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p>
    <w:p w:rsidR="00A625BC" w:rsidRP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игры </w:t>
      </w:r>
      <w:r w:rsidRPr="00A625BC">
        <w:rPr>
          <w:rFonts w:ascii="Times New Roman CYR" w:hAnsi="Times New Roman CYR" w:cs="Times New Roman CYR"/>
          <w:color w:val="000000"/>
          <w:kern w:val="1"/>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просмотр и обсуждение </w:t>
      </w:r>
      <w:r w:rsidRPr="00A625BC">
        <w:rPr>
          <w:rFonts w:ascii="Times New Roman CYR" w:hAnsi="Times New Roman CYR" w:cs="Times New Roman CYR"/>
          <w:color w:val="000000"/>
          <w:kern w:val="1"/>
          <w:sz w:val="24"/>
          <w:szCs w:val="24"/>
        </w:rPr>
        <w:t>мультфильмов, видеофильмов, телепередач;</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чтение и обсуждение </w:t>
      </w:r>
      <w:r w:rsidRPr="00A625BC">
        <w:rPr>
          <w:rFonts w:ascii="Times New Roman CYR" w:hAnsi="Times New Roman CYR" w:cs="Times New Roman CYR"/>
          <w:color w:val="000000"/>
          <w:kern w:val="1"/>
          <w:sz w:val="24"/>
          <w:szCs w:val="24"/>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создание ситуаций </w:t>
      </w:r>
      <w:r w:rsidRPr="00A625BC">
        <w:rPr>
          <w:rFonts w:ascii="Times New Roman CYR" w:hAnsi="Times New Roman CYR" w:cs="Times New Roman CYR"/>
          <w:color w:val="000000"/>
          <w:kern w:val="1"/>
          <w:sz w:val="24"/>
          <w:szCs w:val="24"/>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наблюдения</w:t>
      </w:r>
      <w:r w:rsidRPr="00A625BC">
        <w:rPr>
          <w:rFonts w:ascii="Times New Roman CYR" w:hAnsi="Times New Roman CYR" w:cs="Times New Roman CYR"/>
          <w:b/>
          <w:bCs/>
          <w:color w:val="000000"/>
          <w:kern w:val="1"/>
          <w:sz w:val="24"/>
          <w:szCs w:val="24"/>
        </w:rPr>
        <w:t xml:space="preserve"> </w:t>
      </w:r>
      <w:r w:rsidRPr="00A625BC">
        <w:rPr>
          <w:rFonts w:ascii="Times New Roman CYR" w:hAnsi="Times New Roman CYR" w:cs="Times New Roman CYR"/>
          <w:color w:val="000000"/>
          <w:kern w:val="1"/>
          <w:sz w:val="24"/>
          <w:szCs w:val="24"/>
        </w:rPr>
        <w:t>за трудом взрослых, за природой, на прогулке; сезонные наблюдения;</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изготовление </w:t>
      </w:r>
      <w:r w:rsidRPr="00A625BC">
        <w:rPr>
          <w:rFonts w:ascii="Times New Roman CYR" w:hAnsi="Times New Roman CYR" w:cs="Times New Roman CYR"/>
          <w:color w:val="000000"/>
          <w:kern w:val="1"/>
          <w:sz w:val="24"/>
          <w:szCs w:val="24"/>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проектная деятельность, </w:t>
      </w:r>
      <w:r w:rsidRPr="00A625BC">
        <w:rPr>
          <w:rFonts w:ascii="Times New Roman CYR" w:hAnsi="Times New Roman CYR" w:cs="Times New Roman CYR"/>
          <w:color w:val="000000"/>
          <w:kern w:val="1"/>
          <w:sz w:val="24"/>
          <w:szCs w:val="24"/>
        </w:rPr>
        <w:t>познавательно-исследовательская деятельность, экспериментирование, конструирование;</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b/>
          <w:bCs/>
          <w:color w:val="000000"/>
          <w:kern w:val="1"/>
          <w:sz w:val="24"/>
          <w:szCs w:val="24"/>
        </w:rPr>
        <w:t xml:space="preserve">оформление выставок </w:t>
      </w:r>
      <w:r w:rsidRPr="00A625BC">
        <w:rPr>
          <w:rFonts w:ascii="Times New Roman CYR" w:hAnsi="Times New Roman CYR" w:cs="Times New Roman CYR"/>
          <w:color w:val="000000"/>
          <w:kern w:val="1"/>
          <w:sz w:val="24"/>
          <w:szCs w:val="24"/>
        </w:rPr>
        <w:t>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викторины, </w:t>
      </w:r>
      <w:r w:rsidRPr="00A625BC">
        <w:rPr>
          <w:rFonts w:ascii="Times New Roman CYR" w:hAnsi="Times New Roman CYR" w:cs="Times New Roman CYR"/>
          <w:color w:val="000000"/>
          <w:kern w:val="1"/>
          <w:sz w:val="24"/>
          <w:szCs w:val="24"/>
        </w:rPr>
        <w:t>сочинение загадок;</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b/>
          <w:bCs/>
          <w:color w:val="000000"/>
          <w:kern w:val="1"/>
          <w:sz w:val="24"/>
          <w:szCs w:val="24"/>
        </w:rPr>
        <w:t>инсценирование</w:t>
      </w:r>
      <w:proofErr w:type="spellEnd"/>
      <w:r w:rsidRPr="00A625BC">
        <w:rPr>
          <w:rFonts w:ascii="Times New Roman CYR" w:hAnsi="Times New Roman CYR" w:cs="Times New Roman CYR"/>
          <w:b/>
          <w:bCs/>
          <w:color w:val="000000"/>
          <w:kern w:val="1"/>
          <w:sz w:val="24"/>
          <w:szCs w:val="24"/>
        </w:rPr>
        <w:t xml:space="preserve"> и драматизация </w:t>
      </w:r>
      <w:r w:rsidRPr="00A625BC">
        <w:rPr>
          <w:rFonts w:ascii="Times New Roman CYR" w:hAnsi="Times New Roman CYR" w:cs="Times New Roman CYR"/>
          <w:color w:val="000000"/>
          <w:kern w:val="1"/>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lastRenderedPageBreak/>
        <w:t xml:space="preserve">• </w:t>
      </w:r>
      <w:r w:rsidRPr="00A625BC">
        <w:rPr>
          <w:rFonts w:ascii="Times New Roman CYR" w:hAnsi="Times New Roman CYR" w:cs="Times New Roman CYR"/>
          <w:b/>
          <w:bCs/>
          <w:color w:val="000000"/>
          <w:kern w:val="1"/>
          <w:sz w:val="24"/>
          <w:szCs w:val="24"/>
        </w:rPr>
        <w:t xml:space="preserve">рассматривание и обсуждение </w:t>
      </w:r>
      <w:r w:rsidRPr="00A625BC">
        <w:rPr>
          <w:rFonts w:ascii="Times New Roman CYR" w:hAnsi="Times New Roman CYR" w:cs="Times New Roman CYR"/>
          <w:color w:val="000000"/>
          <w:kern w:val="1"/>
          <w:sz w:val="24"/>
          <w:szCs w:val="24"/>
        </w:rPr>
        <w:t xml:space="preserve">предметных и сюжетных картинок, иллюстраций к знакомым сказкам и </w:t>
      </w:r>
      <w:proofErr w:type="spellStart"/>
      <w:r w:rsidRPr="00A625BC">
        <w:rPr>
          <w:rFonts w:ascii="Times New Roman CYR" w:hAnsi="Times New Roman CYR" w:cs="Times New Roman CYR"/>
          <w:color w:val="000000"/>
          <w:kern w:val="1"/>
          <w:sz w:val="24"/>
          <w:szCs w:val="24"/>
        </w:rPr>
        <w:t>потешкам</w:t>
      </w:r>
      <w:proofErr w:type="spellEnd"/>
      <w:r w:rsidRPr="00A625BC">
        <w:rPr>
          <w:rFonts w:ascii="Times New Roman CYR" w:hAnsi="Times New Roman CYR" w:cs="Times New Roman CYR"/>
          <w:color w:val="000000"/>
          <w:kern w:val="1"/>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продуктивная деятельность </w:t>
      </w:r>
      <w:r w:rsidRPr="00A625BC">
        <w:rPr>
          <w:rFonts w:ascii="Times New Roman CYR" w:hAnsi="Times New Roman CYR" w:cs="Times New Roman CYR"/>
          <w:color w:val="000000"/>
          <w:kern w:val="1"/>
          <w:sz w:val="24"/>
          <w:szCs w:val="24"/>
        </w:rPr>
        <w:t xml:space="preserve">(рисование, лепка, аппликация, художественный труд) по замыслу, на темы народных </w:t>
      </w:r>
      <w:proofErr w:type="spellStart"/>
      <w:r w:rsidRPr="00A625BC">
        <w:rPr>
          <w:rFonts w:ascii="Times New Roman CYR" w:hAnsi="Times New Roman CYR" w:cs="Times New Roman CYR"/>
          <w:color w:val="000000"/>
          <w:kern w:val="1"/>
          <w:sz w:val="24"/>
          <w:szCs w:val="24"/>
        </w:rPr>
        <w:t>потешек</w:t>
      </w:r>
      <w:proofErr w:type="spellEnd"/>
      <w:r w:rsidRPr="00A625BC">
        <w:rPr>
          <w:rFonts w:ascii="Times New Roman CYR" w:hAnsi="Times New Roman CYR" w:cs="Times New Roman CYR"/>
          <w:color w:val="000000"/>
          <w:kern w:val="1"/>
          <w:sz w:val="24"/>
          <w:szCs w:val="24"/>
        </w:rPr>
        <w:t>, по мотивам знакомых стихов и сказок, под музыку, на тему прочитанного или просмотренного произведения; рисование иллюстраций к художествен</w:t>
      </w:r>
      <w:r w:rsidRPr="00A625BC">
        <w:rPr>
          <w:rFonts w:ascii="Times New Roman CYR" w:hAnsi="Times New Roman CYR" w:cs="Times New Roman CYR"/>
          <w:color w:val="000000"/>
          <w:kern w:val="1"/>
          <w:sz w:val="24"/>
          <w:szCs w:val="24"/>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слушание и обсуждение </w:t>
      </w:r>
      <w:r w:rsidRPr="00A625BC">
        <w:rPr>
          <w:rFonts w:ascii="Times New Roman CYR" w:hAnsi="Times New Roman CYR" w:cs="Times New Roman CYR"/>
          <w:color w:val="000000"/>
          <w:kern w:val="1"/>
          <w:sz w:val="24"/>
          <w:szCs w:val="24"/>
        </w:rPr>
        <w:t>народной, классической, детской музыки, дидактические игры, связанные с восприятием музыки;</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roofErr w:type="spellStart"/>
      <w:r w:rsidRPr="00A625BC">
        <w:rPr>
          <w:rFonts w:ascii="Times New Roman CYR" w:hAnsi="Times New Roman CYR" w:cs="Times New Roman CYR"/>
          <w:b/>
          <w:bCs/>
          <w:color w:val="000000"/>
          <w:kern w:val="1"/>
          <w:sz w:val="24"/>
          <w:szCs w:val="24"/>
        </w:rPr>
        <w:t>подыгрывание</w:t>
      </w:r>
      <w:proofErr w:type="spellEnd"/>
      <w:r w:rsidRPr="00A625BC">
        <w:rPr>
          <w:rFonts w:ascii="Times New Roman CYR" w:hAnsi="Times New Roman CYR" w:cs="Times New Roman CYR"/>
          <w:b/>
          <w:bCs/>
          <w:color w:val="000000"/>
          <w:kern w:val="1"/>
          <w:sz w:val="24"/>
          <w:szCs w:val="24"/>
        </w:rPr>
        <w:t xml:space="preserve"> </w:t>
      </w:r>
      <w:r w:rsidRPr="00A625BC">
        <w:rPr>
          <w:rFonts w:ascii="Times New Roman CYR" w:hAnsi="Times New Roman CYR" w:cs="Times New Roman CYR"/>
          <w:color w:val="000000"/>
          <w:kern w:val="1"/>
          <w:sz w:val="24"/>
          <w:szCs w:val="24"/>
        </w:rPr>
        <w:t>на музыкальных инструментах, оркестр детских музыкальных инструментов;</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пение, </w:t>
      </w:r>
      <w:r w:rsidRPr="00A625BC">
        <w:rPr>
          <w:rFonts w:ascii="Times New Roman CYR" w:hAnsi="Times New Roman CYR" w:cs="Times New Roman CYR"/>
          <w:color w:val="000000"/>
          <w:kern w:val="1"/>
          <w:sz w:val="24"/>
          <w:szCs w:val="24"/>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танцы, </w:t>
      </w:r>
      <w:r w:rsidRPr="00A625BC">
        <w:rPr>
          <w:rFonts w:ascii="Times New Roman CYR" w:hAnsi="Times New Roman CYR" w:cs="Times New Roman CYR"/>
          <w:color w:val="000000"/>
          <w:kern w:val="1"/>
          <w:sz w:val="24"/>
          <w:szCs w:val="24"/>
        </w:rP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физкультурные занятия </w:t>
      </w:r>
      <w:r w:rsidRPr="00A625BC">
        <w:rPr>
          <w:rFonts w:ascii="Times New Roman CYR" w:hAnsi="Times New Roman CYR" w:cs="Times New Roman CYR"/>
          <w:color w:val="000000"/>
          <w:kern w:val="1"/>
          <w:sz w:val="24"/>
          <w:szCs w:val="24"/>
        </w:rPr>
        <w:t xml:space="preserve">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w:t>
      </w:r>
      <w:proofErr w:type="spellStart"/>
      <w:r w:rsidRPr="00A625BC">
        <w:rPr>
          <w:rFonts w:ascii="Times New Roman CYR" w:hAnsi="Times New Roman CYR" w:cs="Times New Roman CYR"/>
          <w:color w:val="000000"/>
          <w:kern w:val="1"/>
          <w:sz w:val="24"/>
          <w:szCs w:val="24"/>
        </w:rPr>
        <w:t>потешек</w:t>
      </w:r>
      <w:proofErr w:type="spellEnd"/>
      <w:r w:rsidRPr="00A625BC">
        <w:rPr>
          <w:rFonts w:ascii="Times New Roman CYR" w:hAnsi="Times New Roman CYR" w:cs="Times New Roman CYR"/>
          <w:color w:val="000000"/>
          <w:kern w:val="1"/>
          <w:sz w:val="24"/>
          <w:szCs w:val="24"/>
        </w:rPr>
        <w:t xml:space="preserve">, народных песенок, авторских стихотворений, считалок; сюжетные физкультурные занятия на </w:t>
      </w:r>
      <w:proofErr w:type="spellStart"/>
      <w:r w:rsidRPr="00A625BC">
        <w:rPr>
          <w:rFonts w:ascii="Times New Roman CYR" w:hAnsi="Times New Roman CYR" w:cs="Times New Roman CYR"/>
          <w:color w:val="000000"/>
          <w:kern w:val="1"/>
          <w:sz w:val="24"/>
          <w:szCs w:val="24"/>
        </w:rPr>
        <w:t>тeмы</w:t>
      </w:r>
      <w:proofErr w:type="spellEnd"/>
      <w:r w:rsidRPr="00A625BC">
        <w:rPr>
          <w:rFonts w:ascii="Times New Roman CYR" w:hAnsi="Times New Roman CYR" w:cs="Times New Roman CYR"/>
          <w:color w:val="000000"/>
          <w:kern w:val="1"/>
          <w:sz w:val="24"/>
          <w:szCs w:val="24"/>
        </w:rPr>
        <w:t xml:space="preserve"> прочитанных сказок, </w:t>
      </w:r>
      <w:proofErr w:type="spellStart"/>
      <w:r w:rsidRPr="00A625BC">
        <w:rPr>
          <w:rFonts w:ascii="Times New Roman CYR" w:hAnsi="Times New Roman CYR" w:cs="Times New Roman CYR"/>
          <w:color w:val="000000"/>
          <w:kern w:val="1"/>
          <w:sz w:val="24"/>
          <w:szCs w:val="24"/>
        </w:rPr>
        <w:t>потешек</w:t>
      </w:r>
      <w:proofErr w:type="spellEnd"/>
      <w:r w:rsidRPr="00A625BC">
        <w:rPr>
          <w:rFonts w:ascii="Times New Roman CYR" w:hAnsi="Times New Roman CYR" w:cs="Times New Roman CYR"/>
          <w:color w:val="000000"/>
          <w:kern w:val="1"/>
          <w:sz w:val="24"/>
          <w:szCs w:val="24"/>
        </w:rPr>
        <w:t>; ритмическая гимнастика, игры и упражнения под музыку, игровые беседы с элементами движений.</w:t>
      </w:r>
    </w:p>
    <w:p w:rsidR="00A625BC" w:rsidRDefault="00A625BC" w:rsidP="00A625BC">
      <w:pPr>
        <w:widowControl w:val="0"/>
        <w:shd w:val="clear" w:color="auto" w:fill="FFFFFF"/>
        <w:suppressAutoHyphens/>
        <w:autoSpaceDE w:val="0"/>
        <w:autoSpaceDN w:val="0"/>
        <w:adjustRightInd w:val="0"/>
        <w:spacing w:after="0" w:line="240" w:lineRule="auto"/>
        <w:ind w:right="-1"/>
        <w:jc w:val="center"/>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center"/>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Мероприятия групповые, межгрупповые и общие для всего ДОУ</w:t>
      </w:r>
    </w:p>
    <w:p w:rsid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p>
    <w:p w:rsidR="00A625BC" w:rsidRPr="00A625BC" w:rsidRDefault="00A625BC" w:rsidP="00A625BC">
      <w:pPr>
        <w:widowControl w:val="0"/>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физкультурные досуги (1-2 раза в месяц);</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спортивные праздники (2 раза в год);</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соревнования (3 раза в год)</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дни здоровья; (1 раз в квартал)</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тематические досуги; (1 раз в месяц)</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праздники; (от 2 до 6 раз в год)</w:t>
      </w:r>
    </w:p>
    <w:p w:rsidR="00A625BC" w:rsidRPr="00A625BC" w:rsidRDefault="00A625BC" w:rsidP="00A625BC">
      <w:pPr>
        <w:widowControl w:val="0"/>
        <w:shd w:val="clear" w:color="auto" w:fill="FFFFFF"/>
        <w:tabs>
          <w:tab w:val="left" w:pos="850"/>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spacing w:val="-2"/>
          <w:kern w:val="1"/>
          <w:sz w:val="24"/>
          <w:szCs w:val="24"/>
        </w:rPr>
        <w:t>• театрализованные представления; (2 раза в год)</w:t>
      </w:r>
    </w:p>
    <w:p w:rsidR="00A625BC" w:rsidRPr="00A625BC" w:rsidRDefault="00A625BC" w:rsidP="00A625BC">
      <w:pPr>
        <w:widowControl w:val="0"/>
        <w:numPr>
          <w:ilvl w:val="0"/>
          <w:numId w:val="2"/>
        </w:numPr>
        <w:shd w:val="clear" w:color="auto" w:fill="FFFFFF"/>
        <w:tabs>
          <w:tab w:val="left" w:pos="850"/>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spacing w:val="-2"/>
          <w:kern w:val="1"/>
          <w:sz w:val="24"/>
          <w:szCs w:val="24"/>
        </w:rPr>
        <w:t>смотры и конкурсы (1 раз в 2 месяц)</w:t>
      </w:r>
    </w:p>
    <w:p w:rsidR="00A625BC" w:rsidRDefault="00A625BC" w:rsidP="00A625BC">
      <w:pPr>
        <w:widowControl w:val="0"/>
        <w:numPr>
          <w:ilvl w:val="0"/>
          <w:numId w:val="2"/>
        </w:numPr>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•экскурсии (до 5-7 раз в год)</w:t>
      </w: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Если в регионе неблагоприятная обстановка эпидемиологическая обстановка, существует высокий риск заражений детей инфекционными заболеваниями, в том числе </w:t>
      </w:r>
      <w:proofErr w:type="spellStart"/>
      <w:r>
        <w:rPr>
          <w:rFonts w:ascii="Times New Roman CYR" w:hAnsi="Times New Roman CYR" w:cs="Times New Roman CYR"/>
          <w:color w:val="000000"/>
          <w:kern w:val="1"/>
          <w:sz w:val="24"/>
          <w:szCs w:val="24"/>
        </w:rPr>
        <w:t>короновирусной</w:t>
      </w:r>
      <w:proofErr w:type="spellEnd"/>
      <w:r>
        <w:rPr>
          <w:rFonts w:ascii="Times New Roman CYR" w:hAnsi="Times New Roman CYR" w:cs="Times New Roman CYR"/>
          <w:color w:val="000000"/>
          <w:kern w:val="1"/>
          <w:sz w:val="24"/>
          <w:szCs w:val="24"/>
        </w:rPr>
        <w:t xml:space="preserve"> инфекцией, любые формы работы с детьми, которые предполагать массовость, например, концерты, </w:t>
      </w:r>
      <w:proofErr w:type="spellStart"/>
      <w:r>
        <w:rPr>
          <w:rFonts w:ascii="Times New Roman CYR" w:hAnsi="Times New Roman CYR" w:cs="Times New Roman CYR"/>
          <w:color w:val="000000"/>
          <w:kern w:val="1"/>
          <w:sz w:val="24"/>
          <w:szCs w:val="24"/>
        </w:rPr>
        <w:t>общесадовские</w:t>
      </w:r>
      <w:proofErr w:type="spellEnd"/>
      <w:r>
        <w:rPr>
          <w:rFonts w:ascii="Times New Roman CYR" w:hAnsi="Times New Roman CYR" w:cs="Times New Roman CYR"/>
          <w:color w:val="000000"/>
          <w:kern w:val="1"/>
          <w:sz w:val="24"/>
          <w:szCs w:val="24"/>
        </w:rPr>
        <w:t xml:space="preserve"> праздники, выездные </w:t>
      </w:r>
      <w:proofErr w:type="spellStart"/>
      <w:r>
        <w:rPr>
          <w:rFonts w:ascii="Times New Roman CYR" w:hAnsi="Times New Roman CYR" w:cs="Times New Roman CYR"/>
          <w:color w:val="000000"/>
          <w:kern w:val="1"/>
          <w:sz w:val="24"/>
          <w:szCs w:val="24"/>
        </w:rPr>
        <w:t>экскурссии</w:t>
      </w:r>
      <w:proofErr w:type="spellEnd"/>
      <w:r>
        <w:rPr>
          <w:rFonts w:ascii="Times New Roman CYR" w:hAnsi="Times New Roman CYR" w:cs="Times New Roman CYR"/>
          <w:color w:val="000000"/>
          <w:kern w:val="1"/>
          <w:sz w:val="24"/>
          <w:szCs w:val="24"/>
        </w:rPr>
        <w:t xml:space="preserve"> и другие мероприятия необходимо запретить. </w:t>
      </w: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9F3D9A"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9F3D9A" w:rsidRPr="00A625BC" w:rsidRDefault="009F3D9A" w:rsidP="009F3D9A">
      <w:pPr>
        <w:widowControl w:val="0"/>
        <w:shd w:val="clear" w:color="auto" w:fill="FFFFFF"/>
        <w:tabs>
          <w:tab w:val="left" w:pos="850"/>
        </w:tabs>
        <w:suppressAutoHyphens/>
        <w:autoSpaceDE w:val="0"/>
        <w:autoSpaceDN w:val="0"/>
        <w:adjustRightInd w:val="0"/>
        <w:spacing w:after="0" w:line="240" w:lineRule="auto"/>
        <w:ind w:right="-1"/>
        <w:rPr>
          <w:rFonts w:ascii="Times New Roman CYR" w:hAnsi="Times New Roman CYR" w:cs="Times New Roman CYR"/>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lastRenderedPageBreak/>
        <w:t xml:space="preserve">                                                     Образовательная деятельность при проведении режимных моментов</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физическое развитие: </w:t>
      </w:r>
      <w:r w:rsidRPr="00A625BC">
        <w:rPr>
          <w:rFonts w:ascii="Times New Roman CYR" w:hAnsi="Times New Roman CYR" w:cs="Times New Roman CYR"/>
          <w:color w:val="000000"/>
          <w:kern w:val="1"/>
          <w:sz w:val="24"/>
          <w:szCs w:val="24"/>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A625BC" w:rsidRPr="00A625BC" w:rsidRDefault="00A625BC" w:rsidP="00A625B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социально коммуникативное развитие: </w:t>
      </w:r>
      <w:r w:rsidRPr="00A625BC">
        <w:rPr>
          <w:rFonts w:ascii="Times New Roman CYR" w:hAnsi="Times New Roman CYR" w:cs="Times New Roman CYR"/>
          <w:color w:val="000000"/>
          <w:kern w:val="1"/>
          <w:sz w:val="24"/>
          <w:szCs w:val="24"/>
        </w:rPr>
        <w:t xml:space="preserve">ситуативные беседы при проведении режимных моментов, подчеркивание их пользы; развитие трудовых навыков через поручения и задания, </w:t>
      </w:r>
      <w:r w:rsidRPr="00A625BC">
        <w:rPr>
          <w:rFonts w:ascii="Times New Roman CYR" w:hAnsi="Times New Roman CYR" w:cs="Times New Roman CYR"/>
          <w:color w:val="000000"/>
          <w:spacing w:val="-1"/>
          <w:kern w:val="1"/>
          <w:sz w:val="24"/>
          <w:szCs w:val="24"/>
        </w:rPr>
        <w:t xml:space="preserve">дежурства, навыки самообслуживания; помощь взрослым; участие детей в расстановке и уборке </w:t>
      </w:r>
      <w:r w:rsidRPr="00A625BC">
        <w:rPr>
          <w:rFonts w:ascii="Times New Roman CYR" w:hAnsi="Times New Roman CYR" w:cs="Times New Roman CYR"/>
          <w:color w:val="000000"/>
          <w:kern w:val="1"/>
          <w:sz w:val="24"/>
          <w:szCs w:val="24"/>
        </w:rPr>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A625BC" w:rsidRPr="00A625BC" w:rsidRDefault="00A625BC" w:rsidP="00A625BC">
      <w:pPr>
        <w:widowControl w:val="0"/>
        <w:shd w:val="clear" w:color="auto" w:fill="FFFFFF"/>
        <w:suppressAutoHyphens/>
        <w:autoSpaceDE w:val="0"/>
        <w:autoSpaceDN w:val="0"/>
        <w:adjustRightInd w:val="0"/>
        <w:spacing w:after="0" w:line="240" w:lineRule="auto"/>
        <w:ind w:right="-1"/>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познавательное и речевое развитие: </w:t>
      </w:r>
      <w:r w:rsidRPr="00A625BC">
        <w:rPr>
          <w:rFonts w:ascii="Times New Roman CYR" w:hAnsi="Times New Roman CYR" w:cs="Times New Roman CYR"/>
          <w:color w:val="000000"/>
          <w:kern w:val="1"/>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 xml:space="preserve">• художественно эстетическое развитие: </w:t>
      </w:r>
      <w:r w:rsidRPr="00A625BC">
        <w:rPr>
          <w:rFonts w:ascii="Times New Roman CYR" w:hAnsi="Times New Roman CYR" w:cs="Times New Roman CYR"/>
          <w:color w:val="000000"/>
          <w:kern w:val="1"/>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 xml:space="preserve">                                                                  Самостоятельная деятельность детей</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физическое развитие: </w:t>
      </w:r>
      <w:r w:rsidRPr="00A625BC">
        <w:rPr>
          <w:rFonts w:ascii="Times New Roman CYR" w:hAnsi="Times New Roman CYR" w:cs="Times New Roman CYR"/>
          <w:color w:val="000000"/>
          <w:kern w:val="1"/>
          <w:sz w:val="24"/>
          <w:szCs w:val="24"/>
        </w:rPr>
        <w:t>самостоятельные подвижные игры, игры на свежем воздухе, спортивные игры и занятия (катание на санках, лыжах, велосипеде и пр.);</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социально коммуникативное развитие: </w:t>
      </w:r>
      <w:r w:rsidRPr="00A625BC">
        <w:rPr>
          <w:rFonts w:ascii="Times New Roman CYR" w:hAnsi="Times New Roman CYR" w:cs="Times New Roman CYR"/>
          <w:color w:val="000000"/>
          <w:kern w:val="1"/>
          <w:sz w:val="24"/>
          <w:szCs w:val="24"/>
        </w:rPr>
        <w:t>индивидуальные игры, совместные игры, все виды самостоятельной деятельности, предполагающие общение со сверстниками;</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познавательное и речевое развитие: </w:t>
      </w:r>
      <w:r w:rsidRPr="00A625BC">
        <w:rPr>
          <w:rFonts w:ascii="Times New Roman CYR" w:hAnsi="Times New Roman CYR" w:cs="Times New Roman CYR"/>
          <w:color w:val="000000"/>
          <w:kern w:val="1"/>
          <w:sz w:val="24"/>
          <w:szCs w:val="24"/>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A625BC">
        <w:rPr>
          <w:rFonts w:ascii="Times New Roman CYR" w:hAnsi="Times New Roman CYR" w:cs="Times New Roman CYR"/>
          <w:color w:val="000000"/>
          <w:kern w:val="1"/>
          <w:sz w:val="24"/>
          <w:szCs w:val="24"/>
        </w:rPr>
        <w:t>автодидактические</w:t>
      </w:r>
      <w:proofErr w:type="spellEnd"/>
      <w:r w:rsidRPr="00A625BC">
        <w:rPr>
          <w:rFonts w:ascii="Times New Roman CYR" w:hAnsi="Times New Roman CYR" w:cs="Times New Roman CYR"/>
          <w:color w:val="000000"/>
          <w:kern w:val="1"/>
          <w:sz w:val="24"/>
          <w:szCs w:val="24"/>
        </w:rPr>
        <w:t xml:space="preserve"> игры (разви</w:t>
      </w:r>
      <w:r w:rsidRPr="00A625BC">
        <w:rPr>
          <w:rFonts w:ascii="Times New Roman CYR" w:hAnsi="Times New Roman CYR" w:cs="Times New Roman CYR"/>
          <w:color w:val="000000"/>
          <w:kern w:val="1"/>
          <w:sz w:val="24"/>
          <w:szCs w:val="24"/>
        </w:rPr>
        <w:softHyphen/>
        <w:t xml:space="preserve">вающие </w:t>
      </w:r>
      <w:proofErr w:type="spellStart"/>
      <w:r w:rsidRPr="00A625BC">
        <w:rPr>
          <w:rFonts w:ascii="Times New Roman CYR" w:hAnsi="Times New Roman CYR" w:cs="Times New Roman CYR"/>
          <w:color w:val="000000"/>
          <w:kern w:val="1"/>
          <w:sz w:val="24"/>
          <w:szCs w:val="24"/>
        </w:rPr>
        <w:t>пазлы</w:t>
      </w:r>
      <w:proofErr w:type="spellEnd"/>
      <w:r w:rsidRPr="00A625BC">
        <w:rPr>
          <w:rFonts w:ascii="Times New Roman CYR" w:hAnsi="Times New Roman CYR" w:cs="Times New Roman CYR"/>
          <w:color w:val="000000"/>
          <w:kern w:val="1"/>
          <w:sz w:val="24"/>
          <w:szCs w:val="24"/>
        </w:rPr>
        <w:t>, рамки-вкладыши, парные картинки);</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b/>
          <w:bCs/>
          <w:color w:val="000000"/>
          <w:kern w:val="1"/>
          <w:sz w:val="24"/>
          <w:szCs w:val="24"/>
        </w:rPr>
        <w:t xml:space="preserve">художественно эстетическое развитие: </w:t>
      </w:r>
      <w:r w:rsidRPr="00A625BC">
        <w:rPr>
          <w:rFonts w:ascii="Times New Roman CYR" w:hAnsi="Times New Roman CYR" w:cs="Times New Roman CYR"/>
          <w:color w:val="000000"/>
          <w:kern w:val="1"/>
          <w:sz w:val="24"/>
          <w:szCs w:val="24"/>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A625BC">
        <w:rPr>
          <w:rFonts w:ascii="Times New Roman CYR" w:hAnsi="Times New Roman CYR" w:cs="Times New Roman CYR"/>
          <w:color w:val="000000"/>
          <w:kern w:val="1"/>
          <w:sz w:val="24"/>
          <w:szCs w:val="24"/>
        </w:rPr>
        <w:softHyphen/>
        <w:t>ских музыкальных инструментах (бубен, барабан, колокольчик и пр.), слушать музыку.</w:t>
      </w:r>
    </w:p>
    <w:p w:rsidR="00D70F43"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Согласно ФГОС ДО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в раннем возрасте (2 - 3 года)</w:t>
      </w:r>
      <w:r w:rsidRPr="00A625BC">
        <w:rPr>
          <w:rFonts w:ascii="Times New Roman CYR" w:hAnsi="Times New Roman CYR" w:cs="Times New Roman CYR"/>
          <w:color w:val="000000"/>
          <w:kern w:val="1"/>
          <w:sz w:val="24"/>
          <w:szCs w:val="24"/>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D70F43" w:rsidRDefault="00D70F43"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p w:rsidR="00A625BC" w:rsidRPr="00A625BC" w:rsidRDefault="00A625BC" w:rsidP="00A625BC">
      <w:pPr>
        <w:widowControl w:val="0"/>
        <w:shd w:val="clear" w:color="auto" w:fill="FFFFFF"/>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b/>
          <w:bCs/>
          <w:color w:val="000000"/>
          <w:kern w:val="1"/>
          <w:sz w:val="24"/>
          <w:szCs w:val="24"/>
        </w:rPr>
        <w:t>для детей дошкольного возраста (с 4 до 7 лет)</w:t>
      </w:r>
      <w:r w:rsidRPr="00A625BC">
        <w:rPr>
          <w:rFonts w:ascii="Times New Roman CYR" w:hAnsi="Times New Roman CYR" w:cs="Times New Roman CYR"/>
          <w:color w:val="000000"/>
          <w:kern w:val="1"/>
          <w:sz w:val="24"/>
          <w:szCs w:val="24"/>
        </w:rPr>
        <w:t xml:space="preserve"> - ряд видов деятельности, таких как игровая, включая сюжетно-ролевую игру, игру с правилами и другие виды игр,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70F43" w:rsidRDefault="00D70F43" w:rsidP="007D6B6D">
      <w:pPr>
        <w:widowControl w:val="0"/>
        <w:tabs>
          <w:tab w:val="left" w:pos="602"/>
        </w:tabs>
        <w:autoSpaceDE w:val="0"/>
        <w:autoSpaceDN w:val="0"/>
        <w:adjustRightInd w:val="0"/>
        <w:spacing w:after="0" w:line="240" w:lineRule="auto"/>
        <w:rPr>
          <w:rFonts w:ascii="Times New Roman CYR" w:hAnsi="Times New Roman CYR" w:cs="Times New Roman CYR"/>
          <w:b/>
          <w:bCs/>
          <w:sz w:val="24"/>
          <w:szCs w:val="24"/>
        </w:rPr>
      </w:pPr>
    </w:p>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 Применение педагогических технологий в образовательном процессе ДОУ</w:t>
      </w:r>
    </w:p>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 процессе образовательной деятельности в учреждении применяются различные педагогические технологии. При этом одной из основных задач в ходе их применения является формирование активного, деятельного отношения воспитанников к познанию мира и педагогической действительности.</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i/>
          <w:iCs/>
          <w:sz w:val="24"/>
          <w:szCs w:val="24"/>
        </w:rPr>
      </w:pPr>
      <w:r w:rsidRPr="00A625BC">
        <w:rPr>
          <w:rFonts w:ascii="Times New Roman CYR" w:hAnsi="Times New Roman CYR" w:cs="Times New Roman CYR"/>
          <w:sz w:val="24"/>
          <w:szCs w:val="24"/>
        </w:rPr>
        <w:t>Таблица 5</w:t>
      </w:r>
    </w:p>
    <w:tbl>
      <w:tblPr>
        <w:tblW w:w="14795"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931"/>
        <w:gridCol w:w="4932"/>
        <w:gridCol w:w="4932"/>
      </w:tblGrid>
      <w:tr w:rsidR="00A625BC" w:rsidRPr="00A625BC" w:rsidTr="009F3D9A">
        <w:tc>
          <w:tcPr>
            <w:tcW w:w="4931"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Наименование технологии</w:t>
            </w:r>
          </w:p>
        </w:tc>
        <w:tc>
          <w:tcPr>
            <w:tcW w:w="4932"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Задачи</w:t>
            </w:r>
          </w:p>
        </w:tc>
        <w:tc>
          <w:tcPr>
            <w:tcW w:w="4932"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center"/>
              <w:rPr>
                <w:rFonts w:ascii="Times New Roman CYR" w:hAnsi="Times New Roman CYR" w:cs="Times New Roman CYR"/>
                <w:sz w:val="24"/>
                <w:szCs w:val="24"/>
              </w:rPr>
            </w:pPr>
            <w:r w:rsidRPr="00A625BC">
              <w:rPr>
                <w:rFonts w:ascii="Times New Roman CYR" w:hAnsi="Times New Roman CYR" w:cs="Times New Roman CYR"/>
                <w:sz w:val="24"/>
                <w:szCs w:val="24"/>
              </w:rPr>
              <w:t>Формы организации</w:t>
            </w:r>
          </w:p>
        </w:tc>
      </w:tr>
      <w:tr w:rsidR="00A625BC" w:rsidRPr="00A625BC" w:rsidTr="009F3D9A">
        <w:trPr>
          <w:trHeight w:val="315"/>
        </w:trPr>
        <w:tc>
          <w:tcPr>
            <w:tcW w:w="4931" w:type="dxa"/>
            <w:tcBorders>
              <w:top w:val="single" w:sz="4" w:space="0" w:color="000000"/>
              <w:bottom w:val="single" w:sz="4" w:space="0" w:color="auto"/>
              <w:right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Дистанционные технологии обучения. Электронные образовательные ресурсы.</w:t>
            </w:r>
          </w:p>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tc>
        <w:tc>
          <w:tcPr>
            <w:tcW w:w="4932" w:type="dxa"/>
            <w:tcBorders>
              <w:top w:val="single" w:sz="4" w:space="0" w:color="000000"/>
              <w:left w:val="single" w:sz="4" w:space="0" w:color="000000"/>
              <w:bottom w:val="single" w:sz="4" w:space="0" w:color="auto"/>
              <w:right w:val="single" w:sz="4" w:space="0" w:color="000000"/>
            </w:tcBorders>
          </w:tcPr>
          <w:p w:rsidR="00D70F43" w:rsidRPr="00726B27" w:rsidRDefault="009F3D9A" w:rsidP="00A625BC">
            <w:pPr>
              <w:widowControl w:val="0"/>
              <w:tabs>
                <w:tab w:val="left" w:pos="602"/>
              </w:tabs>
              <w:autoSpaceDE w:val="0"/>
              <w:autoSpaceDN w:val="0"/>
              <w:adjustRightInd w:val="0"/>
              <w:spacing w:after="0" w:line="240" w:lineRule="auto"/>
              <w:jc w:val="both"/>
              <w:rPr>
                <w:rFonts w:ascii="Times New Roman" w:hAnsi="Times New Roman" w:cs="Times New Roman"/>
                <w:sz w:val="24"/>
                <w:szCs w:val="24"/>
              </w:rPr>
            </w:pPr>
            <w:r w:rsidRPr="00726B27">
              <w:rPr>
                <w:rFonts w:ascii="Times New Roman" w:hAnsi="Times New Roman" w:cs="Times New Roman"/>
                <w:sz w:val="24"/>
                <w:szCs w:val="24"/>
              </w:rPr>
              <w:t>Формировать компетентность педагогов ДОУ.</w:t>
            </w:r>
            <w:r w:rsidR="00726B27" w:rsidRPr="00726B27">
              <w:rPr>
                <w:rFonts w:ascii="Times New Roman" w:hAnsi="Times New Roman" w:cs="Times New Roman"/>
                <w:sz w:val="24"/>
                <w:szCs w:val="24"/>
              </w:rPr>
              <w:t xml:space="preserve"> </w:t>
            </w:r>
          </w:p>
          <w:p w:rsidR="00A625BC" w:rsidRPr="00A625BC" w:rsidRDefault="00726B27" w:rsidP="00726B27">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726B27">
              <w:rPr>
                <w:rFonts w:ascii="Times New Roman" w:hAnsi="Times New Roman" w:cs="Times New Roman"/>
                <w:sz w:val="24"/>
                <w:szCs w:val="24"/>
              </w:rPr>
              <w:t>Создание условий в МБДОУ для внедрения инноваций. Изучить насколько условия, созданные в группах, отвечают интересам и потребностям детей и направлены на их всестороннее развитие.</w:t>
            </w:r>
          </w:p>
        </w:tc>
        <w:tc>
          <w:tcPr>
            <w:tcW w:w="4932" w:type="dxa"/>
            <w:tcBorders>
              <w:top w:val="single" w:sz="4" w:space="0" w:color="000000"/>
              <w:left w:val="single" w:sz="4" w:space="0" w:color="000000"/>
              <w:bottom w:val="single" w:sz="4" w:space="0" w:color="auto"/>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p w:rsidR="00A625BC" w:rsidRDefault="00726B27"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Педагогические совет, методический совет,</w:t>
            </w:r>
          </w:p>
          <w:p w:rsidR="00726B27" w:rsidRPr="00A625BC" w:rsidRDefault="00726B27"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семинары практикумы. </w:t>
            </w:r>
          </w:p>
        </w:tc>
      </w:tr>
      <w:tr w:rsidR="00D70F43" w:rsidRPr="00A625BC" w:rsidTr="009F3D9A">
        <w:trPr>
          <w:trHeight w:val="1335"/>
        </w:trPr>
        <w:tc>
          <w:tcPr>
            <w:tcW w:w="4931" w:type="dxa"/>
            <w:tcBorders>
              <w:top w:val="single" w:sz="4" w:space="0" w:color="auto"/>
              <w:bottom w:val="single" w:sz="4" w:space="0" w:color="000000"/>
              <w:right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Технология проектной деятельности</w:t>
            </w:r>
          </w:p>
        </w:tc>
        <w:tc>
          <w:tcPr>
            <w:tcW w:w="4932" w:type="dxa"/>
            <w:tcBorders>
              <w:top w:val="single" w:sz="4" w:space="0" w:color="auto"/>
              <w:left w:val="single" w:sz="4" w:space="0" w:color="000000"/>
              <w:bottom w:val="single" w:sz="4" w:space="0" w:color="000000"/>
              <w:right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Развитие и обогащение социально-личностного опыта посредством включения детей в сферу межличностного взаимодействия.</w:t>
            </w:r>
          </w:p>
        </w:tc>
        <w:tc>
          <w:tcPr>
            <w:tcW w:w="4932" w:type="dxa"/>
            <w:tcBorders>
              <w:top w:val="single" w:sz="4" w:space="0" w:color="auto"/>
              <w:left w:val="single" w:sz="4" w:space="0" w:color="000000"/>
              <w:bottom w:val="single" w:sz="4" w:space="0" w:color="000000"/>
            </w:tcBorders>
          </w:tcPr>
          <w:p w:rsidR="00D70F43" w:rsidRDefault="00D70F43"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Экскурсионные, познавательные, игровые, конструктивные </w:t>
            </w:r>
          </w:p>
        </w:tc>
      </w:tr>
      <w:tr w:rsidR="00A625BC" w:rsidRPr="00A625BC" w:rsidTr="009F3D9A">
        <w:tc>
          <w:tcPr>
            <w:tcW w:w="4931"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Технология исследовательской деятельности</w:t>
            </w:r>
          </w:p>
        </w:tc>
        <w:tc>
          <w:tcPr>
            <w:tcW w:w="4932"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Формирование способности к исследовательскому типу мышления.</w:t>
            </w:r>
          </w:p>
        </w:tc>
        <w:tc>
          <w:tcPr>
            <w:tcW w:w="4932"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Эвристические беседы, наблюдения, моделирование, опыты, проблемные ситуации</w:t>
            </w:r>
          </w:p>
        </w:tc>
      </w:tr>
      <w:tr w:rsidR="00A625BC" w:rsidRPr="00A625BC" w:rsidTr="009F3D9A">
        <w:tc>
          <w:tcPr>
            <w:tcW w:w="4931"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roofErr w:type="spellStart"/>
            <w:r w:rsidRPr="00A625BC">
              <w:rPr>
                <w:rFonts w:ascii="Times New Roman CYR" w:hAnsi="Times New Roman CYR" w:cs="Times New Roman CYR"/>
                <w:sz w:val="24"/>
                <w:szCs w:val="24"/>
              </w:rPr>
              <w:t>Здоровьесберегающие</w:t>
            </w:r>
            <w:proofErr w:type="spellEnd"/>
            <w:r w:rsidRPr="00A625BC">
              <w:rPr>
                <w:rFonts w:ascii="Times New Roman CYR" w:hAnsi="Times New Roman CYR" w:cs="Times New Roman CYR"/>
                <w:sz w:val="24"/>
                <w:szCs w:val="24"/>
              </w:rPr>
              <w:t xml:space="preserve"> технологии</w:t>
            </w:r>
          </w:p>
        </w:tc>
        <w:tc>
          <w:tcPr>
            <w:tcW w:w="4932"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Обеспечение возможности сохранения здоровья, формирование знаний о здоровом образе жизни.</w:t>
            </w:r>
          </w:p>
        </w:tc>
        <w:tc>
          <w:tcPr>
            <w:tcW w:w="4932"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Закаливание, дыхательная гимнастика, утренняя гимнастика, подвижные игры, гимнастика для глаз, музыкотерапия</w:t>
            </w:r>
          </w:p>
        </w:tc>
      </w:tr>
      <w:tr w:rsidR="009F3D9A" w:rsidRPr="00A625BC" w:rsidTr="009F3D9A">
        <w:tc>
          <w:tcPr>
            <w:tcW w:w="4931" w:type="dxa"/>
            <w:tcBorders>
              <w:top w:val="single" w:sz="4" w:space="0" w:color="000000"/>
              <w:bottom w:val="single" w:sz="4" w:space="0" w:color="000000"/>
              <w:right w:val="single" w:sz="4" w:space="0" w:color="000000"/>
            </w:tcBorders>
          </w:tcPr>
          <w:p w:rsidR="009F3D9A" w:rsidRPr="00A625BC" w:rsidRDefault="009F3D9A" w:rsidP="009F3D9A">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Развивающая игровая </w:t>
            </w:r>
            <w:proofErr w:type="gramStart"/>
            <w:r>
              <w:rPr>
                <w:rFonts w:ascii="Times New Roman CYR" w:hAnsi="Times New Roman CYR" w:cs="Times New Roman CYR"/>
                <w:sz w:val="24"/>
                <w:szCs w:val="24"/>
              </w:rPr>
              <w:t>технология  «</w:t>
            </w:r>
            <w:proofErr w:type="gramEnd"/>
            <w:r>
              <w:rPr>
                <w:rFonts w:ascii="Times New Roman CYR" w:hAnsi="Times New Roman CYR" w:cs="Times New Roman CYR"/>
                <w:sz w:val="24"/>
                <w:szCs w:val="24"/>
              </w:rPr>
              <w:t xml:space="preserve">Сказочные лабиринты игры» </w:t>
            </w:r>
          </w:p>
        </w:tc>
        <w:tc>
          <w:tcPr>
            <w:tcW w:w="4932" w:type="dxa"/>
            <w:tcBorders>
              <w:top w:val="single" w:sz="4" w:space="0" w:color="000000"/>
              <w:left w:val="single" w:sz="4" w:space="0" w:color="000000"/>
              <w:bottom w:val="single" w:sz="4" w:space="0" w:color="000000"/>
              <w:right w:val="single" w:sz="4" w:space="0" w:color="000000"/>
            </w:tcBorders>
          </w:tcPr>
          <w:p w:rsidR="00726B27" w:rsidRPr="00726B27" w:rsidRDefault="00726B27" w:rsidP="00726B27">
            <w:pPr>
              <w:spacing w:after="0" w:line="240" w:lineRule="auto"/>
              <w:rPr>
                <w:rFonts w:ascii="Times New Roman" w:eastAsia="Calibri" w:hAnsi="Times New Roman" w:cs="Times New Roman"/>
                <w:sz w:val="24"/>
                <w:szCs w:val="24"/>
              </w:rPr>
            </w:pPr>
            <w:proofErr w:type="gramStart"/>
            <w:r w:rsidRPr="00053290">
              <w:rPr>
                <w:rFonts w:ascii="Times New Roman" w:eastAsia="Calibri" w:hAnsi="Times New Roman" w:cs="Times New Roman"/>
                <w:sz w:val="24"/>
                <w:szCs w:val="24"/>
              </w:rPr>
              <w:t>Обеспечение  высокого</w:t>
            </w:r>
            <w:proofErr w:type="gramEnd"/>
            <w:r w:rsidRPr="00053290">
              <w:rPr>
                <w:rFonts w:ascii="Times New Roman" w:eastAsia="Calibri" w:hAnsi="Times New Roman" w:cs="Times New Roman"/>
                <w:sz w:val="24"/>
                <w:szCs w:val="24"/>
              </w:rPr>
              <w:t xml:space="preserve"> уровня</w:t>
            </w:r>
            <w:r w:rsidRPr="002D1CFA">
              <w:rPr>
                <w:rFonts w:ascii="Times New Roman" w:eastAsia="Calibri" w:hAnsi="Times New Roman" w:cs="Times New Roman"/>
                <w:sz w:val="28"/>
                <w:szCs w:val="28"/>
              </w:rPr>
              <w:t xml:space="preserve"> </w:t>
            </w:r>
            <w:r w:rsidRPr="00726B27">
              <w:rPr>
                <w:rFonts w:ascii="Times New Roman" w:eastAsia="Calibri" w:hAnsi="Times New Roman" w:cs="Times New Roman"/>
                <w:sz w:val="24"/>
                <w:szCs w:val="24"/>
              </w:rPr>
              <w:t>интеллектуального развития у детей;</w:t>
            </w:r>
          </w:p>
          <w:p w:rsidR="00726B27" w:rsidRPr="00726B27" w:rsidRDefault="00726B27" w:rsidP="00726B27">
            <w:pPr>
              <w:spacing w:after="0" w:line="240" w:lineRule="auto"/>
              <w:rPr>
                <w:rFonts w:ascii="Times New Roman" w:eastAsia="Calibri" w:hAnsi="Times New Roman" w:cs="Times New Roman"/>
                <w:sz w:val="24"/>
                <w:szCs w:val="24"/>
              </w:rPr>
            </w:pPr>
            <w:r w:rsidRPr="00726B27">
              <w:rPr>
                <w:rFonts w:ascii="Times New Roman" w:eastAsia="Calibri" w:hAnsi="Times New Roman" w:cs="Times New Roman"/>
                <w:sz w:val="24"/>
                <w:szCs w:val="24"/>
              </w:rPr>
              <w:lastRenderedPageBreak/>
              <w:t>творческого воображения как основ креативности;</w:t>
            </w:r>
          </w:p>
          <w:p w:rsidR="00726B27" w:rsidRPr="00726B27" w:rsidRDefault="00726B27" w:rsidP="00726B27">
            <w:pPr>
              <w:spacing w:after="0" w:line="240" w:lineRule="auto"/>
              <w:rPr>
                <w:rFonts w:ascii="Times New Roman" w:eastAsia="Calibri" w:hAnsi="Times New Roman" w:cs="Times New Roman"/>
                <w:sz w:val="24"/>
                <w:szCs w:val="24"/>
              </w:rPr>
            </w:pPr>
            <w:r w:rsidRPr="00726B27">
              <w:rPr>
                <w:rFonts w:ascii="Times New Roman" w:eastAsia="Calibri" w:hAnsi="Times New Roman" w:cs="Times New Roman"/>
                <w:sz w:val="24"/>
                <w:szCs w:val="24"/>
              </w:rPr>
              <w:t xml:space="preserve"> Высокого уровня овладения </w:t>
            </w:r>
            <w:proofErr w:type="spellStart"/>
            <w:r w:rsidRPr="00726B27">
              <w:rPr>
                <w:rFonts w:ascii="Times New Roman" w:eastAsia="Calibri" w:hAnsi="Times New Roman" w:cs="Times New Roman"/>
                <w:sz w:val="24"/>
                <w:szCs w:val="24"/>
              </w:rPr>
              <w:t>логико</w:t>
            </w:r>
            <w:proofErr w:type="spellEnd"/>
            <w:r w:rsidRPr="00726B27">
              <w:rPr>
                <w:rFonts w:ascii="Times New Roman" w:eastAsia="Calibri" w:hAnsi="Times New Roman" w:cs="Times New Roman"/>
                <w:sz w:val="24"/>
                <w:szCs w:val="24"/>
              </w:rPr>
              <w:t xml:space="preserve"> – математической, дидактической игрой;</w:t>
            </w:r>
          </w:p>
          <w:p w:rsidR="009F3D9A" w:rsidRDefault="00726B27" w:rsidP="00726B27">
            <w:pPr>
              <w:widowControl w:val="0"/>
              <w:tabs>
                <w:tab w:val="left" w:pos="602"/>
              </w:tabs>
              <w:autoSpaceDE w:val="0"/>
              <w:autoSpaceDN w:val="0"/>
              <w:adjustRightInd w:val="0"/>
              <w:spacing w:after="0" w:line="240" w:lineRule="auto"/>
              <w:jc w:val="both"/>
              <w:rPr>
                <w:rFonts w:ascii="Times New Roman" w:eastAsia="Calibri" w:hAnsi="Times New Roman" w:cs="Times New Roman"/>
                <w:sz w:val="24"/>
                <w:szCs w:val="24"/>
              </w:rPr>
            </w:pPr>
            <w:r w:rsidRPr="00726B27">
              <w:rPr>
                <w:rFonts w:ascii="Times New Roman" w:eastAsia="Calibri" w:hAnsi="Times New Roman" w:cs="Times New Roman"/>
                <w:sz w:val="24"/>
                <w:szCs w:val="24"/>
              </w:rPr>
              <w:t>Развитие у детей инициативы, сообразительности, самостоятельности.</w:t>
            </w:r>
          </w:p>
          <w:p w:rsidR="007D6B6D" w:rsidRPr="00A625BC" w:rsidRDefault="007D6B6D" w:rsidP="00726B27">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tc>
        <w:tc>
          <w:tcPr>
            <w:tcW w:w="4932" w:type="dxa"/>
            <w:tcBorders>
              <w:top w:val="single" w:sz="4" w:space="0" w:color="000000"/>
              <w:left w:val="single" w:sz="4" w:space="0" w:color="000000"/>
              <w:bottom w:val="single" w:sz="4" w:space="0" w:color="000000"/>
            </w:tcBorders>
          </w:tcPr>
          <w:p w:rsidR="009F3D9A" w:rsidRDefault="00053290" w:rsidP="00053290">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Игры на игровом панно «Фиолетовый лес», </w:t>
            </w:r>
            <w:proofErr w:type="spellStart"/>
            <w:r>
              <w:rPr>
                <w:rFonts w:ascii="Times New Roman CYR" w:hAnsi="Times New Roman CYR" w:cs="Times New Roman CYR"/>
                <w:sz w:val="24"/>
                <w:szCs w:val="24"/>
              </w:rPr>
              <w:t>коврографе</w:t>
            </w:r>
            <w:proofErr w:type="spellEnd"/>
            <w:r>
              <w:rPr>
                <w:rFonts w:ascii="Times New Roman CYR" w:hAnsi="Times New Roman CYR" w:cs="Times New Roman CYR"/>
                <w:sz w:val="24"/>
                <w:szCs w:val="24"/>
              </w:rPr>
              <w:t xml:space="preserve"> «Ларчик», «</w:t>
            </w:r>
            <w:proofErr w:type="spellStart"/>
            <w:r>
              <w:rPr>
                <w:rFonts w:ascii="Times New Roman CYR" w:hAnsi="Times New Roman CYR" w:cs="Times New Roman CYR"/>
                <w:sz w:val="24"/>
                <w:szCs w:val="24"/>
              </w:rPr>
              <w:t>Миниларчик</w:t>
            </w:r>
            <w:proofErr w:type="spellEnd"/>
            <w:r>
              <w:rPr>
                <w:rFonts w:ascii="Times New Roman CYR" w:hAnsi="Times New Roman CYR" w:cs="Times New Roman CYR"/>
                <w:sz w:val="24"/>
                <w:szCs w:val="24"/>
              </w:rPr>
              <w:t xml:space="preserve">», конструктор «Игровой квадрат», </w:t>
            </w:r>
            <w:r>
              <w:rPr>
                <w:rFonts w:ascii="Times New Roman CYR" w:hAnsi="Times New Roman CYR" w:cs="Times New Roman CYR"/>
                <w:sz w:val="24"/>
                <w:szCs w:val="24"/>
              </w:rPr>
              <w:lastRenderedPageBreak/>
              <w:t xml:space="preserve">«Прозрачный квадрат», «Чудо –конструкторы», математические игры и др. </w:t>
            </w:r>
          </w:p>
          <w:p w:rsidR="00053290" w:rsidRPr="00A625BC" w:rsidRDefault="00053290" w:rsidP="00053290">
            <w:pPr>
              <w:widowControl w:val="0"/>
              <w:tabs>
                <w:tab w:val="left" w:pos="602"/>
              </w:tabs>
              <w:autoSpaceDE w:val="0"/>
              <w:autoSpaceDN w:val="0"/>
              <w:adjustRightInd w:val="0"/>
              <w:spacing w:after="0" w:line="240" w:lineRule="auto"/>
              <w:jc w:val="both"/>
              <w:rPr>
                <w:rFonts w:ascii="Times New Roman CYR" w:hAnsi="Times New Roman CYR" w:cs="Times New Roman CYR"/>
                <w:sz w:val="24"/>
                <w:szCs w:val="24"/>
              </w:rPr>
            </w:pPr>
          </w:p>
        </w:tc>
      </w:tr>
    </w:tbl>
    <w:p w:rsidR="009F3D9A" w:rsidRDefault="009F3D9A"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i/>
          <w:iCs/>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i/>
          <w:iCs/>
          <w:sz w:val="24"/>
          <w:szCs w:val="24"/>
        </w:rPr>
      </w:pPr>
      <w:r w:rsidRPr="00A625BC">
        <w:rPr>
          <w:rFonts w:ascii="Times New Roman CYR" w:hAnsi="Times New Roman CYR" w:cs="Times New Roman CYR"/>
          <w:i/>
          <w:iCs/>
          <w:sz w:val="24"/>
          <w:szCs w:val="24"/>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p>
    <w:p w:rsid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b/>
          <w:bCs/>
          <w:sz w:val="28"/>
          <w:szCs w:val="28"/>
        </w:rPr>
      </w:pPr>
    </w:p>
    <w:p w:rsidR="00053290" w:rsidRDefault="00053290"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b/>
          <w:bCs/>
          <w:sz w:val="28"/>
          <w:szCs w:val="28"/>
        </w:rPr>
      </w:pPr>
    </w:p>
    <w:p w:rsidR="007D6B6D" w:rsidRDefault="007D6B6D"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b/>
          <w:bCs/>
          <w:sz w:val="28"/>
          <w:szCs w:val="28"/>
        </w:rPr>
      </w:pP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b/>
          <w:bCs/>
          <w:sz w:val="28"/>
          <w:szCs w:val="28"/>
        </w:rPr>
      </w:pPr>
      <w:r w:rsidRPr="00A625BC">
        <w:rPr>
          <w:rFonts w:ascii="Times New Roman CYR" w:hAnsi="Times New Roman CYR" w:cs="Times New Roman CYR"/>
          <w:b/>
          <w:bCs/>
          <w:sz w:val="28"/>
          <w:szCs w:val="28"/>
        </w:rPr>
        <w:t>2.3. Описание образовательной деятельности по профессиональной коррекции нарушений развития воспитанников.</w:t>
      </w: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Профессиональная коррекция нарушений развития воспитанников представлена в виде модели </w:t>
      </w:r>
      <w:proofErr w:type="spellStart"/>
      <w:r w:rsidRPr="00A625BC">
        <w:rPr>
          <w:rFonts w:ascii="Times New Roman CYR" w:hAnsi="Times New Roman CYR" w:cs="Times New Roman CYR"/>
          <w:sz w:val="24"/>
          <w:szCs w:val="24"/>
        </w:rPr>
        <w:t>психолого</w:t>
      </w:r>
      <w:proofErr w:type="spellEnd"/>
      <w:r w:rsidRPr="00A625BC">
        <w:rPr>
          <w:rFonts w:ascii="Times New Roman CYR" w:hAnsi="Times New Roman CYR" w:cs="Times New Roman CYR"/>
          <w:sz w:val="24"/>
          <w:szCs w:val="24"/>
        </w:rPr>
        <w:t xml:space="preserve"> педагогического сопровождения образовательного процесса в ДОУ, направленное на своевременное выявление и оказание помощи воспитанникам, испытывающим трудности в освоении ОПДО ДОУ. (представлена на рисунке №1)</w:t>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sz w:val="24"/>
          <w:szCs w:val="24"/>
        </w:rPr>
      </w:pPr>
      <w:r w:rsidRPr="00A625BC">
        <w:rPr>
          <w:rFonts w:ascii="Times New Roman CYR" w:hAnsi="Times New Roman CYR" w:cs="Times New Roman CYR"/>
          <w:sz w:val="24"/>
          <w:szCs w:val="24"/>
        </w:rPr>
        <w:br w:type="page"/>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b/>
          <w:bCs/>
          <w:sz w:val="28"/>
          <w:szCs w:val="28"/>
        </w:rPr>
      </w:pPr>
      <w:r w:rsidRPr="00A625BC">
        <w:rPr>
          <w:rFonts w:ascii="Times New Roman CYR" w:hAnsi="Times New Roman CYR" w:cs="Times New Roman CYR"/>
          <w:sz w:val="24"/>
          <w:szCs w:val="24"/>
        </w:rPr>
        <w:t>Рисунок № 1.</w:t>
      </w:r>
      <w:r w:rsidRPr="00A625BC">
        <w:rPr>
          <w:rFonts w:ascii="Times New Roman CYR" w:hAnsi="Times New Roman CYR" w:cs="Times New Roman CYR"/>
          <w:b/>
          <w:bCs/>
          <w:sz w:val="28"/>
          <w:szCs w:val="28"/>
        </w:rPr>
        <w:t xml:space="preserve"> </w:t>
      </w:r>
    </w:p>
    <w:p w:rsidR="00A625BC" w:rsidRPr="00A625BC" w:rsidRDefault="00A625BC" w:rsidP="00A625BC">
      <w:pPr>
        <w:widowControl w:val="0"/>
        <w:autoSpaceDE w:val="0"/>
        <w:autoSpaceDN w:val="0"/>
        <w:adjustRightInd w:val="0"/>
        <w:spacing w:after="0" w:line="240" w:lineRule="auto"/>
        <w:jc w:val="right"/>
        <w:rPr>
          <w:rFonts w:ascii="Times New Roman CYR" w:hAnsi="Times New Roman CYR" w:cs="Times New Roman CYR"/>
          <w:b/>
          <w:bCs/>
          <w:sz w:val="24"/>
          <w:szCs w:val="24"/>
        </w:rPr>
      </w:pPr>
      <w:r w:rsidRPr="00A625BC">
        <w:rPr>
          <w:rFonts w:ascii="Times New Roman CYR" w:hAnsi="Times New Roman CYR" w:cs="Times New Roman CYR"/>
          <w:b/>
          <w:bCs/>
          <w:sz w:val="24"/>
          <w:szCs w:val="24"/>
        </w:rPr>
        <w:t>«</w:t>
      </w:r>
      <w:r w:rsidRPr="00A625BC">
        <w:rPr>
          <w:rFonts w:ascii="Times New Roman CYR" w:hAnsi="Times New Roman CYR" w:cs="Times New Roman CYR"/>
          <w:sz w:val="24"/>
          <w:szCs w:val="24"/>
        </w:rPr>
        <w:t>Модель психолого-педагогического сопровождения образовательного процесса в ДОУ»</w:t>
      </w:r>
    </w:p>
    <w:p w:rsidR="00A625BC" w:rsidRPr="00A625BC" w:rsidRDefault="00A625BC" w:rsidP="00A625BC">
      <w:pPr>
        <w:widowControl w:val="0"/>
        <w:autoSpaceDE w:val="0"/>
        <w:autoSpaceDN w:val="0"/>
        <w:adjustRightInd w:val="0"/>
        <w:spacing w:line="252" w:lineRule="auto"/>
        <w:rPr>
          <w:rFonts w:ascii="Calibri" w:hAnsi="Calibri" w:cs="Calibri"/>
        </w:rPr>
      </w:pPr>
    </w:p>
    <w:p w:rsidR="00A625BC" w:rsidRPr="007D6B6D" w:rsidRDefault="00A625BC" w:rsidP="007D6B6D">
      <w:pPr>
        <w:widowControl w:val="0"/>
        <w:autoSpaceDE w:val="0"/>
        <w:autoSpaceDN w:val="0"/>
        <w:adjustRightInd w:val="0"/>
        <w:spacing w:after="0" w:line="240" w:lineRule="auto"/>
        <w:rPr>
          <w:rFonts w:ascii="Calibri" w:hAnsi="Calibri" w:cs="Calibri"/>
        </w:rPr>
      </w:pPr>
      <w:r w:rsidRPr="00A625BC">
        <w:rPr>
          <w:rFonts w:ascii="Calibri" w:hAnsi="Calibri" w:cs="Calibri"/>
          <w:noProof/>
          <w:lang w:eastAsia="ru-RU"/>
        </w:rPr>
        <w:drawing>
          <wp:inline distT="0" distB="0" distL="0" distR="0" wp14:anchorId="4E5B8BD2" wp14:editId="290FCDC2">
            <wp:extent cx="8181975" cy="5448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81975" cy="5448300"/>
                    </a:xfrm>
                    <a:prstGeom prst="rect">
                      <a:avLst/>
                    </a:prstGeom>
                    <a:noFill/>
                    <a:ln>
                      <a:noFill/>
                    </a:ln>
                  </pic:spPr>
                </pic:pic>
              </a:graphicData>
            </a:graphic>
          </wp:inline>
        </w:drawing>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sz w:val="28"/>
          <w:szCs w:val="28"/>
        </w:rPr>
      </w:pPr>
    </w:p>
    <w:p w:rsidR="00A625BC" w:rsidRPr="00A625BC" w:rsidRDefault="00A625BC" w:rsidP="00A625BC">
      <w:pPr>
        <w:widowControl w:val="0"/>
        <w:tabs>
          <w:tab w:val="left" w:pos="851"/>
        </w:tabs>
        <w:autoSpaceDE w:val="0"/>
        <w:autoSpaceDN w:val="0"/>
        <w:adjustRightInd w:val="0"/>
        <w:spacing w:after="0" w:line="240" w:lineRule="auto"/>
        <w:jc w:val="center"/>
        <w:rPr>
          <w:rFonts w:ascii="Calibri" w:hAnsi="Calibri" w:cs="Calibri"/>
          <w:b/>
          <w:bCs/>
          <w:i/>
          <w:iCs/>
          <w:sz w:val="24"/>
          <w:szCs w:val="24"/>
        </w:rPr>
      </w:pPr>
      <w:r w:rsidRPr="00A625BC">
        <w:rPr>
          <w:rFonts w:ascii="Calibri" w:hAnsi="Calibri" w:cs="Calibri"/>
          <w:b/>
          <w:bCs/>
          <w:i/>
          <w:iCs/>
          <w:sz w:val="24"/>
          <w:szCs w:val="24"/>
        </w:rPr>
        <w:t>Принципы построения модели психолого-педагогического сопровождения образовательного процесса в ДОУ:</w:t>
      </w:r>
    </w:p>
    <w:p w:rsidR="00A625BC" w:rsidRPr="00A625BC" w:rsidRDefault="00A625BC" w:rsidP="00A625BC">
      <w:pPr>
        <w:widowControl w:val="0"/>
        <w:shd w:val="clear" w:color="auto" w:fill="FFFFFF"/>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 основу проектируемой модели психолого-педагогического сопровождения были положены следующие принципы:</w:t>
      </w:r>
    </w:p>
    <w:p w:rsidR="00A625BC" w:rsidRPr="00A625BC" w:rsidRDefault="00A625BC" w:rsidP="00A625BC">
      <w:pPr>
        <w:widowControl w:val="0"/>
        <w:tabs>
          <w:tab w:val="left" w:pos="851"/>
          <w:tab w:val="left" w:pos="950"/>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научность – использование научно обоснованных и апробированных в педагогической практике технологий и</w:t>
      </w:r>
      <w:r w:rsidRPr="00A625BC">
        <w:rPr>
          <w:rFonts w:ascii="Times New Roman CYR" w:hAnsi="Times New Roman CYR" w:cs="Times New Roman CYR"/>
          <w:spacing w:val="-3"/>
          <w:sz w:val="24"/>
          <w:szCs w:val="24"/>
        </w:rPr>
        <w:t xml:space="preserve"> </w:t>
      </w:r>
      <w:r w:rsidRPr="00A625BC">
        <w:rPr>
          <w:rFonts w:ascii="Times New Roman CYR" w:hAnsi="Times New Roman CYR" w:cs="Times New Roman CYR"/>
          <w:sz w:val="24"/>
          <w:szCs w:val="24"/>
        </w:rPr>
        <w:t>методик;</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системность – организация системы непрерывной работы со всеми участниками образовательного процесса на основе коллегиальности и диалогового</w:t>
      </w:r>
      <w:r w:rsidRPr="00A625BC">
        <w:rPr>
          <w:rFonts w:ascii="Times New Roman CYR" w:hAnsi="Times New Roman CYR" w:cs="Times New Roman CYR"/>
          <w:spacing w:val="-14"/>
          <w:sz w:val="24"/>
          <w:szCs w:val="24"/>
        </w:rPr>
        <w:t xml:space="preserve"> </w:t>
      </w:r>
      <w:r w:rsidRPr="00A625BC">
        <w:rPr>
          <w:rFonts w:ascii="Times New Roman CYR" w:hAnsi="Times New Roman CYR" w:cs="Times New Roman CYR"/>
          <w:sz w:val="24"/>
          <w:szCs w:val="24"/>
        </w:rPr>
        <w:t>взаимодействия;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комплексность – совместная деятельность различных специалистов, всех участников образовательного процесса в решении задач</w:t>
      </w:r>
      <w:r w:rsidRPr="00A625BC">
        <w:rPr>
          <w:rFonts w:ascii="Times New Roman CYR" w:hAnsi="Times New Roman CYR" w:cs="Times New Roman CYR"/>
          <w:spacing w:val="-7"/>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превентивность – обеспечение перехода от принципа «скорой помощи» (реагирование на уже возникшие проблемы) к предупреждению возникновения проблемных ситуаций;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открытость – последовательное использование ресурсов сетевого взаимодействия и социального партнерства, открытость мероприятий для педагогических и руководящих работников дошкольной образовательной</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организации;</w:t>
      </w:r>
    </w:p>
    <w:p w:rsidR="00A625BC" w:rsidRPr="00A625BC" w:rsidRDefault="00A625BC" w:rsidP="00A625BC">
      <w:pPr>
        <w:widowControl w:val="0"/>
        <w:shd w:val="clear" w:color="auto" w:fill="FFFFFF"/>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Предложенная модель состоит в интеграции и концентрации необходимых ресурсов для обеспечения эффективного психолого-педагогического сопровождения образовательной программы дошкольного образования при выполнении требований ФГОС.</w:t>
      </w:r>
    </w:p>
    <w:p w:rsidR="00A625BC" w:rsidRPr="00A625BC" w:rsidRDefault="00A625BC" w:rsidP="00A625BC">
      <w:pPr>
        <w:widowControl w:val="0"/>
        <w:shd w:val="clear" w:color="auto" w:fill="FFFFFF"/>
        <w:tabs>
          <w:tab w:val="left" w:pos="284"/>
          <w:tab w:val="left" w:pos="851"/>
          <w:tab w:val="left" w:pos="8013"/>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b/>
          <w:bCs/>
          <w:i/>
          <w:iCs/>
          <w:sz w:val="24"/>
          <w:szCs w:val="24"/>
        </w:rPr>
        <w:t>Цель реализации модели:</w:t>
      </w:r>
      <w:r w:rsidRPr="00A625BC">
        <w:rPr>
          <w:rFonts w:ascii="Times New Roman CYR" w:hAnsi="Times New Roman CYR" w:cs="Times New Roman CYR"/>
          <w:b/>
          <w:bCs/>
          <w:sz w:val="24"/>
          <w:szCs w:val="24"/>
        </w:rPr>
        <w:t xml:space="preserve"> </w:t>
      </w:r>
      <w:r w:rsidRPr="00A625BC">
        <w:rPr>
          <w:rFonts w:ascii="Times New Roman CYR" w:hAnsi="Times New Roman CYR" w:cs="Times New Roman CYR"/>
          <w:sz w:val="24"/>
          <w:szCs w:val="24"/>
        </w:rPr>
        <w:t>создание интегрированного пространства, обеспечивающее комплексное психолого-педагогическое сопровождение образовательного процесса в условиях реализации ФГОС дошкольного</w:t>
      </w:r>
      <w:r w:rsidRPr="00A625BC">
        <w:rPr>
          <w:rFonts w:ascii="Times New Roman CYR" w:hAnsi="Times New Roman CYR" w:cs="Times New Roman CYR"/>
          <w:spacing w:val="-2"/>
          <w:sz w:val="24"/>
          <w:szCs w:val="24"/>
        </w:rPr>
        <w:t xml:space="preserve"> </w:t>
      </w:r>
      <w:r w:rsidRPr="00A625BC">
        <w:rPr>
          <w:rFonts w:ascii="Times New Roman CYR" w:hAnsi="Times New Roman CYR" w:cs="Times New Roman CYR"/>
          <w:sz w:val="24"/>
          <w:szCs w:val="24"/>
        </w:rPr>
        <w:t>образования.</w:t>
      </w:r>
    </w:p>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i/>
          <w:iCs/>
          <w:sz w:val="24"/>
          <w:szCs w:val="24"/>
        </w:rPr>
      </w:pPr>
      <w:r w:rsidRPr="00A625BC">
        <w:rPr>
          <w:rFonts w:ascii="Calibri" w:hAnsi="Calibri" w:cs="Calibri"/>
          <w:b/>
          <w:bCs/>
          <w:i/>
          <w:iCs/>
          <w:sz w:val="24"/>
          <w:szCs w:val="24"/>
        </w:rPr>
        <w:t>Задачи реализации модели:</w:t>
      </w:r>
    </w:p>
    <w:p w:rsidR="00A625BC" w:rsidRPr="00A625BC" w:rsidRDefault="00A625BC" w:rsidP="00A625BC">
      <w:pPr>
        <w:widowControl w:val="0"/>
        <w:tabs>
          <w:tab w:val="left" w:pos="851"/>
          <w:tab w:val="left" w:pos="1236"/>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осуществлять учёт специфики возрастного психофизического развития детей дошкольного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возраста;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формировать и развивать психолого-педагогическую компетентность участников образовательного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процесса;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содействовать вариативности направлений и форм психолого-педагогического 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способствовать диверсификации уровней психолого-педагогического сопровождения участников образовательного</w:t>
      </w:r>
      <w:r w:rsidRPr="00A625BC">
        <w:rPr>
          <w:rFonts w:ascii="Times New Roman CYR" w:hAnsi="Times New Roman CYR" w:cs="Times New Roman CYR"/>
          <w:spacing w:val="-2"/>
          <w:sz w:val="24"/>
          <w:szCs w:val="24"/>
        </w:rPr>
        <w:t xml:space="preserve"> </w:t>
      </w:r>
      <w:r w:rsidRPr="00A625BC">
        <w:rPr>
          <w:rFonts w:ascii="Times New Roman CYR" w:hAnsi="Times New Roman CYR" w:cs="Times New Roman CYR"/>
          <w:sz w:val="24"/>
          <w:szCs w:val="24"/>
        </w:rPr>
        <w:t>процесса.</w:t>
      </w:r>
    </w:p>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i/>
          <w:iCs/>
          <w:sz w:val="24"/>
          <w:szCs w:val="24"/>
        </w:rPr>
      </w:pPr>
      <w:r w:rsidRPr="00A625BC">
        <w:rPr>
          <w:rFonts w:ascii="Calibri" w:hAnsi="Calibri" w:cs="Calibri"/>
          <w:b/>
          <w:bCs/>
          <w:i/>
          <w:iCs/>
          <w:sz w:val="24"/>
          <w:szCs w:val="24"/>
        </w:rPr>
        <w:t>Результат реализации</w:t>
      </w:r>
      <w:r w:rsidRPr="00A625BC">
        <w:rPr>
          <w:rFonts w:ascii="Calibri" w:hAnsi="Calibri" w:cs="Calibri"/>
          <w:b/>
          <w:bCs/>
          <w:i/>
          <w:iCs/>
          <w:spacing w:val="-9"/>
          <w:sz w:val="24"/>
          <w:szCs w:val="24"/>
        </w:rPr>
        <w:t xml:space="preserve"> </w:t>
      </w:r>
      <w:r w:rsidRPr="00A625BC">
        <w:rPr>
          <w:rFonts w:ascii="Calibri" w:hAnsi="Calibri" w:cs="Calibri"/>
          <w:b/>
          <w:bCs/>
          <w:i/>
          <w:iCs/>
          <w:sz w:val="24"/>
          <w:szCs w:val="24"/>
        </w:rPr>
        <w:t>модели:</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создание эффективной системы психолого-педагогического сопровождения реализации образовательной программы дошкольного</w:t>
      </w:r>
      <w:r w:rsidRPr="00A625BC">
        <w:rPr>
          <w:rFonts w:ascii="Times New Roman CYR" w:hAnsi="Times New Roman CYR" w:cs="Times New Roman CYR"/>
          <w:spacing w:val="-4"/>
          <w:sz w:val="24"/>
          <w:szCs w:val="24"/>
        </w:rPr>
        <w:t xml:space="preserve"> </w:t>
      </w:r>
      <w:r w:rsidRPr="00A625BC">
        <w:rPr>
          <w:rFonts w:ascii="Times New Roman CYR" w:hAnsi="Times New Roman CYR" w:cs="Times New Roman CYR"/>
          <w:sz w:val="24"/>
          <w:szCs w:val="24"/>
        </w:rPr>
        <w:t>образования;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создание многоуровневого интегрированного пространства, обеспечивающего вариативность форм и направлений психолого-педагогического</w:t>
      </w:r>
      <w:r w:rsidRPr="00A625BC">
        <w:rPr>
          <w:rFonts w:ascii="Times New Roman CYR" w:hAnsi="Times New Roman CYR" w:cs="Times New Roman CYR"/>
          <w:spacing w:val="-9"/>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выполнение требований ФГОС дошкольного образования в части создания эффективных психолого-педагогических условий реализации образовательной программы дошкольной образовательной</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организации.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i/>
          <w:iCs/>
          <w:sz w:val="24"/>
          <w:szCs w:val="24"/>
        </w:rPr>
      </w:pPr>
      <w:r w:rsidRPr="00A625BC">
        <w:rPr>
          <w:rFonts w:ascii="Calibri" w:hAnsi="Calibri" w:cs="Calibri"/>
          <w:b/>
          <w:bCs/>
          <w:i/>
          <w:iCs/>
          <w:sz w:val="24"/>
          <w:szCs w:val="24"/>
        </w:rPr>
        <w:t>Эффекты реализации модели психолого-педагогического сопровождения реализации образовательной программы дошкольного образования:</w:t>
      </w:r>
    </w:p>
    <w:p w:rsidR="00A625BC" w:rsidRPr="00A625BC" w:rsidRDefault="00A625BC" w:rsidP="00A625BC">
      <w:pPr>
        <w:widowControl w:val="0"/>
        <w:tabs>
          <w:tab w:val="left" w:pos="851"/>
          <w:tab w:val="left" w:pos="1236"/>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повышение профессиональной компетентности субъектов психолого- педагогического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рост качества образования в части освоения воспитанниками образовательной программы дошкольного</w:t>
      </w:r>
      <w:r w:rsidRPr="00A625BC">
        <w:rPr>
          <w:rFonts w:ascii="Times New Roman CYR" w:hAnsi="Times New Roman CYR" w:cs="Times New Roman CYR"/>
          <w:spacing w:val="-3"/>
          <w:sz w:val="24"/>
          <w:szCs w:val="24"/>
        </w:rPr>
        <w:t xml:space="preserve"> </w:t>
      </w:r>
      <w:r w:rsidRPr="00A625BC">
        <w:rPr>
          <w:rFonts w:ascii="Times New Roman CYR" w:hAnsi="Times New Roman CYR" w:cs="Times New Roman CYR"/>
          <w:sz w:val="24"/>
          <w:szCs w:val="24"/>
        </w:rPr>
        <w:t>образования;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увеличение количества субъектов, осуществляющих психолого-педагогическое сопровождение.</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A625BC">
        <w:rPr>
          <w:rFonts w:ascii="Times New Roman CYR" w:hAnsi="Times New Roman CYR" w:cs="Times New Roman CYR"/>
          <w:b/>
          <w:bCs/>
          <w:color w:val="000000"/>
          <w:sz w:val="24"/>
          <w:szCs w:val="24"/>
        </w:rPr>
        <w:t>Совместная деятельность участников психолого-педагогического сопровождения реализации образовательной программы дошкольного образования включает следующие блоки:</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процесса адаптации детей дошкольного возраста к условиям ДОУ.</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дошкольного возраста (3 -7 лет).</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старшего дошкольного возраста (5-7 лет) по подготовке к школе.</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с особенными образовательными потребностями - дети с ОВЗ.</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w:t>
      </w:r>
      <w:r w:rsidRPr="00A625BC">
        <w:rPr>
          <w:rFonts w:ascii="Times New Roman CYR" w:hAnsi="Times New Roman CYR" w:cs="Times New Roman CYR"/>
          <w:color w:val="000000"/>
          <w:sz w:val="24"/>
          <w:szCs w:val="24"/>
        </w:rPr>
        <w:tab/>
        <w:t>детей</w:t>
      </w:r>
      <w:r w:rsidRPr="00A625BC">
        <w:rPr>
          <w:rFonts w:ascii="Times New Roman CYR" w:hAnsi="Times New Roman CYR" w:cs="Times New Roman CYR"/>
          <w:color w:val="000000"/>
          <w:sz w:val="24"/>
          <w:szCs w:val="24"/>
        </w:rPr>
        <w:tab/>
        <w:t xml:space="preserve">мигрантов и детей </w:t>
      </w:r>
      <w:proofErr w:type="spellStart"/>
      <w:r w:rsidRPr="00A625BC">
        <w:rPr>
          <w:rFonts w:ascii="Times New Roman CYR" w:hAnsi="Times New Roman CYR" w:cs="Times New Roman CYR"/>
          <w:color w:val="000000"/>
          <w:sz w:val="24"/>
          <w:szCs w:val="24"/>
        </w:rPr>
        <w:t>билингвистов</w:t>
      </w:r>
      <w:proofErr w:type="spellEnd"/>
      <w:r w:rsidRPr="00A625BC">
        <w:rPr>
          <w:rFonts w:ascii="Times New Roman CYR" w:hAnsi="Times New Roman CYR" w:cs="Times New Roman CYR"/>
          <w:color w:val="000000"/>
          <w:sz w:val="24"/>
          <w:szCs w:val="24"/>
        </w:rPr>
        <w:t>.</w:t>
      </w:r>
    </w:p>
    <w:p w:rsidR="00A625BC" w:rsidRPr="00A625BC" w:rsidRDefault="00A625BC" w:rsidP="00A625BC">
      <w:pPr>
        <w:widowControl w:val="0"/>
        <w:tabs>
          <w:tab w:val="left" w:pos="851"/>
          <w:tab w:val="left" w:pos="1134"/>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Психолого-педагогическое сопровождение детей "группы риска".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Своевременное выявление воспитанников, испытывающих трудности в освоении ОПДО ДОУ.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Критерии эффективности реализации психолого-педагогического сопровождения образовательной программы дошкольного образования:</w:t>
      </w:r>
    </w:p>
    <w:p w:rsidR="00A625BC" w:rsidRPr="00A625BC" w:rsidRDefault="00A625BC" w:rsidP="00A625BC">
      <w:pPr>
        <w:widowControl w:val="0"/>
        <w:tabs>
          <w:tab w:val="left" w:pos="851"/>
          <w:tab w:val="left" w:pos="1390"/>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увеличение количества субъектов, участвующих в психолого-педагогическом сопровождении (педагоги, родители (законные представители), иные</w:t>
      </w:r>
      <w:r w:rsidRPr="00A625BC">
        <w:rPr>
          <w:rFonts w:ascii="Times New Roman CYR" w:hAnsi="Times New Roman CYR" w:cs="Times New Roman CYR"/>
          <w:spacing w:val="-10"/>
          <w:sz w:val="24"/>
          <w:szCs w:val="24"/>
        </w:rPr>
        <w:t xml:space="preserve"> </w:t>
      </w:r>
      <w:r w:rsidRPr="00A625BC">
        <w:rPr>
          <w:rFonts w:ascii="Times New Roman CYR" w:hAnsi="Times New Roman CYR" w:cs="Times New Roman CYR"/>
          <w:sz w:val="24"/>
          <w:szCs w:val="24"/>
        </w:rPr>
        <w:t>специалисты);</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положительная динамика и устойчивые результаты в освоении образовательной программы, в коррекционно-развивающей</w:t>
      </w:r>
      <w:r w:rsidRPr="00A625BC">
        <w:rPr>
          <w:rFonts w:ascii="Times New Roman CYR" w:hAnsi="Times New Roman CYR" w:cs="Times New Roman CYR"/>
          <w:spacing w:val="-2"/>
          <w:sz w:val="24"/>
          <w:szCs w:val="24"/>
        </w:rPr>
        <w:t xml:space="preserve"> </w:t>
      </w:r>
      <w:r w:rsidRPr="00A625BC">
        <w:rPr>
          <w:rFonts w:ascii="Times New Roman CYR" w:hAnsi="Times New Roman CYR" w:cs="Times New Roman CYR"/>
          <w:sz w:val="24"/>
          <w:szCs w:val="24"/>
        </w:rPr>
        <w:t>работе;</w:t>
      </w:r>
    </w:p>
    <w:p w:rsidR="00A625BC" w:rsidRPr="00A625BC" w:rsidRDefault="00A625BC" w:rsidP="00A625BC">
      <w:pPr>
        <w:widowControl w:val="0"/>
        <w:tabs>
          <w:tab w:val="left" w:pos="851"/>
          <w:tab w:val="left" w:pos="1390"/>
          <w:tab w:val="left" w:pos="3087"/>
          <w:tab w:val="left" w:pos="4637"/>
          <w:tab w:val="left" w:pos="6129"/>
          <w:tab w:val="left" w:pos="6445"/>
          <w:tab w:val="left" w:pos="7371"/>
          <w:tab w:val="left" w:pos="8891"/>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вариативность мероприятий проводимых в рамках</w:t>
      </w:r>
      <w:r w:rsidRPr="00A625BC">
        <w:rPr>
          <w:rFonts w:ascii="Times New Roman CYR" w:hAnsi="Times New Roman CYR" w:cs="Times New Roman CYR"/>
          <w:sz w:val="24"/>
          <w:szCs w:val="24"/>
        </w:rPr>
        <w:tab/>
        <w:t>направлений психолого- педагогического</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сопровождения;</w:t>
      </w:r>
    </w:p>
    <w:p w:rsidR="00A625BC" w:rsidRPr="00A625BC" w:rsidRDefault="00A625BC" w:rsidP="00A625BC">
      <w:pPr>
        <w:widowControl w:val="0"/>
        <w:tabs>
          <w:tab w:val="left" w:pos="851"/>
          <w:tab w:val="left" w:pos="1390"/>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повышение психолого-педагогической культуры педагогов, родителей (законных представителей);</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удовлетворенность услугами психолого-педагогическим</w:t>
      </w:r>
      <w:r w:rsidRPr="00A625BC">
        <w:rPr>
          <w:rFonts w:ascii="Times New Roman CYR" w:hAnsi="Times New Roman CYR" w:cs="Times New Roman CYR"/>
          <w:spacing w:val="-1"/>
          <w:sz w:val="24"/>
          <w:szCs w:val="24"/>
        </w:rPr>
        <w:t xml:space="preserve"> </w:t>
      </w:r>
      <w:r w:rsidRPr="00A625BC">
        <w:rPr>
          <w:rFonts w:ascii="Times New Roman CYR" w:hAnsi="Times New Roman CYR" w:cs="Times New Roman CYR"/>
          <w:sz w:val="24"/>
          <w:szCs w:val="24"/>
        </w:rPr>
        <w:t>сопровождением;</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наличие нормативно-правовой базы, регламентирующей психолого-педагогическое сопровождение;</w:t>
      </w:r>
    </w:p>
    <w:p w:rsidR="00A625BC" w:rsidRPr="00A625BC" w:rsidRDefault="00A625BC" w:rsidP="00A625BC">
      <w:pPr>
        <w:widowControl w:val="0"/>
        <w:tabs>
          <w:tab w:val="left" w:pos="851"/>
          <w:tab w:val="left" w:pos="1390"/>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наличие предметно-пространственной среды для психолого-педагогического сопровождения.</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sz w:val="24"/>
          <w:szCs w:val="24"/>
        </w:rPr>
        <w:t>Таким образом, представленная модель психолого-педагогического сопровождения образовательной программы дошкольного образования является не просто суммой разнообразных методов коррекционно-развивающей работы с детьми, но выступает как комплексная технология помощи и поддержки ребёнку в решении задач развития, воспитания, социализации.</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Система работы педагога-психолога</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sz w:val="24"/>
          <w:szCs w:val="24"/>
        </w:rPr>
        <w:t>Психолого-педагогическое сопровождение выступает в ДОУ как поддержка и помощь в решении задач развития, обучения, воспитания</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sz w:val="24"/>
          <w:szCs w:val="24"/>
        </w:rPr>
        <w:t>и социализации ребенка.</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Times New Roman CYR" w:hAnsi="Times New Roman CYR" w:cs="Times New Roman CYR"/>
          <w:b/>
          <w:bCs/>
          <w:i/>
          <w:iCs/>
          <w:sz w:val="24"/>
          <w:szCs w:val="24"/>
        </w:rPr>
        <w:t>Основная цель работы</w:t>
      </w:r>
      <w:r w:rsidRPr="00A625BC">
        <w:rPr>
          <w:rFonts w:ascii="Times New Roman CYR" w:hAnsi="Times New Roman CYR" w:cs="Times New Roman CYR"/>
          <w:sz w:val="24"/>
          <w:szCs w:val="24"/>
        </w:rPr>
        <w:t xml:space="preserve"> педагога-психолога: сохранение и укрепление психологического здоровья детей, содействие их гармоничному развитию в условиях детского сада.</w:t>
      </w:r>
    </w:p>
    <w:p w:rsidR="00A625BC" w:rsidRPr="00A625BC" w:rsidRDefault="00A625BC" w:rsidP="00A625BC">
      <w:pPr>
        <w:widowControl w:val="0"/>
        <w:tabs>
          <w:tab w:val="left" w:pos="851"/>
          <w:tab w:val="left" w:pos="2468"/>
          <w:tab w:val="left" w:pos="5750"/>
          <w:tab w:val="left" w:pos="6604"/>
          <w:tab w:val="left" w:pos="7198"/>
        </w:tabs>
        <w:autoSpaceDE w:val="0"/>
        <w:autoSpaceDN w:val="0"/>
        <w:adjustRightInd w:val="0"/>
        <w:spacing w:after="0" w:line="240" w:lineRule="auto"/>
        <w:ind w:right="-172"/>
        <w:jc w:val="both"/>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Задачи, направленные на достижение цели:</w:t>
      </w:r>
    </w:p>
    <w:p w:rsidR="00A625BC" w:rsidRPr="00A625BC" w:rsidRDefault="00A625BC" w:rsidP="00A625BC">
      <w:pPr>
        <w:widowControl w:val="0"/>
        <w:tabs>
          <w:tab w:val="left" w:pos="851"/>
          <w:tab w:val="left" w:pos="1276"/>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сохранять психологическое здоровье детей;</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 xml:space="preserve">диагностическое обследование эмоциональной и познавательной сферы для выявления воспитанников </w:t>
      </w:r>
      <w:proofErr w:type="spellStart"/>
      <w:r w:rsidRPr="00A625BC">
        <w:rPr>
          <w:rFonts w:ascii="Times New Roman CYR" w:hAnsi="Times New Roman CYR" w:cs="Times New Roman CYR"/>
          <w:sz w:val="24"/>
          <w:szCs w:val="24"/>
        </w:rPr>
        <w:t>исптывающих</w:t>
      </w:r>
      <w:proofErr w:type="spellEnd"/>
      <w:r w:rsidRPr="00A625BC">
        <w:rPr>
          <w:rFonts w:ascii="Times New Roman CYR" w:hAnsi="Times New Roman CYR" w:cs="Times New Roman CYR"/>
          <w:sz w:val="24"/>
          <w:szCs w:val="24"/>
        </w:rPr>
        <w:t xml:space="preserve"> трудности в освоении </w:t>
      </w:r>
      <w:proofErr w:type="gramStart"/>
      <w:r w:rsidRPr="00A625BC">
        <w:rPr>
          <w:rFonts w:ascii="Times New Roman CYR" w:hAnsi="Times New Roman CYR" w:cs="Times New Roman CYR"/>
          <w:sz w:val="24"/>
          <w:szCs w:val="24"/>
        </w:rPr>
        <w:t>ООПДО  ДОУ</w:t>
      </w:r>
      <w:proofErr w:type="gramEnd"/>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 xml:space="preserve">разработать и реализовать индивидуальные и групповые </w:t>
      </w:r>
      <w:proofErr w:type="spellStart"/>
      <w:r w:rsidRPr="00A625BC">
        <w:rPr>
          <w:rFonts w:ascii="Times New Roman CYR" w:hAnsi="Times New Roman CYR" w:cs="Times New Roman CYR"/>
          <w:sz w:val="24"/>
          <w:szCs w:val="24"/>
        </w:rPr>
        <w:t>психокоррекционные</w:t>
      </w:r>
      <w:proofErr w:type="spellEnd"/>
      <w:r w:rsidRPr="00A625BC">
        <w:rPr>
          <w:rFonts w:ascii="Times New Roman CYR" w:hAnsi="Times New Roman CYR" w:cs="Times New Roman CYR"/>
          <w:sz w:val="24"/>
          <w:szCs w:val="24"/>
        </w:rPr>
        <w:t xml:space="preserve"> программы;</w:t>
      </w:r>
    </w:p>
    <w:p w:rsidR="00A625BC" w:rsidRPr="00A625BC" w:rsidRDefault="00A625BC" w:rsidP="00A625BC">
      <w:pPr>
        <w:widowControl w:val="0"/>
        <w:tabs>
          <w:tab w:val="left" w:pos="851"/>
          <w:tab w:val="left" w:pos="1276"/>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Symbol" w:hAnsi="Symbol" w:cs="Symbol"/>
          <w:sz w:val="24"/>
          <w:szCs w:val="24"/>
        </w:rPr>
        <w:t></w:t>
      </w:r>
      <w:r w:rsidRPr="00A625BC">
        <w:rPr>
          <w:rFonts w:ascii="Symbol" w:hAnsi="Symbol" w:cs="Symbol"/>
          <w:sz w:val="24"/>
          <w:szCs w:val="24"/>
        </w:rPr>
        <w:tab/>
      </w:r>
      <w:r w:rsidRPr="00A625BC">
        <w:rPr>
          <w:rFonts w:ascii="Times New Roman CYR" w:hAnsi="Times New Roman CYR" w:cs="Times New Roman CYR"/>
          <w:sz w:val="24"/>
          <w:szCs w:val="24"/>
        </w:rPr>
        <w:t>организовать консультационную работу с родителями и педагогами;</w:t>
      </w:r>
    </w:p>
    <w:p w:rsidR="00A625BC" w:rsidRPr="00A625BC" w:rsidRDefault="00A625BC" w:rsidP="00A625BC">
      <w:pPr>
        <w:widowControl w:val="0"/>
        <w:tabs>
          <w:tab w:val="left" w:pos="851"/>
          <w:tab w:val="left" w:pos="1276"/>
        </w:tabs>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lastRenderedPageBreak/>
        <w:t></w:t>
      </w:r>
      <w:r w:rsidRPr="00A625BC">
        <w:rPr>
          <w:rFonts w:ascii="Wingdings" w:hAnsi="Wingdings" w:cs="Wingdings"/>
          <w:sz w:val="24"/>
          <w:szCs w:val="24"/>
        </w:rPr>
        <w:tab/>
      </w:r>
      <w:r w:rsidRPr="00A625BC">
        <w:rPr>
          <w:rFonts w:ascii="Times New Roman CYR" w:hAnsi="Times New Roman CYR" w:cs="Times New Roman CYR"/>
          <w:sz w:val="24"/>
          <w:szCs w:val="24"/>
        </w:rPr>
        <w:t>разработать и реализовать программы просветительской работы; повышать психолого-педагогическую культуру взрослых;</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организовать психологическое сопровождение детей в период адаптации;</w:t>
      </w:r>
    </w:p>
    <w:p w:rsidR="00A625BC" w:rsidRPr="00A625BC" w:rsidRDefault="00A625BC" w:rsidP="00A625BC">
      <w:pPr>
        <w:widowControl w:val="0"/>
        <w:autoSpaceDE w:val="0"/>
        <w:autoSpaceDN w:val="0"/>
        <w:adjustRightInd w:val="0"/>
        <w:spacing w:after="0" w:line="240" w:lineRule="auto"/>
        <w:ind w:right="-172"/>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организовать психологическое сопровождение детей подготовительной к школе группы: подготовка к школе, мониторинг развития;</w:t>
      </w:r>
    </w:p>
    <w:p w:rsidR="00A625BC" w:rsidRPr="00A625BC" w:rsidRDefault="00A625BC" w:rsidP="00A625BC">
      <w:pPr>
        <w:widowControl w:val="0"/>
        <w:tabs>
          <w:tab w:val="left" w:pos="851"/>
          <w:tab w:val="left" w:pos="1276"/>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участвовать в работе психолого-медико-педагогического консилиума ДОУ.</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7</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Направления деятельности педагога-психолога в ДОУ:</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71"/>
        <w:gridCol w:w="5948"/>
        <w:gridCol w:w="4757"/>
      </w:tblGrid>
      <w:tr w:rsidR="00A625BC" w:rsidRPr="00A625BC" w:rsidTr="00A625BC">
        <w:tc>
          <w:tcPr>
            <w:tcW w:w="4571" w:type="dxa"/>
            <w:tcBorders>
              <w:top w:val="single" w:sz="4" w:space="0" w:color="auto"/>
              <w:bottom w:val="single" w:sz="4" w:space="0" w:color="auto"/>
              <w:right w:val="single" w:sz="4" w:space="0" w:color="auto"/>
            </w:tcBorders>
          </w:tcPr>
          <w:p w:rsidR="00A625BC" w:rsidRPr="00FF0533"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r w:rsidRPr="00FF0533">
              <w:rPr>
                <w:rFonts w:ascii="Times New Roman CYR" w:hAnsi="Times New Roman CYR" w:cs="Times New Roman CYR"/>
                <w:color w:val="000000"/>
                <w:kern w:val="1"/>
                <w:sz w:val="24"/>
                <w:szCs w:val="24"/>
              </w:rPr>
              <w:t>Работа с воспитанниками</w:t>
            </w:r>
          </w:p>
        </w:tc>
        <w:tc>
          <w:tcPr>
            <w:tcW w:w="5948" w:type="dxa"/>
            <w:tcBorders>
              <w:top w:val="single" w:sz="4" w:space="0" w:color="auto"/>
              <w:left w:val="single" w:sz="4" w:space="0" w:color="auto"/>
              <w:bottom w:val="single" w:sz="4" w:space="0" w:color="auto"/>
              <w:right w:val="single" w:sz="4" w:space="0" w:color="auto"/>
            </w:tcBorders>
          </w:tcPr>
          <w:p w:rsidR="00A625BC" w:rsidRPr="00FF0533"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FF0533">
              <w:rPr>
                <w:rFonts w:ascii="Times New Roman CYR" w:hAnsi="Times New Roman CYR" w:cs="Times New Roman CYR"/>
                <w:color w:val="000000"/>
                <w:kern w:val="1"/>
                <w:sz w:val="24"/>
                <w:szCs w:val="24"/>
              </w:rPr>
              <w:t>Работа с родителями</w:t>
            </w:r>
          </w:p>
        </w:tc>
        <w:tc>
          <w:tcPr>
            <w:tcW w:w="4757" w:type="dxa"/>
            <w:tcBorders>
              <w:top w:val="single" w:sz="4" w:space="0" w:color="auto"/>
              <w:left w:val="single" w:sz="4" w:space="0" w:color="auto"/>
              <w:bottom w:val="single" w:sz="4" w:space="0" w:color="auto"/>
            </w:tcBorders>
          </w:tcPr>
          <w:p w:rsidR="00A625BC" w:rsidRPr="00FF0533"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FF0533">
              <w:rPr>
                <w:rFonts w:ascii="Times New Roman CYR" w:hAnsi="Times New Roman CYR" w:cs="Times New Roman CYR"/>
                <w:color w:val="000000"/>
                <w:kern w:val="1"/>
                <w:sz w:val="24"/>
                <w:szCs w:val="24"/>
              </w:rPr>
              <w:t>Работа с педагогами:</w:t>
            </w:r>
          </w:p>
        </w:tc>
      </w:tr>
      <w:tr w:rsidR="00A625BC" w:rsidRPr="00A625BC" w:rsidTr="00A625BC">
        <w:tc>
          <w:tcPr>
            <w:tcW w:w="4571" w:type="dxa"/>
            <w:tcBorders>
              <w:top w:val="single" w:sz="4" w:space="0" w:color="auto"/>
              <w:bottom w:val="single" w:sz="4" w:space="0" w:color="auto"/>
              <w:right w:val="single" w:sz="4" w:space="0" w:color="auto"/>
            </w:tcBorders>
          </w:tcPr>
          <w:p w:rsidR="00A625BC" w:rsidRPr="00FF0533" w:rsidRDefault="00A625BC" w:rsidP="00A625BC">
            <w:pPr>
              <w:widowControl w:val="0"/>
              <w:tabs>
                <w:tab w:val="left" w:pos="0"/>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помощь детям в адаптации в детском саду;</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проведение обследования детей и выработка рекомендаций по коррекции отклонений в их развитии;</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определение готовности старших дошкольников к обучению в школе;</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lang w:val="en-US"/>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диагностика игровой деятельности детей;</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организация и регулирование взаимоотношений детей с взрослыми;</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диагностика взаимоотношений со сверстниками (социометрия)</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 xml:space="preserve">ведение КИР </w:t>
            </w:r>
          </w:p>
        </w:tc>
        <w:tc>
          <w:tcPr>
            <w:tcW w:w="5948" w:type="dxa"/>
            <w:tcBorders>
              <w:top w:val="single" w:sz="4" w:space="0" w:color="auto"/>
              <w:left w:val="single" w:sz="4" w:space="0" w:color="auto"/>
              <w:bottom w:val="single" w:sz="4" w:space="0" w:color="auto"/>
              <w:right w:val="single" w:sz="4" w:space="0" w:color="auto"/>
            </w:tcBorders>
          </w:tcPr>
          <w:p w:rsidR="00A625BC" w:rsidRPr="00FF0533" w:rsidRDefault="00A625BC" w:rsidP="00A625BC">
            <w:pPr>
              <w:widowControl w:val="0"/>
              <w:tabs>
                <w:tab w:val="left" w:pos="0"/>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психолого-педагогическое просвещение родителей (консультации, наблюдение за ребенком);</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развитие осознания педагогического воздействия родителей на детей в процессе общения;</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снижение уровня тревожности родителей перед поступлением детей в школу;</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обучение родителей методам и приемам организации занятий с детьми старшего дошкольного возраста;</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ознакомление родителей с элементами диагностики психических процессов (внимание, память);</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обеспечение более высокого уровня подготовки детей к школе.</w:t>
            </w:r>
          </w:p>
        </w:tc>
        <w:tc>
          <w:tcPr>
            <w:tcW w:w="4757" w:type="dxa"/>
            <w:tcBorders>
              <w:top w:val="single" w:sz="4" w:space="0" w:color="auto"/>
              <w:left w:val="single" w:sz="4" w:space="0" w:color="auto"/>
              <w:bottom w:val="single" w:sz="4" w:space="0" w:color="auto"/>
            </w:tcBorders>
          </w:tcPr>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подготовка и проведение медико-педагогического консилиума;</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lang w:val="en-US"/>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индивидуальное и групповое консультирование;</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rPr>
              <w:t></w:t>
            </w:r>
            <w:r w:rsidRPr="00FF0533">
              <w:rPr>
                <w:rFonts w:ascii="Symbol" w:hAnsi="Symbol" w:cs="Symbol"/>
                <w:color w:val="000000"/>
                <w:kern w:val="1"/>
                <w:sz w:val="24"/>
                <w:szCs w:val="24"/>
              </w:rPr>
              <w:tab/>
            </w:r>
            <w:r w:rsidRPr="00FF0533">
              <w:rPr>
                <w:rFonts w:ascii="Times New Roman CYR" w:hAnsi="Times New Roman CYR" w:cs="Times New Roman CYR"/>
                <w:color w:val="000000"/>
                <w:kern w:val="1"/>
                <w:sz w:val="24"/>
                <w:szCs w:val="24"/>
              </w:rPr>
              <w:t>подготовка и выступление на педсовете, методическом объединении;</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FF0533">
              <w:rPr>
                <w:rFonts w:ascii="Symbol" w:hAnsi="Symbol" w:cs="Symbol"/>
                <w:color w:val="000000"/>
                <w:kern w:val="1"/>
                <w:sz w:val="24"/>
                <w:szCs w:val="24"/>
                <w:lang w:val="en-US"/>
              </w:rPr>
              <w:t></w:t>
            </w:r>
            <w:r w:rsidRPr="00FF0533">
              <w:rPr>
                <w:rFonts w:ascii="Symbol" w:hAnsi="Symbol" w:cs="Symbol"/>
                <w:color w:val="000000"/>
                <w:kern w:val="1"/>
                <w:sz w:val="24"/>
                <w:szCs w:val="24"/>
                <w:lang w:val="en-US"/>
              </w:rPr>
              <w:tab/>
            </w:r>
            <w:proofErr w:type="gramStart"/>
            <w:r w:rsidRPr="00FF0533">
              <w:rPr>
                <w:rFonts w:ascii="Times New Roman CYR" w:hAnsi="Times New Roman CYR" w:cs="Times New Roman CYR"/>
                <w:color w:val="000000"/>
                <w:kern w:val="1"/>
                <w:sz w:val="24"/>
                <w:szCs w:val="24"/>
              </w:rPr>
              <w:t>повышение</w:t>
            </w:r>
            <w:proofErr w:type="gramEnd"/>
            <w:r w:rsidRPr="00FF0533">
              <w:rPr>
                <w:rFonts w:ascii="Times New Roman CYR" w:hAnsi="Times New Roman CYR" w:cs="Times New Roman CYR"/>
                <w:color w:val="000000"/>
                <w:kern w:val="1"/>
                <w:sz w:val="24"/>
                <w:szCs w:val="24"/>
              </w:rPr>
              <w:t xml:space="preserve"> психологической компетенции педагогов.</w:t>
            </w:r>
          </w:p>
          <w:p w:rsidR="00A625BC" w:rsidRPr="00FF0533"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bCs/>
                <w:color w:val="000000"/>
                <w:kern w:val="1"/>
                <w:sz w:val="24"/>
                <w:szCs w:val="24"/>
              </w:rPr>
            </w:pPr>
          </w:p>
        </w:tc>
      </w:tr>
    </w:tbl>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8</w:t>
      </w:r>
    </w:p>
    <w:p w:rsidR="00A625BC" w:rsidRPr="00A625BC" w:rsidRDefault="00A625BC" w:rsidP="00A625BC">
      <w:pPr>
        <w:widowControl w:val="0"/>
        <w:autoSpaceDE w:val="0"/>
        <w:autoSpaceDN w:val="0"/>
        <w:adjustRightInd w:val="0"/>
        <w:spacing w:after="0" w:line="240" w:lineRule="auto"/>
        <w:jc w:val="center"/>
        <w:rPr>
          <w:rFonts w:ascii="Calibri" w:hAnsi="Calibri" w:cs="Calibri"/>
          <w:b/>
          <w:bCs/>
          <w:color w:val="000000"/>
          <w:sz w:val="24"/>
          <w:szCs w:val="24"/>
        </w:rPr>
      </w:pPr>
    </w:p>
    <w:p w:rsidR="00A625BC" w:rsidRPr="00A625BC" w:rsidRDefault="00A625BC" w:rsidP="00A625BC">
      <w:pPr>
        <w:widowControl w:val="0"/>
        <w:autoSpaceDE w:val="0"/>
        <w:autoSpaceDN w:val="0"/>
        <w:adjustRightInd w:val="0"/>
        <w:spacing w:after="0" w:line="240" w:lineRule="auto"/>
        <w:jc w:val="center"/>
        <w:rPr>
          <w:rFonts w:ascii="Calibri" w:hAnsi="Calibri" w:cs="Calibri"/>
          <w:b/>
          <w:bCs/>
          <w:color w:val="000000"/>
          <w:sz w:val="24"/>
          <w:szCs w:val="24"/>
        </w:rPr>
      </w:pPr>
      <w:r w:rsidRPr="00A625BC">
        <w:rPr>
          <w:rFonts w:ascii="Times New Roman CYR" w:hAnsi="Times New Roman CYR" w:cs="Times New Roman CYR"/>
          <w:b/>
          <w:bCs/>
          <w:color w:val="000000"/>
          <w:sz w:val="24"/>
          <w:szCs w:val="24"/>
        </w:rPr>
        <w:t>Система работы педагога-психолога в ДОУ</w:t>
      </w:r>
    </w:p>
    <w:tbl>
      <w:tblPr>
        <w:tblW w:w="0" w:type="auto"/>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518"/>
        <w:gridCol w:w="12821"/>
      </w:tblGrid>
      <w:tr w:rsidR="00A625BC" w:rsidRPr="00FF0533" w:rsidTr="00A625BC">
        <w:trPr>
          <w:trHeight w:val="271"/>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FF0533">
              <w:rPr>
                <w:rFonts w:ascii="Times New Roman CYR" w:hAnsi="Times New Roman CYR" w:cs="Times New Roman CYR"/>
                <w:b/>
                <w:bCs/>
                <w:color w:val="000000"/>
                <w:sz w:val="24"/>
                <w:szCs w:val="24"/>
              </w:rPr>
              <w:t>Направление деятельности</w:t>
            </w:r>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FF0533">
              <w:rPr>
                <w:rFonts w:ascii="Times New Roman CYR" w:hAnsi="Times New Roman CYR" w:cs="Times New Roman CYR"/>
                <w:b/>
                <w:bCs/>
                <w:color w:val="000000"/>
                <w:sz w:val="24"/>
                <w:szCs w:val="24"/>
              </w:rPr>
              <w:t>Формы работы</w:t>
            </w:r>
          </w:p>
        </w:tc>
      </w:tr>
      <w:tr w:rsidR="00A625BC" w:rsidRPr="00FF0533" w:rsidTr="00A625BC">
        <w:trPr>
          <w:trHeight w:val="695"/>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Психодиагностика</w:t>
            </w:r>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Анализ работы педагогов с детьми: при выборе инструментария для изучения и оценки деятельности педагогов; </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Посещение занятий педагогов.</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оставление психолого-педагогических заключений (</w:t>
            </w:r>
            <w:proofErr w:type="spellStart"/>
            <w:r w:rsidRPr="00FF0533">
              <w:rPr>
                <w:rFonts w:ascii="Times New Roman CYR" w:hAnsi="Times New Roman CYR" w:cs="Times New Roman CYR"/>
                <w:color w:val="000000"/>
                <w:sz w:val="24"/>
                <w:szCs w:val="24"/>
              </w:rPr>
              <w:t>ПМПк</w:t>
            </w:r>
            <w:proofErr w:type="spellEnd"/>
            <w:r w:rsidRPr="00FF0533">
              <w:rPr>
                <w:rFonts w:ascii="Times New Roman CYR" w:hAnsi="Times New Roman CYR" w:cs="Times New Roman CYR"/>
                <w:color w:val="000000"/>
                <w:sz w:val="24"/>
                <w:szCs w:val="24"/>
              </w:rPr>
              <w:t>)</w:t>
            </w:r>
          </w:p>
        </w:tc>
      </w:tr>
      <w:tr w:rsidR="00A625BC" w:rsidRPr="00FF0533" w:rsidTr="00A625BC">
        <w:trPr>
          <w:trHeight w:val="1757"/>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roofErr w:type="spellStart"/>
            <w:r w:rsidRPr="00FF0533">
              <w:rPr>
                <w:rFonts w:ascii="Times New Roman CYR" w:hAnsi="Times New Roman CYR" w:cs="Times New Roman CYR"/>
                <w:color w:val="000000"/>
                <w:sz w:val="24"/>
                <w:szCs w:val="24"/>
              </w:rPr>
              <w:t>Психопрофилактика</w:t>
            </w:r>
            <w:proofErr w:type="spellEnd"/>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Обучение педагогов</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Организация благоприятного эмоционального климата в группе</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Индивидуальная работа с детьми в процессе адаптации к ДОУ</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Сопровождение процесса адаптации вновь прибывших детей </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lastRenderedPageBreak/>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w:t>
            </w:r>
          </w:p>
        </w:tc>
      </w:tr>
      <w:tr w:rsidR="00A625BC" w:rsidRPr="00FF0533" w:rsidTr="00A625BC">
        <w:trPr>
          <w:trHeight w:val="565"/>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roofErr w:type="spellStart"/>
            <w:r w:rsidRPr="00FF0533">
              <w:rPr>
                <w:rFonts w:ascii="Times New Roman CYR" w:hAnsi="Times New Roman CYR" w:cs="Times New Roman CYR"/>
                <w:color w:val="000000"/>
                <w:sz w:val="24"/>
                <w:szCs w:val="24"/>
              </w:rPr>
              <w:lastRenderedPageBreak/>
              <w:t>Психокоррекция</w:t>
            </w:r>
            <w:proofErr w:type="spellEnd"/>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Разработка и реализация коррекционно-развивающих программ работы с детьми или подгруппами</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Оказание помощи при затруднениях, связанных с </w:t>
            </w:r>
            <w:proofErr w:type="spellStart"/>
            <w:r w:rsidRPr="00FF0533">
              <w:rPr>
                <w:rFonts w:ascii="Times New Roman CYR" w:hAnsi="Times New Roman CYR" w:cs="Times New Roman CYR"/>
                <w:color w:val="000000"/>
                <w:sz w:val="24"/>
                <w:szCs w:val="24"/>
              </w:rPr>
              <w:t>особенносями</w:t>
            </w:r>
            <w:proofErr w:type="spellEnd"/>
            <w:r w:rsidRPr="00FF0533">
              <w:rPr>
                <w:rFonts w:ascii="Times New Roman CYR" w:hAnsi="Times New Roman CYR" w:cs="Times New Roman CYR"/>
                <w:color w:val="000000"/>
                <w:sz w:val="24"/>
                <w:szCs w:val="24"/>
              </w:rPr>
              <w:t xml:space="preserve"> развития детей и группы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Коррекция деятельности педагогов при разработке плана коррекционно- развивающей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Участие в проектировании образовательных программ и проектов предметно-развивающей среды</w:t>
            </w:r>
          </w:p>
        </w:tc>
      </w:tr>
      <w:tr w:rsidR="00A625BC" w:rsidRPr="00FF0533" w:rsidTr="00A625BC">
        <w:trPr>
          <w:trHeight w:val="144"/>
        </w:trPr>
        <w:tc>
          <w:tcPr>
            <w:tcW w:w="251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roofErr w:type="spellStart"/>
            <w:r w:rsidRPr="00FF0533">
              <w:rPr>
                <w:rFonts w:ascii="Times New Roman CYR" w:hAnsi="Times New Roman CYR" w:cs="Times New Roman CYR"/>
                <w:color w:val="000000"/>
                <w:sz w:val="24"/>
                <w:szCs w:val="24"/>
              </w:rPr>
              <w:t>Психоконсультирование</w:t>
            </w:r>
            <w:proofErr w:type="spellEnd"/>
          </w:p>
        </w:tc>
        <w:tc>
          <w:tcPr>
            <w:tcW w:w="12821"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Оказание помощи по вопросам планирования при разработке годового плана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Оказание психологической помощи</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 xml:space="preserve">Оказание помощи в планировании </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Информирование по вопросам развития детей</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Symbol" w:hAnsi="Symbol" w:cs="Symbol"/>
                <w:color w:val="000000"/>
                <w:sz w:val="24"/>
                <w:szCs w:val="24"/>
              </w:rPr>
              <w:t></w:t>
            </w:r>
            <w:r w:rsidRPr="00FF0533">
              <w:rPr>
                <w:rFonts w:ascii="Symbol" w:hAnsi="Symbol" w:cs="Symbol"/>
                <w:color w:val="000000"/>
                <w:sz w:val="24"/>
                <w:szCs w:val="24"/>
              </w:rPr>
              <w:tab/>
            </w:r>
            <w:r w:rsidRPr="00FF0533">
              <w:rPr>
                <w:rFonts w:ascii="Times New Roman CYR" w:hAnsi="Times New Roman CYR" w:cs="Times New Roman CYR"/>
                <w:color w:val="000000"/>
                <w:sz w:val="24"/>
                <w:szCs w:val="24"/>
              </w:rPr>
              <w:t>Помощь в обобщении психолого-педагогического опыта</w:t>
            </w:r>
          </w:p>
        </w:tc>
      </w:tr>
    </w:tbl>
    <w:p w:rsidR="00A625BC" w:rsidRPr="00FF0533"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FF0533">
        <w:rPr>
          <w:rFonts w:ascii="Times New Roman CYR" w:hAnsi="Times New Roman CYR" w:cs="Times New Roman CYR"/>
          <w:sz w:val="24"/>
          <w:szCs w:val="24"/>
        </w:rPr>
        <w:t xml:space="preserve">    Таблица 9</w:t>
      </w:r>
    </w:p>
    <w:p w:rsidR="00A625BC" w:rsidRPr="00FF0533" w:rsidRDefault="00A625BC" w:rsidP="00A625BC">
      <w:pPr>
        <w:widowControl w:val="0"/>
        <w:autoSpaceDE w:val="0"/>
        <w:autoSpaceDN w:val="0"/>
        <w:adjustRightInd w:val="0"/>
        <w:spacing w:after="0" w:line="240" w:lineRule="auto"/>
        <w:jc w:val="center"/>
        <w:rPr>
          <w:rFonts w:ascii="Calibri" w:hAnsi="Calibri" w:cs="Calibri"/>
          <w:b/>
          <w:bCs/>
          <w:sz w:val="24"/>
          <w:szCs w:val="24"/>
        </w:rPr>
      </w:pPr>
    </w:p>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FF0533">
        <w:rPr>
          <w:rFonts w:ascii="Times New Roman CYR" w:hAnsi="Times New Roman CYR" w:cs="Times New Roman CYR"/>
          <w:b/>
          <w:bCs/>
          <w:sz w:val="24"/>
          <w:szCs w:val="24"/>
        </w:rPr>
        <w:t>Перечень и содержание коррекционных мероприятий педагога-психолога</w:t>
      </w:r>
    </w:p>
    <w:tbl>
      <w:tblPr>
        <w:tblW w:w="0" w:type="auto"/>
        <w:tblInd w:w="-147"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72"/>
        <w:gridCol w:w="3828"/>
        <w:gridCol w:w="3970"/>
        <w:gridCol w:w="2775"/>
        <w:gridCol w:w="3965"/>
      </w:tblGrid>
      <w:tr w:rsidR="00A625BC" w:rsidRPr="00A625BC" w:rsidTr="00A625BC">
        <w:trPr>
          <w:trHeight w:val="836"/>
        </w:trPr>
        <w:tc>
          <w:tcPr>
            <w:tcW w:w="772"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 п/п</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Содержание</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коррекционной работы</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Виды работы</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Формы коррекционной работы</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color w:val="000000"/>
              </w:rPr>
            </w:pPr>
            <w:r w:rsidRPr="00A625BC">
              <w:rPr>
                <w:rFonts w:ascii="Times New Roman CYR" w:hAnsi="Times New Roman CYR" w:cs="Times New Roman CYR"/>
                <w:b/>
                <w:bCs/>
                <w:color w:val="000000"/>
              </w:rPr>
              <w:t>Периодичность проведения</w:t>
            </w:r>
          </w:p>
        </w:tc>
      </w:tr>
      <w:tr w:rsidR="00A625BC" w:rsidRPr="00A625BC" w:rsidTr="00A625BC">
        <w:trPr>
          <w:trHeight w:val="289"/>
        </w:trPr>
        <w:tc>
          <w:tcPr>
            <w:tcW w:w="772"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1</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Развитие познавательной сферы</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Решение образных и логических задач, дидактические упражнения, моделирование, использование методик</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Подгрупповая работа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Индивидуальная работа</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tc>
      </w:tr>
      <w:tr w:rsidR="00A625BC" w:rsidRPr="00A625BC" w:rsidTr="00A625BC">
        <w:trPr>
          <w:trHeight w:val="836"/>
        </w:trPr>
        <w:tc>
          <w:tcPr>
            <w:tcW w:w="772"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2</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Развитие коммуникативных способностей</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 xml:space="preserve">Игры, игры-тренинги, подвижные игры, </w:t>
            </w:r>
            <w:proofErr w:type="spellStart"/>
            <w:r w:rsidRPr="00FF0533">
              <w:rPr>
                <w:rFonts w:ascii="Times New Roman CYR" w:hAnsi="Times New Roman CYR" w:cs="Times New Roman CYR"/>
                <w:color w:val="000000"/>
                <w:sz w:val="24"/>
                <w:szCs w:val="24"/>
              </w:rPr>
              <w:t>атр</w:t>
            </w:r>
            <w:proofErr w:type="spellEnd"/>
            <w:r w:rsidRPr="00FF0533">
              <w:rPr>
                <w:rFonts w:ascii="Times New Roman CYR" w:hAnsi="Times New Roman CYR" w:cs="Times New Roman CYR"/>
                <w:color w:val="000000"/>
                <w:sz w:val="24"/>
                <w:szCs w:val="24"/>
              </w:rPr>
              <w:t>-терапия</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Подгрупповая работа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Индивидуальная работа</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tc>
      </w:tr>
      <w:tr w:rsidR="00A625BC" w:rsidRPr="00A625BC" w:rsidTr="00A625BC">
        <w:trPr>
          <w:trHeight w:val="578"/>
        </w:trPr>
        <w:tc>
          <w:tcPr>
            <w:tcW w:w="772"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3</w:t>
            </w:r>
          </w:p>
        </w:tc>
        <w:tc>
          <w:tcPr>
            <w:tcW w:w="3828"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Развитие регуляторных способностей</w:t>
            </w:r>
          </w:p>
        </w:tc>
        <w:tc>
          <w:tcPr>
            <w:tcW w:w="3970"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 xml:space="preserve">Наблюдение, упражнения, этюды, </w:t>
            </w:r>
            <w:proofErr w:type="spellStart"/>
            <w:r w:rsidRPr="00FF0533">
              <w:rPr>
                <w:rFonts w:ascii="Times New Roman CYR" w:hAnsi="Times New Roman CYR" w:cs="Times New Roman CYR"/>
                <w:color w:val="000000"/>
                <w:sz w:val="24"/>
                <w:szCs w:val="24"/>
              </w:rPr>
              <w:t>психогимнастика</w:t>
            </w:r>
            <w:proofErr w:type="spellEnd"/>
            <w:r w:rsidRPr="00FF0533">
              <w:rPr>
                <w:rFonts w:ascii="Times New Roman CYR" w:hAnsi="Times New Roman CYR" w:cs="Times New Roman CYR"/>
                <w:color w:val="000000"/>
                <w:sz w:val="24"/>
                <w:szCs w:val="24"/>
              </w:rPr>
              <w:t>, игровая ситуация, арт-терапия</w:t>
            </w:r>
          </w:p>
        </w:tc>
        <w:tc>
          <w:tcPr>
            <w:tcW w:w="277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Подгрупповая работа</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Индивидуальная работа</w:t>
            </w:r>
          </w:p>
        </w:tc>
        <w:tc>
          <w:tcPr>
            <w:tcW w:w="3965" w:type="dxa"/>
            <w:tcBorders>
              <w:top w:val="single" w:sz="4" w:space="0" w:color="auto"/>
              <w:left w:val="single" w:sz="4" w:space="0" w:color="auto"/>
              <w:bottom w:val="single" w:sz="4" w:space="0" w:color="auto"/>
              <w:right w:val="single" w:sz="4" w:space="0" w:color="auto"/>
            </w:tcBorders>
            <w:vAlign w:val="center"/>
          </w:tcPr>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p w:rsidR="00A625BC" w:rsidRPr="00FF0533"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FF0533">
              <w:rPr>
                <w:rFonts w:ascii="Times New Roman CYR" w:hAnsi="Times New Roman CYR" w:cs="Times New Roman CYR"/>
                <w:color w:val="000000"/>
                <w:sz w:val="24"/>
                <w:szCs w:val="24"/>
              </w:rPr>
              <w:t>в соответствии с планом работы</w:t>
            </w:r>
          </w:p>
        </w:tc>
      </w:tr>
    </w:tbl>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 </w:t>
      </w:r>
    </w:p>
    <w:p w:rsidR="007D6B6D" w:rsidRDefault="007D6B6D"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5C13D4" w:rsidP="00A625BC">
      <w:pPr>
        <w:widowControl w:val="0"/>
        <w:autoSpaceDE w:val="0"/>
        <w:autoSpaceDN w:val="0"/>
        <w:adjustRightInd w:val="0"/>
        <w:spacing w:after="0" w:line="240" w:lineRule="auto"/>
        <w:jc w:val="center"/>
        <w:rPr>
          <w:rFonts w:ascii="Calibri" w:hAnsi="Calibri" w:cs="Calibri"/>
          <w:b/>
          <w:bCs/>
          <w:sz w:val="24"/>
          <w:szCs w:val="24"/>
        </w:rPr>
      </w:pPr>
      <w:r>
        <w:rPr>
          <w:rFonts w:ascii="Times New Roman CYR" w:hAnsi="Times New Roman CYR" w:cs="Times New Roman CYR"/>
          <w:b/>
          <w:bCs/>
          <w:sz w:val="24"/>
          <w:szCs w:val="24"/>
        </w:rPr>
        <w:lastRenderedPageBreak/>
        <w:t>Система работы учителя</w:t>
      </w:r>
      <w:r w:rsidR="00A625BC" w:rsidRPr="00A625BC">
        <w:rPr>
          <w:rFonts w:ascii="Times New Roman CYR" w:hAnsi="Times New Roman CYR" w:cs="Times New Roman CYR"/>
          <w:b/>
          <w:bCs/>
          <w:sz w:val="24"/>
          <w:szCs w:val="24"/>
        </w:rPr>
        <w:t>-логопеда</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10</w:t>
      </w:r>
    </w:p>
    <w:tbl>
      <w:tblPr>
        <w:tblW w:w="0" w:type="auto"/>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35"/>
        <w:gridCol w:w="13041"/>
      </w:tblGrid>
      <w:tr w:rsidR="00A625BC" w:rsidRPr="00A625BC" w:rsidTr="00A625BC">
        <w:tc>
          <w:tcPr>
            <w:tcW w:w="15276" w:type="dxa"/>
            <w:gridSpan w:val="2"/>
            <w:tcBorders>
              <w:top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16"/>
                <w:szCs w:val="16"/>
              </w:rPr>
            </w:pPr>
            <w:r w:rsidRPr="00A625BC">
              <w:rPr>
                <w:rFonts w:ascii="Times New Roman CYR" w:hAnsi="Times New Roman CYR" w:cs="Times New Roman CYR"/>
                <w:b/>
                <w:bCs/>
                <w:sz w:val="16"/>
                <w:szCs w:val="16"/>
              </w:rPr>
              <w:t>СОДЕРЖАНИЕ РАБОТЫ УЧИТЕЛЯ-ЛОГОПЕДА</w:t>
            </w:r>
          </w:p>
        </w:tc>
      </w:tr>
      <w:tr w:rsidR="00A625BC" w:rsidRPr="00A625BC" w:rsidTr="00A625BC">
        <w:tc>
          <w:tcPr>
            <w:tcW w:w="15276" w:type="dxa"/>
            <w:gridSpan w:val="2"/>
            <w:tcBorders>
              <w:top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Логопедическая помощь организуется с целью выявления и оказания своевременной практической помощи воспитанникам, испытывающим трудности в освоении ОПДО ДОУ, с нарушениями речи. Система логопедической помощи в ДОУ строится на основе психолого-педагогического подхода, исходным положением которого является рассмотрение речи как деятельности со всеми составляющими ее компонентами: игровой, трудовой, учебной, познавательной, творческой и коммуникативной (по Р.Е. Левиной)</w:t>
            </w:r>
          </w:p>
        </w:tc>
      </w:tr>
      <w:tr w:rsidR="00A625BC" w:rsidRPr="00A625BC" w:rsidTr="00A625BC">
        <w:tc>
          <w:tcPr>
            <w:tcW w:w="223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Цель оказания логопедической помощи</w:t>
            </w: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создание оптимальных условий для коррекции нарушений в развитии речи детей, в освоении ими дошкольных образовательных программ и подготовки к успешному освоению программ начального школьного обучения</w:t>
            </w:r>
          </w:p>
        </w:tc>
      </w:tr>
      <w:tr w:rsidR="00A625BC" w:rsidRPr="00A625BC" w:rsidTr="00A625BC">
        <w:trPr>
          <w:trHeight w:val="649"/>
        </w:trPr>
        <w:tc>
          <w:tcPr>
            <w:tcW w:w="223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Основными задачами оказания логопедической помощи являются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коррекция нарушений устной речи детей: формирование правильного произношения, развитие лексических и грамматических средств языка, навыков связной речи</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своевременное предупреждение возникновения нарушений чтения и письма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выявление структуры речевого нарушения и определение соответствующей коррекционно-развивающей программы, выстраивание индивидуального коррекционно-развивающего маршрута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активизация познавательной деятельности детей</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выстраивание взаимодействия специалистов образовательного учреждения, участвующих в коррекционно-образовательном процессе в рамках сопровождения развития ребенка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пропаганда логопедических знаний среди педагогов, родителей (законных представителей)</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привлечение родителей (законных представителей) ребенка к участию в коррекционно-образовательном процессе</w:t>
            </w:r>
          </w:p>
        </w:tc>
      </w:tr>
      <w:tr w:rsidR="00A625BC" w:rsidRPr="00A625BC" w:rsidTr="00A625BC">
        <w:tc>
          <w:tcPr>
            <w:tcW w:w="223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Основные направления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Коррекционное:</w:t>
            </w:r>
            <w:r w:rsidRPr="00A625BC">
              <w:rPr>
                <w:rFonts w:ascii="Times New Roman CYR" w:hAnsi="Times New Roman CYR" w:cs="Times New Roman CYR"/>
              </w:rPr>
              <w:t xml:space="preserve"> создание условий, направленных на коррекцию речевого развития воспитанников и обеспечивающих достижение воспитанниками, имеющими нарушения речи уровня речевого развития, соответствующего возрастной норме</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Диагностическое:</w:t>
            </w:r>
            <w:r w:rsidRPr="00A625BC">
              <w:rPr>
                <w:rFonts w:ascii="Times New Roman CYR" w:hAnsi="Times New Roman CYR" w:cs="Times New Roman CYR"/>
              </w:rPr>
              <w:t xml:space="preserve"> выявление детей с речевыми нарушениями; отслеживание динамики речевого развития детей, их успешности в освоении образовательной программы дошкольного образования</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Профилактическое:</w:t>
            </w:r>
            <w:r w:rsidRPr="00A625BC">
              <w:rPr>
                <w:rFonts w:ascii="Times New Roman CYR" w:hAnsi="Times New Roman CYR" w:cs="Times New Roman CYR"/>
              </w:rPr>
              <w:t xml:space="preserve"> создание условий, направленных на профилактику нарушений в развитии устной и письменной речи воспитанников дошкольного возраста; целенаправленная систематическая совместная работа учителя-логопеда, педагога- психолога, воспитателей</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Просветительское:</w:t>
            </w:r>
            <w:r w:rsidRPr="00A625BC">
              <w:rPr>
                <w:rFonts w:ascii="Times New Roman CYR" w:hAnsi="Times New Roman CYR" w:cs="Times New Roman CYR"/>
              </w:rPr>
              <w:t xml:space="preserve"> создание условий, направленных на повышение профессиональной компетентности педагогических работников Учреждения, педагогической компетентности родителей (законных представителей) в вопросах развития и воспитания детей дошкольного возраста</w:t>
            </w:r>
          </w:p>
        </w:tc>
      </w:tr>
      <w:tr w:rsidR="00A625BC" w:rsidRPr="00A625BC" w:rsidTr="00A625BC">
        <w:tc>
          <w:tcPr>
            <w:tcW w:w="223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c>
          <w:tcPr>
            <w:tcW w:w="13041"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b/>
                <w:bCs/>
              </w:rPr>
              <w:t>Консультативное:</w:t>
            </w:r>
            <w:r w:rsidRPr="00A625BC">
              <w:rPr>
                <w:rFonts w:ascii="Times New Roman CYR" w:hAnsi="Times New Roman CYR" w:cs="Times New Roman CYR"/>
              </w:rPr>
              <w:t xml:space="preserve"> консультирование педагогов и родителей (законных представителей) по проблемам обучения и воспитания детей, имеющих речевые нарушения. Осуществляется в форме индивидуальных, групповых консультаций.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rPr>
            </w:pPr>
          </w:p>
        </w:tc>
      </w:tr>
    </w:tbl>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i/>
          <w:iCs/>
          <w:color w:val="000000"/>
          <w:sz w:val="24"/>
          <w:szCs w:val="24"/>
        </w:rPr>
      </w:pPr>
      <w:r w:rsidRPr="00A625BC">
        <w:rPr>
          <w:rFonts w:ascii="Times New Roman CYR" w:hAnsi="Times New Roman CYR" w:cs="Times New Roman CYR"/>
          <w:color w:val="000000"/>
          <w:sz w:val="24"/>
          <w:szCs w:val="24"/>
        </w:rPr>
        <w:t>*</w:t>
      </w:r>
      <w:r w:rsidRPr="00A625BC">
        <w:rPr>
          <w:rFonts w:ascii="Times New Roman CYR" w:hAnsi="Times New Roman CYR" w:cs="Times New Roman CYR"/>
          <w:i/>
          <w:iCs/>
          <w:color w:val="000000"/>
          <w:sz w:val="24"/>
          <w:szCs w:val="24"/>
        </w:rPr>
        <w:t>Данная ОПДО не предназначена для воспитанников, нуждающихся в профессиональной коррекции нарушений развития, т.е. для воспитанников с ОВЗ.</w:t>
      </w:r>
    </w:p>
    <w:p w:rsidR="00A625BC" w:rsidRDefault="00A625BC"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p>
    <w:p w:rsidR="007D6B6D" w:rsidRDefault="007D6B6D"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p>
    <w:p w:rsidR="007D6B6D" w:rsidRPr="00A625BC" w:rsidRDefault="007D6B6D"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p>
    <w:p w:rsidR="00A625BC" w:rsidRPr="00A625BC" w:rsidRDefault="00A625BC" w:rsidP="00A625BC">
      <w:pPr>
        <w:widowControl w:val="0"/>
        <w:tabs>
          <w:tab w:val="left" w:pos="851"/>
          <w:tab w:val="left" w:pos="9639"/>
        </w:tabs>
        <w:autoSpaceDE w:val="0"/>
        <w:autoSpaceDN w:val="0"/>
        <w:adjustRightInd w:val="0"/>
        <w:spacing w:after="0" w:line="360"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2.4. Особенности образовательной деятельности разных видов и культурных практик в ДОУ.</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При реализации Программы, ДОУ учитывает также специфику условий осуществления образовательного процесса:</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w:t>
      </w:r>
      <w:r w:rsidR="007D6B6D">
        <w:rPr>
          <w:rFonts w:ascii="Times New Roman CYR" w:hAnsi="Times New Roman CYR" w:cs="Times New Roman CYR"/>
          <w:sz w:val="24"/>
          <w:szCs w:val="24"/>
        </w:rPr>
        <w:t xml:space="preserve">ессиями, характерными </w:t>
      </w:r>
      <w:proofErr w:type="gramStart"/>
      <w:r w:rsidR="007D6B6D">
        <w:rPr>
          <w:rFonts w:ascii="Times New Roman CYR" w:hAnsi="Times New Roman CYR" w:cs="Times New Roman CYR"/>
          <w:sz w:val="24"/>
          <w:szCs w:val="24"/>
        </w:rPr>
        <w:t>для люде</w:t>
      </w:r>
      <w:proofErr w:type="gramEnd"/>
      <w:r w:rsidR="007D6B6D">
        <w:rPr>
          <w:rFonts w:ascii="Times New Roman CYR" w:hAnsi="Times New Roman CYR" w:cs="Times New Roman CYR"/>
          <w:sz w:val="24"/>
          <w:szCs w:val="24"/>
        </w:rPr>
        <w:t xml:space="preserve"> Республики Дагестан.</w:t>
      </w:r>
    </w:p>
    <w:p w:rsidR="00FF0533" w:rsidRDefault="00FF0533" w:rsidP="007D6B6D">
      <w:pPr>
        <w:widowControl w:val="0"/>
        <w:autoSpaceDE w:val="0"/>
        <w:autoSpaceDN w:val="0"/>
        <w:adjustRightInd w:val="0"/>
        <w:spacing w:after="0" w:line="240" w:lineRule="auto"/>
        <w:ind w:right="-598"/>
        <w:rPr>
          <w:rFonts w:ascii="Times New Roman CYR" w:hAnsi="Times New Roman CYR" w:cs="Times New Roman CYR"/>
          <w:b/>
          <w:bCs/>
          <w:sz w:val="24"/>
          <w:szCs w:val="24"/>
        </w:rPr>
      </w:pPr>
    </w:p>
    <w:p w:rsidR="00FF0533" w:rsidRDefault="00FF0533" w:rsidP="00A625BC">
      <w:pPr>
        <w:widowControl w:val="0"/>
        <w:autoSpaceDE w:val="0"/>
        <w:autoSpaceDN w:val="0"/>
        <w:adjustRightInd w:val="0"/>
        <w:spacing w:after="0" w:line="240" w:lineRule="auto"/>
        <w:ind w:right="-598"/>
        <w:jc w:val="center"/>
        <w:rPr>
          <w:rFonts w:ascii="Times New Roman CYR" w:hAnsi="Times New Roman CYR" w:cs="Times New Roman CYR"/>
          <w:b/>
          <w:bCs/>
          <w:sz w:val="24"/>
          <w:szCs w:val="24"/>
        </w:rPr>
      </w:pPr>
    </w:p>
    <w:p w:rsidR="00FF0533" w:rsidRDefault="00A625BC" w:rsidP="007D6B6D">
      <w:pPr>
        <w:widowControl w:val="0"/>
        <w:autoSpaceDE w:val="0"/>
        <w:autoSpaceDN w:val="0"/>
        <w:adjustRightInd w:val="0"/>
        <w:spacing w:after="0" w:line="240" w:lineRule="auto"/>
        <w:ind w:right="-598"/>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 xml:space="preserve">Культурные практики и формы деятельности, связанные с реализацией Программы. </w:t>
      </w:r>
    </w:p>
    <w:p w:rsidR="00FF0533" w:rsidRPr="00A625BC" w:rsidRDefault="00FF0533" w:rsidP="00A625BC">
      <w:pPr>
        <w:widowControl w:val="0"/>
        <w:autoSpaceDE w:val="0"/>
        <w:autoSpaceDN w:val="0"/>
        <w:adjustRightInd w:val="0"/>
        <w:spacing w:after="0" w:line="240" w:lineRule="auto"/>
        <w:ind w:right="-598"/>
        <w:jc w:val="center"/>
        <w:rPr>
          <w:rFonts w:ascii="Times New Roman CYR" w:hAnsi="Times New Roman CYR" w:cs="Times New Roman CYR"/>
          <w:b/>
          <w:bCs/>
          <w:sz w:val="24"/>
          <w:szCs w:val="24"/>
        </w:rPr>
      </w:pPr>
    </w:p>
    <w:p w:rsidR="00A625BC" w:rsidRPr="00A625BC" w:rsidRDefault="00A625BC" w:rsidP="00A625BC">
      <w:pPr>
        <w:widowControl w:val="0"/>
        <w:autoSpaceDE w:val="0"/>
        <w:autoSpaceDN w:val="0"/>
        <w:adjustRightInd w:val="0"/>
        <w:spacing w:after="0" w:line="240" w:lineRule="auto"/>
        <w:ind w:right="-598"/>
        <w:rPr>
          <w:rFonts w:ascii="Times New Roman CYR" w:hAnsi="Times New Roman CYR" w:cs="Times New Roman CYR"/>
          <w:sz w:val="24"/>
          <w:szCs w:val="24"/>
        </w:rPr>
      </w:pPr>
      <w:r w:rsidRPr="00A625BC">
        <w:rPr>
          <w:rFonts w:ascii="Times New Roman CYR" w:hAnsi="Times New Roman CYR" w:cs="Times New Roman CYR"/>
          <w:sz w:val="24"/>
          <w:szCs w:val="24"/>
        </w:rPr>
        <w:t>К культурно-антропологическим практикам детской деятельности относятся:</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w:t>
      </w:r>
      <w:r w:rsidRPr="00A625BC">
        <w:rPr>
          <w:rFonts w:ascii="Times New Roman CYR" w:hAnsi="Times New Roman CYR" w:cs="Times New Roman CYR"/>
          <w:i/>
          <w:iCs/>
          <w:sz w:val="24"/>
          <w:szCs w:val="24"/>
        </w:rPr>
        <w:t>Практики культурной идентификации в детской деятельности</w:t>
      </w:r>
      <w:r w:rsidRPr="00A625BC">
        <w:rPr>
          <w:rFonts w:ascii="Times New Roman CYR" w:hAnsi="Times New Roman CYR" w:cs="Times New Roman CYR"/>
          <w:sz w:val="24"/>
          <w:szCs w:val="24"/>
        </w:rPr>
        <w:t xml:space="preserve"> – это практики познания ребенком мира культуры, а также осознания, одухотворения и реализации ребенком себя в мире культуры. </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w:t>
      </w:r>
      <w:r w:rsidRPr="00A625BC">
        <w:rPr>
          <w:rFonts w:ascii="Times New Roman CYR" w:hAnsi="Times New Roman CYR" w:cs="Times New Roman CYR"/>
          <w:i/>
          <w:iCs/>
          <w:sz w:val="24"/>
          <w:szCs w:val="24"/>
        </w:rPr>
        <w:t>Практики культурной идентификации способствуют</w:t>
      </w:r>
      <w:r w:rsidRPr="00A625BC">
        <w:rPr>
          <w:rFonts w:ascii="Times New Roman CYR" w:hAnsi="Times New Roman CYR" w:cs="Times New Roman CYR"/>
          <w:sz w:val="24"/>
          <w:szCs w:val="24"/>
        </w:rPr>
        <w:t xml:space="preserve">: формированию ребенком представления: о себе, семейных традициях; о мире, обществе, его культурных ценностях; </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о государстве и принадлежности к нему;</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реализации ребенком собственного художественного замысла и воплощения его в рисунке, рассказе и др.</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интеграции ребенка в национальную, российскую и мировую культуру с учетом региональных особенностей.</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w:t>
      </w:r>
      <w:r w:rsidRPr="00A625BC">
        <w:rPr>
          <w:rFonts w:ascii="Times New Roman CYR" w:hAnsi="Times New Roman CYR" w:cs="Times New Roman CYR"/>
          <w:i/>
          <w:iCs/>
          <w:sz w:val="24"/>
          <w:szCs w:val="24"/>
        </w:rPr>
        <w:t>Практики целостности организации личности ребенка в детской деятельности</w:t>
      </w:r>
      <w:r w:rsidRPr="00A625BC">
        <w:rPr>
          <w:rFonts w:ascii="Times New Roman CYR" w:hAnsi="Times New Roman CYR" w:cs="Times New Roman CYR"/>
          <w:sz w:val="24"/>
          <w:szCs w:val="24"/>
        </w:rPr>
        <w:t xml:space="preserve"> - это способность и возможность ребенка целенаправленно (безопасно) познавать, созидать, преобразовывать природную и социальную действительность. </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i/>
          <w:iCs/>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i/>
          <w:iCs/>
          <w:sz w:val="24"/>
          <w:szCs w:val="24"/>
        </w:rPr>
        <w:t>-Практики целостности телесно-душевно-духовной организации ребенка способствуют единству</w:t>
      </w:r>
      <w:r w:rsidRPr="00A625BC">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-физического развития ребенка — как </w:t>
      </w:r>
      <w:proofErr w:type="spellStart"/>
      <w:r w:rsidRPr="00A625BC">
        <w:rPr>
          <w:rFonts w:ascii="Times New Roman CYR" w:hAnsi="Times New Roman CYR" w:cs="Times New Roman CYR"/>
          <w:sz w:val="24"/>
          <w:szCs w:val="24"/>
        </w:rPr>
        <w:t>сформированности</w:t>
      </w:r>
      <w:proofErr w:type="spellEnd"/>
      <w:r w:rsidRPr="00A625BC">
        <w:rPr>
          <w:rFonts w:ascii="Times New Roman CYR" w:hAnsi="Times New Roman CYR" w:cs="Times New Roman CYR"/>
          <w:sz w:val="24"/>
          <w:szCs w:val="24"/>
        </w:rPr>
        <w:t xml:space="preserve"> основных физических качеств, потребности ребенка в физической активности; овладению им основными культурно-гигиеническими навыками, самостоятельному выполнению доступных возрасту гигиенических процедур, а также соблюдению элементарных правил здорового образа жизни;</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-эмоционально-ценностного развития — как совокупности сознательной, эмоциональной и волевой сфер жизнедеятельности ребенка (эмоциональной отзывчивости; сопереживания; способность планировать действия на основе первичных ценностных представлений);</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-духовного развития — как проявление бескорыстия и потребности познания — мира, себя, смысла и назначения своей жизни (любознательность, способность решать интеллектуальные задачи; владение универсальными предпосылками учебной деятельности; способность планировать свои действия).</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i/>
          <w:iCs/>
          <w:sz w:val="24"/>
          <w:szCs w:val="24"/>
        </w:rPr>
        <w:t>-Практики свободы выбора деятельности</w:t>
      </w:r>
      <w:r w:rsidRPr="00A625BC">
        <w:rPr>
          <w:rFonts w:ascii="Times New Roman CYR" w:hAnsi="Times New Roman CYR" w:cs="Times New Roman CYR"/>
          <w:sz w:val="24"/>
          <w:szCs w:val="24"/>
        </w:rPr>
        <w:t xml:space="preserve"> - практики выбора ребенком самостоятельной деятельности в условиях созданной педагогом развивающей предметно-пространственной среды, обеспечивающие выбор каждым ребенком деятельности по интересам и позволяющие ему взаимодействовать со сверстниками или действовать индивидуально. </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i/>
          <w:iCs/>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i/>
          <w:iCs/>
          <w:sz w:val="24"/>
          <w:szCs w:val="24"/>
        </w:rPr>
      </w:pPr>
      <w:r w:rsidRPr="00A625BC">
        <w:rPr>
          <w:rFonts w:ascii="Times New Roman CYR" w:hAnsi="Times New Roman CYR" w:cs="Times New Roman CYR"/>
          <w:i/>
          <w:iCs/>
          <w:sz w:val="24"/>
          <w:szCs w:val="24"/>
        </w:rPr>
        <w:t xml:space="preserve">-Практики свободы способствуют: </w:t>
      </w:r>
      <w:r w:rsidRPr="00A625BC">
        <w:rPr>
          <w:rFonts w:ascii="Times New Roman CYR" w:hAnsi="Times New Roman CYR" w:cs="Times New Roman CYR"/>
          <w:sz w:val="24"/>
          <w:szCs w:val="24"/>
        </w:rPr>
        <w:t>активности ребенка; принятию живого заинтересованного участия в образовательном процессе; умению в случаях затруднений обращаться за помощью к взрослому; способность управлять своим поведением;</w:t>
      </w:r>
      <w:r w:rsidRPr="00A625BC">
        <w:rPr>
          <w:rFonts w:ascii="Times New Roman CYR" w:hAnsi="Times New Roman CYR" w:cs="Times New Roman CYR"/>
          <w:i/>
          <w:iCs/>
          <w:sz w:val="24"/>
          <w:szCs w:val="24"/>
        </w:rPr>
        <w:t xml:space="preserve"> </w:t>
      </w:r>
      <w:r w:rsidRPr="00A625BC">
        <w:rPr>
          <w:rFonts w:ascii="Times New Roman CYR" w:hAnsi="Times New Roman CYR" w:cs="Times New Roman CYR"/>
          <w:sz w:val="24"/>
          <w:szCs w:val="24"/>
        </w:rPr>
        <w:t>овладению конструктивными способами взаимодействия с детьми и взрослыми и способностью изменять стиль общения со взрослыми или сверстниками в зависимости от ситуации;</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формированию способности планировать свои действия, направленные на достижение конкретной цели, способности самостоятельно действовать (в повседневной жизни, в различных видах детской деятельности).</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i/>
          <w:iCs/>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i/>
          <w:iCs/>
          <w:sz w:val="24"/>
          <w:szCs w:val="24"/>
        </w:rPr>
        <w:t>-Практики расширения возможностей ребенка</w:t>
      </w:r>
      <w:r w:rsidRPr="00A625BC">
        <w:rPr>
          <w:rFonts w:ascii="Times New Roman CYR" w:hAnsi="Times New Roman CYR" w:cs="Times New Roman CYR"/>
          <w:sz w:val="24"/>
          <w:szCs w:val="24"/>
        </w:rPr>
        <w:t xml:space="preserve"> — практики развития способности ребенка выделять необходимые и достаточные условия осуществления действительности. Практики расширения возможностей ребенка способствуют:</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-развитию способности решать интеллектуальные задачи (проблемы), адекватные возрасту;</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-применению самостоятельно усвоенных знаний и способов деятельности для решения новых задач (проблем), поставленных как взрослым, так и им самим; в зависимости от ситуации развитию способности преобразовывать способы решения задач (проблем).</w:t>
      </w:r>
    </w:p>
    <w:p w:rsidR="007D6B6D" w:rsidRDefault="007D6B6D" w:rsidP="00A625BC">
      <w:pPr>
        <w:widowControl w:val="0"/>
        <w:autoSpaceDE w:val="0"/>
        <w:autoSpaceDN w:val="0"/>
        <w:adjustRightInd w:val="0"/>
        <w:spacing w:after="0" w:line="240" w:lineRule="auto"/>
        <w:ind w:right="-598"/>
        <w:jc w:val="both"/>
        <w:rPr>
          <w:rFonts w:ascii="Times New Roman CYR" w:hAnsi="Times New Roman CYR" w:cs="Times New Roman CYR"/>
          <w:i/>
          <w:iCs/>
          <w:sz w:val="24"/>
          <w:szCs w:val="24"/>
        </w:rPr>
      </w:pP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i/>
          <w:iCs/>
          <w:sz w:val="24"/>
          <w:szCs w:val="24"/>
        </w:rPr>
        <w:t>-Правовые практики</w:t>
      </w:r>
      <w:r w:rsidRPr="00A625BC">
        <w:rPr>
          <w:rFonts w:ascii="Times New Roman CYR" w:hAnsi="Times New Roman CYR" w:cs="Times New Roman CYR"/>
          <w:sz w:val="24"/>
          <w:szCs w:val="24"/>
        </w:rPr>
        <w:t xml:space="preserve"> - это практики готовности ребенка отстаивать, защищать свои права и права других людей, применяя как знания самих прав и свобод, так и умения их реализовывать. Правовые практики способствуют:</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-знакомству детей в соответствующей их возрасту форме с основными документами по защите прав человека;</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-воспитанию уважения и терпимости,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-формированию чувства собственного достоинства; осознание своих правил свобод; чувства ответственности за другого человека, за начатое дело, за данное слово.</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Данные практики содержательно, логически и структурно связаны друг с другом.</w:t>
      </w:r>
    </w:p>
    <w:p w:rsidR="007D6B6D"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w:t>
      </w:r>
    </w:p>
    <w:p w:rsidR="00A625BC" w:rsidRPr="00A625BC" w:rsidRDefault="00A625BC" w:rsidP="00A625BC">
      <w:pPr>
        <w:widowControl w:val="0"/>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w:t>
      </w:r>
      <w:r w:rsidRPr="00A625BC">
        <w:rPr>
          <w:rFonts w:ascii="Times New Roman CYR" w:hAnsi="Times New Roman CYR" w:cs="Times New Roman CYR"/>
          <w:color w:val="000000"/>
          <w:kern w:val="1"/>
          <w:sz w:val="24"/>
          <w:szCs w:val="24"/>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A625BC" w:rsidRPr="00A625BC" w:rsidRDefault="00A625BC" w:rsidP="00A625BC">
      <w:pPr>
        <w:keepNext/>
        <w:widowControl w:val="0"/>
        <w:suppressAutoHyphens/>
        <w:autoSpaceDE w:val="0"/>
        <w:autoSpaceDN w:val="0"/>
        <w:adjustRightInd w:val="0"/>
        <w:spacing w:after="0" w:line="100" w:lineRule="atLeast"/>
        <w:ind w:right="-598"/>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Содержание основной образовательной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D6B6D" w:rsidRDefault="007D6B6D"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p>
    <w:p w:rsidR="007D6B6D" w:rsidRDefault="007D6B6D"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Таблица 11</w:t>
      </w:r>
    </w:p>
    <w:p w:rsidR="00A625BC" w:rsidRPr="00A625BC" w:rsidRDefault="00A625BC" w:rsidP="00A625BC">
      <w:pPr>
        <w:keepNext/>
        <w:widowControl w:val="0"/>
        <w:suppressAutoHyphens/>
        <w:autoSpaceDE w:val="0"/>
        <w:autoSpaceDN w:val="0"/>
        <w:adjustRightInd w:val="0"/>
        <w:spacing w:after="0" w:line="100" w:lineRule="atLeast"/>
        <w:ind w:right="-598"/>
        <w:jc w:val="both"/>
        <w:rPr>
          <w:rFonts w:ascii="Times New Roman CYR" w:hAnsi="Times New Roman CYR" w:cs="Times New Roman CYR"/>
          <w:color w:val="000000"/>
          <w:kern w:val="1"/>
          <w:sz w:val="24"/>
          <w:szCs w:val="24"/>
        </w:rPr>
      </w:pPr>
    </w:p>
    <w:tbl>
      <w:tblPr>
        <w:tblW w:w="15276"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2206"/>
        <w:gridCol w:w="8823"/>
        <w:gridCol w:w="3623"/>
      </w:tblGrid>
      <w:tr w:rsidR="00A625BC" w:rsidRPr="00A625BC" w:rsidTr="00FF0533">
        <w:trPr>
          <w:trHeight w:val="175"/>
        </w:trPr>
        <w:tc>
          <w:tcPr>
            <w:tcW w:w="624" w:type="dxa"/>
            <w:tcBorders>
              <w:top w:val="single" w:sz="4" w:space="0" w:color="auto"/>
              <w:bottom w:val="single" w:sz="4" w:space="0" w:color="auto"/>
              <w:right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w:t>
            </w:r>
          </w:p>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п/п</w:t>
            </w:r>
          </w:p>
        </w:tc>
        <w:tc>
          <w:tcPr>
            <w:tcW w:w="2206" w:type="dxa"/>
            <w:tcBorders>
              <w:top w:val="single" w:sz="4" w:space="0" w:color="auto"/>
              <w:left w:val="single" w:sz="4" w:space="0" w:color="auto"/>
              <w:bottom w:val="single" w:sz="4" w:space="0" w:color="auto"/>
              <w:right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Мероприятие</w:t>
            </w:r>
          </w:p>
        </w:tc>
        <w:tc>
          <w:tcPr>
            <w:tcW w:w="8823" w:type="dxa"/>
            <w:tcBorders>
              <w:top w:val="single" w:sz="4" w:space="0" w:color="auto"/>
              <w:left w:val="single" w:sz="4" w:space="0" w:color="auto"/>
              <w:bottom w:val="single" w:sz="4" w:space="0" w:color="auto"/>
              <w:right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Тема</w:t>
            </w:r>
          </w:p>
        </w:tc>
        <w:tc>
          <w:tcPr>
            <w:tcW w:w="3623" w:type="dxa"/>
            <w:tcBorders>
              <w:top w:val="single" w:sz="4" w:space="0" w:color="auto"/>
              <w:left w:val="single" w:sz="4" w:space="0" w:color="auto"/>
              <w:bottom w:val="single" w:sz="4" w:space="0" w:color="auto"/>
            </w:tcBorders>
          </w:tcPr>
          <w:p w:rsidR="00A625BC" w:rsidRPr="007D6B6D"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7D6B6D">
              <w:rPr>
                <w:rFonts w:ascii="Times New Roman CYR" w:hAnsi="Times New Roman CYR" w:cs="Times New Roman CYR"/>
                <w:b/>
                <w:color w:val="000000"/>
                <w:kern w:val="1"/>
                <w:sz w:val="24"/>
                <w:szCs w:val="24"/>
              </w:rPr>
              <w:t>Сроки</w:t>
            </w:r>
          </w:p>
        </w:tc>
      </w:tr>
      <w:tr w:rsidR="00FF0533" w:rsidRPr="00A625BC" w:rsidTr="007D6B6D">
        <w:trPr>
          <w:trHeight w:val="3541"/>
        </w:trPr>
        <w:tc>
          <w:tcPr>
            <w:tcW w:w="624" w:type="dxa"/>
            <w:tcBorders>
              <w:top w:val="single" w:sz="4" w:space="0" w:color="auto"/>
              <w:bottom w:val="single" w:sz="4" w:space="0" w:color="auto"/>
              <w:right w:val="single" w:sz="4" w:space="0" w:color="auto"/>
            </w:tcBorders>
          </w:tcPr>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w:t>
            </w:r>
          </w:p>
        </w:tc>
        <w:tc>
          <w:tcPr>
            <w:tcW w:w="2206" w:type="dxa"/>
            <w:tcBorders>
              <w:top w:val="single" w:sz="4" w:space="0" w:color="auto"/>
              <w:left w:val="single" w:sz="4" w:space="0" w:color="auto"/>
              <w:bottom w:val="single" w:sz="4" w:space="0" w:color="auto"/>
              <w:right w:val="single" w:sz="4" w:space="0" w:color="auto"/>
            </w:tcBorders>
          </w:tcPr>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Культурно-познавательные</w:t>
            </w:r>
          </w:p>
        </w:tc>
        <w:tc>
          <w:tcPr>
            <w:tcW w:w="8823" w:type="dxa"/>
            <w:tcBorders>
              <w:top w:val="single" w:sz="4" w:space="0" w:color="auto"/>
              <w:left w:val="single" w:sz="4" w:space="0" w:color="auto"/>
              <w:right w:val="single" w:sz="4" w:space="0" w:color="auto"/>
            </w:tcBorders>
          </w:tcPr>
          <w:p w:rsidR="00FF0533" w:rsidRPr="00A625BC"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 xml:space="preserve">«День Знаний» </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t>«Осень золотая!»</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«Новогодний праздник»</w:t>
            </w:r>
          </w:p>
          <w:p w:rsidR="00FF0533" w:rsidRPr="00A625BC"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r>
              <w:rPr>
                <w:rFonts w:ascii="Times New Roman CYR" w:hAnsi="Times New Roman CYR" w:cs="Times New Roman CYR"/>
                <w:kern w:val="1"/>
                <w:sz w:val="24"/>
                <w:szCs w:val="24"/>
              </w:rPr>
              <w:t>«День Защитника Отечества»</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«Женский день»</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птиц»</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w:t>
            </w:r>
            <w:proofErr w:type="spellStart"/>
            <w:r>
              <w:rPr>
                <w:rFonts w:ascii="Times New Roman CYR" w:hAnsi="Times New Roman CYR" w:cs="Times New Roman CYR"/>
                <w:color w:val="000000"/>
                <w:kern w:val="1"/>
                <w:sz w:val="24"/>
                <w:szCs w:val="24"/>
              </w:rPr>
              <w:t>Навруз</w:t>
            </w:r>
            <w:proofErr w:type="spellEnd"/>
            <w:r>
              <w:rPr>
                <w:rFonts w:ascii="Times New Roman CYR" w:hAnsi="Times New Roman CYR" w:cs="Times New Roman CYR"/>
                <w:color w:val="000000"/>
                <w:kern w:val="1"/>
                <w:sz w:val="24"/>
                <w:szCs w:val="24"/>
              </w:rPr>
              <w:t>»</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w:t>
            </w:r>
            <w:proofErr w:type="spellStart"/>
            <w:r>
              <w:rPr>
                <w:rFonts w:ascii="Times New Roman CYR" w:hAnsi="Times New Roman CYR" w:cs="Times New Roman CYR"/>
                <w:color w:val="000000"/>
                <w:kern w:val="1"/>
                <w:sz w:val="24"/>
                <w:szCs w:val="24"/>
              </w:rPr>
              <w:t>Масленница</w:t>
            </w:r>
            <w:proofErr w:type="spellEnd"/>
            <w:r>
              <w:rPr>
                <w:rFonts w:ascii="Times New Roman CYR" w:hAnsi="Times New Roman CYR" w:cs="Times New Roman CYR"/>
                <w:color w:val="000000"/>
                <w:kern w:val="1"/>
                <w:sz w:val="24"/>
                <w:szCs w:val="24"/>
              </w:rPr>
              <w:t>»</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«В стране дорожных знаний»</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космонавтики»</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«День Победы»</w:t>
            </w:r>
          </w:p>
          <w:p w:rsidR="00FF0533" w:rsidRDefault="00FF0533"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«До свидания Детский сад»  </w:t>
            </w:r>
          </w:p>
          <w:p w:rsidR="00FF0533" w:rsidRPr="00A625BC" w:rsidRDefault="00FF0533" w:rsidP="00A625BC">
            <w:pPr>
              <w:widowControl w:val="0"/>
              <w:suppressAutoHyphens/>
              <w:autoSpaceDE w:val="0"/>
              <w:autoSpaceDN w:val="0"/>
              <w:adjustRightInd w:val="0"/>
              <w:spacing w:after="0" w:line="240" w:lineRule="auto"/>
              <w:rPr>
                <w:rFonts w:ascii="Times New Roman CYR" w:hAnsi="Times New Roman CYR" w:cs="Times New Roman CYR"/>
                <w:kern w:val="1"/>
                <w:sz w:val="24"/>
                <w:szCs w:val="24"/>
              </w:rPr>
            </w:pPr>
          </w:p>
        </w:tc>
        <w:tc>
          <w:tcPr>
            <w:tcW w:w="3623" w:type="dxa"/>
            <w:tcBorders>
              <w:top w:val="single" w:sz="4" w:space="0" w:color="auto"/>
              <w:left w:val="single" w:sz="4" w:space="0" w:color="auto"/>
            </w:tcBorders>
          </w:tcPr>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 раз в год</w:t>
            </w:r>
          </w:p>
          <w:p w:rsidR="00FF0533" w:rsidRPr="00A625BC" w:rsidRDefault="00FF0533"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p>
        </w:tc>
      </w:tr>
      <w:tr w:rsidR="00A625BC" w:rsidRPr="00A625BC" w:rsidTr="00FF0533">
        <w:trPr>
          <w:trHeight w:val="186"/>
        </w:trPr>
        <w:tc>
          <w:tcPr>
            <w:tcW w:w="624" w:type="dxa"/>
            <w:tcBorders>
              <w:top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2.</w:t>
            </w:r>
          </w:p>
        </w:tc>
        <w:tc>
          <w:tcPr>
            <w:tcW w:w="220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Дни здоровья</w:t>
            </w:r>
          </w:p>
        </w:tc>
        <w:tc>
          <w:tcPr>
            <w:tcW w:w="882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«Наша спортивная семья»</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«Мы за здоровье!»</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«Физкультура – залог здоровья»</w:t>
            </w:r>
          </w:p>
        </w:tc>
        <w:tc>
          <w:tcPr>
            <w:tcW w:w="3623" w:type="dxa"/>
            <w:tcBorders>
              <w:top w:val="single" w:sz="4" w:space="0" w:color="auto"/>
              <w:left w:val="single" w:sz="4" w:space="0" w:color="auto"/>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 раз в квартал</w:t>
            </w:r>
          </w:p>
        </w:tc>
      </w:tr>
      <w:tr w:rsidR="00A625BC" w:rsidRPr="00A625BC" w:rsidTr="00FF0533">
        <w:trPr>
          <w:trHeight w:val="854"/>
        </w:trPr>
        <w:tc>
          <w:tcPr>
            <w:tcW w:w="624" w:type="dxa"/>
            <w:tcBorders>
              <w:top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3.</w:t>
            </w:r>
          </w:p>
        </w:tc>
        <w:tc>
          <w:tcPr>
            <w:tcW w:w="220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Конкурсы</w:t>
            </w:r>
          </w:p>
        </w:tc>
        <w:tc>
          <w:tcPr>
            <w:tcW w:w="8823" w:type="dxa"/>
            <w:tcBorders>
              <w:top w:val="single" w:sz="4" w:space="0" w:color="auto"/>
              <w:left w:val="single" w:sz="4" w:space="0" w:color="auto"/>
              <w:bottom w:val="single" w:sz="4" w:space="0" w:color="auto"/>
              <w:right w:val="single" w:sz="4" w:space="0" w:color="auto"/>
            </w:tcBorders>
          </w:tcPr>
          <w:p w:rsid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Республиканский конкурс «Науки юношей питают»</w:t>
            </w:r>
          </w:p>
          <w:p w:rsid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Городской конкурс чтецов «Мой край родной»</w:t>
            </w:r>
          </w:p>
          <w:p w:rsid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Городской конкурс «Шашечный турнир»</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«Осенний вернисаж» (творческие работы из природного материала)</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«Новогодние украшения» (творческие работы на новогоднюю тематику)</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«Конкурс книжек – малышек по ПДД»</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Ежегодный конкурс чтецов среди воспитанников ДОУ</w:t>
            </w:r>
            <w:r w:rsidR="005C13D4">
              <w:rPr>
                <w:rFonts w:ascii="Times New Roman CYR" w:hAnsi="Times New Roman CYR" w:cs="Times New Roman CYR"/>
                <w:color w:val="000000"/>
                <w:kern w:val="1"/>
                <w:sz w:val="24"/>
                <w:szCs w:val="24"/>
              </w:rPr>
              <w:t>.</w:t>
            </w:r>
          </w:p>
        </w:tc>
        <w:tc>
          <w:tcPr>
            <w:tcW w:w="3623" w:type="dxa"/>
            <w:tcBorders>
              <w:top w:val="single" w:sz="4" w:space="0" w:color="auto"/>
              <w:left w:val="single" w:sz="4" w:space="0" w:color="auto"/>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1 раз в год</w:t>
            </w:r>
          </w:p>
        </w:tc>
      </w:tr>
      <w:tr w:rsidR="00A625BC" w:rsidRPr="00A625BC" w:rsidTr="00FF0533">
        <w:trPr>
          <w:trHeight w:val="558"/>
        </w:trPr>
        <w:tc>
          <w:tcPr>
            <w:tcW w:w="624" w:type="dxa"/>
            <w:tcBorders>
              <w:top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4.</w:t>
            </w:r>
          </w:p>
        </w:tc>
        <w:tc>
          <w:tcPr>
            <w:tcW w:w="220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ind w:right="112"/>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Выставки рисунков</w:t>
            </w:r>
          </w:p>
        </w:tc>
        <w:tc>
          <w:tcPr>
            <w:tcW w:w="882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«Мой край </w:t>
            </w:r>
            <w:proofErr w:type="gramStart"/>
            <w:r>
              <w:rPr>
                <w:rFonts w:ascii="Times New Roman CYR" w:hAnsi="Times New Roman CYR" w:cs="Times New Roman CYR"/>
                <w:color w:val="000000"/>
                <w:kern w:val="1"/>
                <w:sz w:val="24"/>
                <w:szCs w:val="24"/>
              </w:rPr>
              <w:t xml:space="preserve">родной </w:t>
            </w:r>
            <w:r w:rsidRPr="00A625BC">
              <w:rPr>
                <w:rFonts w:ascii="Times New Roman CYR" w:hAnsi="Times New Roman CYR" w:cs="Times New Roman CYR"/>
                <w:color w:val="000000"/>
                <w:kern w:val="1"/>
                <w:sz w:val="24"/>
                <w:szCs w:val="24"/>
              </w:rPr>
              <w:t>»</w:t>
            </w:r>
            <w:proofErr w:type="gramEnd"/>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«Мастерская Деда Мороза»</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«Моя мама – самая, самая!»</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Pr>
                <w:rFonts w:ascii="Times New Roman CYR" w:hAnsi="Times New Roman CYR" w:cs="Times New Roman CYR"/>
                <w:color w:val="000000"/>
                <w:kern w:val="1"/>
                <w:sz w:val="24"/>
                <w:szCs w:val="24"/>
              </w:rPr>
              <w:t>Наша Армия родная</w:t>
            </w:r>
            <w:r w:rsidRPr="00A625BC">
              <w:rPr>
                <w:rFonts w:ascii="Times New Roman CYR" w:hAnsi="Times New Roman CYR" w:cs="Times New Roman CYR"/>
                <w:color w:val="000000"/>
                <w:kern w:val="1"/>
                <w:sz w:val="24"/>
                <w:szCs w:val="24"/>
              </w:rPr>
              <w:t>!»</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«Моя страна, мое отечество»</w:t>
            </w:r>
          </w:p>
          <w:p w:rsidR="00A625BC" w:rsidRPr="00A625BC" w:rsidRDefault="00A625BC" w:rsidP="00A625BC">
            <w:pPr>
              <w:widowControl w:val="0"/>
              <w:suppressAutoHyphens/>
              <w:autoSpaceDE w:val="0"/>
              <w:autoSpaceDN w:val="0"/>
              <w:adjustRightInd w:val="0"/>
              <w:spacing w:after="0" w:line="240" w:lineRule="auto"/>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«Мой город - Махачкала</w:t>
            </w:r>
            <w:r w:rsidRPr="00A625BC">
              <w:rPr>
                <w:rFonts w:ascii="Times New Roman CYR" w:hAnsi="Times New Roman CYR" w:cs="Times New Roman CYR"/>
                <w:color w:val="000000"/>
                <w:kern w:val="1"/>
                <w:sz w:val="24"/>
                <w:szCs w:val="24"/>
              </w:rPr>
              <w:t>»</w:t>
            </w:r>
          </w:p>
        </w:tc>
        <w:tc>
          <w:tcPr>
            <w:tcW w:w="3623" w:type="dxa"/>
            <w:tcBorders>
              <w:top w:val="single" w:sz="4" w:space="0" w:color="auto"/>
              <w:left w:val="single" w:sz="4" w:space="0" w:color="auto"/>
              <w:bottom w:val="single" w:sz="4" w:space="0" w:color="auto"/>
            </w:tcBorders>
          </w:tcPr>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соответствии с</w:t>
            </w:r>
            <w:r w:rsidR="00FF0533">
              <w:rPr>
                <w:rFonts w:ascii="Times New Roman CYR" w:hAnsi="Times New Roman CYR" w:cs="Times New Roman CYR"/>
                <w:color w:val="000000"/>
                <w:kern w:val="1"/>
                <w:sz w:val="24"/>
                <w:szCs w:val="24"/>
              </w:rPr>
              <w:t xml:space="preserve"> </w:t>
            </w:r>
            <w:proofErr w:type="gramStart"/>
            <w:r w:rsidR="00FF0533">
              <w:rPr>
                <w:rFonts w:ascii="Times New Roman CYR" w:hAnsi="Times New Roman CYR" w:cs="Times New Roman CYR"/>
                <w:color w:val="000000"/>
                <w:kern w:val="1"/>
                <w:sz w:val="24"/>
                <w:szCs w:val="24"/>
              </w:rPr>
              <w:t xml:space="preserve">годовым </w:t>
            </w:r>
            <w:r w:rsidRPr="00A625BC">
              <w:rPr>
                <w:rFonts w:ascii="Times New Roman CYR" w:hAnsi="Times New Roman CYR" w:cs="Times New Roman CYR"/>
                <w:color w:val="000000"/>
                <w:kern w:val="1"/>
                <w:sz w:val="24"/>
                <w:szCs w:val="24"/>
              </w:rPr>
              <w:t xml:space="preserve"> планом</w:t>
            </w:r>
            <w:proofErr w:type="gramEnd"/>
            <w:r w:rsidR="00FF0533">
              <w:rPr>
                <w:rFonts w:ascii="Times New Roman CYR" w:hAnsi="Times New Roman CYR" w:cs="Times New Roman CYR"/>
                <w:color w:val="000000"/>
                <w:kern w:val="1"/>
                <w:sz w:val="24"/>
                <w:szCs w:val="24"/>
              </w:rPr>
              <w:t>.</w:t>
            </w:r>
          </w:p>
        </w:tc>
      </w:tr>
    </w:tbl>
    <w:p w:rsid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p>
    <w:p w:rsidR="007D6B6D" w:rsidRDefault="007D6B6D"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p>
    <w:p w:rsidR="007D6B6D" w:rsidRDefault="007D6B6D"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p>
    <w:p w:rsidR="00A625BC" w:rsidRDefault="00A625BC"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r w:rsidRPr="00A625BC">
        <w:rPr>
          <w:rFonts w:ascii="Times New Roman CYR" w:hAnsi="Times New Roman CYR" w:cs="Times New Roman CYR"/>
          <w:b/>
          <w:sz w:val="24"/>
          <w:szCs w:val="24"/>
        </w:rPr>
        <w:lastRenderedPageBreak/>
        <w:t>Часть Программы, сформированная участниками образовательных отношений, основанная на</w:t>
      </w:r>
      <w:r w:rsidR="00591264">
        <w:rPr>
          <w:rFonts w:ascii="Times New Roman CYR" w:hAnsi="Times New Roman CYR" w:cs="Times New Roman CYR"/>
          <w:b/>
          <w:sz w:val="24"/>
          <w:szCs w:val="24"/>
        </w:rPr>
        <w:t xml:space="preserve"> Региональной образовательной программе дошкольного образования Республики Дагестан и </w:t>
      </w:r>
      <w:proofErr w:type="gramStart"/>
      <w:r w:rsidR="00591264">
        <w:rPr>
          <w:rFonts w:ascii="Times New Roman CYR" w:hAnsi="Times New Roman CYR" w:cs="Times New Roman CYR"/>
          <w:b/>
          <w:sz w:val="24"/>
          <w:szCs w:val="24"/>
        </w:rPr>
        <w:t xml:space="preserve">имеет </w:t>
      </w:r>
      <w:r w:rsidRPr="00A625BC">
        <w:rPr>
          <w:rFonts w:ascii="Times New Roman CYR" w:hAnsi="Times New Roman CYR" w:cs="Times New Roman CYR"/>
          <w:b/>
          <w:sz w:val="24"/>
          <w:szCs w:val="24"/>
        </w:rPr>
        <w:t xml:space="preserve"> приоритетными</w:t>
      </w:r>
      <w:proofErr w:type="gramEnd"/>
      <w:r w:rsidRPr="00A625BC">
        <w:rPr>
          <w:rFonts w:ascii="Times New Roman CYR" w:hAnsi="Times New Roman CYR" w:cs="Times New Roman CYR"/>
          <w:b/>
          <w:sz w:val="24"/>
          <w:szCs w:val="24"/>
        </w:rPr>
        <w:t xml:space="preserve"> следующие направления: </w:t>
      </w:r>
    </w:p>
    <w:p w:rsidR="007D6B6D" w:rsidRPr="00A625BC" w:rsidRDefault="007D6B6D" w:rsidP="00A625BC">
      <w:pPr>
        <w:widowControl w:val="0"/>
        <w:autoSpaceDE w:val="0"/>
        <w:autoSpaceDN w:val="0"/>
        <w:adjustRightInd w:val="0"/>
        <w:spacing w:after="0" w:line="240" w:lineRule="auto"/>
        <w:jc w:val="both"/>
        <w:rPr>
          <w:rFonts w:ascii="Times New Roman CYR" w:hAnsi="Times New Roman CYR" w:cs="Times New Roman CYR"/>
          <w:b/>
          <w:sz w:val="24"/>
          <w:szCs w:val="24"/>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окружающие предметы, впервые пробуждающие душу ребенка, воспитывающие в нем чувство красоты, любознательность, должны быть национальными. Это помогает детям с самого раннего возраста понять, что они часть великого русского народа;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широкое использование всех видов фольклора. Знакомя с </w:t>
      </w:r>
      <w:proofErr w:type="gramStart"/>
      <w:r w:rsidRPr="00A625BC">
        <w:rPr>
          <w:rFonts w:ascii="Times New Roman CYR" w:hAnsi="Times New Roman CYR" w:cs="Times New Roman CYR"/>
          <w:sz w:val="24"/>
          <w:szCs w:val="24"/>
        </w:rPr>
        <w:t>которым</w:t>
      </w:r>
      <w:proofErr w:type="gramEnd"/>
      <w:r w:rsidRPr="00A625BC">
        <w:rPr>
          <w:rFonts w:ascii="Times New Roman CYR" w:hAnsi="Times New Roman CYR" w:cs="Times New Roman CYR"/>
          <w:sz w:val="24"/>
          <w:szCs w:val="24"/>
        </w:rPr>
        <w:t xml:space="preserve"> дети приобщаются к общечеловеческим нравственным ценностям;</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организация народных праздников и соблюдение традиций. В них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знакомство с народной декоративной росписью.</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Образовательная цель состоит в приобщении детей ко всем видам национального искусства, через формирование духовно-нравственной основы личности, а также привлечении ребёнка и окружающих взрослых к базовым духовным, нравственным и социокультурным ценностям России (архитектуры, живописи, пляски, сказки, музыки, театра).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Решаются следующие задачи:</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Создавать условия для активного приобщения воспитателей, воспитанников и их родителей к базисным социокультурным ценностям российской цивилизации;</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Развивать социокультурную основу личности, начиная с дошкольного возраста;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Обеспечивать единство умственного и эмоционально-нравственного развития дошкольника;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Создавать единый социокультурный контекст воспитания и общения педагогов и семьи, повышать педагогическую культуру родителей;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Wingdings" w:hAnsi="Wingdings" w:cs="Wingdings"/>
          <w:sz w:val="24"/>
          <w:szCs w:val="24"/>
        </w:rPr>
        <w:t></w:t>
      </w:r>
      <w:r w:rsidRPr="00A625BC">
        <w:rPr>
          <w:rFonts w:ascii="Wingdings" w:hAnsi="Wingdings" w:cs="Wingdings"/>
          <w:sz w:val="24"/>
          <w:szCs w:val="24"/>
        </w:rPr>
        <w:tab/>
      </w:r>
      <w:r w:rsidRPr="00A625BC">
        <w:rPr>
          <w:rFonts w:ascii="Times New Roman CYR" w:hAnsi="Times New Roman CYR" w:cs="Times New Roman CYR"/>
          <w:sz w:val="24"/>
          <w:szCs w:val="24"/>
        </w:rPr>
        <w:t>Интегрировать знания о среде, в которой живёт и развивается ребёнок, формировать опыт её целостного восприятия;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Реализация Программы предполагает активное участие всех детей, а использование фольклорных форм позволяет привлекать к участию и обычно пассивных, застенчивых. Программа направлена на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непосредственно с ним соприкоснуться. Таким образом, приобретение ребенком совокупности культурных ценностей способствует развитию его духовности, определяет меру его общего развития. </w:t>
      </w:r>
    </w:p>
    <w:p w:rsidR="00A625BC" w:rsidRDefault="00A625BC" w:rsidP="00A625BC">
      <w:pPr>
        <w:widowControl w:val="0"/>
        <w:tabs>
          <w:tab w:val="left" w:pos="851"/>
          <w:tab w:val="left" w:pos="9639"/>
        </w:tabs>
        <w:autoSpaceDE w:val="0"/>
        <w:autoSpaceDN w:val="0"/>
        <w:adjustRightInd w:val="0"/>
        <w:spacing w:after="0" w:line="360" w:lineRule="auto"/>
        <w:jc w:val="both"/>
        <w:rPr>
          <w:rFonts w:ascii="Times New Roman CYR" w:hAnsi="Times New Roman CYR" w:cs="Times New Roman CYR"/>
          <w:b/>
          <w:bCs/>
          <w:sz w:val="28"/>
          <w:szCs w:val="28"/>
        </w:rPr>
      </w:pPr>
    </w:p>
    <w:p w:rsidR="00A625BC" w:rsidRPr="00A625BC" w:rsidRDefault="00A625BC" w:rsidP="00A625BC">
      <w:pPr>
        <w:widowControl w:val="0"/>
        <w:tabs>
          <w:tab w:val="left" w:pos="851"/>
          <w:tab w:val="left" w:pos="9639"/>
        </w:tabs>
        <w:autoSpaceDE w:val="0"/>
        <w:autoSpaceDN w:val="0"/>
        <w:adjustRightInd w:val="0"/>
        <w:spacing w:after="0" w:line="360" w:lineRule="auto"/>
        <w:jc w:val="both"/>
        <w:rPr>
          <w:rFonts w:ascii="Times New Roman CYR" w:hAnsi="Times New Roman CYR" w:cs="Times New Roman CYR"/>
          <w:b/>
          <w:bCs/>
          <w:sz w:val="28"/>
          <w:szCs w:val="28"/>
        </w:rPr>
      </w:pPr>
      <w:r w:rsidRPr="00A625BC">
        <w:rPr>
          <w:rFonts w:ascii="Times New Roman CYR" w:hAnsi="Times New Roman CYR" w:cs="Times New Roman CYR"/>
          <w:b/>
          <w:bCs/>
          <w:sz w:val="28"/>
          <w:szCs w:val="28"/>
        </w:rPr>
        <w:t>2.5. Способы и направления поддержки детской инициативы.</w:t>
      </w:r>
    </w:p>
    <w:p w:rsidR="00A625BC" w:rsidRPr="00A625BC" w:rsidRDefault="00A625BC" w:rsidP="00A625BC">
      <w:pPr>
        <w:widowControl w:val="0"/>
        <w:tabs>
          <w:tab w:val="left" w:pos="9639"/>
        </w:tabs>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rPr>
      </w:pPr>
      <w:r w:rsidRPr="00A625BC">
        <w:rPr>
          <w:rFonts w:ascii="Times New Roman CYR" w:hAnsi="Times New Roman CYR" w:cs="Times New Roman CYR"/>
          <w:b/>
          <w:bCs/>
          <w:sz w:val="28"/>
          <w:szCs w:val="28"/>
        </w:rPr>
        <w:t xml:space="preserve">  </w:t>
      </w:r>
      <w:r w:rsidRPr="00A625BC">
        <w:rPr>
          <w:rFonts w:ascii="Times New Roman CYR" w:hAnsi="Times New Roman CYR" w:cs="Times New Roman CYR"/>
          <w:color w:val="000000"/>
          <w:kern w:val="1"/>
          <w:sz w:val="24"/>
          <w:szCs w:val="24"/>
        </w:rPr>
        <w:t xml:space="preserve">Поддержка детской инициативы реализуется в образовательной деятельности через </w:t>
      </w:r>
      <w:r w:rsidRPr="00A625BC">
        <w:rPr>
          <w:rFonts w:ascii="Times New Roman CYR" w:hAnsi="Times New Roman CYR" w:cs="Times New Roman CYR"/>
          <w:i/>
          <w:iCs/>
          <w:color w:val="000000"/>
          <w:kern w:val="1"/>
          <w:sz w:val="24"/>
          <w:szCs w:val="24"/>
        </w:rPr>
        <w:t>проектную и познавательно-исследовательскую деятельность.</w:t>
      </w:r>
    </w:p>
    <w:p w:rsidR="00A625BC" w:rsidRPr="00A625BC" w:rsidRDefault="00A625BC" w:rsidP="00A625BC">
      <w:pPr>
        <w:widowControl w:val="0"/>
        <w:tabs>
          <w:tab w:val="left" w:pos="9639"/>
        </w:tabs>
        <w:suppressAutoHyphens/>
        <w:autoSpaceDE w:val="0"/>
        <w:autoSpaceDN w:val="0"/>
        <w:adjustRightInd w:val="0"/>
        <w:spacing w:after="0" w:line="240" w:lineRule="auto"/>
        <w:jc w:val="both"/>
        <w:rPr>
          <w:rFonts w:ascii="Times New Roman CYR" w:hAnsi="Times New Roman CYR" w:cs="Times New Roman CYR"/>
          <w:i/>
          <w:iCs/>
          <w:color w:val="000000"/>
          <w:kern w:val="1"/>
          <w:sz w:val="24"/>
          <w:szCs w:val="24"/>
          <w:u w:val="single"/>
        </w:rPr>
      </w:pPr>
      <w:r w:rsidRPr="00A625BC">
        <w:rPr>
          <w:rFonts w:ascii="Times New Roman CYR" w:hAnsi="Times New Roman CYR" w:cs="Times New Roman CYR"/>
          <w:i/>
          <w:iCs/>
          <w:color w:val="000000"/>
          <w:kern w:val="1"/>
          <w:sz w:val="24"/>
          <w:szCs w:val="24"/>
          <w:u w:val="single"/>
        </w:rPr>
        <w:t xml:space="preserve">Проектная деятельность </w:t>
      </w:r>
      <w:r w:rsidRPr="00A625BC">
        <w:rPr>
          <w:rFonts w:ascii="Times New Roman CYR" w:hAnsi="Times New Roman CYR" w:cs="Times New Roman CYR"/>
          <w:color w:val="000000"/>
          <w:kern w:val="1"/>
          <w:sz w:val="24"/>
          <w:szCs w:val="24"/>
        </w:rPr>
        <w:t>осуществляется в соответствии с комплексно-тематическим планированием ДОУ.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i/>
          <w:iCs/>
          <w:color w:val="000000"/>
          <w:kern w:val="1"/>
          <w:sz w:val="24"/>
          <w:szCs w:val="24"/>
          <w:u w:val="single"/>
        </w:rPr>
        <w:t>Познавательно-исследовательская деятельность</w:t>
      </w:r>
      <w:r w:rsidRPr="00A625BC">
        <w:rPr>
          <w:rFonts w:ascii="Times New Roman CYR" w:hAnsi="Times New Roman CYR" w:cs="Times New Roman CYR"/>
          <w:color w:val="000000"/>
          <w:kern w:val="1"/>
          <w:sz w:val="24"/>
          <w:szCs w:val="24"/>
        </w:rPr>
        <w:t xml:space="preserve"> детей дошкольного возраста – один из видов культурных практик, с помощью которых ребенок познает окружающий мир. 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Развитие </w:t>
      </w:r>
      <w:r w:rsidRPr="00A625BC">
        <w:rPr>
          <w:rFonts w:ascii="Times New Roman CYR" w:hAnsi="Times New Roman CYR" w:cs="Times New Roman CYR"/>
          <w:i/>
          <w:iCs/>
          <w:color w:val="000000"/>
          <w:kern w:val="1"/>
          <w:sz w:val="24"/>
          <w:szCs w:val="24"/>
        </w:rPr>
        <w:t>познавательно- исследовательской деятельности</w:t>
      </w:r>
      <w:r w:rsidRPr="00A625BC">
        <w:rPr>
          <w:rFonts w:ascii="Times New Roman CYR" w:hAnsi="Times New Roman CYR" w:cs="Times New Roman CYR"/>
          <w:color w:val="000000"/>
          <w:kern w:val="1"/>
          <w:sz w:val="24"/>
          <w:szCs w:val="24"/>
        </w:rPr>
        <w:t xml:space="preserve"> детей предполагает решение следующих задач:</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1. Обогащать первичные представления детей о растениях, животных, о человеке, а также об объектах неживой природы, встречаю</w:t>
      </w:r>
      <w:r w:rsidRPr="00A625BC">
        <w:rPr>
          <w:rFonts w:ascii="Times New Roman CYR" w:hAnsi="Times New Roman CYR" w:cs="Times New Roman CYR"/>
          <w:color w:val="000000"/>
          <w:kern w:val="1"/>
          <w:sz w:val="24"/>
          <w:szCs w:val="24"/>
        </w:rPr>
        <w:softHyphen/>
        <w:t xml:space="preserve">щихся </w:t>
      </w:r>
      <w:r w:rsidRPr="00A625BC">
        <w:rPr>
          <w:rFonts w:ascii="Times New Roman CYR" w:hAnsi="Times New Roman CYR" w:cs="Times New Roman CYR"/>
          <w:color w:val="000000"/>
          <w:kern w:val="1"/>
          <w:sz w:val="24"/>
          <w:szCs w:val="24"/>
        </w:rPr>
        <w:lastRenderedPageBreak/>
        <w:t>прежде всего в ближайшем окружении. Осуществление этой задачи тесно связано с развитием сенсорных способнос</w:t>
      </w:r>
      <w:r w:rsidRPr="00A625BC">
        <w:rPr>
          <w:rFonts w:ascii="Times New Roman CYR" w:hAnsi="Times New Roman CYR" w:cs="Times New Roman CYR"/>
          <w:color w:val="000000"/>
          <w:kern w:val="1"/>
          <w:sz w:val="24"/>
          <w:szCs w:val="24"/>
        </w:rPr>
        <w:softHyphen/>
        <w:t>тей, а также с освоением простейших форм наглядно-действенного и наглядно-образного мышления.</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2.Развитие собственного познавательного опыта в обобщенном виде с помощью наглядных средств (эталонов, символов, условных заместителей).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3.Расширение перспектив развития </w:t>
      </w:r>
      <w:proofErr w:type="spellStart"/>
      <w:r w:rsidRPr="00A625BC">
        <w:rPr>
          <w:rFonts w:ascii="Times New Roman CYR" w:hAnsi="Times New Roman CYR" w:cs="Times New Roman CYR"/>
          <w:color w:val="000000"/>
          <w:kern w:val="1"/>
          <w:sz w:val="24"/>
          <w:szCs w:val="24"/>
        </w:rPr>
        <w:t>поисково</w:t>
      </w:r>
      <w:proofErr w:type="spellEnd"/>
      <w:r w:rsidRPr="00A625BC">
        <w:rPr>
          <w:rFonts w:ascii="Times New Roman CYR" w:hAnsi="Times New Roman CYR" w:cs="Times New Roman CYR"/>
          <w:color w:val="000000"/>
          <w:kern w:val="1"/>
          <w:sz w:val="24"/>
          <w:szCs w:val="24"/>
        </w:rPr>
        <w:t xml:space="preserve"> – познавательной деятельности детей путем включения их в мыслительные, моделирующие и преобразующие действия.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4.Поддержание у детей инициативы, сообразительности, пытливости, критичности, самостоятельности.</w:t>
      </w:r>
    </w:p>
    <w:p w:rsidR="00A625BC" w:rsidRPr="00A625BC" w:rsidRDefault="00A625BC" w:rsidP="00A625BC">
      <w:pPr>
        <w:widowControl w:val="0"/>
        <w:tabs>
          <w:tab w:val="right" w:pos="14570"/>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5.Воспитывать добрые чувства, любопытство, любознатель</w:t>
      </w:r>
      <w:r w:rsidRPr="00A625BC">
        <w:rPr>
          <w:rFonts w:ascii="Times New Roman CYR" w:hAnsi="Times New Roman CYR" w:cs="Times New Roman CYR"/>
          <w:color w:val="000000"/>
          <w:kern w:val="1"/>
          <w:sz w:val="24"/>
          <w:szCs w:val="24"/>
        </w:rPr>
        <w:softHyphen/>
        <w:t>ность, эстетическое восприятие, переживания, связанные с кра</w:t>
      </w:r>
      <w:r w:rsidRPr="00A625BC">
        <w:rPr>
          <w:rFonts w:ascii="Times New Roman CYR" w:hAnsi="Times New Roman CYR" w:cs="Times New Roman CYR"/>
          <w:color w:val="000000"/>
          <w:kern w:val="1"/>
          <w:sz w:val="24"/>
          <w:szCs w:val="24"/>
        </w:rPr>
        <w:softHyphen/>
        <w:t>сотой природы. Познавательно-исследовательская деятельность проводится в течение года.</w:t>
      </w:r>
    </w:p>
    <w:p w:rsidR="00BE6B06" w:rsidRDefault="00BE6B06" w:rsidP="00A625BC">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b/>
          <w:bCs/>
          <w:color w:val="000000"/>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color w:val="000000"/>
          <w:sz w:val="24"/>
          <w:szCs w:val="24"/>
        </w:rPr>
        <w:t>Развитие познавательной инициативы детей дошкольного возраста</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Таблица 12  </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4678"/>
        <w:gridCol w:w="4613"/>
      </w:tblGrid>
      <w:tr w:rsidR="00A625BC" w:rsidRPr="00A625BC" w:rsidTr="00A625BC">
        <w:tc>
          <w:tcPr>
            <w:tcW w:w="5387"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i/>
                <w:iCs/>
                <w:color w:val="000000"/>
                <w:sz w:val="24"/>
                <w:szCs w:val="24"/>
              </w:rPr>
            </w:pPr>
            <w:r w:rsidRPr="00A625BC">
              <w:rPr>
                <w:rFonts w:ascii="Times New Roman" w:hAnsi="Times New Roman" w:cs="Times New Roman"/>
                <w:b/>
                <w:bCs/>
                <w:i/>
                <w:iCs/>
                <w:color w:val="000000"/>
                <w:sz w:val="24"/>
                <w:szCs w:val="24"/>
              </w:rPr>
              <w:t>Воспитанники младшего дошкольного возраста</w:t>
            </w:r>
          </w:p>
        </w:tc>
        <w:tc>
          <w:tcPr>
            <w:tcW w:w="46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i/>
                <w:iCs/>
                <w:color w:val="000000"/>
                <w:sz w:val="24"/>
                <w:szCs w:val="24"/>
              </w:rPr>
            </w:pPr>
            <w:r w:rsidRPr="00A625BC">
              <w:rPr>
                <w:rFonts w:ascii="Times New Roman" w:hAnsi="Times New Roman" w:cs="Times New Roman"/>
                <w:b/>
                <w:bCs/>
                <w:i/>
                <w:iCs/>
                <w:color w:val="000000"/>
                <w:sz w:val="24"/>
                <w:szCs w:val="24"/>
              </w:rPr>
              <w:t>Воспитанники среднего дошкольного возраста</w:t>
            </w:r>
          </w:p>
        </w:tc>
        <w:tc>
          <w:tcPr>
            <w:tcW w:w="461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i/>
                <w:iCs/>
                <w:color w:val="000000"/>
                <w:sz w:val="24"/>
                <w:szCs w:val="24"/>
              </w:rPr>
            </w:pPr>
            <w:r w:rsidRPr="00A625BC">
              <w:rPr>
                <w:rFonts w:ascii="Times New Roman" w:hAnsi="Times New Roman" w:cs="Times New Roman"/>
                <w:b/>
                <w:bCs/>
                <w:i/>
                <w:iCs/>
                <w:color w:val="000000"/>
                <w:sz w:val="24"/>
                <w:szCs w:val="24"/>
              </w:rPr>
              <w:t>Воспитанники старшего дошкольного возраста</w:t>
            </w:r>
          </w:p>
        </w:tc>
      </w:tr>
      <w:tr w:rsidR="00A625BC" w:rsidRPr="00A625BC" w:rsidTr="00A625BC">
        <w:tc>
          <w:tcPr>
            <w:tcW w:w="5387"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 Практико-познавательная деятельность реализуется в разных формах: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самостоятельная деятельность, которая возникает по инициативе самого ребенка - стихийно,</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непосредственная образовательная деятельность - организованная воспитателем;</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совместная - ребенка и взрослого на условиях партнерства.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В процессе практико-познавательной деятельности (обследования, опыты, эксперименты, наблюдения и др.) воспитанники исследуют окружающую среду. В младшем дошкольном возрасте исследовательская </w:t>
            </w:r>
            <w:r w:rsidRPr="00A625BC">
              <w:rPr>
                <w:rFonts w:ascii="Times New Roman" w:hAnsi="Times New Roman" w:cs="Times New Roman"/>
                <w:color w:val="000000"/>
                <w:sz w:val="24"/>
                <w:szCs w:val="24"/>
              </w:rPr>
              <w:lastRenderedPageBreak/>
              <w:t>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Одно из направлений детской экспериментальной деятельности – опыты. Они проводятся как </w:t>
            </w:r>
            <w:proofErr w:type="gramStart"/>
            <w:r w:rsidRPr="00A625BC">
              <w:rPr>
                <w:rFonts w:ascii="Times New Roman" w:hAnsi="Times New Roman" w:cs="Times New Roman"/>
                <w:color w:val="000000"/>
                <w:sz w:val="24"/>
                <w:szCs w:val="24"/>
              </w:rPr>
              <w:t>во время</w:t>
            </w:r>
            <w:proofErr w:type="gramEnd"/>
            <w:r w:rsidRPr="00A625BC">
              <w:rPr>
                <w:rFonts w:ascii="Times New Roman" w:hAnsi="Times New Roman" w:cs="Times New Roman"/>
                <w:color w:val="000000"/>
                <w:sz w:val="24"/>
                <w:szCs w:val="24"/>
              </w:rPr>
              <w:t xml:space="preserve">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tc>
        <w:tc>
          <w:tcPr>
            <w:tcW w:w="46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b/>
                <w:bCs/>
                <w:color w:val="000000"/>
                <w:sz w:val="24"/>
                <w:szCs w:val="24"/>
              </w:rPr>
            </w:pPr>
            <w:r w:rsidRPr="00A625BC">
              <w:rPr>
                <w:rFonts w:ascii="Times New Roman" w:hAnsi="Times New Roman" w:cs="Times New Roman"/>
                <w:color w:val="000000"/>
                <w:sz w:val="24"/>
                <w:szCs w:val="24"/>
              </w:rPr>
              <w:lastRenderedPageBreak/>
              <w:t xml:space="preserve">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w:t>
            </w:r>
            <w:proofErr w:type="gramStart"/>
            <w:r w:rsidRPr="00A625BC">
              <w:rPr>
                <w:rFonts w:ascii="Times New Roman" w:hAnsi="Times New Roman" w:cs="Times New Roman"/>
                <w:color w:val="000000"/>
                <w:sz w:val="24"/>
                <w:szCs w:val="24"/>
              </w:rPr>
              <w:t>Я</w:t>
            </w:r>
            <w:proofErr w:type="gramEnd"/>
            <w:r w:rsidRPr="00A625BC">
              <w:rPr>
                <w:rFonts w:ascii="Times New Roman" w:hAnsi="Times New Roman" w:cs="Times New Roman"/>
                <w:color w:val="000000"/>
                <w:sz w:val="24"/>
                <w:szCs w:val="24"/>
              </w:rPr>
              <w:t xml:space="preserve"> ребёнка, его детализацией. Специально организованная исследовательская деятельность позволяет воспитанникам самостоятельно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w:t>
            </w:r>
          </w:p>
        </w:tc>
        <w:tc>
          <w:tcPr>
            <w:tcW w:w="461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Основными задачами и направлениями развития познавательной активности детей старшего дошкольного возраста является: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систематизирование накопленной и полученной информации посредством логических операций (анализ, сравнение, обобщение, классификация);</w:t>
            </w:r>
          </w:p>
          <w:p w:rsidR="00A625BC" w:rsidRPr="00A625BC" w:rsidRDefault="00A625BC" w:rsidP="00A625BC">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w:t>
            </w:r>
            <w:r w:rsidRPr="00A625BC">
              <w:rPr>
                <w:rFonts w:ascii="Times New Roman" w:hAnsi="Times New Roman" w:cs="Times New Roman"/>
                <w:color w:val="000000"/>
                <w:sz w:val="24"/>
                <w:szCs w:val="24"/>
              </w:rPr>
              <w:tab/>
              <w:t>стремление к дальнейшему накоплению информации (отдельные факты, сведения) и готовность упорядочить накопленную и вновь получаемую информацию; классифицировать её.</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A625BC">
              <w:rPr>
                <w:rFonts w:ascii="Times New Roman" w:hAnsi="Times New Roman" w:cs="Times New Roman"/>
                <w:color w:val="000000"/>
                <w:sz w:val="24"/>
                <w:szCs w:val="24"/>
              </w:rPr>
              <w:t xml:space="preserve">Познавательная активность старших дошкольников более ярко проявляется в деятельности, требующей действенного способа познания, по сравнению с </w:t>
            </w:r>
            <w:r w:rsidRPr="00A625BC">
              <w:rPr>
                <w:rFonts w:ascii="Times New Roman" w:hAnsi="Times New Roman" w:cs="Times New Roman"/>
                <w:color w:val="000000"/>
                <w:sz w:val="24"/>
                <w:szCs w:val="24"/>
              </w:rPr>
              <w:lastRenderedPageBreak/>
              <w:t xml:space="preserve">образным. Технология проектирования ориентирована на совместную деятельность участников образовательного процесса в различных сочетаниях: воспитатель – ребенок, ребенок – ребенок, дети – родители. Возможны совместно-индивидуальные, совместно-взаимодействующие, совместно-исследовательские формы деятельности. </w:t>
            </w:r>
          </w:p>
        </w:tc>
      </w:tr>
    </w:tbl>
    <w:p w:rsidR="00BE6B06" w:rsidRDefault="00BE6B06" w:rsidP="00591264">
      <w:pPr>
        <w:widowControl w:val="0"/>
        <w:tabs>
          <w:tab w:val="left" w:pos="851"/>
        </w:tabs>
        <w:autoSpaceDE w:val="0"/>
        <w:autoSpaceDN w:val="0"/>
        <w:adjustRightInd w:val="0"/>
        <w:spacing w:after="0" w:line="360" w:lineRule="auto"/>
        <w:rPr>
          <w:rFonts w:ascii="Times New Roman CYR" w:hAnsi="Times New Roman CYR" w:cs="Times New Roman CYR"/>
          <w:b/>
          <w:bCs/>
          <w:color w:val="000000"/>
          <w:sz w:val="24"/>
          <w:szCs w:val="24"/>
        </w:rPr>
      </w:pPr>
    </w:p>
    <w:p w:rsidR="00A625BC" w:rsidRPr="00591264" w:rsidRDefault="00A625BC" w:rsidP="00A625BC">
      <w:pPr>
        <w:widowControl w:val="0"/>
        <w:tabs>
          <w:tab w:val="left" w:pos="851"/>
        </w:tabs>
        <w:autoSpaceDE w:val="0"/>
        <w:autoSpaceDN w:val="0"/>
        <w:adjustRightInd w:val="0"/>
        <w:spacing w:after="0" w:line="360" w:lineRule="auto"/>
        <w:jc w:val="center"/>
        <w:rPr>
          <w:rFonts w:ascii="Times New Roman CYR" w:hAnsi="Times New Roman CYR" w:cs="Times New Roman CYR"/>
          <w:b/>
          <w:bCs/>
          <w:color w:val="000000"/>
          <w:sz w:val="24"/>
          <w:szCs w:val="24"/>
        </w:rPr>
      </w:pPr>
      <w:r w:rsidRPr="00591264">
        <w:rPr>
          <w:rFonts w:ascii="Times New Roman CYR" w:hAnsi="Times New Roman CYR" w:cs="Times New Roman CYR"/>
          <w:b/>
          <w:bCs/>
          <w:color w:val="000000"/>
          <w:sz w:val="24"/>
          <w:szCs w:val="24"/>
        </w:rPr>
        <w:t>Средства развития познавательной инициативы детей старшего дошкольного возраста:</w:t>
      </w:r>
    </w:p>
    <w:p w:rsidR="00A625BC" w:rsidRPr="00591264"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 xml:space="preserve">развивающие игры; </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игры-инсценировки, игры-сотрудничества;</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динамические игры познавательного содержания;</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игры-экспериментирования с разнообразными материалами;</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классификация и обобщение игрового материала, предметов, картинок по разным основаниям;</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создание проблемных ситуаций;</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использование художественного слова, музыкального сопровождения;</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познавательные беседы;</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обследование различных предметов;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наблюдения за изучаемыми объектами и явлениями окружающего мира (природного, социального), трудом взрослых и т.д.;</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опытное экспериментирование с объектами неживой природы, физическими явлениями;</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знаково-символические обозначения ориентиров;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lastRenderedPageBreak/>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демонстрация наглядного материала, наглядных образцов;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словесные инструкции (инструкции-констатации, инструкции-комментарии и инструкции-интерпретации), «нормотворчество»;</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совместное обсуждение информации, коллективное формулирование выводов, подведение итогов;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изучение правил взаимодействия в групповой деятельности;</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планирование, распределение ролей, осуществление игровых действий;</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создание ситуаций проектирования (метод проектов);</w:t>
      </w:r>
    </w:p>
    <w:p w:rsidR="00A625BC" w:rsidRPr="00591264"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sidRPr="00591264">
        <w:rPr>
          <w:rFonts w:ascii="Wingdings" w:hAnsi="Wingdings" w:cs="Wingdings"/>
          <w:color w:val="000000"/>
          <w:sz w:val="24"/>
          <w:szCs w:val="24"/>
        </w:rPr>
        <w:t></w:t>
      </w:r>
      <w:r w:rsidRPr="00591264">
        <w:rPr>
          <w:rFonts w:ascii="Wingdings" w:hAnsi="Wingdings" w:cs="Wingdings"/>
          <w:color w:val="000000"/>
          <w:sz w:val="24"/>
          <w:szCs w:val="24"/>
        </w:rPr>
        <w:tab/>
      </w:r>
      <w:r w:rsidRPr="00591264">
        <w:rPr>
          <w:rFonts w:ascii="Times New Roman CYR" w:hAnsi="Times New Roman CYR" w:cs="Times New Roman CYR"/>
          <w:color w:val="000000"/>
          <w:sz w:val="24"/>
          <w:szCs w:val="24"/>
        </w:rPr>
        <w:t>само- и взаимоконтроль интеллектуально-познавательной деятельности (прежде всего, при работе в подгруппах).</w:t>
      </w:r>
    </w:p>
    <w:p w:rsidR="00A625BC" w:rsidRPr="00591264" w:rsidRDefault="00A625BC" w:rsidP="00A625BC">
      <w:pPr>
        <w:widowControl w:val="0"/>
        <w:tabs>
          <w:tab w:val="left" w:pos="851"/>
        </w:tabs>
        <w:suppressAutoHyphens/>
        <w:autoSpaceDE w:val="0"/>
        <w:autoSpaceDN w:val="0"/>
        <w:adjustRightInd w:val="0"/>
        <w:spacing w:after="0" w:line="240" w:lineRule="auto"/>
        <w:rPr>
          <w:rFonts w:ascii="Times New Roman CYR" w:hAnsi="Times New Roman CYR" w:cs="Times New Roman CYR"/>
          <w:kern w:val="1"/>
          <w:sz w:val="24"/>
          <w:szCs w:val="24"/>
        </w:rPr>
      </w:pPr>
      <w:r w:rsidRPr="00591264">
        <w:rPr>
          <w:rFonts w:ascii="Times New Roman CYR" w:hAnsi="Times New Roman CYR" w:cs="Times New Roman CYR"/>
          <w:color w:val="000000"/>
          <w:kern w:val="1"/>
          <w:sz w:val="24"/>
          <w:szCs w:val="24"/>
        </w:rPr>
        <w:t xml:space="preserve">           </w:t>
      </w:r>
      <w:r w:rsidRPr="00591264">
        <w:rPr>
          <w:rFonts w:ascii="Times New Roman CYR" w:hAnsi="Times New Roman CYR" w:cs="Times New Roman CYR"/>
          <w:kern w:val="1"/>
          <w:sz w:val="24"/>
          <w:szCs w:val="24"/>
        </w:rPr>
        <w:t>В данном разделе описывается условия, необходимые для развития познавательно-интеллектуальной активности детей, а также эффективные формы поддержки детской инициативы.</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13</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71"/>
        <w:gridCol w:w="8363"/>
      </w:tblGrid>
      <w:tr w:rsidR="00A625BC" w:rsidRPr="00A625BC" w:rsidTr="00A625BC">
        <w:trPr>
          <w:trHeight w:val="661"/>
        </w:trPr>
        <w:tc>
          <w:tcPr>
            <w:tcW w:w="6771"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rPr>
            </w:pPr>
            <w:r w:rsidRPr="00A625BC">
              <w:rPr>
                <w:rFonts w:ascii="Times New Roman CYR" w:hAnsi="Times New Roman CYR" w:cs="Times New Roman CYR"/>
                <w:b/>
                <w:bCs/>
                <w:kern w:val="1"/>
              </w:rPr>
              <w:t>Эффективные формы поддержки детской инициативы</w:t>
            </w:r>
          </w:p>
        </w:tc>
        <w:tc>
          <w:tcPr>
            <w:tcW w:w="836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rPr>
            </w:pPr>
            <w:r w:rsidRPr="00A625BC">
              <w:rPr>
                <w:rFonts w:ascii="Times New Roman CYR" w:hAnsi="Times New Roman CYR" w:cs="Times New Roman CYR"/>
                <w:b/>
                <w:bCs/>
                <w:kern w:val="1"/>
              </w:rPr>
              <w:t>Традиции, сложившиеся в ДОУ, способствующие развитию детской инициативы (в группах)</w:t>
            </w:r>
          </w:p>
        </w:tc>
      </w:tr>
      <w:tr w:rsidR="00A625BC" w:rsidRPr="00A625BC" w:rsidTr="00A625BC">
        <w:tc>
          <w:tcPr>
            <w:tcW w:w="6771"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1.Совместная деятельность взрослого с детьми, основанная на поиске вариантов решения проблемной ситуации, предложенной самим ребенком</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 xml:space="preserve">2.Проектная деятельность </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3.Совместная познавательно-исследовательская деятельность взрослого и детей - опыты и экспериментирование</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4.Наблюдение и элементарный бытовой труд в центре экспериментирования</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5.Совместная деятельность взрослого и детей по преобразованию предметов рукотворного мира и живой природы</w:t>
            </w:r>
          </w:p>
          <w:p w:rsidR="00A625BC" w:rsidRPr="00A625BC" w:rsidRDefault="00A625BC" w:rsidP="00A625BC">
            <w:pPr>
              <w:widowControl w:val="0"/>
              <w:tabs>
                <w:tab w:val="left" w:pos="851"/>
              </w:tabs>
              <w:suppressAutoHyphen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6. Создание условий для самостоятельной деятельности детей в центрах развития.</w:t>
            </w:r>
          </w:p>
        </w:tc>
        <w:tc>
          <w:tcPr>
            <w:tcW w:w="8363"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1.</w:t>
            </w:r>
            <w:proofErr w:type="gramStart"/>
            <w:r w:rsidRPr="00A625BC">
              <w:rPr>
                <w:rFonts w:ascii="Times New Roman CYR" w:hAnsi="Times New Roman CYR" w:cs="Times New Roman CYR"/>
                <w:kern w:val="1"/>
              </w:rPr>
              <w:tab/>
              <w:t>«</w:t>
            </w:r>
            <w:proofErr w:type="gramEnd"/>
            <w:r w:rsidRPr="00A625BC">
              <w:rPr>
                <w:rFonts w:ascii="Times New Roman CYR" w:hAnsi="Times New Roman CYR" w:cs="Times New Roman CYR"/>
                <w:kern w:val="1"/>
              </w:rPr>
              <w:t>Утреннее приветствие группы»</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2.</w:t>
            </w:r>
            <w:proofErr w:type="gramStart"/>
            <w:r w:rsidRPr="00A625BC">
              <w:rPr>
                <w:rFonts w:ascii="Times New Roman CYR" w:hAnsi="Times New Roman CYR" w:cs="Times New Roman CYR"/>
                <w:kern w:val="1"/>
              </w:rPr>
              <w:tab/>
              <w:t>«</w:t>
            </w:r>
            <w:proofErr w:type="gramEnd"/>
            <w:r w:rsidRPr="00A625BC">
              <w:rPr>
                <w:rFonts w:ascii="Times New Roman CYR" w:hAnsi="Times New Roman CYR" w:cs="Times New Roman CYR"/>
                <w:kern w:val="1"/>
              </w:rPr>
              <w:t>День рождения»</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3.</w:t>
            </w:r>
            <w:r w:rsidRPr="00A625BC">
              <w:rPr>
                <w:rFonts w:ascii="Times New Roman CYR" w:hAnsi="Times New Roman CYR" w:cs="Times New Roman CYR"/>
                <w:kern w:val="1"/>
              </w:rPr>
              <w:tab/>
              <w:t>Музыка русских</w:t>
            </w:r>
            <w:r w:rsidR="007507C9">
              <w:rPr>
                <w:rFonts w:ascii="Times New Roman CYR" w:hAnsi="Times New Roman CYR" w:cs="Times New Roman CYR"/>
                <w:kern w:val="1"/>
              </w:rPr>
              <w:t xml:space="preserve"> </w:t>
            </w:r>
            <w:proofErr w:type="gramStart"/>
            <w:r w:rsidR="007507C9">
              <w:rPr>
                <w:rFonts w:ascii="Times New Roman CYR" w:hAnsi="Times New Roman CYR" w:cs="Times New Roman CYR"/>
                <w:kern w:val="1"/>
              </w:rPr>
              <w:t xml:space="preserve">дагестанских </w:t>
            </w:r>
            <w:r w:rsidRPr="00A625BC">
              <w:rPr>
                <w:rFonts w:ascii="Times New Roman CYR" w:hAnsi="Times New Roman CYR" w:cs="Times New Roman CYR"/>
                <w:kern w:val="1"/>
              </w:rPr>
              <w:t xml:space="preserve"> и</w:t>
            </w:r>
            <w:proofErr w:type="gramEnd"/>
            <w:r w:rsidRPr="00A625BC">
              <w:rPr>
                <w:rFonts w:ascii="Times New Roman CYR" w:hAnsi="Times New Roman CYR" w:cs="Times New Roman CYR"/>
                <w:kern w:val="1"/>
              </w:rPr>
              <w:t xml:space="preserve"> зарубежных композиторов в группах звучит ежедневно.</w:t>
            </w:r>
          </w:p>
          <w:p w:rsidR="00A625BC" w:rsidRPr="00A625BC" w:rsidRDefault="00591264"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4.</w:t>
            </w:r>
            <w:r>
              <w:rPr>
                <w:rFonts w:ascii="Times New Roman CYR" w:hAnsi="Times New Roman CYR" w:cs="Times New Roman CYR"/>
                <w:kern w:val="1"/>
              </w:rPr>
              <w:tab/>
              <w:t>День народной игрушки</w:t>
            </w:r>
            <w:r w:rsidR="00A625BC" w:rsidRPr="00A625BC">
              <w:rPr>
                <w:rFonts w:ascii="Times New Roman CYR" w:hAnsi="Times New Roman CYR" w:cs="Times New Roman CYR"/>
                <w:kern w:val="1"/>
              </w:rPr>
              <w:t>.</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5.</w:t>
            </w:r>
            <w:r w:rsidRPr="00A625BC">
              <w:rPr>
                <w:rFonts w:ascii="Times New Roman CYR" w:hAnsi="Times New Roman CYR" w:cs="Times New Roman CYR"/>
                <w:kern w:val="1"/>
              </w:rPr>
              <w:tab/>
              <w:t>День домашнего питомца.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6.</w:t>
            </w:r>
            <w:r w:rsidRPr="00A625BC">
              <w:rPr>
                <w:rFonts w:ascii="Times New Roman CYR" w:hAnsi="Times New Roman CYR" w:cs="Times New Roman CYR"/>
                <w:kern w:val="1"/>
              </w:rPr>
              <w:tab/>
              <w:t>День праздников и развлечений</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7.</w:t>
            </w:r>
            <w:proofErr w:type="gramStart"/>
            <w:r w:rsidRPr="00A625BC">
              <w:rPr>
                <w:rFonts w:ascii="Times New Roman CYR" w:hAnsi="Times New Roman CYR" w:cs="Times New Roman CYR"/>
                <w:kern w:val="1"/>
              </w:rPr>
              <w:tab/>
              <w:t>«</w:t>
            </w:r>
            <w:proofErr w:type="gramEnd"/>
            <w:r w:rsidRPr="00A625BC">
              <w:rPr>
                <w:rFonts w:ascii="Times New Roman CYR" w:hAnsi="Times New Roman CYR" w:cs="Times New Roman CYR"/>
                <w:kern w:val="1"/>
              </w:rPr>
              <w:t>Минута тишины» (отдыха) ежедневно</w:t>
            </w:r>
          </w:p>
          <w:p w:rsidR="00A625BC" w:rsidRPr="00A625BC" w:rsidRDefault="007507C9"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8.</w:t>
            </w:r>
            <w:r>
              <w:rPr>
                <w:rFonts w:ascii="Times New Roman CYR" w:hAnsi="Times New Roman CYR" w:cs="Times New Roman CYR"/>
                <w:kern w:val="1"/>
              </w:rPr>
              <w:tab/>
              <w:t>День рождение Светофора</w:t>
            </w: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9.</w:t>
            </w:r>
            <w:r w:rsidRPr="00A625BC">
              <w:rPr>
                <w:rFonts w:ascii="Times New Roman CYR" w:hAnsi="Times New Roman CYR" w:cs="Times New Roman CYR"/>
                <w:kern w:val="1"/>
              </w:rPr>
              <w:tab/>
              <w:t>Объявление меню перед едой, приглашение детей к столу и пожелание приятного аппетита.</w:t>
            </w:r>
          </w:p>
          <w:p w:rsidR="00A625BC" w:rsidRDefault="00A625BC" w:rsidP="00A625BC">
            <w:pPr>
              <w:widowControl w:val="0"/>
              <w:autoSpaceDE w:val="0"/>
              <w:autoSpaceDN w:val="0"/>
              <w:adjustRightInd w:val="0"/>
              <w:spacing w:after="0" w:line="240" w:lineRule="auto"/>
              <w:jc w:val="both"/>
              <w:rPr>
                <w:rFonts w:ascii="Times New Roman CYR" w:hAnsi="Times New Roman CYR" w:cs="Times New Roman CYR"/>
                <w:kern w:val="1"/>
              </w:rPr>
            </w:pPr>
            <w:r w:rsidRPr="00A625BC">
              <w:rPr>
                <w:rFonts w:ascii="Times New Roman CYR" w:hAnsi="Times New Roman CYR" w:cs="Times New Roman CYR"/>
                <w:kern w:val="1"/>
              </w:rPr>
              <w:t>10.</w:t>
            </w:r>
            <w:r w:rsidRPr="00A625BC">
              <w:rPr>
                <w:rFonts w:ascii="Times New Roman CYR" w:hAnsi="Times New Roman CYR" w:cs="Times New Roman CYR"/>
                <w:kern w:val="1"/>
              </w:rPr>
              <w:tab/>
              <w:t>Новые игрушки. Представление детям новых игрушек, которые появляются в группе.</w:t>
            </w:r>
          </w:p>
          <w:p w:rsidR="00591264" w:rsidRDefault="00591264"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11</w:t>
            </w:r>
            <w:r w:rsidR="0077289B">
              <w:rPr>
                <w:rFonts w:ascii="Times New Roman CYR" w:hAnsi="Times New Roman CYR" w:cs="Times New Roman CYR"/>
                <w:kern w:val="1"/>
              </w:rPr>
              <w:t xml:space="preserve">       </w:t>
            </w:r>
            <w:r>
              <w:rPr>
                <w:rFonts w:ascii="Times New Roman CYR" w:hAnsi="Times New Roman CYR" w:cs="Times New Roman CYR"/>
                <w:kern w:val="1"/>
              </w:rPr>
              <w:t xml:space="preserve"> День профессий </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roofErr w:type="gramStart"/>
            <w:r>
              <w:rPr>
                <w:rFonts w:ascii="Times New Roman CYR" w:hAnsi="Times New Roman CYR" w:cs="Times New Roman CYR"/>
                <w:kern w:val="1"/>
              </w:rPr>
              <w:t>12  День</w:t>
            </w:r>
            <w:proofErr w:type="gramEnd"/>
            <w:r>
              <w:rPr>
                <w:rFonts w:ascii="Times New Roman CYR" w:hAnsi="Times New Roman CYR" w:cs="Times New Roman CYR"/>
                <w:kern w:val="1"/>
              </w:rPr>
              <w:t xml:space="preserve"> пожилого человека </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 xml:space="preserve">13 День инвалида </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 xml:space="preserve">14 День Земли </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r>
              <w:rPr>
                <w:rFonts w:ascii="Times New Roman CYR" w:hAnsi="Times New Roman CYR" w:cs="Times New Roman CYR"/>
                <w:kern w:val="1"/>
              </w:rPr>
              <w:t>15 День музыки</w:t>
            </w: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
          <w:p w:rsidR="0077289B"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
          <w:p w:rsidR="0077289B" w:rsidRPr="00A625BC" w:rsidRDefault="0077289B" w:rsidP="00A625BC">
            <w:pPr>
              <w:widowControl w:val="0"/>
              <w:autoSpaceDE w:val="0"/>
              <w:autoSpaceDN w:val="0"/>
              <w:adjustRightInd w:val="0"/>
              <w:spacing w:after="0" w:line="240" w:lineRule="auto"/>
              <w:jc w:val="both"/>
              <w:rPr>
                <w:rFonts w:ascii="Times New Roman CYR" w:hAnsi="Times New Roman CYR" w:cs="Times New Roman CYR"/>
                <w:kern w:val="1"/>
              </w:rPr>
            </w:pPr>
          </w:p>
        </w:tc>
      </w:tr>
    </w:tbl>
    <w:p w:rsidR="00BE6B06" w:rsidRDefault="00BE6B06"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77289B" w:rsidRDefault="0077289B"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77289B" w:rsidRDefault="0077289B"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77289B" w:rsidRDefault="0077289B" w:rsidP="0077289B">
      <w:pPr>
        <w:widowControl w:val="0"/>
        <w:tabs>
          <w:tab w:val="left" w:pos="851"/>
        </w:tabs>
        <w:suppressAutoHyphens/>
        <w:autoSpaceDE w:val="0"/>
        <w:autoSpaceDN w:val="0"/>
        <w:adjustRightInd w:val="0"/>
        <w:spacing w:after="0" w:line="240" w:lineRule="auto"/>
        <w:rPr>
          <w:rFonts w:ascii="Times New Roman CYR" w:hAnsi="Times New Roman CYR" w:cs="Times New Roman CYR"/>
          <w:b/>
          <w:bCs/>
          <w:kern w:val="1"/>
          <w:sz w:val="24"/>
          <w:szCs w:val="24"/>
        </w:rPr>
      </w:pPr>
    </w:p>
    <w:p w:rsidR="0077289B" w:rsidRDefault="0077289B"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p>
    <w:p w:rsidR="00A625BC" w:rsidRPr="00A625BC" w:rsidRDefault="00A625BC" w:rsidP="00A625BC">
      <w:pPr>
        <w:widowControl w:val="0"/>
        <w:tabs>
          <w:tab w:val="left" w:pos="851"/>
        </w:tabs>
        <w:suppressAutoHyphens/>
        <w:autoSpaceDE w:val="0"/>
        <w:autoSpaceDN w:val="0"/>
        <w:adjustRightInd w:val="0"/>
        <w:spacing w:after="0" w:line="240" w:lineRule="auto"/>
        <w:jc w:val="center"/>
        <w:rPr>
          <w:rFonts w:ascii="Times New Roman CYR" w:hAnsi="Times New Roman CYR" w:cs="Times New Roman CYR"/>
          <w:b/>
          <w:bCs/>
          <w:kern w:val="1"/>
          <w:sz w:val="24"/>
          <w:szCs w:val="24"/>
        </w:rPr>
      </w:pPr>
      <w:r w:rsidRPr="00A625BC">
        <w:rPr>
          <w:rFonts w:ascii="Times New Roman CYR" w:hAnsi="Times New Roman CYR" w:cs="Times New Roman CYR"/>
          <w:b/>
          <w:bCs/>
          <w:kern w:val="1"/>
          <w:sz w:val="24"/>
          <w:szCs w:val="24"/>
        </w:rPr>
        <w:t>Способы поддержки детской инициативы</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 xml:space="preserve">Таблица 14 </w:t>
      </w:r>
    </w:p>
    <w:tbl>
      <w:tblPr>
        <w:tblW w:w="0" w:type="auto"/>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5"/>
        <w:gridCol w:w="3828"/>
        <w:gridCol w:w="3685"/>
        <w:gridCol w:w="3686"/>
      </w:tblGrid>
      <w:tr w:rsidR="00A625BC" w:rsidRPr="00A625BC" w:rsidTr="00A625BC">
        <w:tc>
          <w:tcPr>
            <w:tcW w:w="3685"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2-4 года</w:t>
            </w:r>
          </w:p>
        </w:tc>
        <w:tc>
          <w:tcPr>
            <w:tcW w:w="382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4-5 лет</w:t>
            </w:r>
          </w:p>
        </w:tc>
        <w:tc>
          <w:tcPr>
            <w:tcW w:w="3685"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5-6 лет</w:t>
            </w:r>
          </w:p>
        </w:tc>
        <w:tc>
          <w:tcPr>
            <w:tcW w:w="3686"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6-7 лет</w:t>
            </w:r>
          </w:p>
        </w:tc>
      </w:tr>
      <w:tr w:rsidR="00A625BC" w:rsidRPr="00A625BC" w:rsidTr="00A625BC">
        <w:tc>
          <w:tcPr>
            <w:tcW w:w="3685"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   Приоритетная сфера инициативы – продуктивная деятельность.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   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Создавать условия для реализации собственных планов и замыслов каждого ребенка.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Рассказывать детям об их реальных, а также возможных в будущем достижениях.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Отмечать и публично поддерживать любые успехи детей. Всемерно поощрять самостоятельность детей и расширять ее сферу.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Помогать ребенку найти способ реализации собственных поставленных целей.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Поддерживать стремление научиться делать что-то и радостное ощущение возрастающей умелости.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В ходе занятий и в повседневной жизни терпимо относиться к затруднениям ребенка, позволять ему действовать в своем темпе.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Учитывать индивидуальные </w:t>
            </w:r>
            <w:r w:rsidRPr="00A625BC">
              <w:rPr>
                <w:rFonts w:ascii="Times New Roman CYR" w:hAnsi="Times New Roman CYR" w:cs="Times New Roman CYR"/>
              </w:rPr>
              <w:lastRenderedPageBreak/>
              <w:t>особенности детей, стремиться найти подход к застенчивым, нерешительным, конфликтным, непопулярным детям.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c>
          <w:tcPr>
            <w:tcW w:w="382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rPr>
            </w:pPr>
            <w:r w:rsidRPr="00A625BC">
              <w:rPr>
                <w:rFonts w:ascii="Times New Roman CYR" w:hAnsi="Times New Roman CYR" w:cs="Times New Roman CYR"/>
                <w:b/>
                <w:bCs/>
              </w:rPr>
              <w:lastRenderedPageBreak/>
              <w:t>Приоритетная сфера инициативы - познание окружающего мира.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Поощрять желание ребенка строить первые собственные умозаключения, внимательно выслушивать все его рассуждения, проявляя уважение к его интеллектуальному труду.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и поддерживать театрализованную деятельность детей, их стремление переодеваться («рядиться»).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Обеспечить условия для музыкальной импровизации, пения и движений под популярную музыку.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в группе возможность, используя мебель и ткани, строить «дома», укрытия для игр.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Негативные оценки давать только поступкам ребенка и только один на один, а не на глазах у группы.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w:t>
            </w:r>
            <w:r w:rsidRPr="00A625BC">
              <w:rPr>
                <w:rFonts w:ascii="Times New Roman CYR" w:hAnsi="Times New Roman CYR" w:cs="Times New Roman CYR"/>
              </w:rPr>
              <w:lastRenderedPageBreak/>
              <w:t>дети, а не педагог; характер исполнения роли также определяется детьми.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Привлекать детей к украшению группы к праздникам</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rPr>
            </w:pPr>
          </w:p>
        </w:tc>
        <w:tc>
          <w:tcPr>
            <w:tcW w:w="3685"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lastRenderedPageBreak/>
              <w:t xml:space="preserve">Приоритетная сфера инициативы </w:t>
            </w:r>
            <w:proofErr w:type="gramStart"/>
            <w:r w:rsidRPr="00A625BC">
              <w:rPr>
                <w:rFonts w:ascii="Times New Roman CYR" w:hAnsi="Times New Roman CYR" w:cs="Times New Roman CYR"/>
                <w:b/>
                <w:bCs/>
              </w:rPr>
              <w:t>вне ситуативно-личностное общение</w:t>
            </w:r>
            <w:proofErr w:type="gramEnd"/>
            <w:r w:rsidRPr="00A625BC">
              <w:rPr>
                <w:rFonts w:ascii="Times New Roman CYR" w:hAnsi="Times New Roman CYR" w:cs="Times New Roman CYR"/>
                <w:b/>
                <w:bCs/>
              </w:rPr>
              <w:t>.</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Уважать индивидуальные вкусы и привычки детей.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папе, бабушке).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для разнообразной самостоятельной творческой деятельности детей.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 необходимости помогать детям в решении проблем организации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rPr>
              <w:t xml:space="preserve">  Создавать условия и выделять время для самостоятельной творческой или познавательной </w:t>
            </w:r>
            <w:r w:rsidRPr="00A625BC">
              <w:rPr>
                <w:rFonts w:ascii="Times New Roman CYR" w:hAnsi="Times New Roman CYR" w:cs="Times New Roman CYR"/>
              </w:rPr>
              <w:lastRenderedPageBreak/>
              <w:t>деятельности детей по интересам.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tc>
        <w:tc>
          <w:tcPr>
            <w:tcW w:w="3686"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lastRenderedPageBreak/>
              <w:t>Приоритетная сфера инициативы-научение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Деятельность воспитателя по поддержке детской инициативы: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rPr>
              <w:t xml:space="preserve">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ситуации, позволяющие ребенку реализовывать свою компетентность, обретая уважение и признание взрослых и сверстников.</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Обращаться к детям с просьбой показать воспитателю и научить его тем индивидуальным достижениям, которые есть у каждого.</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Поддерживать чувство гордости за свой труд и удовлетворения его результатами.</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для разнообразной самостоятельной творческой деятельности детей.</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 необходимости помогать </w:t>
            </w:r>
            <w:r w:rsidRPr="00A625BC">
              <w:rPr>
                <w:rFonts w:ascii="Times New Roman CYR" w:hAnsi="Times New Roman CYR" w:cs="Times New Roman CYR"/>
              </w:rPr>
              <w:lastRenderedPageBreak/>
              <w:t>детям в решении проблем при организации игры.</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Привлекать детей к планированию жизни группы на день, неделю, месяц. Учитывать и реализовывать их пожелания и предложения.</w:t>
            </w:r>
          </w:p>
          <w:p w:rsidR="00A625BC" w:rsidRPr="00A625BC" w:rsidRDefault="00A625BC" w:rsidP="00A625BC">
            <w:pPr>
              <w:widowControl w:val="0"/>
              <w:tabs>
                <w:tab w:val="left" w:pos="851"/>
                <w:tab w:val="left" w:pos="361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Создавать условия и выделять время для самостоятельной творческой или познавательной активности детей по интересам.</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i/>
          <w:iCs/>
          <w:color w:val="000000"/>
          <w:sz w:val="24"/>
          <w:szCs w:val="24"/>
        </w:rPr>
      </w:pPr>
      <w:r w:rsidRPr="00A625BC">
        <w:rPr>
          <w:rFonts w:ascii="Times New Roman CYR" w:hAnsi="Times New Roman CYR" w:cs="Times New Roman CYR"/>
          <w:i/>
          <w:iCs/>
          <w:color w:val="000000"/>
          <w:sz w:val="24"/>
          <w:szCs w:val="24"/>
        </w:rPr>
        <w:lastRenderedPageBreak/>
        <w:t xml:space="preserve">*Описание способов и направлений поддержки детской инициативы, с учетом индивидуальных особенностей воспитанников, </w:t>
      </w:r>
      <w:proofErr w:type="spellStart"/>
      <w:r w:rsidRPr="00A625BC">
        <w:rPr>
          <w:rFonts w:ascii="Times New Roman CYR" w:hAnsi="Times New Roman CYR" w:cs="Times New Roman CYR"/>
          <w:i/>
          <w:iCs/>
          <w:color w:val="000000"/>
          <w:sz w:val="24"/>
          <w:szCs w:val="24"/>
        </w:rPr>
        <w:t>представленов</w:t>
      </w:r>
      <w:proofErr w:type="spellEnd"/>
      <w:r w:rsidRPr="00A625BC">
        <w:rPr>
          <w:rFonts w:ascii="Times New Roman CYR" w:hAnsi="Times New Roman CYR" w:cs="Times New Roman CYR"/>
          <w:i/>
          <w:iCs/>
          <w:color w:val="000000"/>
          <w:sz w:val="24"/>
          <w:szCs w:val="24"/>
        </w:rPr>
        <w:t xml:space="preserve"> рабочих программах групп.</w:t>
      </w:r>
    </w:p>
    <w:p w:rsidR="00A625BC" w:rsidRPr="00A625BC" w:rsidRDefault="00A625BC" w:rsidP="00A625BC">
      <w:pPr>
        <w:widowControl w:val="0"/>
        <w:tabs>
          <w:tab w:val="left" w:pos="851"/>
          <w:tab w:val="left" w:pos="9639"/>
        </w:tabs>
        <w:autoSpaceDE w:val="0"/>
        <w:autoSpaceDN w:val="0"/>
        <w:adjustRightInd w:val="0"/>
        <w:spacing w:after="0" w:line="240" w:lineRule="auto"/>
        <w:jc w:val="both"/>
        <w:rPr>
          <w:rFonts w:ascii="Times New Roman CYR" w:hAnsi="Times New Roman CYR" w:cs="Times New Roman CYR"/>
          <w:color w:val="000000"/>
          <w:sz w:val="28"/>
          <w:szCs w:val="28"/>
        </w:rPr>
      </w:pPr>
    </w:p>
    <w:p w:rsidR="00A625BC" w:rsidRPr="00A625BC" w:rsidRDefault="00A625BC" w:rsidP="00A625BC">
      <w:pPr>
        <w:widowControl w:val="0"/>
        <w:tabs>
          <w:tab w:val="left" w:pos="851"/>
          <w:tab w:val="left" w:pos="9639"/>
        </w:tabs>
        <w:autoSpaceDE w:val="0"/>
        <w:autoSpaceDN w:val="0"/>
        <w:adjustRightInd w:val="0"/>
        <w:spacing w:after="0" w:line="360" w:lineRule="auto"/>
        <w:jc w:val="both"/>
        <w:rPr>
          <w:rFonts w:ascii="Times New Roman CYR" w:hAnsi="Times New Roman CYR" w:cs="Times New Roman CYR"/>
          <w:b/>
          <w:bCs/>
          <w:sz w:val="28"/>
          <w:szCs w:val="28"/>
        </w:rPr>
      </w:pPr>
      <w:r w:rsidRPr="00A625BC">
        <w:rPr>
          <w:rFonts w:ascii="Times New Roman CYR" w:hAnsi="Times New Roman CYR" w:cs="Times New Roman CYR"/>
          <w:b/>
          <w:bCs/>
          <w:sz w:val="28"/>
          <w:szCs w:val="28"/>
        </w:rPr>
        <w:t>2.6. Особенности взаимодействия педагогического коллектива с семьями воспитанников.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Основные формы взаимодействия с семьей: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знакомство с семьей (встречи-знакомства, анкетирование родителей);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Содержание направлений работы с семьёй по образовательным областям</w:t>
      </w:r>
    </w:p>
    <w:p w:rsidR="00591264"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r w:rsidRPr="00BE6B06">
        <w:rPr>
          <w:rFonts w:ascii="Times New Roman CYR" w:hAnsi="Times New Roman CYR" w:cs="Times New Roman CYR"/>
          <w:b/>
          <w:color w:val="000000"/>
          <w:kern w:val="1"/>
          <w:sz w:val="24"/>
          <w:szCs w:val="24"/>
          <w:u w:val="single"/>
        </w:rPr>
        <w:t>Образовательная область «Физическое развитие»</w:t>
      </w:r>
    </w:p>
    <w:p w:rsidR="00591264" w:rsidRPr="00BE6B06"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lastRenderedPageBreak/>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A625BC">
        <w:rPr>
          <w:rFonts w:ascii="Times New Roman CYR" w:hAnsi="Times New Roman CYR" w:cs="Times New Roman CYR"/>
          <w:color w:val="000000"/>
          <w:kern w:val="1"/>
          <w:sz w:val="24"/>
          <w:szCs w:val="24"/>
        </w:rPr>
        <w:softHyphen/>
        <w:t>рез совместную утреннюю зарядку); стимулирование двигательной актив</w:t>
      </w:r>
      <w:r w:rsidRPr="00A625BC">
        <w:rPr>
          <w:rFonts w:ascii="Times New Roman CYR" w:hAnsi="Times New Roman CYR" w:cs="Times New Roman CYR"/>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A625BC">
        <w:rPr>
          <w:rFonts w:ascii="Times New Roman CYR" w:hAnsi="Times New Roman CYR" w:cs="Times New Roman CYR"/>
          <w:color w:val="000000"/>
          <w:kern w:val="1"/>
          <w:sz w:val="24"/>
          <w:szCs w:val="24"/>
        </w:rPr>
        <w:softHyphen/>
        <w:t>щих художественных и мультипликационных 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 </w:t>
      </w:r>
    </w:p>
    <w:p w:rsidR="00A625BC" w:rsidRPr="00BE6B06"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E6B06">
        <w:rPr>
          <w:rFonts w:ascii="Times New Roman CYR" w:hAnsi="Times New Roman CYR" w:cs="Times New Roman CYR"/>
          <w:b/>
          <w:color w:val="000000"/>
          <w:kern w:val="1"/>
          <w:sz w:val="24"/>
          <w:szCs w:val="24"/>
          <w:u w:val="single"/>
        </w:rPr>
        <w:t>Образовательная область «Социально – коммуникативное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достижениями общественного воспитания в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Помогать родителям осознавать негативные последствия деструктив</w:t>
      </w:r>
      <w:r w:rsidRPr="00A625BC">
        <w:rPr>
          <w:rFonts w:ascii="Times New Roman CYR" w:hAnsi="Times New Roman CYR" w:cs="Times New Roman CYR"/>
          <w:color w:val="000000"/>
          <w:kern w:val="1"/>
          <w:sz w:val="24"/>
          <w:szCs w:val="24"/>
        </w:rPr>
        <w:softHyphen/>
        <w:t>ного общения в семье, исключающего родных для ребенка людей из кон</w:t>
      </w:r>
      <w:r w:rsidRPr="00A625BC">
        <w:rPr>
          <w:rFonts w:ascii="Times New Roman CYR" w:hAnsi="Times New Roman CYR" w:cs="Times New Roman CYR"/>
          <w:color w:val="000000"/>
          <w:kern w:val="1"/>
          <w:sz w:val="24"/>
          <w:szCs w:val="24"/>
        </w:rPr>
        <w:softHyphen/>
        <w:t>текста развития. Создавать у родителей мотивацию к сохранению семей</w:t>
      </w:r>
      <w:r w:rsidRPr="00A625BC">
        <w:rPr>
          <w:rFonts w:ascii="Times New Roman CYR" w:hAnsi="Times New Roman CYR" w:cs="Times New Roman CYR"/>
          <w:color w:val="000000"/>
          <w:kern w:val="1"/>
          <w:sz w:val="24"/>
          <w:szCs w:val="24"/>
        </w:rPr>
        <w:softHyphen/>
        <w:t>ных традиций и зарождению новых.</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Поддерживать семью в выстраивании взаимодействия ребенка с незна</w:t>
      </w:r>
      <w:r w:rsidRPr="00A625BC">
        <w:rPr>
          <w:rFonts w:ascii="Times New Roman CYR" w:hAnsi="Times New Roman CYR" w:cs="Times New Roman CYR"/>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A625BC">
        <w:rPr>
          <w:rFonts w:ascii="Times New Roman CYR" w:hAnsi="Times New Roman CYR" w:cs="Times New Roman CYR"/>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591264"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Pr="00BE6B06"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E6B06">
        <w:rPr>
          <w:rFonts w:ascii="Times New Roman CYR" w:hAnsi="Times New Roman CYR" w:cs="Times New Roman CYR"/>
          <w:b/>
          <w:color w:val="000000"/>
          <w:kern w:val="1"/>
          <w:sz w:val="24"/>
          <w:szCs w:val="24"/>
          <w:u w:val="single"/>
        </w:rPr>
        <w:t>Образовательная область «Познавательное развитие»</w:t>
      </w:r>
    </w:p>
    <w:p w:rsidR="00591264" w:rsidRDefault="00591264" w:rsidP="00A625BC">
      <w:pPr>
        <w:widowControl w:val="0"/>
        <w:tabs>
          <w:tab w:val="left" w:pos="720"/>
          <w:tab w:val="left" w:pos="1134"/>
          <w:tab w:val="left" w:pos="1594"/>
        </w:tabs>
        <w:suppressAutoHyphens/>
        <w:autoSpaceDE w:val="0"/>
        <w:autoSpaceDN w:val="0"/>
        <w:adjustRightInd w:val="0"/>
        <w:spacing w:after="0" w:line="240" w:lineRule="auto"/>
        <w:jc w:val="both"/>
        <w:rPr>
          <w:rFonts w:ascii="Symbol" w:hAnsi="Symbol" w:cs="Symbol"/>
          <w:color w:val="000000"/>
          <w:kern w:val="1"/>
          <w:sz w:val="20"/>
          <w:szCs w:val="20"/>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Обращать внимание родителей на возможности интеллектуального развития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развитие у ребенка потребности к позна</w:t>
      </w:r>
      <w:r w:rsidRPr="00A625BC">
        <w:rPr>
          <w:rFonts w:ascii="Times New Roman CYR" w:hAnsi="Times New Roman CYR" w:cs="Times New Roman CYR"/>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A625BC">
        <w:rPr>
          <w:rFonts w:ascii="Times New Roman CYR" w:hAnsi="Times New Roman CYR" w:cs="Times New Roman CYR"/>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A625BC">
        <w:rPr>
          <w:rFonts w:ascii="Times New Roman CYR" w:hAnsi="Times New Roman CYR" w:cs="Times New Roman CYR"/>
          <w:color w:val="000000"/>
          <w:kern w:val="1"/>
          <w:sz w:val="24"/>
          <w:szCs w:val="24"/>
        </w:rPr>
        <w:softHyphen/>
        <w:t>твенных, документальных видеофильмов.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lastRenderedPageBreak/>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A625BC">
        <w:rPr>
          <w:rFonts w:ascii="Times New Roman CYR" w:hAnsi="Times New Roman CYR" w:cs="Times New Roman CYR"/>
          <w:color w:val="000000"/>
          <w:kern w:val="1"/>
          <w:sz w:val="24"/>
          <w:szCs w:val="24"/>
        </w:rPr>
        <w:softHyphen/>
        <w:t xml:space="preserve">тельные, слуховые, тактильные и др.).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591264" w:rsidRDefault="00591264"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Pr="00BE6B06"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E6B06">
        <w:rPr>
          <w:rFonts w:ascii="Times New Roman CYR" w:hAnsi="Times New Roman CYR" w:cs="Times New Roman CYR"/>
          <w:b/>
          <w:color w:val="000000"/>
          <w:kern w:val="1"/>
          <w:sz w:val="24"/>
          <w:szCs w:val="24"/>
          <w:u w:val="single"/>
        </w:rPr>
        <w:t>Образовательная область «Речевое развитие»</w:t>
      </w:r>
    </w:p>
    <w:p w:rsidR="00591264" w:rsidRDefault="00591264" w:rsidP="00A625BC">
      <w:pPr>
        <w:widowControl w:val="0"/>
        <w:tabs>
          <w:tab w:val="left" w:pos="720"/>
          <w:tab w:val="left" w:pos="1134"/>
          <w:tab w:val="left" w:pos="1594"/>
        </w:tabs>
        <w:suppressAutoHyphens/>
        <w:autoSpaceDE w:val="0"/>
        <w:autoSpaceDN w:val="0"/>
        <w:adjustRightInd w:val="0"/>
        <w:spacing w:after="0" w:line="240" w:lineRule="auto"/>
        <w:jc w:val="both"/>
        <w:rPr>
          <w:rFonts w:ascii="Symbol" w:hAnsi="Symbol" w:cs="Symbol"/>
          <w:color w:val="000000"/>
          <w:kern w:val="1"/>
          <w:sz w:val="20"/>
          <w:szCs w:val="20"/>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Рекомендовать родителям использовать каждую возможность для об</w:t>
      </w:r>
      <w:r w:rsidRPr="00A625BC">
        <w:rPr>
          <w:rFonts w:ascii="Times New Roman CYR" w:hAnsi="Times New Roman CYR" w:cs="Times New Roman CYR"/>
          <w:color w:val="000000"/>
          <w:kern w:val="1"/>
          <w:sz w:val="24"/>
          <w:szCs w:val="24"/>
        </w:rPr>
        <w:softHyphen/>
        <w:t>щения с ребенком, поводом для которого могут стать любые события и свя</w:t>
      </w:r>
      <w:r w:rsidRPr="00A625BC">
        <w:rPr>
          <w:rFonts w:ascii="Times New Roman CYR" w:hAnsi="Times New Roman CYR" w:cs="Times New Roman CYR"/>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A625BC">
        <w:rPr>
          <w:rFonts w:ascii="Times New Roman CYR" w:hAnsi="Times New Roman CYR" w:cs="Times New Roman CYR"/>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A625BC">
        <w:rPr>
          <w:rFonts w:ascii="Times New Roman CYR" w:hAnsi="Times New Roman CYR" w:cs="Times New Roman CYR"/>
          <w:color w:val="000000"/>
          <w:kern w:val="1"/>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A625BC">
        <w:rPr>
          <w:rFonts w:ascii="Times New Roman CYR" w:hAnsi="Times New Roman CYR" w:cs="Times New Roman CYR"/>
          <w:color w:val="000000"/>
          <w:kern w:val="1"/>
          <w:sz w:val="24"/>
          <w:szCs w:val="24"/>
        </w:rPr>
        <w:softHyphen/>
        <w:t>тьми; подсказывать, как легче решить конфликтную ситуацию.</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разнообразному по содержанию и формам со</w:t>
      </w:r>
      <w:r w:rsidRPr="00A625BC">
        <w:rPr>
          <w:rFonts w:ascii="Times New Roman CYR" w:hAnsi="Times New Roman CYR" w:cs="Times New Roman CYR"/>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A625BC">
        <w:rPr>
          <w:rFonts w:ascii="Times New Roman CYR" w:hAnsi="Times New Roman CYR" w:cs="Times New Roman CYR"/>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A625BC">
        <w:rPr>
          <w:rFonts w:ascii="Times New Roman CYR" w:hAnsi="Times New Roman CYR" w:cs="Times New Roman CYR"/>
          <w:color w:val="000000"/>
          <w:kern w:val="1"/>
          <w:sz w:val="24"/>
          <w:szCs w:val="24"/>
        </w:rPr>
        <w:softHyphen/>
        <w:t>навательными потребностями дошкольников.</w:t>
      </w:r>
    </w:p>
    <w:p w:rsidR="00591264"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591264" w:rsidRDefault="00591264"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p w:rsidR="00591264" w:rsidRDefault="00591264"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p w:rsidR="00591264" w:rsidRDefault="00591264"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p w:rsidR="00A625BC" w:rsidRPr="00BE6B06"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A625BC">
        <w:rPr>
          <w:rFonts w:ascii="Times New Roman CYR" w:hAnsi="Times New Roman CYR" w:cs="Times New Roman CYR"/>
          <w:color w:val="000000"/>
          <w:kern w:val="1"/>
          <w:sz w:val="24"/>
          <w:szCs w:val="24"/>
        </w:rPr>
        <w:t xml:space="preserve">    </w:t>
      </w:r>
      <w:r w:rsidRPr="00BE6B06">
        <w:rPr>
          <w:rFonts w:ascii="Times New Roman CYR" w:hAnsi="Times New Roman CYR" w:cs="Times New Roman CYR"/>
          <w:b/>
          <w:color w:val="000000"/>
          <w:kern w:val="1"/>
          <w:sz w:val="24"/>
          <w:szCs w:val="24"/>
          <w:u w:val="single"/>
        </w:rPr>
        <w:t>Образовательная область «Художественно-эстетическое развитие»</w:t>
      </w:r>
    </w:p>
    <w:p w:rsidR="00591264" w:rsidRDefault="00591264" w:rsidP="00A625BC">
      <w:pPr>
        <w:widowControl w:val="0"/>
        <w:tabs>
          <w:tab w:val="left" w:pos="720"/>
          <w:tab w:val="left" w:pos="1134"/>
          <w:tab w:val="left" w:pos="1594"/>
        </w:tabs>
        <w:suppressAutoHyphens/>
        <w:autoSpaceDE w:val="0"/>
        <w:autoSpaceDN w:val="0"/>
        <w:adjustRightInd w:val="0"/>
        <w:spacing w:after="0" w:line="240" w:lineRule="auto"/>
        <w:jc w:val="both"/>
        <w:rPr>
          <w:rFonts w:ascii="Symbol" w:hAnsi="Symbol" w:cs="Symbol"/>
          <w:color w:val="000000"/>
          <w:kern w:val="1"/>
          <w:sz w:val="20"/>
          <w:szCs w:val="20"/>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возможностями детского сада, а также близле</w:t>
      </w:r>
      <w:r w:rsidRPr="00A625BC">
        <w:rPr>
          <w:rFonts w:ascii="Times New Roman CYR" w:hAnsi="Times New Roman CYR" w:cs="Times New Roman CYR"/>
          <w:color w:val="000000"/>
          <w:kern w:val="1"/>
          <w:sz w:val="24"/>
          <w:szCs w:val="24"/>
        </w:rPr>
        <w:softHyphen/>
        <w:t>жащих учреждений дополнительного образования и культуры в музыкаль</w:t>
      </w:r>
      <w:r w:rsidRPr="00A625BC">
        <w:rPr>
          <w:rFonts w:ascii="Times New Roman CYR" w:hAnsi="Times New Roman CYR" w:cs="Times New Roman CYR"/>
          <w:color w:val="000000"/>
          <w:kern w:val="1"/>
          <w:sz w:val="24"/>
          <w:szCs w:val="24"/>
        </w:rPr>
        <w:softHyphen/>
        <w:t>ном воспитании детей.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Раскрывать возможности музыки как средства благоприятного "воз</w:t>
      </w:r>
      <w:r w:rsidRPr="00A625BC">
        <w:rPr>
          <w:rFonts w:ascii="Times New Roman CYR" w:hAnsi="Times New Roman CYR" w:cs="Times New Roman CYR"/>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A625BC">
        <w:rPr>
          <w:rFonts w:ascii="Times New Roman CYR" w:hAnsi="Times New Roman CYR" w:cs="Times New Roman CYR"/>
          <w:color w:val="000000"/>
          <w:kern w:val="1"/>
          <w:sz w:val="24"/>
          <w:szCs w:val="24"/>
        </w:rPr>
        <w:softHyphen/>
        <w:t>ности ребенка, детско-родительских отношений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разнообразным формам совместной музы</w:t>
      </w:r>
      <w:r w:rsidRPr="00A625BC">
        <w:rPr>
          <w:rFonts w:ascii="Times New Roman CYR" w:hAnsi="Times New Roman CYR" w:cs="Times New Roman CYR"/>
          <w:color w:val="000000"/>
          <w:kern w:val="1"/>
          <w:sz w:val="24"/>
          <w:szCs w:val="24"/>
        </w:rPr>
        <w:softHyphen/>
        <w:t>кально-художественной деятельности с детьми в детском саду, способству</w:t>
      </w:r>
      <w:r w:rsidRPr="00A625BC">
        <w:rPr>
          <w:rFonts w:ascii="Times New Roman CYR" w:hAnsi="Times New Roman CYR" w:cs="Times New Roman CYR"/>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A625BC">
        <w:rPr>
          <w:rFonts w:ascii="Times New Roman CYR" w:hAnsi="Times New Roman CYR" w:cs="Times New Roman CYR"/>
          <w:color w:val="000000"/>
          <w:kern w:val="1"/>
          <w:sz w:val="24"/>
          <w:szCs w:val="24"/>
        </w:rPr>
        <w:softHyphen/>
        <w:t xml:space="preserve">ной студиях). </w:t>
      </w:r>
    </w:p>
    <w:p w:rsidR="00A625BC" w:rsidRPr="00A625BC" w:rsidRDefault="00A625BC" w:rsidP="00A625BC">
      <w:pPr>
        <w:widowControl w:val="0"/>
        <w:tabs>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kern w:val="1"/>
          <w:sz w:val="24"/>
          <w:szCs w:val="24"/>
        </w:rPr>
      </w:pPr>
      <w:r w:rsidRPr="00A625BC">
        <w:rPr>
          <w:rFonts w:ascii="Times New Roman CYR" w:hAnsi="Times New Roman CYR" w:cs="Times New Roman CYR"/>
          <w:kern w:val="1"/>
          <w:sz w:val="24"/>
          <w:szCs w:val="24"/>
        </w:rPr>
        <w:lastRenderedPageBreak/>
        <w:t>Разработан план мероприятий на 2017-2018 учебный период, в которых родители представляются как активные участники</w:t>
      </w:r>
    </w:p>
    <w:p w:rsidR="00A625BC" w:rsidRPr="00A625BC" w:rsidRDefault="00A625BC" w:rsidP="00A625BC">
      <w:pPr>
        <w:widowControl w:val="0"/>
        <w:tabs>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 части, формируемой участниками образовательных отношений большая роль отводится родителям (законным представителям)</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Культура семейного лада выступает одним из более значимых факторов, способствующих воспитанию патриотизма, духовности, нравственности.</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Важным моментом в формировании традиций в учреждении – совместное проведение праздников, посиделок в гостиной. Ежегодно проводятся мероприятия, в которых родители принимают активное участие.</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15</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p>
    <w:tbl>
      <w:tblPr>
        <w:tblW w:w="0" w:type="auto"/>
        <w:tblInd w:w="-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11027"/>
        <w:gridCol w:w="3119"/>
      </w:tblGrid>
      <w:tr w:rsidR="00A625BC" w:rsidRPr="00A625BC" w:rsidTr="00A625BC">
        <w:tc>
          <w:tcPr>
            <w:tcW w:w="880" w:type="dxa"/>
            <w:tcBorders>
              <w:top w:val="single" w:sz="4" w:space="0" w:color="auto"/>
              <w:bottom w:val="single" w:sz="4" w:space="0" w:color="auto"/>
              <w:right w:val="single" w:sz="4" w:space="0" w:color="auto"/>
            </w:tcBorders>
          </w:tcPr>
          <w:p w:rsidR="00A625BC" w:rsidRPr="00591264"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b/>
                <w:color w:val="000000"/>
                <w:kern w:val="1"/>
                <w:sz w:val="24"/>
                <w:szCs w:val="24"/>
              </w:rPr>
            </w:pPr>
            <w:r w:rsidRPr="00591264">
              <w:rPr>
                <w:rFonts w:ascii="Times New Roman CYR" w:hAnsi="Times New Roman CYR" w:cs="Times New Roman CYR"/>
                <w:b/>
                <w:color w:val="000000"/>
                <w:kern w:val="1"/>
                <w:sz w:val="24"/>
                <w:szCs w:val="24"/>
              </w:rPr>
              <w:t>№ п/п</w:t>
            </w:r>
          </w:p>
        </w:tc>
        <w:tc>
          <w:tcPr>
            <w:tcW w:w="11027" w:type="dxa"/>
            <w:tcBorders>
              <w:top w:val="single" w:sz="4" w:space="0" w:color="auto"/>
              <w:left w:val="single" w:sz="4" w:space="0" w:color="auto"/>
              <w:bottom w:val="single" w:sz="4" w:space="0" w:color="auto"/>
              <w:right w:val="single" w:sz="4" w:space="0" w:color="auto"/>
            </w:tcBorders>
          </w:tcPr>
          <w:p w:rsidR="00A625BC" w:rsidRPr="00591264"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b/>
                <w:color w:val="000000"/>
                <w:kern w:val="1"/>
              </w:rPr>
            </w:pPr>
            <w:r w:rsidRPr="00591264">
              <w:rPr>
                <w:rFonts w:ascii="Times New Roman CYR" w:hAnsi="Times New Roman CYR" w:cs="Times New Roman CYR"/>
                <w:b/>
                <w:color w:val="000000"/>
                <w:kern w:val="1"/>
              </w:rPr>
              <w:t>Название мероприятия</w:t>
            </w:r>
          </w:p>
        </w:tc>
        <w:tc>
          <w:tcPr>
            <w:tcW w:w="3119" w:type="dxa"/>
            <w:tcBorders>
              <w:top w:val="single" w:sz="4" w:space="0" w:color="auto"/>
              <w:left w:val="single" w:sz="4" w:space="0" w:color="auto"/>
              <w:bottom w:val="single" w:sz="4" w:space="0" w:color="auto"/>
            </w:tcBorders>
          </w:tcPr>
          <w:p w:rsidR="00A625BC" w:rsidRPr="00591264"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b/>
                <w:color w:val="000000"/>
                <w:kern w:val="1"/>
              </w:rPr>
            </w:pPr>
            <w:r w:rsidRPr="00591264">
              <w:rPr>
                <w:rFonts w:ascii="Times New Roman CYR" w:hAnsi="Times New Roman CYR" w:cs="Times New Roman CYR"/>
                <w:b/>
                <w:color w:val="000000"/>
                <w:kern w:val="1"/>
              </w:rPr>
              <w:t xml:space="preserve">Сроки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1</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rPr>
            </w:pPr>
            <w:r w:rsidRPr="00A625BC">
              <w:rPr>
                <w:rFonts w:ascii="Times New Roman CYR" w:hAnsi="Times New Roman CYR" w:cs="Times New Roman CYR"/>
              </w:rPr>
              <w:t>"День открытых дверей"</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Сентябрь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2</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rPr>
            </w:pPr>
            <w:r w:rsidRPr="00A625BC">
              <w:rPr>
                <w:rFonts w:ascii="Times New Roman CYR" w:hAnsi="Times New Roman CYR" w:cs="Times New Roman CYR"/>
              </w:rPr>
              <w:t>Акция «Посади дерево»</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Октябрь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3</w:t>
            </w:r>
          </w:p>
        </w:tc>
        <w:tc>
          <w:tcPr>
            <w:tcW w:w="11027" w:type="dxa"/>
            <w:tcBorders>
              <w:top w:val="single" w:sz="4" w:space="0" w:color="auto"/>
              <w:left w:val="single" w:sz="4" w:space="0" w:color="auto"/>
              <w:bottom w:val="single" w:sz="4" w:space="0" w:color="auto"/>
              <w:right w:val="single" w:sz="4" w:space="0" w:color="auto"/>
            </w:tcBorders>
            <w:vAlign w:val="center"/>
          </w:tcPr>
          <w:p w:rsidR="00A625BC" w:rsidRPr="00A625BC" w:rsidRDefault="00BE6B06" w:rsidP="00A625BC">
            <w:pPr>
              <w:widowControl w:val="0"/>
              <w:autoSpaceDE w:val="0"/>
              <w:autoSpaceDN w:val="0"/>
              <w:adjustRightInd w:val="0"/>
              <w:spacing w:after="0" w:line="240" w:lineRule="auto"/>
              <w:jc w:val="center"/>
              <w:rPr>
                <w:rFonts w:ascii="Times New Roman CYR" w:hAnsi="Times New Roman CYR" w:cs="Times New Roman CYR"/>
                <w:color w:val="000000"/>
              </w:rPr>
            </w:pPr>
            <w:r>
              <w:rPr>
                <w:rFonts w:ascii="Times New Roman CYR" w:hAnsi="Times New Roman CYR" w:cs="Times New Roman CYR"/>
                <w:color w:val="000000"/>
              </w:rPr>
              <w:t>«Новый год</w:t>
            </w:r>
            <w:r w:rsidR="00A625BC" w:rsidRPr="00A625BC">
              <w:rPr>
                <w:rFonts w:ascii="Times New Roman CYR" w:hAnsi="Times New Roman CYR" w:cs="Times New Roman CYR"/>
                <w:color w:val="000000"/>
              </w:rPr>
              <w:t>»</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Январь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4</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rPr>
            </w:pPr>
            <w:r w:rsidRPr="00A625BC">
              <w:rPr>
                <w:rFonts w:ascii="Times New Roman CYR" w:hAnsi="Times New Roman CYR" w:cs="Times New Roman CYR"/>
                <w:color w:val="000000"/>
              </w:rPr>
              <w:t>«</w:t>
            </w:r>
            <w:proofErr w:type="spellStart"/>
            <w:r w:rsidRPr="00A625BC">
              <w:rPr>
                <w:rFonts w:ascii="Times New Roman CYR" w:hAnsi="Times New Roman CYR" w:cs="Times New Roman CYR"/>
                <w:color w:val="000000"/>
              </w:rPr>
              <w:t>Масленница</w:t>
            </w:r>
            <w:proofErr w:type="spellEnd"/>
            <w:r w:rsidRPr="00A625BC">
              <w:rPr>
                <w:rFonts w:ascii="Times New Roman CYR" w:hAnsi="Times New Roman CYR" w:cs="Times New Roman CYR"/>
                <w:color w:val="000000"/>
              </w:rPr>
              <w:t>»</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Март </w:t>
            </w:r>
          </w:p>
        </w:tc>
      </w:tr>
      <w:tr w:rsidR="00A625BC" w:rsidRPr="00A625BC" w:rsidTr="00A625BC">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5</w:t>
            </w:r>
          </w:p>
        </w:tc>
        <w:tc>
          <w:tcPr>
            <w:tcW w:w="11027" w:type="dxa"/>
            <w:tcBorders>
              <w:top w:val="single" w:sz="4" w:space="0" w:color="auto"/>
              <w:left w:val="single" w:sz="4" w:space="0" w:color="auto"/>
              <w:bottom w:val="single" w:sz="4" w:space="0" w:color="auto"/>
              <w:right w:val="single" w:sz="4" w:space="0" w:color="auto"/>
            </w:tcBorders>
          </w:tcPr>
          <w:p w:rsidR="00A625BC" w:rsidRPr="00A625BC" w:rsidRDefault="00BE6B06" w:rsidP="00A625BC">
            <w:pPr>
              <w:widowControl w:val="0"/>
              <w:autoSpaceDE w:val="0"/>
              <w:autoSpaceDN w:val="0"/>
              <w:adjustRightInd w:val="0"/>
              <w:spacing w:after="0" w:line="240" w:lineRule="auto"/>
              <w:jc w:val="center"/>
              <w:rPr>
                <w:rFonts w:ascii="Times New Roman CYR" w:hAnsi="Times New Roman CYR" w:cs="Times New Roman CYR"/>
                <w:color w:val="000000"/>
              </w:rPr>
            </w:pPr>
            <w:r>
              <w:rPr>
                <w:rFonts w:ascii="Times New Roman CYR" w:hAnsi="Times New Roman CYR" w:cs="Times New Roman CYR"/>
                <w:color w:val="000000"/>
              </w:rPr>
              <w:t>«</w:t>
            </w:r>
            <w:proofErr w:type="spellStart"/>
            <w:r>
              <w:rPr>
                <w:rFonts w:ascii="Times New Roman CYR" w:hAnsi="Times New Roman CYR" w:cs="Times New Roman CYR"/>
                <w:color w:val="000000"/>
              </w:rPr>
              <w:t>Навруз</w:t>
            </w:r>
            <w:proofErr w:type="spellEnd"/>
            <w:r>
              <w:rPr>
                <w:rFonts w:ascii="Times New Roman CYR" w:hAnsi="Times New Roman CYR" w:cs="Times New Roman CYR"/>
                <w:color w:val="000000"/>
              </w:rPr>
              <w:t xml:space="preserve"> -байрам</w:t>
            </w:r>
            <w:r w:rsidR="00A625BC" w:rsidRPr="00A625BC">
              <w:rPr>
                <w:rFonts w:ascii="Times New Roman CYR" w:hAnsi="Times New Roman CYR" w:cs="Times New Roman CYR"/>
                <w:color w:val="000000"/>
              </w:rPr>
              <w:t>»</w:t>
            </w:r>
          </w:p>
        </w:tc>
        <w:tc>
          <w:tcPr>
            <w:tcW w:w="3119"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sidRPr="00A625BC">
              <w:rPr>
                <w:rFonts w:ascii="Times New Roman CYR" w:hAnsi="Times New Roman CYR" w:cs="Times New Roman CYR"/>
                <w:color w:val="000000"/>
                <w:kern w:val="1"/>
              </w:rPr>
              <w:t xml:space="preserve">Апрель </w:t>
            </w:r>
          </w:p>
        </w:tc>
      </w:tr>
      <w:tr w:rsidR="00A625BC" w:rsidRPr="00A625BC" w:rsidTr="00591264">
        <w:trPr>
          <w:trHeight w:val="280"/>
        </w:trPr>
        <w:tc>
          <w:tcPr>
            <w:tcW w:w="880"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6</w:t>
            </w:r>
          </w:p>
        </w:tc>
        <w:tc>
          <w:tcPr>
            <w:tcW w:w="11027" w:type="dxa"/>
            <w:tcBorders>
              <w:top w:val="single" w:sz="4" w:space="0" w:color="auto"/>
              <w:left w:val="single" w:sz="4" w:space="0" w:color="auto"/>
              <w:bottom w:val="single" w:sz="4" w:space="0" w:color="auto"/>
              <w:right w:val="single" w:sz="4" w:space="0" w:color="auto"/>
            </w:tcBorders>
          </w:tcPr>
          <w:p w:rsidR="00A625BC" w:rsidRDefault="00BE6B06" w:rsidP="00A625BC">
            <w:pPr>
              <w:widowControl w:val="0"/>
              <w:autoSpaceDE w:val="0"/>
              <w:autoSpaceDN w:val="0"/>
              <w:adjustRightInd w:val="0"/>
              <w:spacing w:after="0" w:line="240" w:lineRule="auto"/>
              <w:jc w:val="center"/>
              <w:rPr>
                <w:rFonts w:ascii="Times New Roman CYR" w:hAnsi="Times New Roman CYR" w:cs="Times New Roman CYR"/>
                <w:kern w:val="36"/>
              </w:rPr>
            </w:pPr>
            <w:r>
              <w:rPr>
                <w:rFonts w:ascii="Times New Roman CYR" w:hAnsi="Times New Roman CYR" w:cs="Times New Roman CYR"/>
                <w:kern w:val="36"/>
              </w:rPr>
              <w:t xml:space="preserve">«Выпуск детей в школу» </w:t>
            </w:r>
          </w:p>
          <w:p w:rsidR="00591264" w:rsidRPr="00A625BC" w:rsidRDefault="00591264" w:rsidP="00A625BC">
            <w:pPr>
              <w:widowControl w:val="0"/>
              <w:autoSpaceDE w:val="0"/>
              <w:autoSpaceDN w:val="0"/>
              <w:adjustRightInd w:val="0"/>
              <w:spacing w:after="0" w:line="240" w:lineRule="auto"/>
              <w:jc w:val="center"/>
              <w:rPr>
                <w:rFonts w:ascii="Times New Roman CYR" w:hAnsi="Times New Roman CYR" w:cs="Times New Roman CYR"/>
              </w:rPr>
            </w:pPr>
          </w:p>
        </w:tc>
        <w:tc>
          <w:tcPr>
            <w:tcW w:w="3119" w:type="dxa"/>
            <w:tcBorders>
              <w:top w:val="single" w:sz="4" w:space="0" w:color="auto"/>
              <w:left w:val="single" w:sz="4" w:space="0" w:color="auto"/>
              <w:bottom w:val="single" w:sz="4" w:space="0" w:color="auto"/>
            </w:tcBorders>
          </w:tcPr>
          <w:p w:rsidR="00A625BC" w:rsidRPr="00A625BC" w:rsidRDefault="00591264"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Pr>
                <w:rFonts w:ascii="Times New Roman CYR" w:hAnsi="Times New Roman CYR" w:cs="Times New Roman CYR"/>
                <w:color w:val="000000"/>
                <w:kern w:val="1"/>
              </w:rPr>
              <w:t xml:space="preserve">Май </w:t>
            </w:r>
          </w:p>
        </w:tc>
      </w:tr>
      <w:tr w:rsidR="00591264" w:rsidRPr="00A625BC" w:rsidTr="00591264">
        <w:trPr>
          <w:trHeight w:val="206"/>
        </w:trPr>
        <w:tc>
          <w:tcPr>
            <w:tcW w:w="880" w:type="dxa"/>
            <w:tcBorders>
              <w:top w:val="single" w:sz="4" w:space="0" w:color="auto"/>
              <w:bottom w:val="single" w:sz="4" w:space="0" w:color="auto"/>
              <w:right w:val="single" w:sz="4" w:space="0" w:color="auto"/>
            </w:tcBorders>
          </w:tcPr>
          <w:p w:rsidR="00591264" w:rsidRPr="00A625BC" w:rsidRDefault="00591264"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7</w:t>
            </w:r>
          </w:p>
        </w:tc>
        <w:tc>
          <w:tcPr>
            <w:tcW w:w="11027" w:type="dxa"/>
            <w:tcBorders>
              <w:top w:val="single" w:sz="4" w:space="0" w:color="auto"/>
              <w:left w:val="single" w:sz="4" w:space="0" w:color="auto"/>
              <w:bottom w:val="single" w:sz="4" w:space="0" w:color="auto"/>
              <w:right w:val="single" w:sz="4" w:space="0" w:color="auto"/>
            </w:tcBorders>
          </w:tcPr>
          <w:p w:rsidR="00591264" w:rsidRDefault="00591264" w:rsidP="00A625BC">
            <w:pPr>
              <w:widowControl w:val="0"/>
              <w:autoSpaceDE w:val="0"/>
              <w:autoSpaceDN w:val="0"/>
              <w:adjustRightInd w:val="0"/>
              <w:spacing w:after="0" w:line="240" w:lineRule="auto"/>
              <w:jc w:val="center"/>
              <w:rPr>
                <w:rFonts w:ascii="Times New Roman CYR" w:hAnsi="Times New Roman CYR" w:cs="Times New Roman CYR"/>
                <w:kern w:val="36"/>
              </w:rPr>
            </w:pPr>
            <w:r>
              <w:rPr>
                <w:rFonts w:ascii="Times New Roman CYR" w:hAnsi="Times New Roman CYR" w:cs="Times New Roman CYR"/>
                <w:kern w:val="36"/>
              </w:rPr>
              <w:t xml:space="preserve">День семьи </w:t>
            </w:r>
          </w:p>
        </w:tc>
        <w:tc>
          <w:tcPr>
            <w:tcW w:w="3119" w:type="dxa"/>
            <w:tcBorders>
              <w:top w:val="single" w:sz="4" w:space="0" w:color="auto"/>
              <w:left w:val="single" w:sz="4" w:space="0" w:color="auto"/>
              <w:bottom w:val="single" w:sz="4" w:space="0" w:color="auto"/>
            </w:tcBorders>
          </w:tcPr>
          <w:p w:rsidR="00591264" w:rsidRDefault="00591264"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rPr>
            </w:pPr>
            <w:r>
              <w:rPr>
                <w:rFonts w:ascii="Times New Roman CYR" w:hAnsi="Times New Roman CYR" w:cs="Times New Roman CYR"/>
                <w:color w:val="000000"/>
                <w:kern w:val="1"/>
              </w:rPr>
              <w:t xml:space="preserve">Июнь </w:t>
            </w:r>
          </w:p>
        </w:tc>
      </w:tr>
    </w:tbl>
    <w:p w:rsidR="00591264" w:rsidRDefault="00591264" w:rsidP="0077289B">
      <w:pPr>
        <w:widowControl w:val="0"/>
        <w:tabs>
          <w:tab w:val="left" w:pos="851"/>
        </w:tabs>
        <w:autoSpaceDE w:val="0"/>
        <w:autoSpaceDN w:val="0"/>
        <w:adjustRightInd w:val="0"/>
        <w:spacing w:after="0" w:line="360" w:lineRule="auto"/>
        <w:rPr>
          <w:rFonts w:ascii="Times New Roman CYR" w:hAnsi="Times New Roman CYR" w:cs="Times New Roman CYR"/>
          <w:b/>
          <w:bCs/>
        </w:rPr>
      </w:pPr>
    </w:p>
    <w:p w:rsidR="00A625BC" w:rsidRPr="00A625BC" w:rsidRDefault="00A625BC" w:rsidP="00A625BC">
      <w:pPr>
        <w:widowControl w:val="0"/>
        <w:tabs>
          <w:tab w:val="left" w:pos="851"/>
        </w:tabs>
        <w:autoSpaceDE w:val="0"/>
        <w:autoSpaceDN w:val="0"/>
        <w:adjustRightInd w:val="0"/>
        <w:spacing w:after="0" w:line="360" w:lineRule="auto"/>
        <w:jc w:val="center"/>
        <w:rPr>
          <w:rFonts w:ascii="Times New Roman CYR" w:hAnsi="Times New Roman CYR" w:cs="Times New Roman CYR"/>
          <w:b/>
          <w:bCs/>
        </w:rPr>
      </w:pPr>
      <w:r w:rsidRPr="00A625BC">
        <w:rPr>
          <w:rFonts w:ascii="Times New Roman CYR" w:hAnsi="Times New Roman CYR" w:cs="Times New Roman CYR"/>
          <w:b/>
          <w:bCs/>
        </w:rPr>
        <w:t>Основные практические формы взаимодействия МБДОУ с семьёй</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16</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12332"/>
      </w:tblGrid>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Знакомство с семьёй</w:t>
            </w:r>
          </w:p>
        </w:tc>
        <w:tc>
          <w:tcPr>
            <w:tcW w:w="12332" w:type="dxa"/>
            <w:tcBorders>
              <w:top w:val="single" w:sz="4" w:space="0" w:color="auto"/>
              <w:left w:val="single" w:sz="4" w:space="0" w:color="auto"/>
              <w:bottom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b/>
                <w:bCs/>
              </w:rPr>
            </w:pPr>
            <w:r w:rsidRPr="00A625BC">
              <w:rPr>
                <w:rFonts w:ascii="Times New Roman CYR" w:hAnsi="Times New Roman CYR" w:cs="Times New Roman CYR"/>
              </w:rPr>
              <w:t>Встречи - знакомства; анкетирование</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Информирование   родителей о ходе образовательной деятельности</w:t>
            </w:r>
          </w:p>
        </w:tc>
        <w:tc>
          <w:tcPr>
            <w:tcW w:w="12332" w:type="dxa"/>
            <w:tcBorders>
              <w:top w:val="single" w:sz="4" w:space="0" w:color="auto"/>
              <w:left w:val="single" w:sz="4" w:space="0" w:color="auto"/>
              <w:bottom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rPr>
            </w:pPr>
            <w:r w:rsidRPr="00A625BC">
              <w:rPr>
                <w:rFonts w:ascii="Times New Roman CYR" w:hAnsi="Times New Roman CYR" w:cs="Times New Roman CYR"/>
              </w:rPr>
              <w:t>Дни открытых дверей, индивидуальные и групповые консультации, родительские собрания, информационные стенды, создание памяток, СМИ, сайт ДОУ, организация выставок детского творчества, приглашение родителей на детские концерты и п</w:t>
            </w:r>
            <w:r w:rsidR="00D811A5">
              <w:rPr>
                <w:rFonts w:ascii="Times New Roman CYR" w:hAnsi="Times New Roman CYR" w:cs="Times New Roman CYR"/>
              </w:rPr>
              <w:t>раздники, дни открытых дверей.</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Образование родителей</w:t>
            </w:r>
          </w:p>
        </w:tc>
        <w:tc>
          <w:tcPr>
            <w:tcW w:w="12332" w:type="dxa"/>
            <w:tcBorders>
              <w:top w:val="single" w:sz="4" w:space="0" w:color="auto"/>
              <w:left w:val="single" w:sz="4" w:space="0" w:color="auto"/>
              <w:bottom w:val="single" w:sz="4" w:space="0" w:color="auto"/>
            </w:tcBorders>
          </w:tcPr>
          <w:p w:rsidR="00A625BC" w:rsidRPr="00A625BC" w:rsidRDefault="00A625BC" w:rsidP="004255AE">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rPr>
            </w:pPr>
            <w:r w:rsidRPr="00A625BC">
              <w:rPr>
                <w:rFonts w:ascii="Times New Roman CYR" w:hAnsi="Times New Roman CYR" w:cs="Times New Roman CYR"/>
              </w:rPr>
              <w:t>Лекции, семинары</w:t>
            </w:r>
            <w:proofErr w:type="gramStart"/>
            <w:r w:rsidRPr="00A625BC">
              <w:rPr>
                <w:rFonts w:ascii="Times New Roman CYR" w:hAnsi="Times New Roman CYR" w:cs="Times New Roman CYR"/>
              </w:rPr>
              <w:t xml:space="preserve">, </w:t>
            </w:r>
            <w:r w:rsidR="004255AE">
              <w:rPr>
                <w:rFonts w:ascii="Times New Roman CYR" w:hAnsi="Times New Roman CYR" w:cs="Times New Roman CYR"/>
              </w:rPr>
              <w:t>,</w:t>
            </w:r>
            <w:proofErr w:type="gramEnd"/>
            <w:r w:rsidR="004255AE">
              <w:rPr>
                <w:rFonts w:ascii="Times New Roman CYR" w:hAnsi="Times New Roman CYR" w:cs="Times New Roman CYR"/>
              </w:rPr>
              <w:t xml:space="preserve"> семинары-практикумы, </w:t>
            </w:r>
            <w:r w:rsidRPr="00A625BC">
              <w:rPr>
                <w:rFonts w:ascii="Times New Roman CYR" w:hAnsi="Times New Roman CYR" w:cs="Times New Roman CYR"/>
              </w:rPr>
              <w:t>мастер-классы, тренинги, создание родительской библиотеки в группах.</w:t>
            </w:r>
            <w:r w:rsidR="004255AE">
              <w:rPr>
                <w:rFonts w:ascii="Times New Roman CYR" w:hAnsi="Times New Roman CYR" w:cs="Times New Roman CYR"/>
              </w:rPr>
              <w:t xml:space="preserve"> родительский всеобуч «Родительские университеты.</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Совместная деятельность</w:t>
            </w:r>
          </w:p>
        </w:tc>
        <w:tc>
          <w:tcPr>
            <w:tcW w:w="12332" w:type="dxa"/>
            <w:tcBorders>
              <w:top w:val="single" w:sz="4" w:space="0" w:color="auto"/>
              <w:left w:val="single" w:sz="4" w:space="0" w:color="auto"/>
              <w:bottom w:val="single" w:sz="4" w:space="0" w:color="auto"/>
            </w:tcBorders>
          </w:tcPr>
          <w:p w:rsidR="00A625BC" w:rsidRPr="00A625BC" w:rsidRDefault="00A625BC" w:rsidP="004255AE">
            <w:pPr>
              <w:widowControl w:val="0"/>
              <w:shd w:val="clear" w:color="auto" w:fill="FFFFFF"/>
              <w:tabs>
                <w:tab w:val="left" w:pos="851"/>
                <w:tab w:val="left" w:pos="9639"/>
              </w:tabs>
              <w:autoSpaceDE w:val="0"/>
              <w:autoSpaceDN w:val="0"/>
              <w:adjustRightInd w:val="0"/>
              <w:spacing w:after="0" w:line="252" w:lineRule="auto"/>
              <w:rPr>
                <w:rFonts w:ascii="Times New Roman CYR" w:hAnsi="Times New Roman CYR" w:cs="Times New Roman CYR"/>
              </w:rPr>
            </w:pPr>
            <w:r w:rsidRPr="00A625BC">
              <w:rPr>
                <w:rFonts w:ascii="Times New Roman CYR" w:hAnsi="Times New Roman CYR" w:cs="Times New Roman CYR"/>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w:t>
            </w:r>
            <w:r w:rsidR="004255AE">
              <w:rPr>
                <w:rFonts w:ascii="Times New Roman CYR" w:hAnsi="Times New Roman CYR" w:cs="Times New Roman CYR"/>
              </w:rPr>
              <w:t>тке проектов, кружковая работа.</w:t>
            </w:r>
          </w:p>
        </w:tc>
      </w:tr>
    </w:tbl>
    <w:p w:rsidR="00A625BC" w:rsidRPr="00A625BC" w:rsidRDefault="00A625BC" w:rsidP="00A625BC">
      <w:pPr>
        <w:widowControl w:val="0"/>
        <w:tabs>
          <w:tab w:val="left" w:pos="851"/>
          <w:tab w:val="left" w:pos="9639"/>
        </w:tabs>
        <w:autoSpaceDE w:val="0"/>
        <w:autoSpaceDN w:val="0"/>
        <w:adjustRightInd w:val="0"/>
        <w:spacing w:after="0" w:line="240" w:lineRule="auto"/>
        <w:rPr>
          <w:rFonts w:ascii="Times New Roman CYR" w:hAnsi="Times New Roman CYR" w:cs="Times New Roman CYR"/>
          <w:i/>
          <w:iCs/>
          <w:color w:val="000000"/>
          <w:sz w:val="28"/>
          <w:szCs w:val="28"/>
        </w:rPr>
      </w:pPr>
    </w:p>
    <w:p w:rsidR="00A625BC" w:rsidRPr="00A625BC" w:rsidRDefault="00A625BC" w:rsidP="00A625BC">
      <w:pPr>
        <w:widowControl w:val="0"/>
        <w:tabs>
          <w:tab w:val="left" w:pos="851"/>
          <w:tab w:val="left" w:pos="9639"/>
        </w:tabs>
        <w:autoSpaceDE w:val="0"/>
        <w:autoSpaceDN w:val="0"/>
        <w:adjustRightInd w:val="0"/>
        <w:spacing w:after="0" w:line="240" w:lineRule="auto"/>
        <w:rPr>
          <w:rFonts w:ascii="Times New Roman CYR" w:hAnsi="Times New Roman CYR" w:cs="Times New Roman CYR"/>
          <w:b/>
          <w:bCs/>
          <w:color w:val="000000"/>
          <w:sz w:val="28"/>
          <w:szCs w:val="28"/>
        </w:rPr>
      </w:pPr>
      <w:r w:rsidRPr="00A625BC">
        <w:rPr>
          <w:rFonts w:ascii="Times New Roman CYR" w:hAnsi="Times New Roman CYR" w:cs="Times New Roman CYR"/>
          <w:b/>
          <w:bCs/>
          <w:color w:val="000000"/>
          <w:sz w:val="28"/>
          <w:szCs w:val="28"/>
        </w:rPr>
        <w:t>3.</w:t>
      </w:r>
      <w:r w:rsidRPr="00A625BC">
        <w:rPr>
          <w:rFonts w:ascii="Times New Roman CYR" w:hAnsi="Times New Roman CYR" w:cs="Times New Roman CYR"/>
          <w:b/>
          <w:bCs/>
          <w:color w:val="000000"/>
          <w:sz w:val="28"/>
          <w:szCs w:val="28"/>
        </w:rPr>
        <w:tab/>
        <w:t>Организационный раздел.</w:t>
      </w:r>
    </w:p>
    <w:p w:rsidR="00A625BC" w:rsidRPr="00A625BC" w:rsidRDefault="00A625BC" w:rsidP="00A625BC">
      <w:pPr>
        <w:widowControl w:val="0"/>
        <w:tabs>
          <w:tab w:val="left" w:pos="426"/>
          <w:tab w:val="left" w:pos="567"/>
          <w:tab w:val="left" w:pos="709"/>
          <w:tab w:val="left" w:pos="851"/>
        </w:tabs>
        <w:autoSpaceDE w:val="0"/>
        <w:autoSpaceDN w:val="0"/>
        <w:adjustRightInd w:val="0"/>
        <w:spacing w:after="0" w:line="360" w:lineRule="auto"/>
        <w:jc w:val="both"/>
        <w:rPr>
          <w:rFonts w:ascii="Times New Roman CYR" w:hAnsi="Times New Roman CYR" w:cs="Times New Roman CYR"/>
          <w:b/>
          <w:bCs/>
          <w:sz w:val="24"/>
          <w:szCs w:val="24"/>
        </w:rPr>
      </w:pPr>
    </w:p>
    <w:p w:rsidR="00A625BC" w:rsidRPr="00A625BC" w:rsidRDefault="00A625BC" w:rsidP="00A625BC">
      <w:pPr>
        <w:widowControl w:val="0"/>
        <w:tabs>
          <w:tab w:val="left" w:pos="426"/>
          <w:tab w:val="left" w:pos="567"/>
          <w:tab w:val="left" w:pos="709"/>
          <w:tab w:val="left" w:pos="851"/>
        </w:tabs>
        <w:autoSpaceDE w:val="0"/>
        <w:autoSpaceDN w:val="0"/>
        <w:adjustRightInd w:val="0"/>
        <w:spacing w:after="0" w:line="240" w:lineRule="auto"/>
        <w:ind w:right="-456"/>
        <w:jc w:val="both"/>
        <w:rPr>
          <w:rFonts w:ascii="Times New Roman CYR" w:hAnsi="Times New Roman CYR" w:cs="Times New Roman CYR"/>
          <w:b/>
          <w:bCs/>
          <w:sz w:val="24"/>
          <w:szCs w:val="24"/>
        </w:rPr>
      </w:pPr>
      <w:r w:rsidRPr="00A625BC">
        <w:rPr>
          <w:rFonts w:ascii="Times New Roman CYR" w:hAnsi="Times New Roman CYR" w:cs="Times New Roman CYR"/>
          <w:b/>
          <w:bCs/>
          <w:sz w:val="24"/>
          <w:szCs w:val="24"/>
        </w:rPr>
        <w:t>3.1.</w:t>
      </w:r>
      <w:r w:rsidRPr="00A625BC">
        <w:rPr>
          <w:rFonts w:ascii="Times New Roman CYR" w:hAnsi="Times New Roman CYR" w:cs="Times New Roman CYR"/>
          <w:sz w:val="24"/>
          <w:szCs w:val="24"/>
        </w:rPr>
        <w:t xml:space="preserve"> </w:t>
      </w:r>
      <w:r w:rsidRPr="00A625BC">
        <w:rPr>
          <w:rFonts w:ascii="Times New Roman CYR" w:hAnsi="Times New Roman CYR" w:cs="Times New Roman CYR"/>
          <w:b/>
          <w:bCs/>
          <w:sz w:val="24"/>
          <w:szCs w:val="24"/>
        </w:rPr>
        <w:t>Описание материально-технического обеспечения программы, обеспеченность методическими материалами и средствами обучения и воспитания.</w:t>
      </w: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r w:rsidRPr="00A625BC">
        <w:rPr>
          <w:rFonts w:ascii="Times New Roman CYR" w:hAnsi="Times New Roman CYR" w:cs="Times New Roman CYR"/>
          <w:spacing w:val="-10"/>
          <w:sz w:val="24"/>
          <w:szCs w:val="24"/>
        </w:rPr>
        <w:t>Материально-технические условия реализации ОПДО соответствуют:</w:t>
      </w: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r w:rsidRPr="00A625BC">
        <w:rPr>
          <w:rFonts w:ascii="Times New Roman CYR" w:hAnsi="Times New Roman CYR" w:cs="Times New Roman CYR"/>
          <w:spacing w:val="-10"/>
          <w:sz w:val="24"/>
          <w:szCs w:val="24"/>
        </w:rPr>
        <w:t>- требованиям, определяемым в соответствии с санитарно-эпидемическими правилами и нормативами;</w:t>
      </w:r>
    </w:p>
    <w:p w:rsidR="00A625BC" w:rsidRPr="00A625BC" w:rsidRDefault="00A625BC" w:rsidP="00A625BC">
      <w:pPr>
        <w:widowControl w:val="0"/>
        <w:tabs>
          <w:tab w:val="left" w:pos="851"/>
        </w:tabs>
        <w:autoSpaceDE w:val="0"/>
        <w:autoSpaceDN w:val="0"/>
        <w:adjustRightInd w:val="0"/>
        <w:spacing w:after="0" w:line="240" w:lineRule="auto"/>
        <w:ind w:right="-456"/>
        <w:jc w:val="both"/>
        <w:rPr>
          <w:rFonts w:ascii="Times New Roman CYR" w:hAnsi="Times New Roman CYR" w:cs="Times New Roman CYR"/>
          <w:spacing w:val="-10"/>
          <w:sz w:val="24"/>
          <w:szCs w:val="24"/>
        </w:rPr>
      </w:pPr>
      <w:r w:rsidRPr="00A625BC">
        <w:rPr>
          <w:rFonts w:ascii="Times New Roman CYR" w:hAnsi="Times New Roman CYR" w:cs="Times New Roman CYR"/>
          <w:spacing w:val="-10"/>
          <w:sz w:val="24"/>
          <w:szCs w:val="24"/>
        </w:rPr>
        <w:t>- требованиям, определяемым в соответствии с правилами пожарной безопасности.</w:t>
      </w:r>
    </w:p>
    <w:p w:rsidR="00A625BC" w:rsidRPr="00D916EE" w:rsidRDefault="00A625BC" w:rsidP="00A625BC">
      <w:pPr>
        <w:widowControl w:val="0"/>
        <w:tabs>
          <w:tab w:val="left" w:pos="851"/>
        </w:tabs>
        <w:autoSpaceDE w:val="0"/>
        <w:autoSpaceDN w:val="0"/>
        <w:adjustRightInd w:val="0"/>
        <w:spacing w:after="0" w:line="240" w:lineRule="auto"/>
        <w:ind w:right="-456"/>
        <w:jc w:val="both"/>
        <w:rPr>
          <w:rFonts w:ascii="Times New Roman" w:hAnsi="Times New Roman" w:cs="Times New Roman"/>
          <w:color w:val="000000"/>
          <w:sz w:val="24"/>
          <w:szCs w:val="24"/>
        </w:rPr>
      </w:pPr>
      <w:r w:rsidRPr="00591264">
        <w:rPr>
          <w:rFonts w:ascii="Times New Roman" w:hAnsi="Times New Roman" w:cs="Times New Roman"/>
          <w:color w:val="000000"/>
          <w:sz w:val="24"/>
          <w:szCs w:val="24"/>
        </w:rPr>
        <w:t xml:space="preserve">         В учреждении создана инновационная среда для поступательного и качественного развития учреждения. 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 Оборудование помещений </w:t>
      </w:r>
      <w:r w:rsidRPr="00D916EE">
        <w:rPr>
          <w:rFonts w:ascii="Times New Roman" w:hAnsi="Times New Roman" w:cs="Times New Roman"/>
          <w:color w:val="000000"/>
          <w:sz w:val="24"/>
          <w:szCs w:val="24"/>
        </w:rPr>
        <w:t xml:space="preserve">МБДОУ отвечает безопасным, </w:t>
      </w:r>
      <w:proofErr w:type="spellStart"/>
      <w:r w:rsidRPr="00D916EE">
        <w:rPr>
          <w:rFonts w:ascii="Times New Roman" w:hAnsi="Times New Roman" w:cs="Times New Roman"/>
          <w:color w:val="000000"/>
          <w:sz w:val="24"/>
          <w:szCs w:val="24"/>
        </w:rPr>
        <w:t>здоровьесберегающим</w:t>
      </w:r>
      <w:proofErr w:type="spellEnd"/>
      <w:r w:rsidRPr="00D916EE">
        <w:rPr>
          <w:rFonts w:ascii="Times New Roman" w:hAnsi="Times New Roman" w:cs="Times New Roman"/>
          <w:color w:val="000000"/>
          <w:sz w:val="24"/>
          <w:szCs w:val="24"/>
        </w:rPr>
        <w:t>, эстетически привлекательным и развивающим характеристикам.</w:t>
      </w:r>
    </w:p>
    <w:p w:rsidR="00D916EE" w:rsidRPr="00D916EE" w:rsidRDefault="00D916EE"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bCs/>
          <w:sz w:val="24"/>
          <w:szCs w:val="24"/>
        </w:rPr>
      </w:pPr>
    </w:p>
    <w:p w:rsidR="00A625BC" w:rsidRPr="00D916EE"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D916EE">
        <w:rPr>
          <w:rFonts w:ascii="Times New Roman CYR" w:hAnsi="Times New Roman CYR" w:cs="Times New Roman CYR"/>
          <w:bCs/>
          <w:sz w:val="24"/>
          <w:szCs w:val="24"/>
        </w:rPr>
        <w:t>Общая площадь территории</w:t>
      </w:r>
      <w:r w:rsidRPr="00D916EE">
        <w:rPr>
          <w:rFonts w:ascii="Times New Roman CYR" w:hAnsi="Times New Roman CYR" w:cs="Times New Roman CYR"/>
          <w:sz w:val="24"/>
          <w:szCs w:val="24"/>
        </w:rPr>
        <w:t xml:space="preserve"> -</w:t>
      </w:r>
      <w:r w:rsidR="00D916EE" w:rsidRPr="00D916EE">
        <w:rPr>
          <w:rFonts w:ascii="Times New Roman CYR" w:hAnsi="Times New Roman CYR" w:cs="Times New Roman CYR"/>
          <w:sz w:val="24"/>
          <w:szCs w:val="24"/>
        </w:rPr>
        <w:t>6028</w:t>
      </w:r>
      <w:r w:rsidRPr="00D916EE">
        <w:rPr>
          <w:rFonts w:ascii="Times New Roman CYR" w:hAnsi="Times New Roman CYR" w:cs="Times New Roman CYR"/>
          <w:sz w:val="24"/>
          <w:szCs w:val="24"/>
        </w:rPr>
        <w:t xml:space="preserve"> кв.</w:t>
      </w:r>
      <w:r w:rsidR="00591264" w:rsidRPr="00D916EE">
        <w:rPr>
          <w:rFonts w:ascii="Times New Roman CYR" w:hAnsi="Times New Roman CYR" w:cs="Times New Roman CYR"/>
          <w:sz w:val="24"/>
          <w:szCs w:val="24"/>
        </w:rPr>
        <w:t xml:space="preserve"> </w:t>
      </w:r>
      <w:proofErr w:type="gramStart"/>
      <w:r w:rsidRPr="00D916EE">
        <w:rPr>
          <w:rFonts w:ascii="Times New Roman CYR" w:hAnsi="Times New Roman CYR" w:cs="Times New Roman CYR"/>
          <w:sz w:val="24"/>
          <w:szCs w:val="24"/>
        </w:rPr>
        <w:t xml:space="preserve">м, </w:t>
      </w:r>
      <w:r w:rsidR="00BE6B06" w:rsidRPr="00D916EE">
        <w:rPr>
          <w:rFonts w:ascii="Times New Roman CYR" w:hAnsi="Times New Roman CYR" w:cs="Times New Roman CYR"/>
          <w:sz w:val="24"/>
          <w:szCs w:val="24"/>
        </w:rPr>
        <w:t xml:space="preserve">  </w:t>
      </w:r>
      <w:proofErr w:type="gramEnd"/>
      <w:r w:rsidR="00BE6B06" w:rsidRPr="00D916EE">
        <w:rPr>
          <w:rFonts w:ascii="Times New Roman CYR" w:hAnsi="Times New Roman CYR" w:cs="Times New Roman CYR"/>
          <w:sz w:val="24"/>
          <w:szCs w:val="24"/>
        </w:rPr>
        <w:t xml:space="preserve">   </w:t>
      </w:r>
      <w:r w:rsidRPr="00D916EE">
        <w:rPr>
          <w:rFonts w:ascii="Times New Roman CYR" w:hAnsi="Times New Roman CYR" w:cs="Times New Roman CYR"/>
          <w:sz w:val="24"/>
          <w:szCs w:val="24"/>
        </w:rPr>
        <w:t>площадь</w:t>
      </w:r>
      <w:r w:rsidR="00BE6B06" w:rsidRPr="00D916EE">
        <w:rPr>
          <w:rFonts w:ascii="Times New Roman CYR" w:hAnsi="Times New Roman CYR" w:cs="Times New Roman CYR"/>
          <w:color w:val="000000"/>
          <w:sz w:val="24"/>
          <w:szCs w:val="24"/>
        </w:rPr>
        <w:t xml:space="preserve"> озеленения</w:t>
      </w:r>
      <w:r w:rsidR="00591264" w:rsidRPr="00D916EE">
        <w:rPr>
          <w:rFonts w:ascii="Times New Roman CYR" w:hAnsi="Times New Roman CYR" w:cs="Times New Roman CYR"/>
          <w:color w:val="000000"/>
          <w:sz w:val="24"/>
          <w:szCs w:val="24"/>
        </w:rPr>
        <w:t xml:space="preserve"> </w:t>
      </w:r>
      <w:r w:rsidR="00BE6B06" w:rsidRPr="00D916EE">
        <w:rPr>
          <w:rFonts w:ascii="Times New Roman CYR" w:hAnsi="Times New Roman CYR" w:cs="Times New Roman CYR"/>
          <w:color w:val="000000"/>
          <w:sz w:val="24"/>
          <w:szCs w:val="24"/>
        </w:rPr>
        <w:t xml:space="preserve"> - </w:t>
      </w:r>
      <w:r w:rsidR="00D916EE" w:rsidRPr="00D916EE">
        <w:rPr>
          <w:rFonts w:ascii="Times New Roman CYR" w:hAnsi="Times New Roman CYR" w:cs="Times New Roman CYR"/>
          <w:color w:val="000000"/>
          <w:sz w:val="24"/>
          <w:szCs w:val="24"/>
        </w:rPr>
        <w:t>1000</w:t>
      </w:r>
      <w:r w:rsidR="008D14F3" w:rsidRPr="00D916EE">
        <w:rPr>
          <w:rFonts w:ascii="Times New Roman CYR" w:hAnsi="Times New Roman CYR" w:cs="Times New Roman CYR"/>
          <w:color w:val="000000"/>
          <w:sz w:val="24"/>
          <w:szCs w:val="24"/>
        </w:rPr>
        <w:t xml:space="preserve"> </w:t>
      </w:r>
      <w:proofErr w:type="spellStart"/>
      <w:r w:rsidRPr="00D916EE">
        <w:rPr>
          <w:rFonts w:ascii="Times New Roman CYR" w:hAnsi="Times New Roman CYR" w:cs="Times New Roman CYR"/>
          <w:color w:val="000000"/>
          <w:sz w:val="24"/>
          <w:szCs w:val="24"/>
        </w:rPr>
        <w:t>кв.м</w:t>
      </w:r>
      <w:proofErr w:type="spellEnd"/>
      <w:r w:rsidRPr="00D916EE">
        <w:rPr>
          <w:rFonts w:ascii="Times New Roman CYR" w:hAnsi="Times New Roman CYR" w:cs="Times New Roman CYR"/>
          <w:color w:val="000000"/>
          <w:sz w:val="24"/>
          <w:szCs w:val="24"/>
        </w:rPr>
        <w:t xml:space="preserve"> </w:t>
      </w:r>
    </w:p>
    <w:p w:rsidR="00A625BC" w:rsidRPr="00D916EE" w:rsidRDefault="00A625BC" w:rsidP="00A625BC">
      <w:pPr>
        <w:widowControl w:val="0"/>
        <w:tabs>
          <w:tab w:val="left" w:pos="567"/>
        </w:tabs>
        <w:autoSpaceDE w:val="0"/>
        <w:autoSpaceDN w:val="0"/>
        <w:adjustRightInd w:val="0"/>
        <w:spacing w:after="0" w:line="252" w:lineRule="auto"/>
        <w:ind w:right="-456"/>
        <w:jc w:val="both"/>
        <w:rPr>
          <w:rFonts w:ascii="Times New Roman CYR" w:hAnsi="Times New Roman CYR" w:cs="Times New Roman CYR"/>
          <w:sz w:val="24"/>
          <w:szCs w:val="24"/>
        </w:rPr>
      </w:pPr>
      <w:r w:rsidRPr="00D916EE">
        <w:rPr>
          <w:rFonts w:ascii="Times New Roman CYR" w:hAnsi="Times New Roman CYR" w:cs="Times New Roman CYR"/>
          <w:bCs/>
          <w:sz w:val="24"/>
          <w:szCs w:val="24"/>
        </w:rPr>
        <w:t>На территории расположены</w:t>
      </w:r>
      <w:r w:rsidR="00D916EE" w:rsidRPr="00D916EE">
        <w:rPr>
          <w:rFonts w:ascii="Times New Roman CYR" w:hAnsi="Times New Roman CYR" w:cs="Times New Roman CYR"/>
          <w:sz w:val="24"/>
          <w:szCs w:val="24"/>
        </w:rPr>
        <w:t xml:space="preserve"> 10</w:t>
      </w:r>
      <w:r w:rsidRPr="00D916EE">
        <w:rPr>
          <w:rFonts w:ascii="Times New Roman CYR" w:hAnsi="Times New Roman CYR" w:cs="Times New Roman CYR"/>
          <w:sz w:val="24"/>
          <w:szCs w:val="24"/>
        </w:rPr>
        <w:t xml:space="preserve"> прогулочных площадок, с теневым</w:t>
      </w:r>
      <w:r w:rsidR="00D916EE" w:rsidRPr="00D916EE">
        <w:rPr>
          <w:rFonts w:ascii="Times New Roman CYR" w:hAnsi="Times New Roman CYR" w:cs="Times New Roman CYR"/>
          <w:sz w:val="24"/>
          <w:szCs w:val="24"/>
        </w:rPr>
        <w:t>и навесами и малыми формами, одна спортивная</w:t>
      </w:r>
      <w:r w:rsidRPr="00D916EE">
        <w:rPr>
          <w:rFonts w:ascii="Times New Roman CYR" w:hAnsi="Times New Roman CYR" w:cs="Times New Roman CYR"/>
          <w:sz w:val="24"/>
          <w:szCs w:val="24"/>
        </w:rPr>
        <w:t xml:space="preserve"> площад</w:t>
      </w:r>
      <w:r w:rsidR="00D916EE" w:rsidRPr="00D916EE">
        <w:rPr>
          <w:rFonts w:ascii="Times New Roman CYR" w:hAnsi="Times New Roman CYR" w:cs="Times New Roman CYR"/>
          <w:sz w:val="24"/>
          <w:szCs w:val="24"/>
        </w:rPr>
        <w:t>ка со спортивным оборудованием.</w:t>
      </w:r>
    </w:p>
    <w:p w:rsidR="00D916EE" w:rsidRDefault="00D916EE" w:rsidP="00A625BC">
      <w:pPr>
        <w:widowControl w:val="0"/>
        <w:tabs>
          <w:tab w:val="left" w:pos="567"/>
        </w:tabs>
        <w:autoSpaceDE w:val="0"/>
        <w:autoSpaceDN w:val="0"/>
        <w:adjustRightInd w:val="0"/>
        <w:spacing w:after="0" w:line="252" w:lineRule="auto"/>
        <w:ind w:right="-456"/>
        <w:jc w:val="both"/>
        <w:rPr>
          <w:rFonts w:ascii="Times New Roman CYR" w:hAnsi="Times New Roman CYR" w:cs="Times New Roman CYR"/>
          <w:bCs/>
          <w:sz w:val="24"/>
          <w:szCs w:val="24"/>
        </w:rPr>
      </w:pPr>
    </w:p>
    <w:p w:rsidR="00A625BC" w:rsidRPr="00D916EE" w:rsidRDefault="00A625BC" w:rsidP="00A625BC">
      <w:pPr>
        <w:widowControl w:val="0"/>
        <w:tabs>
          <w:tab w:val="left" w:pos="567"/>
        </w:tabs>
        <w:autoSpaceDE w:val="0"/>
        <w:autoSpaceDN w:val="0"/>
        <w:adjustRightInd w:val="0"/>
        <w:spacing w:after="0" w:line="252" w:lineRule="auto"/>
        <w:ind w:right="-456"/>
        <w:jc w:val="both"/>
        <w:rPr>
          <w:rFonts w:ascii="Times New Roman CYR" w:hAnsi="Times New Roman CYR" w:cs="Times New Roman CYR"/>
          <w:bCs/>
          <w:sz w:val="24"/>
          <w:szCs w:val="24"/>
        </w:rPr>
      </w:pPr>
      <w:r w:rsidRPr="00D916EE">
        <w:rPr>
          <w:rFonts w:ascii="Times New Roman CYR" w:hAnsi="Times New Roman CYR" w:cs="Times New Roman CYR"/>
          <w:bCs/>
          <w:sz w:val="24"/>
          <w:szCs w:val="24"/>
        </w:rPr>
        <w:t>В здании расположены:</w:t>
      </w:r>
    </w:p>
    <w:p w:rsidR="00A625BC" w:rsidRPr="00A625BC" w:rsidRDefault="00A625BC" w:rsidP="00A625BC">
      <w:pPr>
        <w:widowControl w:val="0"/>
        <w:tabs>
          <w:tab w:val="left" w:pos="360"/>
          <w:tab w:val="left" w:pos="567"/>
        </w:tabs>
        <w:autoSpaceDE w:val="0"/>
        <w:autoSpaceDN w:val="0"/>
        <w:adjustRightInd w:val="0"/>
        <w:spacing w:after="0" w:line="252"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w:t>
      </w:r>
      <w:r w:rsidR="00D70F43">
        <w:rPr>
          <w:rFonts w:ascii="Times New Roman CYR" w:hAnsi="Times New Roman CYR" w:cs="Times New Roman CYR"/>
          <w:color w:val="000000"/>
          <w:sz w:val="24"/>
          <w:szCs w:val="24"/>
        </w:rPr>
        <w:t>12</w:t>
      </w:r>
      <w:r w:rsidRPr="00A625BC">
        <w:rPr>
          <w:rFonts w:ascii="Times New Roman CYR" w:hAnsi="Times New Roman CYR" w:cs="Times New Roman CYR"/>
          <w:color w:val="000000"/>
          <w:sz w:val="24"/>
          <w:szCs w:val="24"/>
        </w:rPr>
        <w:t xml:space="preserve"> групп для </w:t>
      </w:r>
      <w:r w:rsidR="00D70F43">
        <w:rPr>
          <w:rFonts w:ascii="Times New Roman CYR" w:hAnsi="Times New Roman CYR" w:cs="Times New Roman CYR"/>
          <w:color w:val="000000"/>
          <w:sz w:val="24"/>
          <w:szCs w:val="24"/>
        </w:rPr>
        <w:t>пребывания детей в возрасте от 2</w:t>
      </w:r>
      <w:r w:rsidRPr="00A625BC">
        <w:rPr>
          <w:rFonts w:ascii="Times New Roman CYR" w:hAnsi="Times New Roman CYR" w:cs="Times New Roman CYR"/>
          <w:color w:val="000000"/>
          <w:sz w:val="24"/>
          <w:szCs w:val="24"/>
        </w:rPr>
        <w:t xml:space="preserve"> до 7 лет, </w:t>
      </w:r>
      <w:r w:rsidRPr="00A625BC">
        <w:rPr>
          <w:rFonts w:ascii="Times New Roman CYR" w:hAnsi="Times New Roman CYR" w:cs="Times New Roman CYR"/>
          <w:sz w:val="24"/>
          <w:szCs w:val="24"/>
        </w:rPr>
        <w:t xml:space="preserve">которые включают в себя групповые помещения, спальни, приемные, умывальные комнаты; </w:t>
      </w:r>
    </w:p>
    <w:p w:rsidR="00A625BC" w:rsidRPr="00A625BC" w:rsidRDefault="00A625BC" w:rsidP="00A625BC">
      <w:pPr>
        <w:widowControl w:val="0"/>
        <w:tabs>
          <w:tab w:val="left" w:pos="360"/>
          <w:tab w:val="left" w:pos="567"/>
        </w:tabs>
        <w:autoSpaceDE w:val="0"/>
        <w:autoSpaceDN w:val="0"/>
        <w:adjustRightInd w:val="0"/>
        <w:spacing w:after="0" w:line="252" w:lineRule="auto"/>
        <w:ind w:right="-456"/>
        <w:jc w:val="both"/>
        <w:rPr>
          <w:rFonts w:ascii="Times New Roman CYR" w:hAnsi="Times New Roman CYR" w:cs="Times New Roman CYR"/>
          <w:b/>
          <w:bCs/>
          <w:i/>
          <w:iCs/>
          <w:color w:val="000000"/>
          <w:sz w:val="24"/>
          <w:szCs w:val="24"/>
          <w:u w:val="single"/>
        </w:rPr>
      </w:pPr>
      <w:r w:rsidRPr="00A625BC">
        <w:rPr>
          <w:rFonts w:ascii="Times New Roman CYR" w:hAnsi="Times New Roman CYR" w:cs="Times New Roman CYR"/>
          <w:sz w:val="24"/>
          <w:szCs w:val="24"/>
        </w:rPr>
        <w:t xml:space="preserve">- </w:t>
      </w:r>
      <w:r w:rsidR="00BE6B06">
        <w:rPr>
          <w:rFonts w:ascii="Times New Roman CYR" w:hAnsi="Times New Roman CYR" w:cs="Times New Roman CYR"/>
          <w:color w:val="000000"/>
          <w:sz w:val="24"/>
          <w:szCs w:val="24"/>
        </w:rPr>
        <w:t xml:space="preserve">2 группы раннего </w:t>
      </w:r>
      <w:proofErr w:type="gramStart"/>
      <w:r w:rsidR="00BE6B06">
        <w:rPr>
          <w:rFonts w:ascii="Times New Roman CYR" w:hAnsi="Times New Roman CYR" w:cs="Times New Roman CYR"/>
          <w:color w:val="000000"/>
          <w:sz w:val="24"/>
          <w:szCs w:val="24"/>
        </w:rPr>
        <w:t xml:space="preserve">возраста </w:t>
      </w:r>
      <w:r w:rsidRPr="00A625BC">
        <w:rPr>
          <w:rFonts w:ascii="Times New Roman CYR" w:hAnsi="Times New Roman CYR" w:cs="Times New Roman CYR"/>
          <w:color w:val="000000"/>
          <w:sz w:val="24"/>
          <w:szCs w:val="24"/>
        </w:rPr>
        <w:t xml:space="preserve"> в</w:t>
      </w:r>
      <w:proofErr w:type="gramEnd"/>
      <w:r w:rsidRPr="00A625BC">
        <w:rPr>
          <w:rFonts w:ascii="Times New Roman CYR" w:hAnsi="Times New Roman CYR" w:cs="Times New Roman CYR"/>
          <w:color w:val="000000"/>
          <w:sz w:val="24"/>
          <w:szCs w:val="24"/>
        </w:rPr>
        <w:t xml:space="preserve"> возрасте от 2 до 3 лет.</w:t>
      </w:r>
      <w:r w:rsidR="00BE6B06">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специально оборудованные помещения для организации образовательной </w:t>
      </w:r>
      <w:proofErr w:type="gramStart"/>
      <w:r w:rsidRPr="00A625BC">
        <w:rPr>
          <w:rFonts w:ascii="Times New Roman CYR" w:hAnsi="Times New Roman CYR" w:cs="Times New Roman CYR"/>
          <w:color w:val="000000"/>
          <w:sz w:val="24"/>
          <w:szCs w:val="24"/>
        </w:rPr>
        <w:t>деятельности:,</w:t>
      </w:r>
      <w:proofErr w:type="gramEnd"/>
      <w:r w:rsidRPr="00A625BC">
        <w:rPr>
          <w:rFonts w:ascii="Times New Roman CYR" w:hAnsi="Times New Roman CYR" w:cs="Times New Roman CYR"/>
          <w:color w:val="000000"/>
          <w:sz w:val="24"/>
          <w:szCs w:val="24"/>
        </w:rPr>
        <w:t xml:space="preserve"> каб</w:t>
      </w:r>
      <w:r w:rsidR="00BE6B06">
        <w:rPr>
          <w:rFonts w:ascii="Times New Roman CYR" w:hAnsi="Times New Roman CYR" w:cs="Times New Roman CYR"/>
          <w:color w:val="000000"/>
          <w:sz w:val="24"/>
          <w:szCs w:val="24"/>
        </w:rPr>
        <w:t xml:space="preserve">инет педагога – психолога , музыкальный зал </w:t>
      </w:r>
      <w:r w:rsidRPr="00A625BC">
        <w:rPr>
          <w:rFonts w:ascii="Times New Roman CYR" w:hAnsi="Times New Roman CYR" w:cs="Times New Roman CYR"/>
          <w:color w:val="000000"/>
          <w:sz w:val="24"/>
          <w:szCs w:val="24"/>
        </w:rPr>
        <w:t xml:space="preserve">, </w:t>
      </w:r>
    </w:p>
    <w:p w:rsidR="00D916EE"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709"/>
          <w:tab w:val="left" w:pos="851"/>
        </w:tabs>
        <w:autoSpaceDE w:val="0"/>
        <w:autoSpaceDN w:val="0"/>
        <w:adjustRightInd w:val="0"/>
        <w:spacing w:after="0" w:line="240" w:lineRule="auto"/>
        <w:ind w:right="-456"/>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В целях эффективного </w:t>
      </w:r>
      <w:r w:rsidR="00BE6B06">
        <w:rPr>
          <w:rFonts w:ascii="Times New Roman CYR" w:hAnsi="Times New Roman CYR" w:cs="Times New Roman CYR"/>
          <w:color w:val="000000"/>
          <w:sz w:val="24"/>
          <w:szCs w:val="24"/>
        </w:rPr>
        <w:t>функционирования и реализации ООП</w:t>
      </w:r>
      <w:r w:rsidRPr="00A625BC">
        <w:rPr>
          <w:rFonts w:ascii="Times New Roman CYR" w:hAnsi="Times New Roman CYR" w:cs="Times New Roman CYR"/>
          <w:color w:val="000000"/>
          <w:sz w:val="24"/>
          <w:szCs w:val="24"/>
        </w:rPr>
        <w:t xml:space="preserve">ДО, ДОУ полностью оснащено необходимым комплектом мебели, учебным и игровым оборудованием в соответствии с современными требованиями ФГОС дошкольного образования.  </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D916EE" w:rsidRDefault="00D916EE"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 xml:space="preserve">Оснащённость образовательных помещений ДОУ (в том числе его территории) </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развивающей предметно-пространственной средой</w:t>
      </w: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18</w:t>
      </w:r>
    </w:p>
    <w:tbl>
      <w:tblPr>
        <w:tblW w:w="15276"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93"/>
        <w:gridCol w:w="13183"/>
      </w:tblGrid>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Помещения</w:t>
            </w:r>
          </w:p>
        </w:tc>
        <w:tc>
          <w:tcPr>
            <w:tcW w:w="13183" w:type="dxa"/>
            <w:tcBorders>
              <w:top w:val="single" w:sz="4" w:space="0" w:color="000000"/>
              <w:left w:val="single" w:sz="4" w:space="0" w:color="000000"/>
              <w:bottom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Оснащенность</w:t>
            </w:r>
          </w:p>
        </w:tc>
      </w:tr>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Групповые помещения</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A625BC" w:rsidP="00591264">
            <w:pPr>
              <w:widowControl w:val="0"/>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 персиковый цвет стен группы и голубые спальные комнаты. Современная образовательная среда, представлена материалами</w:t>
            </w:r>
            <w:r w:rsidR="00591264">
              <w:rPr>
                <w:rFonts w:ascii="Times New Roman CYR" w:hAnsi="Times New Roman CYR" w:cs="Times New Roman CYR"/>
                <w:color w:val="000000"/>
                <w:sz w:val="24"/>
                <w:szCs w:val="24"/>
              </w:rPr>
              <w:t xml:space="preserve"> </w:t>
            </w:r>
            <w:proofErr w:type="spellStart"/>
            <w:proofErr w:type="gramStart"/>
            <w:r w:rsidR="00591264">
              <w:rPr>
                <w:rFonts w:ascii="Times New Roman CYR" w:hAnsi="Times New Roman CYR" w:cs="Times New Roman CYR"/>
                <w:color w:val="000000"/>
                <w:sz w:val="24"/>
                <w:szCs w:val="24"/>
              </w:rPr>
              <w:t>В.Воскобовича</w:t>
            </w:r>
            <w:proofErr w:type="spellEnd"/>
            <w:r w:rsidR="00591264">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w:t>
            </w:r>
            <w:proofErr w:type="gramEnd"/>
            <w:r w:rsidRPr="00A625BC">
              <w:rPr>
                <w:rFonts w:ascii="Times New Roman CYR" w:hAnsi="Times New Roman CYR" w:cs="Times New Roman CYR"/>
                <w:color w:val="000000"/>
                <w:sz w:val="24"/>
                <w:szCs w:val="24"/>
              </w:rPr>
              <w:t xml:space="preserve"> различными видами конструкторов, в том числе образовательной робототехникой. В группах имеются стационарные интерактивные панели, музыкальные центры.</w:t>
            </w:r>
            <w:r w:rsidRPr="00A625BC">
              <w:rPr>
                <w:rFonts w:ascii="Times New Roman CYR" w:hAnsi="Times New Roman CYR" w:cs="Times New Roman CYR"/>
                <w:sz w:val="24"/>
                <w:szCs w:val="24"/>
              </w:rPr>
              <w:t xml:space="preserve"> 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домики, тоннели и пр.) для легкого изменения игрового пространства; игровой уголок (с игрушками, строительным материалом). </w:t>
            </w:r>
            <w:r w:rsidRPr="00A625BC">
              <w:rPr>
                <w:rFonts w:ascii="Times New Roman CYR" w:hAnsi="Times New Roman CYR" w:cs="Times New Roman CYR"/>
                <w:color w:val="000000"/>
                <w:sz w:val="24"/>
                <w:szCs w:val="24"/>
              </w:rPr>
              <w:t>Просторный санитарный узел, разделен на умывальную и туалеты. Оборудована буфетная комната, что позволяет младшим воспитателям мыть посуду, не мешая образовательному процессу в группе.</w:t>
            </w:r>
          </w:p>
        </w:tc>
      </w:tr>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Музыкальный зал</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8D14F3"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 ДОУ </w:t>
            </w:r>
            <w:proofErr w:type="gramStart"/>
            <w:r>
              <w:rPr>
                <w:rFonts w:ascii="Times New Roman CYR" w:hAnsi="Times New Roman CYR" w:cs="Times New Roman CYR"/>
                <w:color w:val="000000"/>
                <w:sz w:val="24"/>
                <w:szCs w:val="24"/>
              </w:rPr>
              <w:t>есть  музыкальный</w:t>
            </w:r>
            <w:proofErr w:type="gramEnd"/>
            <w:r>
              <w:rPr>
                <w:rFonts w:ascii="Times New Roman CYR" w:hAnsi="Times New Roman CYR" w:cs="Times New Roman CYR"/>
                <w:color w:val="000000"/>
                <w:sz w:val="24"/>
                <w:szCs w:val="24"/>
              </w:rPr>
              <w:t xml:space="preserve"> зал, который оснащен</w:t>
            </w:r>
            <w:r w:rsidR="00A625BC" w:rsidRPr="00A625BC">
              <w:rPr>
                <w:rFonts w:ascii="Times New Roman CYR" w:hAnsi="Times New Roman CYR" w:cs="Times New Roman CYR"/>
                <w:color w:val="000000"/>
                <w:sz w:val="24"/>
                <w:szCs w:val="24"/>
              </w:rPr>
              <w:t xml:space="preserve"> музыкальным оборудованием:</w:t>
            </w:r>
            <w:r>
              <w:rPr>
                <w:rFonts w:ascii="Times New Roman CYR" w:hAnsi="Times New Roman CYR" w:cs="Times New Roman CYR"/>
                <w:color w:val="000000"/>
                <w:sz w:val="24"/>
                <w:szCs w:val="24"/>
              </w:rPr>
              <w:t xml:space="preserve"> пианино, </w:t>
            </w:r>
            <w:proofErr w:type="spellStart"/>
            <w:r>
              <w:rPr>
                <w:rFonts w:ascii="Times New Roman CYR" w:hAnsi="Times New Roman CYR" w:cs="Times New Roman CYR"/>
                <w:color w:val="000000"/>
                <w:sz w:val="24"/>
                <w:szCs w:val="24"/>
              </w:rPr>
              <w:t>сафбуфер</w:t>
            </w:r>
            <w:proofErr w:type="spellEnd"/>
            <w:r w:rsidR="00A625BC" w:rsidRPr="00A625BC">
              <w:rPr>
                <w:rFonts w:ascii="Times New Roman CYR" w:hAnsi="Times New Roman CYR" w:cs="Times New Roman CYR"/>
                <w:color w:val="000000"/>
                <w:sz w:val="24"/>
                <w:szCs w:val="24"/>
              </w:rPr>
              <w:t>, му</w:t>
            </w:r>
            <w:r>
              <w:rPr>
                <w:rFonts w:ascii="Times New Roman CYR" w:hAnsi="Times New Roman CYR" w:cs="Times New Roman CYR"/>
                <w:color w:val="000000"/>
                <w:sz w:val="24"/>
                <w:szCs w:val="24"/>
              </w:rPr>
              <w:t xml:space="preserve">зыкальный центр и набор </w:t>
            </w:r>
            <w:r w:rsidR="00A625BC" w:rsidRPr="00A625BC">
              <w:rPr>
                <w:rFonts w:ascii="Times New Roman CYR" w:hAnsi="Times New Roman CYR" w:cs="Times New Roman CYR"/>
                <w:color w:val="000000"/>
                <w:sz w:val="24"/>
                <w:szCs w:val="24"/>
              </w:rPr>
              <w:t xml:space="preserve"> музыкальных инструментов. Для организации педагогического процесса оформлены дидактические пособия по нотной грамоте для дошкольников, дидактические игры, подобран иллюстративный материал, портреты композиторов. Подобрана музыкальная фонотека, способствующая созданию шумовых природных эффектов. Изготовлены шумовые инструменты для организации ор</w:t>
            </w:r>
            <w:r>
              <w:rPr>
                <w:rFonts w:ascii="Times New Roman CYR" w:hAnsi="Times New Roman CYR" w:cs="Times New Roman CYR"/>
                <w:color w:val="000000"/>
                <w:sz w:val="24"/>
                <w:szCs w:val="24"/>
              </w:rPr>
              <w:t>кестра.</w:t>
            </w:r>
            <w:r w:rsidR="00A625BC" w:rsidRPr="00A625BC">
              <w:rPr>
                <w:rFonts w:ascii="Times New Roman CYR" w:hAnsi="Times New Roman CYR" w:cs="Times New Roman CYR"/>
                <w:color w:val="000000"/>
                <w:sz w:val="24"/>
                <w:szCs w:val="24"/>
              </w:rPr>
              <w:t xml:space="preserve"> Для обучения детей игре на детских музыкальных инструментах приобретены металлофоны, деревянные ложки, треугольники, трещотки. 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создана костюмерная, которая имеет в наличии взрослые и детские костюмы, отражающие характер сказочных персонажей. Имеется интерактивная доска, пультовая установка, музыкальный центр для повышения эффективности образовательного процесса.</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p>
        </w:tc>
      </w:tr>
      <w:tr w:rsidR="00A625BC" w:rsidRPr="00A625BC" w:rsidTr="008D14F3">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Спортивный зал</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r>
              <w:rPr>
                <w:rFonts w:ascii="Times New Roman CYR" w:hAnsi="Times New Roman CYR" w:cs="Times New Roman CYR"/>
                <w:color w:val="000000"/>
                <w:sz w:val="24"/>
                <w:szCs w:val="24"/>
              </w:rPr>
              <w:t>Совместно с музыкальным.</w:t>
            </w:r>
          </w:p>
        </w:tc>
      </w:tr>
      <w:tr w:rsidR="00A625BC" w:rsidRPr="00A625BC" w:rsidTr="008D14F3">
        <w:trPr>
          <w:trHeight w:val="570"/>
        </w:trPr>
        <w:tc>
          <w:tcPr>
            <w:tcW w:w="2093" w:type="dxa"/>
            <w:tcBorders>
              <w:top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Кабинет педагога – психолога</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000000"/>
              <w:left w:val="single" w:sz="4" w:space="0" w:color="000000"/>
              <w:bottom w:val="single" w:sz="4" w:space="0" w:color="000000"/>
            </w:tcBorders>
          </w:tcPr>
          <w:p w:rsidR="00A625BC" w:rsidRPr="00A625BC" w:rsidRDefault="00A625BC" w:rsidP="007507C9">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r w:rsidRPr="00A625BC">
              <w:rPr>
                <w:rFonts w:ascii="Times New Roman CYR" w:hAnsi="Times New Roman CYR" w:cs="Times New Roman CYR"/>
                <w:color w:val="000000"/>
                <w:sz w:val="24"/>
                <w:szCs w:val="24"/>
              </w:rPr>
              <w:t xml:space="preserve">Наличие психолога в дошкольном учреждении позволяет выявить на ранней стадии затруднения в различных сферах развития личности ребенка, вовремя их скорректировать, тем самым обеспечить единые стартовые </w:t>
            </w:r>
            <w:r w:rsidR="007507C9">
              <w:rPr>
                <w:rFonts w:ascii="Times New Roman CYR" w:hAnsi="Times New Roman CYR" w:cs="Times New Roman CYR"/>
                <w:color w:val="000000"/>
                <w:sz w:val="24"/>
                <w:szCs w:val="24"/>
              </w:rPr>
              <w:t>условия для поступления в школу, И</w:t>
            </w:r>
            <w:r w:rsidRPr="00A625BC">
              <w:rPr>
                <w:rFonts w:ascii="Times New Roman CYR" w:hAnsi="Times New Roman CYR" w:cs="Times New Roman CYR"/>
                <w:color w:val="000000"/>
                <w:sz w:val="24"/>
                <w:szCs w:val="24"/>
              </w:rPr>
              <w:t>нтерактивная панель, стол с песком.</w:t>
            </w:r>
          </w:p>
        </w:tc>
      </w:tr>
      <w:tr w:rsidR="00A625BC" w:rsidRPr="00A625BC" w:rsidTr="008D14F3">
        <w:trPr>
          <w:trHeight w:val="72"/>
        </w:trPr>
        <w:tc>
          <w:tcPr>
            <w:tcW w:w="2093" w:type="dxa"/>
            <w:tcBorders>
              <w:top w:val="single" w:sz="4" w:space="0" w:color="auto"/>
              <w:bottom w:val="single" w:sz="4" w:space="0" w:color="auto"/>
              <w:right w:val="single" w:sz="4" w:space="0" w:color="000000"/>
            </w:tcBorders>
          </w:tcPr>
          <w:p w:rsidR="00A625BC" w:rsidRPr="00A625BC" w:rsidRDefault="00D811A5"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Дагестанская сакля </w:t>
            </w:r>
          </w:p>
        </w:tc>
        <w:tc>
          <w:tcPr>
            <w:tcW w:w="13183" w:type="dxa"/>
            <w:tcBorders>
              <w:top w:val="single" w:sz="4" w:space="0" w:color="auto"/>
              <w:left w:val="single" w:sz="4" w:space="0" w:color="000000"/>
              <w:bottom w:val="single" w:sz="4" w:space="0" w:color="auto"/>
            </w:tcBorders>
          </w:tcPr>
          <w:p w:rsidR="00A625BC" w:rsidRPr="00A625BC" w:rsidRDefault="00A625BC" w:rsidP="00D811A5">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Специальн</w:t>
            </w:r>
            <w:r w:rsidR="00D811A5">
              <w:rPr>
                <w:rFonts w:ascii="Times New Roman CYR" w:hAnsi="Times New Roman CYR" w:cs="Times New Roman CYR"/>
                <w:color w:val="000000"/>
                <w:sz w:val="24"/>
                <w:szCs w:val="24"/>
              </w:rPr>
              <w:t xml:space="preserve">о организованная среда в дагестанском </w:t>
            </w:r>
            <w:r w:rsidRPr="00A625BC">
              <w:rPr>
                <w:rFonts w:ascii="Times New Roman CYR" w:hAnsi="Times New Roman CYR" w:cs="Times New Roman CYR"/>
                <w:color w:val="000000"/>
                <w:sz w:val="24"/>
                <w:szCs w:val="24"/>
              </w:rPr>
              <w:t xml:space="preserve">народном стиле, для проведения образовательной деятельности по формированию духовных истоков, и нравственному воспитанию воспитанников. </w:t>
            </w:r>
          </w:p>
        </w:tc>
      </w:tr>
      <w:tr w:rsidR="00A625BC" w:rsidRPr="00A625BC" w:rsidTr="008D14F3">
        <w:trPr>
          <w:trHeight w:val="96"/>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Методический кабинет</w:t>
            </w: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ТСО (проектор с экраном, 2 компьютера), МФУ (многофункциональное устройство) цветной лазерный принтера. Создана методическая библиотека для педагогов, переносная библиотека для родителей, детская библиотека. Создана картотека методической литературы и статей периодической печати дошкольного воспитания.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Используются элементы коммуникационных технологий на занятиях, в методической деятельности. </w:t>
            </w:r>
          </w:p>
        </w:tc>
      </w:tr>
      <w:tr w:rsidR="00A625BC" w:rsidRPr="00A625BC" w:rsidTr="008D14F3">
        <w:trPr>
          <w:trHeight w:val="132"/>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Медицинский блок</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В состав входит: медицинский кабинет для приема и осмотра детей, процедурный </w:t>
            </w:r>
            <w:proofErr w:type="gramStart"/>
            <w:r w:rsidRPr="00A625BC">
              <w:rPr>
                <w:rFonts w:ascii="Times New Roman CYR" w:hAnsi="Times New Roman CYR" w:cs="Times New Roman CYR"/>
                <w:color w:val="000000"/>
                <w:sz w:val="24"/>
                <w:szCs w:val="24"/>
              </w:rPr>
              <w:t>кабинет,</w:t>
            </w:r>
            <w:r w:rsidR="00D811A5">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 xml:space="preserve"> кабинет</w:t>
            </w:r>
            <w:proofErr w:type="gramEnd"/>
            <w:r w:rsidRPr="00A625BC">
              <w:rPr>
                <w:rFonts w:ascii="Times New Roman CYR" w:hAnsi="Times New Roman CYR" w:cs="Times New Roman CYR"/>
                <w:color w:val="000000"/>
                <w:sz w:val="24"/>
                <w:szCs w:val="24"/>
              </w:rPr>
              <w:t xml:space="preserve"> для разведения </w:t>
            </w:r>
            <w:proofErr w:type="spellStart"/>
            <w:r w:rsidRPr="00A625BC">
              <w:rPr>
                <w:rFonts w:ascii="Times New Roman CYR" w:hAnsi="Times New Roman CYR" w:cs="Times New Roman CYR"/>
                <w:color w:val="000000"/>
                <w:sz w:val="24"/>
                <w:szCs w:val="24"/>
              </w:rPr>
              <w:t>дезрастворов</w:t>
            </w:r>
            <w:proofErr w:type="spellEnd"/>
            <w:r w:rsidRPr="00A625BC">
              <w:rPr>
                <w:rFonts w:ascii="Times New Roman CYR" w:hAnsi="Times New Roman CYR" w:cs="Times New Roman CYR"/>
                <w:color w:val="000000"/>
                <w:sz w:val="24"/>
                <w:szCs w:val="24"/>
              </w:rPr>
              <w:t xml:space="preserve">, санузел. Просторный изолятор, отдельный санитарный узел. Все помещения и медицинские кабинеты оснащены всем необходимым оборудованием. </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32"/>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Пищеблок</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Оснащен современным торгово-технологическим оборудованием, позволяющим оптимально организовать процесс приготовления пищи</w:t>
            </w:r>
            <w:r w:rsidR="00D811A5">
              <w:rPr>
                <w:rFonts w:ascii="Times New Roman CYR" w:hAnsi="Times New Roman CYR" w:cs="Times New Roman CYR"/>
                <w:color w:val="000000"/>
                <w:sz w:val="24"/>
                <w:szCs w:val="24"/>
              </w:rPr>
              <w:t>.</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08"/>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Помещения прачечной</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Помещения прачечной представлены: комнатой для приема грязного белья; </w:t>
            </w:r>
            <w:proofErr w:type="spellStart"/>
            <w:r w:rsidRPr="00A625BC">
              <w:rPr>
                <w:rFonts w:ascii="Times New Roman CYR" w:hAnsi="Times New Roman CYR" w:cs="Times New Roman CYR"/>
                <w:color w:val="000000"/>
                <w:sz w:val="24"/>
                <w:szCs w:val="24"/>
              </w:rPr>
              <w:t>постирочным</w:t>
            </w:r>
            <w:proofErr w:type="spellEnd"/>
            <w:r w:rsidRPr="00A625BC">
              <w:rPr>
                <w:rFonts w:ascii="Times New Roman CYR" w:hAnsi="Times New Roman CYR" w:cs="Times New Roman CYR"/>
                <w:color w:val="000000"/>
                <w:sz w:val="24"/>
                <w:szCs w:val="24"/>
              </w:rPr>
              <w:t xml:space="preserve"> цехом, в котором имеется все необходимое для стирки и замачивания белья современное оборудование: стиральные машины, сушильный барабан, ванна для замачивания и котел для варки мыльно-содового раствора. После стирки и сушки белье подается через окно в гладильную комнату. Здесь белье гладится и раскладывается в соответствующие ячейки для выдачи его на группы через эту дверь. </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32"/>
        </w:trPr>
        <w:tc>
          <w:tcPr>
            <w:tcW w:w="2093" w:type="dxa"/>
            <w:tcBorders>
              <w:top w:val="single" w:sz="4" w:space="0" w:color="auto"/>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Территория ДОУ</w:t>
            </w:r>
          </w:p>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
        </w:tc>
        <w:tc>
          <w:tcPr>
            <w:tcW w:w="13183" w:type="dxa"/>
            <w:tcBorders>
              <w:top w:val="single" w:sz="4" w:space="0" w:color="auto"/>
              <w:left w:val="single" w:sz="4" w:space="0" w:color="000000"/>
              <w:bottom w:val="single" w:sz="4" w:space="0" w:color="auto"/>
            </w:tcBorders>
          </w:tcPr>
          <w:p w:rsidR="00A625BC" w:rsidRPr="00A625BC" w:rsidRDefault="00D916EE"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Территория ДОУ оснащена 10</w:t>
            </w:r>
            <w:r w:rsidR="00A625BC" w:rsidRPr="00A625BC">
              <w:rPr>
                <w:rFonts w:ascii="Times New Roman CYR" w:hAnsi="Times New Roman CYR" w:cs="Times New Roman CYR"/>
                <w:color w:val="000000"/>
                <w:sz w:val="24"/>
                <w:szCs w:val="24"/>
              </w:rPr>
              <w:t xml:space="preserve"> игровыми площадками с комплектами малых архитектурных форм, имеющими закрытые песочницы,</w:t>
            </w:r>
            <w:r w:rsidR="008D14F3">
              <w:rPr>
                <w:rFonts w:ascii="Times New Roman CYR" w:hAnsi="Times New Roman CYR" w:cs="Times New Roman CYR"/>
                <w:color w:val="000000"/>
                <w:sz w:val="24"/>
                <w:szCs w:val="24"/>
              </w:rPr>
              <w:t xml:space="preserve"> беседки</w:t>
            </w:r>
            <w:r w:rsidR="00A625BC" w:rsidRPr="00A625BC">
              <w:rPr>
                <w:rFonts w:ascii="Times New Roman CYR" w:hAnsi="Times New Roman CYR" w:cs="Times New Roman CYR"/>
                <w:color w:val="000000"/>
                <w:sz w:val="24"/>
                <w:szCs w:val="24"/>
              </w:rPr>
              <w:t>.</w:t>
            </w:r>
            <w:r w:rsidR="00A625BC" w:rsidRPr="00A625BC">
              <w:rPr>
                <w:rFonts w:ascii="Calibri" w:hAnsi="Calibri" w:cs="Calibri"/>
                <w:color w:val="000000"/>
              </w:rPr>
              <w:t xml:space="preserve"> </w:t>
            </w:r>
            <w:r w:rsidR="00A625BC" w:rsidRPr="00A625BC">
              <w:rPr>
                <w:rFonts w:ascii="Times New Roman CYR" w:hAnsi="Times New Roman CYR" w:cs="Times New Roman CYR"/>
                <w:color w:val="000000"/>
                <w:sz w:val="24"/>
                <w:szCs w:val="24"/>
              </w:rPr>
              <w:t>Вход участников образовательных отношений, иных посетителей на территорию и в здание МБДОУ осуществляется через центральную калитку. Въезд обслуживающим автотранспортным средствам на территорию учреждения возможен через центральные ворота.</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r w:rsidR="00A625BC" w:rsidRPr="00A625BC" w:rsidTr="008D14F3">
        <w:trPr>
          <w:trHeight w:val="156"/>
        </w:trPr>
        <w:tc>
          <w:tcPr>
            <w:tcW w:w="2093" w:type="dxa"/>
            <w:tcBorders>
              <w:top w:val="single" w:sz="4" w:space="0" w:color="auto"/>
              <w:bottom w:val="single" w:sz="4" w:space="0" w:color="000000"/>
              <w:right w:val="single" w:sz="4" w:space="0" w:color="000000"/>
            </w:tcBorders>
          </w:tcPr>
          <w:p w:rsidR="00A625BC" w:rsidRPr="00A625BC" w:rsidRDefault="00A625BC" w:rsidP="00A625BC">
            <w:pPr>
              <w:widowControl w:val="0"/>
              <w:tabs>
                <w:tab w:val="left" w:pos="709"/>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Рабочие места вахтеров и охраны</w:t>
            </w:r>
          </w:p>
        </w:tc>
        <w:tc>
          <w:tcPr>
            <w:tcW w:w="13183" w:type="dxa"/>
            <w:tcBorders>
              <w:top w:val="single" w:sz="4" w:space="0" w:color="auto"/>
              <w:left w:val="single" w:sz="4" w:space="0" w:color="000000"/>
              <w:bottom w:val="single" w:sz="4" w:space="0" w:color="000000"/>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Безопасности жизнедеятельности участников образовательного процесса в МБДОУ уделяется первостепенное значение. В детском саду созданы условия для обеспеч</w:t>
            </w:r>
            <w:r w:rsidR="008D14F3">
              <w:rPr>
                <w:rFonts w:ascii="Times New Roman CYR" w:hAnsi="Times New Roman CYR" w:cs="Times New Roman CYR"/>
                <w:color w:val="000000"/>
                <w:sz w:val="24"/>
                <w:szCs w:val="24"/>
              </w:rPr>
              <w:t>ения безопасности в учреждении. У</w:t>
            </w:r>
            <w:r w:rsidRPr="00A625BC">
              <w:rPr>
                <w:rFonts w:ascii="Times New Roman CYR" w:hAnsi="Times New Roman CYR" w:cs="Times New Roman CYR"/>
                <w:color w:val="000000"/>
                <w:sz w:val="24"/>
                <w:szCs w:val="24"/>
              </w:rPr>
              <w:t xml:space="preserve">становлена тревожная кнопка. Детский сад оснащен наружными и внутренними видеокамерами. Сигнал с видеокамер поступает на мониторы и записывается на жесткий носитель, что позволяет при необходимости просмотреть записанные данные в течение месяца. В комнате охраны установлена современная система пожарно-охранной сигнализации, с помощью которой сигнал о возгорании сразу поступает в пожарную часть на пульт. </w:t>
            </w:r>
          </w:p>
          <w:p w:rsidR="00A625BC" w:rsidRPr="00A625BC" w:rsidRDefault="00A625BC" w:rsidP="00A625BC">
            <w:pPr>
              <w:widowControl w:val="0"/>
              <w:tabs>
                <w:tab w:val="left" w:pos="709"/>
                <w:tab w:val="left" w:pos="851"/>
              </w:tabs>
              <w:autoSpaceDE w:val="0"/>
              <w:autoSpaceDN w:val="0"/>
              <w:adjustRightInd w:val="0"/>
              <w:spacing w:after="0" w:line="240" w:lineRule="auto"/>
              <w:jc w:val="both"/>
              <w:rPr>
                <w:rFonts w:ascii="Times New Roman CYR" w:hAnsi="Times New Roman CYR" w:cs="Times New Roman CYR"/>
                <w:color w:val="000000"/>
                <w:sz w:val="24"/>
                <w:szCs w:val="24"/>
              </w:rPr>
            </w:pP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i/>
          <w:iCs/>
          <w:color w:val="000000"/>
          <w:sz w:val="24"/>
          <w:szCs w:val="24"/>
        </w:rPr>
      </w:pPr>
      <w:r w:rsidRPr="00A625BC">
        <w:rPr>
          <w:rFonts w:ascii="Times New Roman CYR" w:hAnsi="Times New Roman CYR" w:cs="Times New Roman CYR"/>
          <w:b/>
          <w:bCs/>
          <w:i/>
          <w:iCs/>
          <w:color w:val="000000"/>
          <w:sz w:val="24"/>
          <w:szCs w:val="24"/>
        </w:rPr>
        <w:t>Интернет</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В учреждении установлен Интернет, на сегод</w:t>
      </w:r>
      <w:r w:rsidR="008D14F3">
        <w:rPr>
          <w:rFonts w:ascii="Times New Roman CYR" w:hAnsi="Times New Roman CYR" w:cs="Times New Roman CYR"/>
          <w:color w:val="000000"/>
          <w:sz w:val="24"/>
          <w:szCs w:val="24"/>
        </w:rPr>
        <w:t xml:space="preserve">няшний день к сети подключено </w:t>
      </w:r>
      <w:proofErr w:type="gramStart"/>
      <w:r w:rsidR="008D14F3">
        <w:rPr>
          <w:rFonts w:ascii="Times New Roman CYR" w:hAnsi="Times New Roman CYR" w:cs="Times New Roman CYR"/>
          <w:color w:val="000000"/>
          <w:sz w:val="24"/>
          <w:szCs w:val="24"/>
        </w:rPr>
        <w:t>8  рабочих</w:t>
      </w:r>
      <w:proofErr w:type="gramEnd"/>
      <w:r w:rsidR="008D14F3">
        <w:rPr>
          <w:rFonts w:ascii="Times New Roman CYR" w:hAnsi="Times New Roman CYR" w:cs="Times New Roman CYR"/>
          <w:color w:val="000000"/>
          <w:sz w:val="24"/>
          <w:szCs w:val="24"/>
        </w:rPr>
        <w:t xml:space="preserve"> мест. Функционируе</w:t>
      </w:r>
      <w:r w:rsidRPr="00A625BC">
        <w:rPr>
          <w:rFonts w:ascii="Times New Roman CYR" w:hAnsi="Times New Roman CYR" w:cs="Times New Roman CYR"/>
          <w:color w:val="000000"/>
          <w:sz w:val="24"/>
          <w:szCs w:val="24"/>
        </w:rPr>
        <w:t xml:space="preserve">т </w:t>
      </w:r>
      <w:r w:rsidR="008D14F3">
        <w:rPr>
          <w:rFonts w:ascii="Times New Roman CYR" w:hAnsi="Times New Roman CYR" w:cs="Times New Roman CYR"/>
          <w:color w:val="000000"/>
          <w:sz w:val="24"/>
          <w:szCs w:val="24"/>
        </w:rPr>
        <w:t xml:space="preserve">сайт. </w:t>
      </w:r>
      <w:r w:rsidRPr="00A625BC">
        <w:rPr>
          <w:rFonts w:ascii="Times New Roman CYR" w:hAnsi="Times New Roman CYR" w:cs="Times New Roman CYR"/>
          <w:color w:val="000000"/>
          <w:sz w:val="24"/>
          <w:szCs w:val="24"/>
        </w:rPr>
        <w:t xml:space="preserve">Сеть активно используется сотрудниками ДОУ в целях обмена опыта с коллегами образовательных учреждений города, региона и страны. </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Таким образом, необх</w:t>
      </w:r>
      <w:r w:rsidR="008D14F3">
        <w:rPr>
          <w:rFonts w:ascii="Times New Roman CYR" w:hAnsi="Times New Roman CYR" w:cs="Times New Roman CYR"/>
          <w:color w:val="000000"/>
          <w:sz w:val="24"/>
          <w:szCs w:val="24"/>
        </w:rPr>
        <w:t xml:space="preserve">одимо отметить, что в МБДОУ № 63 </w:t>
      </w:r>
      <w:r w:rsidRPr="00A625BC">
        <w:rPr>
          <w:rFonts w:ascii="Times New Roman CYR" w:hAnsi="Times New Roman CYR" w:cs="Times New Roman CYR"/>
          <w:color w:val="000000"/>
          <w:sz w:val="24"/>
          <w:szCs w:val="24"/>
        </w:rPr>
        <w:t xml:space="preserve">созданы современные условия предоставления дошкольного образования в </w:t>
      </w:r>
      <w:r w:rsidRPr="00A625BC">
        <w:rPr>
          <w:rFonts w:ascii="Times New Roman CYR" w:hAnsi="Times New Roman CYR" w:cs="Times New Roman CYR"/>
          <w:color w:val="000000"/>
          <w:sz w:val="24"/>
          <w:szCs w:val="24"/>
        </w:rPr>
        <w:lastRenderedPageBreak/>
        <w:t>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ДОУ оборудовано современными средствами защиты для обеспечения комплексной безопасности и комфортных условий образовательного процесса.</w:t>
      </w:r>
    </w:p>
    <w:p w:rsidR="00A625BC" w:rsidRPr="00D916EE" w:rsidRDefault="00A625BC" w:rsidP="00A625BC">
      <w:pPr>
        <w:widowControl w:val="0"/>
        <w:tabs>
          <w:tab w:val="left" w:pos="851"/>
          <w:tab w:val="left" w:pos="1276"/>
        </w:tabs>
        <w:autoSpaceDE w:val="0"/>
        <w:autoSpaceDN w:val="0"/>
        <w:adjustRightInd w:val="0"/>
        <w:spacing w:after="0" w:line="240" w:lineRule="auto"/>
        <w:jc w:val="right"/>
        <w:rPr>
          <w:rFonts w:ascii="Times New Roman CYR" w:hAnsi="Times New Roman CYR" w:cs="Times New Roman CYR"/>
          <w:b/>
          <w:sz w:val="24"/>
          <w:szCs w:val="24"/>
        </w:rPr>
      </w:pPr>
      <w:r w:rsidRPr="00D916EE">
        <w:rPr>
          <w:rFonts w:ascii="Times New Roman CYR" w:hAnsi="Times New Roman CYR" w:cs="Times New Roman CYR"/>
          <w:b/>
          <w:sz w:val="24"/>
          <w:szCs w:val="24"/>
        </w:rPr>
        <w:t>Таблица 19</w:t>
      </w:r>
    </w:p>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i/>
          <w:iCs/>
          <w:color w:val="000000"/>
          <w:sz w:val="24"/>
          <w:szCs w:val="24"/>
        </w:rPr>
      </w:pPr>
      <w:r w:rsidRPr="00D916EE">
        <w:rPr>
          <w:rFonts w:ascii="Times New Roman CYR" w:hAnsi="Times New Roman CYR" w:cs="Times New Roman CYR"/>
          <w:b/>
          <w:i/>
          <w:iCs/>
          <w:color w:val="000000"/>
          <w:sz w:val="24"/>
          <w:szCs w:val="24"/>
        </w:rPr>
        <w:t xml:space="preserve">   Перечень технических средств обучения, используемых для реализации образовательной программы</w:t>
      </w:r>
    </w:p>
    <w:p w:rsidR="00D916EE" w:rsidRPr="00A625BC" w:rsidRDefault="00D916EE" w:rsidP="00A625BC">
      <w:pPr>
        <w:widowControl w:val="0"/>
        <w:tabs>
          <w:tab w:val="left" w:pos="851"/>
        </w:tabs>
        <w:autoSpaceDE w:val="0"/>
        <w:autoSpaceDN w:val="0"/>
        <w:adjustRightInd w:val="0"/>
        <w:spacing w:after="0" w:line="240" w:lineRule="auto"/>
        <w:jc w:val="center"/>
        <w:rPr>
          <w:rFonts w:ascii="Times New Roman CYR" w:hAnsi="Times New Roman CYR" w:cs="Times New Roman CYR"/>
          <w:i/>
          <w:iCs/>
          <w:color w:val="000000"/>
          <w:sz w:val="24"/>
          <w:szCs w:val="24"/>
        </w:rPr>
      </w:pPr>
    </w:p>
    <w:tbl>
      <w:tblPr>
        <w:tblW w:w="15026"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
        <w:gridCol w:w="8930"/>
        <w:gridCol w:w="4962"/>
      </w:tblGrid>
      <w:tr w:rsidR="00A625BC" w:rsidRPr="00D916EE" w:rsidTr="007507C9">
        <w:trPr>
          <w:trHeight w:val="20"/>
        </w:trPr>
        <w:tc>
          <w:tcPr>
            <w:tcW w:w="113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 п/п</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D916EE">
              <w:rPr>
                <w:rFonts w:ascii="Times New Roman CYR" w:hAnsi="Times New Roman CYR" w:cs="Times New Roman CYR"/>
                <w:b/>
                <w:bCs/>
                <w:color w:val="000000"/>
                <w:sz w:val="24"/>
                <w:szCs w:val="24"/>
              </w:rPr>
              <w:t>Наименование оборудования</w:t>
            </w:r>
          </w:p>
        </w:tc>
        <w:tc>
          <w:tcPr>
            <w:tcW w:w="4962" w:type="dxa"/>
            <w:tcBorders>
              <w:top w:val="single" w:sz="4" w:space="0" w:color="auto"/>
              <w:left w:val="single" w:sz="4" w:space="0" w:color="auto"/>
              <w:bottom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D916EE">
              <w:rPr>
                <w:rFonts w:ascii="Times New Roman CYR" w:hAnsi="Times New Roman CYR" w:cs="Times New Roman CYR"/>
                <w:b/>
                <w:bCs/>
                <w:color w:val="000000"/>
                <w:sz w:val="24"/>
                <w:szCs w:val="24"/>
              </w:rPr>
              <w:t>Количество</w:t>
            </w:r>
          </w:p>
        </w:tc>
      </w:tr>
      <w:tr w:rsidR="00A625BC" w:rsidRPr="00D916EE" w:rsidTr="007507C9">
        <w:trPr>
          <w:trHeight w:val="20"/>
        </w:trPr>
        <w:tc>
          <w:tcPr>
            <w:tcW w:w="113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1</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Музыкальный центр</w:t>
            </w:r>
          </w:p>
        </w:tc>
        <w:tc>
          <w:tcPr>
            <w:tcW w:w="4962" w:type="dxa"/>
            <w:tcBorders>
              <w:top w:val="single" w:sz="4" w:space="0" w:color="auto"/>
              <w:left w:val="single" w:sz="4" w:space="0" w:color="auto"/>
              <w:bottom w:val="single" w:sz="4" w:space="0" w:color="auto"/>
            </w:tcBorders>
          </w:tcPr>
          <w:p w:rsidR="00A625BC" w:rsidRPr="00D916EE" w:rsidRDefault="008D14F3"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A625BC" w:rsidRPr="00D916EE" w:rsidTr="007507C9">
        <w:trPr>
          <w:trHeight w:val="20"/>
        </w:trPr>
        <w:tc>
          <w:tcPr>
            <w:tcW w:w="113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2</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Мультимедийная система: проектор+ экран</w:t>
            </w:r>
          </w:p>
        </w:tc>
        <w:tc>
          <w:tcPr>
            <w:tcW w:w="4962" w:type="dxa"/>
            <w:tcBorders>
              <w:top w:val="single" w:sz="4" w:space="0" w:color="auto"/>
              <w:left w:val="single" w:sz="4" w:space="0" w:color="auto"/>
              <w:bottom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A625BC" w:rsidRPr="00D916EE" w:rsidTr="007507C9">
        <w:trPr>
          <w:trHeight w:val="60"/>
        </w:trPr>
        <w:tc>
          <w:tcPr>
            <w:tcW w:w="113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Ноутбук</w:t>
            </w:r>
          </w:p>
        </w:tc>
        <w:tc>
          <w:tcPr>
            <w:tcW w:w="4962" w:type="dxa"/>
            <w:tcBorders>
              <w:top w:val="single" w:sz="4" w:space="0" w:color="auto"/>
              <w:left w:val="single" w:sz="4" w:space="0" w:color="auto"/>
              <w:bottom w:val="single" w:sz="4" w:space="0" w:color="auto"/>
            </w:tcBorders>
          </w:tcPr>
          <w:p w:rsidR="00A625BC" w:rsidRPr="00D916EE"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4</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3</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Телевизор</w:t>
            </w:r>
          </w:p>
        </w:tc>
        <w:tc>
          <w:tcPr>
            <w:tcW w:w="4962" w:type="dxa"/>
            <w:tcBorders>
              <w:top w:val="single" w:sz="4" w:space="0" w:color="auto"/>
              <w:left w:val="single" w:sz="4" w:space="0" w:color="auto"/>
              <w:bottom w:val="single" w:sz="4" w:space="0" w:color="auto"/>
            </w:tcBorders>
          </w:tcPr>
          <w:p w:rsidR="007507C9" w:rsidRPr="00D916EE" w:rsidRDefault="00D916EE"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4</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Музыкальная колонка</w:t>
            </w:r>
          </w:p>
        </w:tc>
        <w:tc>
          <w:tcPr>
            <w:tcW w:w="4962" w:type="dxa"/>
            <w:tcBorders>
              <w:top w:val="single" w:sz="4" w:space="0" w:color="auto"/>
              <w:left w:val="single" w:sz="4" w:space="0" w:color="auto"/>
              <w:bottom w:val="single" w:sz="4" w:space="0" w:color="auto"/>
            </w:tcBorders>
          </w:tcPr>
          <w:p w:rsidR="007507C9" w:rsidRPr="00D916EE" w:rsidRDefault="007507C9" w:rsidP="00D916EE">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5</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Пианино</w:t>
            </w:r>
          </w:p>
        </w:tc>
        <w:tc>
          <w:tcPr>
            <w:tcW w:w="4962" w:type="dxa"/>
            <w:tcBorders>
              <w:top w:val="single" w:sz="4" w:space="0" w:color="auto"/>
              <w:left w:val="single" w:sz="4" w:space="0" w:color="auto"/>
              <w:bottom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2</w:t>
            </w:r>
          </w:p>
        </w:tc>
      </w:tr>
      <w:tr w:rsidR="007507C9" w:rsidRPr="00D916EE" w:rsidTr="007507C9">
        <w:trPr>
          <w:trHeight w:val="20"/>
        </w:trPr>
        <w:tc>
          <w:tcPr>
            <w:tcW w:w="1134" w:type="dxa"/>
            <w:tcBorders>
              <w:top w:val="single" w:sz="4" w:space="0" w:color="auto"/>
              <w:bottom w:val="single" w:sz="4" w:space="0" w:color="auto"/>
              <w:right w:val="single" w:sz="4" w:space="0" w:color="auto"/>
            </w:tcBorders>
          </w:tcPr>
          <w:p w:rsidR="007507C9" w:rsidRPr="00A625BC" w:rsidRDefault="007507C9" w:rsidP="007507C9">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7</w:t>
            </w:r>
          </w:p>
        </w:tc>
        <w:tc>
          <w:tcPr>
            <w:tcW w:w="8930" w:type="dxa"/>
            <w:tcBorders>
              <w:top w:val="single" w:sz="4" w:space="0" w:color="auto"/>
              <w:left w:val="single" w:sz="4" w:space="0" w:color="auto"/>
              <w:bottom w:val="single" w:sz="4" w:space="0" w:color="auto"/>
              <w:right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proofErr w:type="spellStart"/>
            <w:r w:rsidRPr="00D916EE">
              <w:rPr>
                <w:rFonts w:ascii="Times New Roman CYR" w:hAnsi="Times New Roman CYR" w:cs="Times New Roman CYR"/>
                <w:color w:val="000000"/>
                <w:sz w:val="24"/>
                <w:szCs w:val="24"/>
              </w:rPr>
              <w:t>Сафбуфер</w:t>
            </w:r>
            <w:proofErr w:type="spellEnd"/>
          </w:p>
        </w:tc>
        <w:tc>
          <w:tcPr>
            <w:tcW w:w="4962" w:type="dxa"/>
            <w:tcBorders>
              <w:top w:val="single" w:sz="4" w:space="0" w:color="auto"/>
              <w:left w:val="single" w:sz="4" w:space="0" w:color="auto"/>
              <w:bottom w:val="single" w:sz="4" w:space="0" w:color="auto"/>
            </w:tcBorders>
          </w:tcPr>
          <w:p w:rsidR="007507C9" w:rsidRPr="00D916EE" w:rsidRDefault="007507C9" w:rsidP="007507C9">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1</w:t>
            </w:r>
          </w:p>
        </w:tc>
      </w:tr>
      <w:tr w:rsidR="00A625BC" w:rsidRPr="00D916EE" w:rsidTr="007507C9">
        <w:trPr>
          <w:trHeight w:val="264"/>
        </w:trPr>
        <w:tc>
          <w:tcPr>
            <w:tcW w:w="113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8</w:t>
            </w:r>
          </w:p>
        </w:tc>
        <w:tc>
          <w:tcPr>
            <w:tcW w:w="8930" w:type="dxa"/>
            <w:tcBorders>
              <w:top w:val="single" w:sz="4" w:space="0" w:color="auto"/>
              <w:left w:val="single" w:sz="4" w:space="0" w:color="auto"/>
              <w:bottom w:val="single" w:sz="4" w:space="0" w:color="auto"/>
              <w:right w:val="single" w:sz="4" w:space="0" w:color="auto"/>
            </w:tcBorders>
          </w:tcPr>
          <w:p w:rsidR="00A625BC" w:rsidRPr="00D916EE" w:rsidRDefault="007507C9"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 xml:space="preserve">Микрофон </w:t>
            </w:r>
          </w:p>
        </w:tc>
        <w:tc>
          <w:tcPr>
            <w:tcW w:w="4962" w:type="dxa"/>
            <w:tcBorders>
              <w:top w:val="single" w:sz="4" w:space="0" w:color="auto"/>
              <w:left w:val="single" w:sz="4" w:space="0" w:color="auto"/>
              <w:bottom w:val="single" w:sz="4" w:space="0" w:color="auto"/>
            </w:tcBorders>
          </w:tcPr>
          <w:p w:rsidR="00A625BC" w:rsidRPr="00D916EE" w:rsidRDefault="007507C9" w:rsidP="00A625BC">
            <w:pPr>
              <w:widowControl w:val="0"/>
              <w:tabs>
                <w:tab w:val="left" w:pos="851"/>
              </w:tabs>
              <w:autoSpaceDE w:val="0"/>
              <w:autoSpaceDN w:val="0"/>
              <w:adjustRightInd w:val="0"/>
              <w:spacing w:after="0" w:line="240" w:lineRule="auto"/>
              <w:jc w:val="center"/>
              <w:rPr>
                <w:rFonts w:ascii="Times New Roman CYR" w:hAnsi="Times New Roman CYR" w:cs="Times New Roman CYR"/>
                <w:color w:val="000000"/>
                <w:sz w:val="24"/>
                <w:szCs w:val="24"/>
              </w:rPr>
            </w:pPr>
            <w:r w:rsidRPr="00D916EE">
              <w:rPr>
                <w:rFonts w:ascii="Times New Roman CYR" w:hAnsi="Times New Roman CYR" w:cs="Times New Roman CYR"/>
                <w:color w:val="000000"/>
                <w:sz w:val="24"/>
                <w:szCs w:val="24"/>
              </w:rPr>
              <w:t>3</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color w:val="000000"/>
          <w:sz w:val="24"/>
          <w:szCs w:val="24"/>
        </w:rPr>
      </w:pPr>
    </w:p>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b/>
          <w:bCs/>
          <w:sz w:val="28"/>
          <w:szCs w:val="28"/>
        </w:rPr>
      </w:pPr>
      <w:r w:rsidRPr="00A625BC">
        <w:rPr>
          <w:rFonts w:ascii="Calibri" w:hAnsi="Calibri" w:cs="Calibri"/>
          <w:color w:val="000000"/>
          <w:sz w:val="28"/>
          <w:szCs w:val="28"/>
        </w:rPr>
        <w:t xml:space="preserve">   </w:t>
      </w:r>
      <w:r w:rsidRPr="00A625BC">
        <w:rPr>
          <w:rFonts w:ascii="Times New Roman CYR" w:hAnsi="Times New Roman CYR" w:cs="Times New Roman CYR"/>
          <w:b/>
          <w:bCs/>
          <w:sz w:val="28"/>
          <w:szCs w:val="28"/>
        </w:rPr>
        <w:t>3.2. Описание особенностей организации развивающей предметно-пространственной среды ДОУ.</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b/>
          <w:bCs/>
          <w:sz w:val="28"/>
          <w:szCs w:val="28"/>
        </w:rPr>
        <w:t xml:space="preserve">     </w:t>
      </w:r>
      <w:r w:rsidRPr="00A625BC">
        <w:rPr>
          <w:rFonts w:ascii="Times New Roman CYR" w:hAnsi="Times New Roman CYR" w:cs="Times New Roman CYR"/>
          <w:sz w:val="24"/>
          <w:szCs w:val="24"/>
        </w:rPr>
        <w:t>В ДОУ имеется необходимый игровой и дидактический материал для организации игровой, двигательной, музыкальной, продуктивной и творческой деятельности детей: сюжетные, настольно-печатные, развивающие игры, игры для сенсорного развития,</w:t>
      </w:r>
      <w:r w:rsidR="00E47BB4">
        <w:rPr>
          <w:rFonts w:ascii="Times New Roman CYR" w:hAnsi="Times New Roman CYR" w:cs="Times New Roman CYR"/>
          <w:sz w:val="24"/>
          <w:szCs w:val="24"/>
        </w:rPr>
        <w:t xml:space="preserve"> игры и пособия </w:t>
      </w:r>
      <w:proofErr w:type="spellStart"/>
      <w:r w:rsidR="00E47BB4">
        <w:rPr>
          <w:rFonts w:ascii="Times New Roman CYR" w:hAnsi="Times New Roman CYR" w:cs="Times New Roman CYR"/>
          <w:sz w:val="24"/>
          <w:szCs w:val="24"/>
        </w:rPr>
        <w:t>В.Воскобовича</w:t>
      </w:r>
      <w:proofErr w:type="spellEnd"/>
      <w:r w:rsidRPr="00A625BC">
        <w:rPr>
          <w:rFonts w:ascii="Times New Roman CYR" w:hAnsi="Times New Roman CYR" w:cs="Times New Roman CYR"/>
          <w:sz w:val="24"/>
          <w:szCs w:val="24"/>
        </w:rPr>
        <w:t xml:space="preserve">     Развивающая предметно-пространственная среда ДОУ отвечает требованиям ФГОС ДО, организована в соответствии с принципами содержательно-насыщенности, </w:t>
      </w:r>
      <w:proofErr w:type="spellStart"/>
      <w:r w:rsidRPr="00A625BC">
        <w:rPr>
          <w:rFonts w:ascii="Times New Roman CYR" w:hAnsi="Times New Roman CYR" w:cs="Times New Roman CYR"/>
          <w:sz w:val="24"/>
          <w:szCs w:val="24"/>
        </w:rPr>
        <w:t>трансформируемости</w:t>
      </w:r>
      <w:proofErr w:type="spellEnd"/>
      <w:r w:rsidRPr="00A625BC">
        <w:rPr>
          <w:rFonts w:ascii="Times New Roman CYR" w:hAnsi="Times New Roman CYR" w:cs="Times New Roman CYR"/>
          <w:sz w:val="24"/>
          <w:szCs w:val="24"/>
        </w:rPr>
        <w:t xml:space="preserve">, </w:t>
      </w:r>
      <w:r w:rsidR="00D811A5">
        <w:rPr>
          <w:rFonts w:ascii="Times New Roman CYR" w:hAnsi="Times New Roman CYR" w:cs="Times New Roman CYR"/>
          <w:sz w:val="24"/>
          <w:szCs w:val="24"/>
        </w:rPr>
        <w:t xml:space="preserve">  </w:t>
      </w:r>
      <w:proofErr w:type="spellStart"/>
      <w:r w:rsidRPr="00A625BC">
        <w:rPr>
          <w:rFonts w:ascii="Times New Roman CYR" w:hAnsi="Times New Roman CYR" w:cs="Times New Roman CYR"/>
          <w:sz w:val="24"/>
          <w:szCs w:val="24"/>
        </w:rPr>
        <w:t>полифунциональности</w:t>
      </w:r>
      <w:proofErr w:type="spellEnd"/>
      <w:r w:rsidRPr="00A625BC">
        <w:rPr>
          <w:rFonts w:ascii="Times New Roman CYR" w:hAnsi="Times New Roman CYR" w:cs="Times New Roman CYR"/>
          <w:sz w:val="24"/>
          <w:szCs w:val="24"/>
        </w:rPr>
        <w:t xml:space="preserve">, вариативности, доступности и безопасности.  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A625BC">
        <w:rPr>
          <w:rFonts w:ascii="Times New Roman CYR" w:hAnsi="Times New Roman CYR" w:cs="Times New Roman CYR"/>
          <w:sz w:val="24"/>
          <w:szCs w:val="24"/>
        </w:rPr>
        <w:t>трансформируемость</w:t>
      </w:r>
      <w:proofErr w:type="spellEnd"/>
      <w:r w:rsidRPr="00A625BC">
        <w:rPr>
          <w:rFonts w:ascii="Times New Roman CYR" w:hAnsi="Times New Roman CYR" w:cs="Times New Roman CYR"/>
          <w:sz w:val="24"/>
          <w:szCs w:val="24"/>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w:t>
      </w:r>
      <w:proofErr w:type="spellStart"/>
      <w:r w:rsidRPr="00A625BC">
        <w:rPr>
          <w:rFonts w:ascii="Times New Roman CYR" w:hAnsi="Times New Roman CYR" w:cs="Times New Roman CYR"/>
          <w:sz w:val="24"/>
          <w:szCs w:val="24"/>
        </w:rPr>
        <w:t>деятельностные</w:t>
      </w:r>
      <w:proofErr w:type="spellEnd"/>
      <w:r w:rsidRPr="00A625BC">
        <w:rPr>
          <w:rFonts w:ascii="Times New Roman CYR" w:hAnsi="Times New Roman CYR" w:cs="Times New Roman CYR"/>
          <w:sz w:val="24"/>
          <w:szCs w:val="24"/>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 </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A625BC">
        <w:rPr>
          <w:rFonts w:ascii="Times New Roman CYR" w:hAnsi="Times New Roman CYR" w:cs="Times New Roman CYR"/>
          <w:sz w:val="24"/>
          <w:szCs w:val="24"/>
        </w:rPr>
        <w:t>полифунциональности</w:t>
      </w:r>
      <w:proofErr w:type="spellEnd"/>
      <w:r w:rsidRPr="00A625BC">
        <w:rPr>
          <w:rFonts w:ascii="Times New Roman CYR" w:hAnsi="Times New Roman CYR" w:cs="Times New Roman CYR"/>
          <w:sz w:val="24"/>
          <w:szCs w:val="24"/>
        </w:rPr>
        <w:t>: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ДОУ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 xml:space="preserve">  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В ДОУ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Образовательный процесс включает совместную деятельность взрослого и </w:t>
      </w:r>
      <w:proofErr w:type="gramStart"/>
      <w:r w:rsidRPr="00A625BC">
        <w:rPr>
          <w:rFonts w:ascii="Times New Roman CYR" w:hAnsi="Times New Roman CYR" w:cs="Times New Roman CYR"/>
          <w:sz w:val="24"/>
          <w:szCs w:val="24"/>
        </w:rPr>
        <w:t>детей</w:t>
      </w:r>
      <w:proofErr w:type="gramEnd"/>
      <w:r w:rsidRPr="00A625BC">
        <w:rPr>
          <w:rFonts w:ascii="Times New Roman CYR" w:hAnsi="Times New Roman CYR" w:cs="Times New Roman CYR"/>
          <w:sz w:val="24"/>
          <w:szCs w:val="24"/>
        </w:rPr>
        <w:t xml:space="preserve"> и свободную самостоятельную деятельность воспитанников. Учтена гендерная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основной общеобразовательной программы дошкольного образования.</w:t>
      </w:r>
    </w:p>
    <w:p w:rsidR="00A625BC" w:rsidRPr="00A625BC" w:rsidRDefault="00A625BC" w:rsidP="00A625BC">
      <w:pPr>
        <w:widowControl w:val="0"/>
        <w:tabs>
          <w:tab w:val="left" w:pos="851"/>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Оснащение образовательно-воспитательного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Группы оборудованы с учетом </w:t>
      </w:r>
      <w:proofErr w:type="spellStart"/>
      <w:r w:rsidRPr="00A625BC">
        <w:rPr>
          <w:rFonts w:ascii="Times New Roman CYR" w:hAnsi="Times New Roman CYR" w:cs="Times New Roman CYR"/>
          <w:sz w:val="24"/>
          <w:szCs w:val="24"/>
        </w:rPr>
        <w:t>полоролевой</w:t>
      </w:r>
      <w:proofErr w:type="spellEnd"/>
      <w:r w:rsidRPr="00A625BC">
        <w:rPr>
          <w:rFonts w:ascii="Times New Roman CYR" w:hAnsi="Times New Roman CYR" w:cs="Times New Roman CYR"/>
          <w:sz w:val="24"/>
          <w:szCs w:val="24"/>
        </w:rPr>
        <w:t xml:space="preserve"> специфики, предметно-развивающая среда обеспечена общим и специфическим материалом для мальчиков и для девочек.  </w:t>
      </w:r>
    </w:p>
    <w:p w:rsidR="00A625BC" w:rsidRPr="00A625BC" w:rsidRDefault="00A625BC" w:rsidP="00744E6F">
      <w:pPr>
        <w:widowControl w:val="0"/>
        <w:tabs>
          <w:tab w:val="left" w:pos="851"/>
        </w:tabs>
        <w:autoSpaceDE w:val="0"/>
        <w:autoSpaceDN w:val="0"/>
        <w:adjustRightInd w:val="0"/>
        <w:spacing w:after="0" w:line="240" w:lineRule="auto"/>
        <w:ind w:right="-598"/>
        <w:jc w:val="both"/>
        <w:rPr>
          <w:rFonts w:ascii="Times New Roman CYR" w:hAnsi="Times New Roman CYR" w:cs="Times New Roman CYR"/>
          <w:color w:val="000000"/>
          <w:sz w:val="24"/>
          <w:szCs w:val="24"/>
        </w:rPr>
      </w:pPr>
      <w:r w:rsidRPr="00A625BC">
        <w:rPr>
          <w:rFonts w:ascii="Times New Roman CYR" w:hAnsi="Times New Roman CYR" w:cs="Times New Roman CYR"/>
          <w:sz w:val="24"/>
          <w:szCs w:val="24"/>
        </w:rPr>
        <w:t xml:space="preserve">       Предметно-развивающая среда создана с учетом принципа интеграции образовательных областей. 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 безопасности продукции, предназначенной для детей. Предметно-развивающая среда образовательного учреждения соответствует принципам информативности, вариативности, </w:t>
      </w:r>
      <w:proofErr w:type="spellStart"/>
      <w:r w:rsidRPr="00A625BC">
        <w:rPr>
          <w:rFonts w:ascii="Times New Roman CYR" w:hAnsi="Times New Roman CYR" w:cs="Times New Roman CYR"/>
          <w:sz w:val="24"/>
          <w:szCs w:val="24"/>
        </w:rPr>
        <w:t>полифунциональности</w:t>
      </w:r>
      <w:proofErr w:type="spellEnd"/>
      <w:r w:rsidRPr="00A625BC">
        <w:rPr>
          <w:rFonts w:ascii="Times New Roman CYR" w:hAnsi="Times New Roman CYR" w:cs="Times New Roman CYR"/>
          <w:sz w:val="24"/>
          <w:szCs w:val="24"/>
        </w:rPr>
        <w:t xml:space="preserve">, педагогической целесообразности и </w:t>
      </w:r>
      <w:proofErr w:type="spellStart"/>
      <w:r w:rsidRPr="00A625BC">
        <w:rPr>
          <w:rFonts w:ascii="Times New Roman CYR" w:hAnsi="Times New Roman CYR" w:cs="Times New Roman CYR"/>
          <w:sz w:val="24"/>
          <w:szCs w:val="24"/>
        </w:rPr>
        <w:t>трансформируемости</w:t>
      </w:r>
      <w:proofErr w:type="spellEnd"/>
      <w:r w:rsidRPr="00A625BC">
        <w:rPr>
          <w:rFonts w:ascii="Times New Roman CYR" w:hAnsi="Times New Roman CYR" w:cs="Times New Roman CYR"/>
          <w:sz w:val="24"/>
          <w:szCs w:val="24"/>
        </w:rPr>
        <w:t xml:space="preserve">. </w:t>
      </w:r>
    </w:p>
    <w:p w:rsidR="00744E6F" w:rsidRDefault="00744E6F"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Pr>
          <w:rFonts w:ascii="Times New Roman CYR" w:hAnsi="Times New Roman CYR" w:cs="Times New Roman CYR"/>
          <w:sz w:val="24"/>
          <w:szCs w:val="24"/>
        </w:rPr>
        <w:t xml:space="preserve">В Доу широко используются развивающие игры </w:t>
      </w:r>
      <w:proofErr w:type="spellStart"/>
      <w:r>
        <w:rPr>
          <w:rFonts w:ascii="Times New Roman CYR" w:hAnsi="Times New Roman CYR" w:cs="Times New Roman CYR"/>
          <w:sz w:val="24"/>
          <w:szCs w:val="24"/>
        </w:rPr>
        <w:t>В.Воскобовича</w:t>
      </w:r>
      <w:proofErr w:type="spellEnd"/>
      <w:r>
        <w:rPr>
          <w:rFonts w:ascii="Times New Roman CYR" w:hAnsi="Times New Roman CYR" w:cs="Times New Roman CYR"/>
          <w:sz w:val="24"/>
          <w:szCs w:val="24"/>
        </w:rPr>
        <w:t xml:space="preserve">. </w:t>
      </w:r>
    </w:p>
    <w:p w:rsidR="00D70F43" w:rsidRDefault="00A625BC" w:rsidP="00744E6F">
      <w:pPr>
        <w:shd w:val="clear" w:color="auto" w:fill="FFFFFF"/>
        <w:spacing w:after="0" w:line="240" w:lineRule="auto"/>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shd w:val="clear" w:color="auto" w:fill="FFFFFF"/>
          <w:lang w:eastAsia="ru-RU"/>
        </w:rPr>
        <w:t>«</w:t>
      </w:r>
      <w:proofErr w:type="spellStart"/>
      <w:r w:rsidRPr="00D70F43">
        <w:rPr>
          <w:rFonts w:ascii="Times New Roman" w:eastAsia="Times New Roman" w:hAnsi="Times New Roman" w:cs="Times New Roman"/>
          <w:color w:val="000000"/>
          <w:sz w:val="24"/>
          <w:szCs w:val="24"/>
          <w:shd w:val="clear" w:color="auto" w:fill="FFFFFF"/>
          <w:lang w:eastAsia="ru-RU"/>
        </w:rPr>
        <w:t>Игровизор</w:t>
      </w:r>
      <w:proofErr w:type="spellEnd"/>
      <w:r w:rsidRPr="00D70F43">
        <w:rPr>
          <w:rFonts w:ascii="Times New Roman" w:eastAsia="Times New Roman" w:hAnsi="Times New Roman" w:cs="Times New Roman"/>
          <w:color w:val="000000"/>
          <w:sz w:val="24"/>
          <w:szCs w:val="24"/>
          <w:shd w:val="clear" w:color="auto" w:fill="FFFFFF"/>
          <w:lang w:eastAsia="ru-RU"/>
        </w:rPr>
        <w:t>», направлен на различные аспекты детского развития – математика, подготовка к чтению, знакомство с окружающим, экология, художественная деятельность, способствует развитию творческого воображения, логического мышления и памяти.</w:t>
      </w:r>
      <w:r w:rsidRPr="00D70F43">
        <w:rPr>
          <w:rFonts w:ascii="Times New Roman" w:eastAsia="Times New Roman" w:hAnsi="Times New Roman" w:cs="Times New Roman"/>
          <w:color w:val="000000"/>
          <w:sz w:val="24"/>
          <w:szCs w:val="24"/>
          <w:lang w:eastAsia="ru-RU"/>
        </w:rPr>
        <w:br/>
        <w:t xml:space="preserve">Творческое конструирование - </w:t>
      </w:r>
      <w:proofErr w:type="spellStart"/>
      <w:r w:rsidRPr="00D70F43">
        <w:rPr>
          <w:rFonts w:ascii="Times New Roman" w:eastAsia="Times New Roman" w:hAnsi="Times New Roman" w:cs="Times New Roman"/>
          <w:color w:val="000000"/>
          <w:sz w:val="24"/>
          <w:szCs w:val="24"/>
          <w:lang w:eastAsia="ru-RU"/>
        </w:rPr>
        <w:t>Логоформочки</w:t>
      </w:r>
      <w:proofErr w:type="spellEnd"/>
      <w:r w:rsidRPr="00D70F43">
        <w:rPr>
          <w:rFonts w:ascii="Times New Roman" w:eastAsia="Times New Roman" w:hAnsi="Times New Roman" w:cs="Times New Roman"/>
          <w:color w:val="000000"/>
          <w:sz w:val="24"/>
          <w:szCs w:val="24"/>
          <w:lang w:eastAsia="ru-RU"/>
        </w:rPr>
        <w:t xml:space="preserve">, Прозрачный квадрат, </w:t>
      </w:r>
      <w:proofErr w:type="spellStart"/>
      <w:r w:rsidRPr="00D70F43">
        <w:rPr>
          <w:rFonts w:ascii="Times New Roman" w:eastAsia="Times New Roman" w:hAnsi="Times New Roman" w:cs="Times New Roman"/>
          <w:color w:val="000000"/>
          <w:sz w:val="24"/>
          <w:szCs w:val="24"/>
          <w:lang w:eastAsia="ru-RU"/>
        </w:rPr>
        <w:t>Геоконт</w:t>
      </w:r>
      <w:proofErr w:type="spellEnd"/>
      <w:r w:rsidRPr="00D70F43">
        <w:rPr>
          <w:rFonts w:ascii="Times New Roman" w:eastAsia="Times New Roman" w:hAnsi="Times New Roman" w:cs="Times New Roman"/>
          <w:color w:val="000000"/>
          <w:sz w:val="24"/>
          <w:szCs w:val="24"/>
          <w:lang w:eastAsia="ru-RU"/>
        </w:rPr>
        <w:t>.</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Играем в математику - Волшебная восьмерка, Кораблик «Брызг- Брызг»</w:t>
      </w:r>
      <w:r w:rsidR="00947B63" w:rsidRPr="00D70F43">
        <w:rPr>
          <w:rFonts w:ascii="Times New Roman" w:eastAsia="Times New Roman" w:hAnsi="Times New Roman" w:cs="Times New Roman"/>
          <w:color w:val="000000"/>
          <w:sz w:val="24"/>
          <w:szCs w:val="24"/>
          <w:lang w:eastAsia="ru-RU"/>
        </w:rPr>
        <w:t>, Шнур Малыш, Прозрачный квадрат,</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 xml:space="preserve">Логика и </w:t>
      </w:r>
      <w:proofErr w:type="gramStart"/>
      <w:r w:rsidRPr="00D70F43">
        <w:rPr>
          <w:rFonts w:ascii="Times New Roman" w:eastAsia="Times New Roman" w:hAnsi="Times New Roman" w:cs="Times New Roman"/>
          <w:color w:val="000000"/>
          <w:sz w:val="24"/>
          <w:szCs w:val="24"/>
          <w:lang w:eastAsia="ru-RU"/>
        </w:rPr>
        <w:t>воображение  -</w:t>
      </w:r>
      <w:proofErr w:type="gramEnd"/>
      <w:r w:rsidRPr="00D70F43">
        <w:rPr>
          <w:rFonts w:ascii="Times New Roman" w:eastAsia="Times New Roman" w:hAnsi="Times New Roman" w:cs="Times New Roman"/>
          <w:color w:val="000000"/>
          <w:sz w:val="24"/>
          <w:szCs w:val="24"/>
          <w:lang w:eastAsia="ru-RU"/>
        </w:rPr>
        <w:t xml:space="preserve"> </w:t>
      </w:r>
      <w:proofErr w:type="spellStart"/>
      <w:r w:rsidRPr="00D70F43">
        <w:rPr>
          <w:rFonts w:ascii="Times New Roman" w:eastAsia="Times New Roman" w:hAnsi="Times New Roman" w:cs="Times New Roman"/>
          <w:color w:val="000000"/>
          <w:sz w:val="24"/>
          <w:szCs w:val="24"/>
          <w:lang w:eastAsia="ru-RU"/>
        </w:rPr>
        <w:t>Игровизор</w:t>
      </w:r>
      <w:proofErr w:type="spellEnd"/>
      <w:r w:rsidRPr="00D70F43">
        <w:rPr>
          <w:rFonts w:ascii="Times New Roman" w:eastAsia="Times New Roman" w:hAnsi="Times New Roman" w:cs="Times New Roman"/>
          <w:color w:val="000000"/>
          <w:sz w:val="24"/>
          <w:szCs w:val="24"/>
          <w:lang w:eastAsia="ru-RU"/>
        </w:rPr>
        <w:t xml:space="preserve">, Квадрат </w:t>
      </w:r>
      <w:proofErr w:type="spellStart"/>
      <w:r w:rsidRPr="00D70F43">
        <w:rPr>
          <w:rFonts w:ascii="Times New Roman" w:eastAsia="Times New Roman" w:hAnsi="Times New Roman" w:cs="Times New Roman"/>
          <w:color w:val="000000"/>
          <w:sz w:val="24"/>
          <w:szCs w:val="24"/>
          <w:lang w:eastAsia="ru-RU"/>
        </w:rPr>
        <w:t>Воскобовича</w:t>
      </w:r>
      <w:proofErr w:type="spellEnd"/>
      <w:r w:rsidRPr="00D70F43">
        <w:rPr>
          <w:rFonts w:ascii="Times New Roman" w:eastAsia="Times New Roman" w:hAnsi="Times New Roman" w:cs="Times New Roman"/>
          <w:color w:val="000000"/>
          <w:sz w:val="24"/>
          <w:szCs w:val="24"/>
          <w:lang w:eastAsia="ru-RU"/>
        </w:rPr>
        <w:t xml:space="preserve">, </w:t>
      </w:r>
      <w:r w:rsidR="00947B63" w:rsidRPr="00D70F43">
        <w:rPr>
          <w:rFonts w:ascii="Times New Roman" w:eastAsia="Times New Roman" w:hAnsi="Times New Roman" w:cs="Times New Roman"/>
          <w:color w:val="000000"/>
          <w:sz w:val="24"/>
          <w:szCs w:val="24"/>
          <w:lang w:eastAsia="ru-RU"/>
        </w:rPr>
        <w:t>Кораблик «Плюх  -плюх».</w:t>
      </w:r>
    </w:p>
    <w:p w:rsidR="00744E6F" w:rsidRPr="00D70F43" w:rsidRDefault="00744E6F"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 xml:space="preserve">Чтение через игру </w:t>
      </w:r>
      <w:proofErr w:type="gramStart"/>
      <w:r w:rsidRPr="00D70F43">
        <w:rPr>
          <w:rFonts w:ascii="Times New Roman" w:eastAsia="Times New Roman" w:hAnsi="Times New Roman" w:cs="Times New Roman"/>
          <w:color w:val="000000"/>
          <w:sz w:val="24"/>
          <w:szCs w:val="24"/>
          <w:lang w:eastAsia="ru-RU"/>
        </w:rPr>
        <w:t>–  Конструктор</w:t>
      </w:r>
      <w:proofErr w:type="gramEnd"/>
      <w:r w:rsidRPr="00D70F43">
        <w:rPr>
          <w:rFonts w:ascii="Times New Roman" w:eastAsia="Times New Roman" w:hAnsi="Times New Roman" w:cs="Times New Roman"/>
          <w:color w:val="000000"/>
          <w:sz w:val="24"/>
          <w:szCs w:val="24"/>
          <w:lang w:eastAsia="ru-RU"/>
        </w:rPr>
        <w:t xml:space="preserve"> букв,  Забавные буквы.</w:t>
      </w:r>
    </w:p>
    <w:p w:rsidR="00947B63" w:rsidRPr="00D70F43" w:rsidRDefault="00947B63" w:rsidP="00D70F43">
      <w:pPr>
        <w:shd w:val="clear" w:color="auto" w:fill="FFFFFF"/>
        <w:spacing w:after="0" w:line="240" w:lineRule="auto"/>
        <w:rPr>
          <w:rFonts w:ascii="Times New Roman" w:eastAsia="Times New Roman" w:hAnsi="Times New Roman" w:cs="Times New Roman"/>
          <w:color w:val="000000"/>
          <w:sz w:val="24"/>
          <w:szCs w:val="24"/>
          <w:lang w:eastAsia="ru-RU"/>
        </w:rPr>
      </w:pPr>
      <w:r w:rsidRPr="00D70F43">
        <w:rPr>
          <w:rFonts w:ascii="Times New Roman" w:eastAsia="Times New Roman" w:hAnsi="Times New Roman" w:cs="Times New Roman"/>
          <w:color w:val="000000"/>
          <w:sz w:val="24"/>
          <w:szCs w:val="24"/>
          <w:lang w:eastAsia="ru-RU"/>
        </w:rPr>
        <w:t xml:space="preserve">Развивающая среда «Фиолетовый лес», </w:t>
      </w:r>
      <w:proofErr w:type="spellStart"/>
      <w:r w:rsidRPr="00D70F43">
        <w:rPr>
          <w:rFonts w:ascii="Times New Roman" w:eastAsia="Times New Roman" w:hAnsi="Times New Roman" w:cs="Times New Roman"/>
          <w:color w:val="000000"/>
          <w:sz w:val="24"/>
          <w:szCs w:val="24"/>
          <w:lang w:eastAsia="ru-RU"/>
        </w:rPr>
        <w:t>Коврограф</w:t>
      </w:r>
      <w:proofErr w:type="spellEnd"/>
      <w:r w:rsidRPr="00D70F43">
        <w:rPr>
          <w:rFonts w:ascii="Times New Roman" w:eastAsia="Times New Roman" w:hAnsi="Times New Roman" w:cs="Times New Roman"/>
          <w:color w:val="000000"/>
          <w:sz w:val="24"/>
          <w:szCs w:val="24"/>
          <w:lang w:eastAsia="ru-RU"/>
        </w:rPr>
        <w:t xml:space="preserve"> «Ларчик».</w:t>
      </w:r>
    </w:p>
    <w:p w:rsidR="00744E6F" w:rsidRDefault="00744E6F"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Одна из задач ДОУ- обеспечение участников образовательного процесса доступом к информации, знаниям, идеям, к культурным ценностям, посредством использования как библиотечно-информационных ресурсов, так и видео, цифровых и Интернет-ресурсов.</w:t>
      </w:r>
    </w:p>
    <w:p w:rsidR="00A625BC" w:rsidRPr="00A625BC" w:rsidRDefault="00A625BC"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color w:val="000000"/>
          <w:sz w:val="24"/>
          <w:szCs w:val="24"/>
        </w:rPr>
        <w:t xml:space="preserve">     В целях качественного осуществления образовательной деятельности педагогам в ДОУ обеспечен доступ к информационно-телекоммуникационным сетям и базам данных, который осуществляется с персональных компьютеров (ноутбуков, планшетных компьютеров и т. п.), подключенных к сети интернет. Предоставление доступа к сети Интернет осуществляется в методическом кабинете заместителем заведующего по </w:t>
      </w:r>
      <w:proofErr w:type="spellStart"/>
      <w:r w:rsidRPr="00A625BC">
        <w:rPr>
          <w:rFonts w:ascii="Times New Roman CYR" w:hAnsi="Times New Roman CYR" w:cs="Times New Roman CYR"/>
          <w:color w:val="000000"/>
          <w:sz w:val="24"/>
          <w:szCs w:val="24"/>
        </w:rPr>
        <w:t>учебно</w:t>
      </w:r>
      <w:proofErr w:type="spellEnd"/>
      <w:r w:rsidRPr="00A625BC">
        <w:rPr>
          <w:rFonts w:ascii="Times New Roman CYR" w:hAnsi="Times New Roman CYR" w:cs="Times New Roman CYR"/>
          <w:color w:val="000000"/>
          <w:sz w:val="24"/>
          <w:szCs w:val="24"/>
        </w:rPr>
        <w:t xml:space="preserve"> - воспитательной работе. Также для общего пользования педагогам оборудовано одно автоматизированное рабочее место. </w:t>
      </w:r>
      <w:r w:rsidRPr="00A625BC">
        <w:rPr>
          <w:rFonts w:ascii="Times New Roman CYR" w:hAnsi="Times New Roman CYR" w:cs="Times New Roman CYR"/>
          <w:sz w:val="24"/>
          <w:szCs w:val="24"/>
        </w:rPr>
        <w:t>Использование ИКТ дает возможность обогатить, качественно обновить воспитательно-образовательный процесс в ДОУ и повысить его эффективность.</w:t>
      </w:r>
    </w:p>
    <w:p w:rsidR="00A625BC" w:rsidRPr="00A625BC" w:rsidRDefault="00A625BC" w:rsidP="00A625BC">
      <w:pPr>
        <w:widowControl w:val="0"/>
        <w:tabs>
          <w:tab w:val="left" w:pos="851"/>
          <w:tab w:val="left" w:pos="9639"/>
        </w:tabs>
        <w:autoSpaceDE w:val="0"/>
        <w:autoSpaceDN w:val="0"/>
        <w:adjustRightInd w:val="0"/>
        <w:spacing w:after="0" w:line="240" w:lineRule="auto"/>
        <w:ind w:right="-598"/>
        <w:jc w:val="both"/>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 xml:space="preserve">     Учебно-методический комплекс соответствует требованиям реализуемой в образовательном учреждении образовательной программы дошкольного образования, разработанной в соответствии с Федеральными Государственными образовательными стандартами дошкольного образования. В полном объеме имеется </w:t>
      </w:r>
      <w:proofErr w:type="spellStart"/>
      <w:r w:rsidRPr="00A625BC">
        <w:rPr>
          <w:rFonts w:ascii="Times New Roman CYR" w:hAnsi="Times New Roman CYR" w:cs="Times New Roman CYR"/>
          <w:sz w:val="24"/>
          <w:szCs w:val="24"/>
        </w:rPr>
        <w:t>учебно</w:t>
      </w:r>
      <w:proofErr w:type="spellEnd"/>
      <w:r w:rsidRPr="00A625BC">
        <w:rPr>
          <w:rFonts w:ascii="Times New Roman CYR" w:hAnsi="Times New Roman CYR" w:cs="Times New Roman CYR"/>
          <w:sz w:val="24"/>
          <w:szCs w:val="24"/>
        </w:rPr>
        <w:t xml:space="preserve"> – методический комплекс для реализации образовательной программы, методические пособия для педагогов, демонстрационный, раздаточный, дидактический материал, библиотека для педагогов, родителей и детей.</w:t>
      </w:r>
      <w:r w:rsidRPr="00A625BC">
        <w:rPr>
          <w:rFonts w:ascii="Times New Roman CYR" w:hAnsi="Times New Roman CYR" w:cs="Times New Roman CYR"/>
          <w:color w:val="000000"/>
          <w:sz w:val="24"/>
          <w:szCs w:val="24"/>
        </w:rPr>
        <w:t xml:space="preserve"> В методическом кабинете находится библиотека методической литературы, классифицированная по рубрикам – направлениям образовательной деятельности. </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u w:val="single"/>
        </w:rPr>
      </w:pPr>
      <w:r w:rsidRPr="00A625BC">
        <w:rPr>
          <w:rFonts w:ascii="Times New Roman CYR" w:hAnsi="Times New Roman CYR" w:cs="Times New Roman CYR"/>
          <w:sz w:val="24"/>
          <w:szCs w:val="24"/>
        </w:rPr>
        <w:t xml:space="preserve">    </w:t>
      </w:r>
      <w:r w:rsidRPr="00A625BC">
        <w:rPr>
          <w:rFonts w:ascii="Times New Roman CYR" w:hAnsi="Times New Roman CYR" w:cs="Times New Roman CYR"/>
          <w:color w:val="000000"/>
          <w:kern w:val="1"/>
          <w:sz w:val="24"/>
          <w:szCs w:val="24"/>
          <w:u w:val="single"/>
        </w:rPr>
        <w:t>Создание и обновление предметно-развивающей среды</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 xml:space="preserve">Учитывая, что источником и движущей силой развития личности является реальная самостоятельность ребенка, в учреждении созданы условия предметно-развивающей среды, чтобы каждый ребенок осознал себя в качестве субъекта своей самостоятельной деятельности, творчески осваивающего свой собственный опыт. Организация предметно-развивающей образовательной среды создает возможность для осуществления постоянного пространственного и предметного выбора всеми объектами образовательного процесса. В организованной педагогами среде дети могут не только отыскивать, но и конструировать предметы своей моторной, сенсорной, </w:t>
      </w:r>
      <w:proofErr w:type="spellStart"/>
      <w:r w:rsidRPr="00A625BC">
        <w:rPr>
          <w:rFonts w:ascii="Times New Roman CYR" w:hAnsi="Times New Roman CYR" w:cs="Times New Roman CYR"/>
          <w:color w:val="000000"/>
          <w:kern w:val="1"/>
          <w:sz w:val="24"/>
          <w:szCs w:val="24"/>
        </w:rPr>
        <w:t>манипулятивно</w:t>
      </w:r>
      <w:proofErr w:type="spellEnd"/>
      <w:r w:rsidRPr="00A625BC">
        <w:rPr>
          <w:rFonts w:ascii="Times New Roman CYR" w:hAnsi="Times New Roman CYR" w:cs="Times New Roman CYR"/>
          <w:color w:val="000000"/>
          <w:kern w:val="1"/>
          <w:sz w:val="24"/>
          <w:szCs w:val="24"/>
        </w:rPr>
        <w:t xml:space="preserve"> - познавательной, игровой и художественной активности. Детям предоставляется обширный комплекс развивающих возможностей, среда провоцирует их на проявление самостоятельности и свободной активности. В нашем детском саду для обеспечения интеллектуального и личностного развития ребенка создана предметно-развивающая среда, которая включает:</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физкультурно-оздоровительный блок </w:t>
      </w:r>
      <w:proofErr w:type="gramStart"/>
      <w:r w:rsidRPr="00A625BC">
        <w:rPr>
          <w:rFonts w:ascii="Times New Roman CYR" w:hAnsi="Times New Roman CYR" w:cs="Times New Roman CYR"/>
          <w:color w:val="000000"/>
          <w:kern w:val="1"/>
          <w:sz w:val="24"/>
          <w:szCs w:val="24"/>
        </w:rPr>
        <w:t>(</w:t>
      </w:r>
      <w:r w:rsidR="004255AE">
        <w:rPr>
          <w:rFonts w:ascii="Times New Roman CYR" w:hAnsi="Times New Roman CYR" w:cs="Times New Roman CYR"/>
          <w:color w:val="000000"/>
          <w:kern w:val="1"/>
          <w:sz w:val="24"/>
          <w:szCs w:val="24"/>
        </w:rPr>
        <w:t xml:space="preserve"> </w:t>
      </w:r>
      <w:r w:rsidRPr="00A625BC">
        <w:rPr>
          <w:rFonts w:ascii="Times New Roman CYR" w:hAnsi="Times New Roman CYR" w:cs="Times New Roman CYR"/>
          <w:color w:val="000000"/>
          <w:kern w:val="1"/>
          <w:sz w:val="24"/>
          <w:szCs w:val="24"/>
        </w:rPr>
        <w:t>медицинский</w:t>
      </w:r>
      <w:proofErr w:type="gramEnd"/>
      <w:r w:rsidRPr="00A625BC">
        <w:rPr>
          <w:rFonts w:ascii="Times New Roman CYR" w:hAnsi="Times New Roman CYR" w:cs="Times New Roman CYR"/>
          <w:color w:val="000000"/>
          <w:kern w:val="1"/>
          <w:sz w:val="24"/>
          <w:szCs w:val="24"/>
        </w:rPr>
        <w:t xml:space="preserve"> </w:t>
      </w:r>
      <w:r w:rsidR="004255AE">
        <w:rPr>
          <w:rFonts w:ascii="Times New Roman CYR" w:hAnsi="Times New Roman CYR" w:cs="Times New Roman CYR"/>
          <w:color w:val="000000"/>
          <w:kern w:val="1"/>
          <w:sz w:val="24"/>
          <w:szCs w:val="24"/>
        </w:rPr>
        <w:t>кабинет, процедурный, изолятор)</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коррекционный блок (кабинет педагога-психолога);</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блок творческо</w:t>
      </w:r>
      <w:r w:rsidR="00E47BB4">
        <w:rPr>
          <w:rFonts w:ascii="Times New Roman CYR" w:hAnsi="Times New Roman CYR" w:cs="Times New Roman CYR"/>
          <w:color w:val="000000"/>
          <w:kern w:val="1"/>
          <w:sz w:val="24"/>
          <w:szCs w:val="24"/>
        </w:rPr>
        <w:t>го развития ребенка (музыкальны зал</w:t>
      </w:r>
      <w:r w:rsidRPr="00A625BC">
        <w:rPr>
          <w:rFonts w:ascii="Times New Roman CYR" w:hAnsi="Times New Roman CYR" w:cs="Times New Roman CYR"/>
          <w:color w:val="000000"/>
          <w:kern w:val="1"/>
          <w:sz w:val="24"/>
          <w:szCs w:val="24"/>
        </w:rPr>
        <w:t>);</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методический кабинет;</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на территории расположены (спортивная площадка, игровые участки для прогулок с детьми, с верандами и малыми </w:t>
      </w:r>
      <w:proofErr w:type="gramStart"/>
      <w:r w:rsidRPr="00A625BC">
        <w:rPr>
          <w:rFonts w:ascii="Times New Roman CYR" w:hAnsi="Times New Roman CYR" w:cs="Times New Roman CYR"/>
          <w:color w:val="000000"/>
          <w:kern w:val="1"/>
          <w:sz w:val="24"/>
          <w:szCs w:val="24"/>
        </w:rPr>
        <w:t>формами</w:t>
      </w:r>
      <w:proofErr w:type="gramEnd"/>
      <w:r w:rsidR="00E47BB4">
        <w:rPr>
          <w:rFonts w:ascii="Times New Roman CYR" w:hAnsi="Times New Roman CYR" w:cs="Times New Roman CYR"/>
          <w:color w:val="000000"/>
          <w:kern w:val="1"/>
          <w:sz w:val="24"/>
          <w:szCs w:val="24"/>
        </w:rPr>
        <w:t xml:space="preserve"> но нуждаются в реконструкции</w:t>
      </w:r>
      <w:r w:rsidRPr="00A625BC">
        <w:rPr>
          <w:rFonts w:ascii="Times New Roman CYR" w:hAnsi="Times New Roman CYR" w:cs="Times New Roman CYR"/>
          <w:color w:val="000000"/>
          <w:kern w:val="1"/>
          <w:sz w:val="24"/>
          <w:szCs w:val="24"/>
        </w:rPr>
        <w:t xml:space="preserve">). </w:t>
      </w:r>
    </w:p>
    <w:p w:rsidR="00A625BC" w:rsidRPr="00A625BC"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в каждой группе имеется центры предметно-развивающей среды.</w:t>
      </w:r>
    </w:p>
    <w:p w:rsidR="00D916EE" w:rsidRPr="00A625BC" w:rsidRDefault="00D916EE" w:rsidP="00A625BC">
      <w:pPr>
        <w:widowControl w:val="0"/>
        <w:tabs>
          <w:tab w:val="left" w:pos="851"/>
        </w:tabs>
        <w:autoSpaceDE w:val="0"/>
        <w:autoSpaceDN w:val="0"/>
        <w:adjustRightInd w:val="0"/>
        <w:spacing w:after="100" w:line="240" w:lineRule="auto"/>
        <w:jc w:val="center"/>
        <w:rPr>
          <w:rFonts w:ascii="Times New Roman CYR" w:hAnsi="Times New Roman CYR" w:cs="Times New Roman CYR"/>
          <w:b/>
          <w:bCs/>
          <w:sz w:val="24"/>
          <w:szCs w:val="24"/>
        </w:rPr>
      </w:pPr>
    </w:p>
    <w:p w:rsidR="00A625BC" w:rsidRPr="00A625BC" w:rsidRDefault="00A625BC" w:rsidP="00A625BC">
      <w:pPr>
        <w:widowControl w:val="0"/>
        <w:tabs>
          <w:tab w:val="left" w:pos="851"/>
        </w:tabs>
        <w:autoSpaceDE w:val="0"/>
        <w:autoSpaceDN w:val="0"/>
        <w:adjustRightInd w:val="0"/>
        <w:spacing w:after="10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Общие принципы размещения материалов в групповом помещении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(группа младшего дошкольного возраста от 2 до 4 лет)</w:t>
      </w:r>
    </w:p>
    <w:p w:rsidR="00A625BC" w:rsidRPr="004255AE"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6"/>
          <w:szCs w:val="24"/>
        </w:rPr>
      </w:pPr>
      <w:r w:rsidRPr="004255AE">
        <w:rPr>
          <w:rFonts w:ascii="Times New Roman CYR" w:hAnsi="Times New Roman CYR" w:cs="Times New Roman CYR"/>
          <w:sz w:val="26"/>
          <w:szCs w:val="24"/>
        </w:rPr>
        <w:t>Таблица 20</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10"/>
        <w:gridCol w:w="12807"/>
      </w:tblGrid>
      <w:tr w:rsidR="00A625BC" w:rsidRPr="004255AE" w:rsidTr="00A625BC">
        <w:tc>
          <w:tcPr>
            <w:tcW w:w="2610" w:type="dxa"/>
            <w:tcBorders>
              <w:top w:val="single" w:sz="4" w:space="0" w:color="auto"/>
              <w:bottom w:val="single" w:sz="4" w:space="0" w:color="auto"/>
              <w:right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sz w:val="24"/>
              </w:rPr>
            </w:pPr>
            <w:r w:rsidRPr="004255AE">
              <w:rPr>
                <w:rFonts w:ascii="Times New Roman CYR" w:hAnsi="Times New Roman CYR" w:cs="Times New Roman CYR"/>
                <w:b/>
                <w:bCs/>
                <w:color w:val="000000"/>
                <w:sz w:val="24"/>
              </w:rPr>
              <w:t>Виды деятельности</w:t>
            </w:r>
          </w:p>
        </w:tc>
        <w:tc>
          <w:tcPr>
            <w:tcW w:w="12807" w:type="dxa"/>
            <w:tcBorders>
              <w:top w:val="single" w:sz="4" w:space="0" w:color="auto"/>
              <w:left w:val="single" w:sz="4" w:space="0" w:color="auto"/>
              <w:bottom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sz w:val="24"/>
              </w:rPr>
            </w:pPr>
            <w:r w:rsidRPr="004255AE">
              <w:rPr>
                <w:rFonts w:ascii="Times New Roman CYR" w:hAnsi="Times New Roman CYR" w:cs="Times New Roman CYR"/>
                <w:b/>
                <w:bCs/>
                <w:color w:val="000000"/>
                <w:sz w:val="24"/>
              </w:rPr>
              <w:t>Общие принципы размещения материалов в групповом помещении</w:t>
            </w:r>
          </w:p>
        </w:tc>
      </w:tr>
      <w:tr w:rsidR="00A625BC" w:rsidRPr="004255AE" w:rsidTr="00A625BC">
        <w:tc>
          <w:tcPr>
            <w:tcW w:w="2610" w:type="dxa"/>
            <w:tcBorders>
              <w:top w:val="single" w:sz="4" w:space="0" w:color="auto"/>
              <w:bottom w:val="single" w:sz="4" w:space="0" w:color="auto"/>
              <w:right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Игровая деятельность</w:t>
            </w:r>
          </w:p>
        </w:tc>
        <w:tc>
          <w:tcPr>
            <w:tcW w:w="12807" w:type="dxa"/>
            <w:tcBorders>
              <w:top w:val="single" w:sz="4" w:space="0" w:color="auto"/>
              <w:left w:val="single" w:sz="4" w:space="0" w:color="auto"/>
              <w:bottom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w:t>
            </w:r>
            <w:r w:rsidRPr="004255AE">
              <w:rPr>
                <w:rFonts w:ascii="Times New Roman CYR" w:hAnsi="Times New Roman CYR" w:cs="Times New Roman CYR"/>
                <w:color w:val="000000"/>
                <w:sz w:val="24"/>
              </w:rPr>
              <w:lastRenderedPageBreak/>
              <w:t>сказок. И наконец, тематический комплекс для разнообразных "поездок": автобус-каркас с модулями-сидениями внутри и рулем на фасадной секции.</w:t>
            </w:r>
            <w:r w:rsidRPr="004255AE">
              <w:rPr>
                <w:rFonts w:ascii="Times New Roman CYR" w:hAnsi="Times New Roman CYR" w:cs="Times New Roman CYR"/>
                <w:sz w:val="24"/>
              </w:rPr>
              <w:t xml:space="preserve"> </w:t>
            </w:r>
            <w:r w:rsidRPr="004255AE">
              <w:rPr>
                <w:rFonts w:ascii="Times New Roman CYR" w:hAnsi="Times New Roman CYR" w:cs="Times New Roman CYR"/>
                <w:color w:val="000000"/>
                <w:sz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A625BC" w:rsidRPr="004255AE" w:rsidTr="00A625BC">
        <w:tc>
          <w:tcPr>
            <w:tcW w:w="2610" w:type="dxa"/>
            <w:tcBorders>
              <w:top w:val="single" w:sz="4" w:space="0" w:color="auto"/>
              <w:bottom w:val="single" w:sz="4" w:space="0" w:color="auto"/>
              <w:right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lastRenderedPageBreak/>
              <w:t>Продуктивная деятельность</w:t>
            </w:r>
          </w:p>
        </w:tc>
        <w:tc>
          <w:tcPr>
            <w:tcW w:w="12807" w:type="dxa"/>
            <w:tcBorders>
              <w:top w:val="single" w:sz="4" w:space="0" w:color="auto"/>
              <w:left w:val="single" w:sz="4" w:space="0" w:color="auto"/>
              <w:bottom w:val="single" w:sz="4" w:space="0" w:color="auto"/>
            </w:tcBorders>
          </w:tcPr>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Все материалы для свободной самостоятельной деятельности должны быть доступны детям</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Все материалы и пособия должны иметь постоянное место.</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Мелкий строительный материал можно насыпать в корзины, ящики или коробки.</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Конструкторы размещаются на столах в открытых коробках и деревянных ящиках.</w:t>
            </w:r>
          </w:p>
          <w:p w:rsidR="00A625BC" w:rsidRPr="004255AE"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sz w:val="24"/>
              </w:rPr>
            </w:pPr>
            <w:r w:rsidRPr="004255AE">
              <w:rPr>
                <w:rFonts w:ascii="Times New Roman CYR" w:hAnsi="Times New Roman CYR" w:cs="Times New Roman CYR"/>
                <w:color w:val="000000"/>
                <w:sz w:val="24"/>
              </w:rPr>
              <w:t>По окончании работы надо побуждать детей к совместной уборке материала, раскладывая его по цвету и форме.</w:t>
            </w:r>
          </w:p>
        </w:tc>
      </w:tr>
      <w:tr w:rsidR="00A625BC" w:rsidRPr="00A625BC" w:rsidTr="00A625BC">
        <w:tc>
          <w:tcPr>
            <w:tcW w:w="2610"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Познавательно-исследовательская деятельность</w:t>
            </w:r>
          </w:p>
        </w:tc>
        <w:tc>
          <w:tcPr>
            <w:tcW w:w="12807"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A625BC" w:rsidRPr="00A625BC" w:rsidTr="00A625BC">
        <w:tc>
          <w:tcPr>
            <w:tcW w:w="2610"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Двигательная активность</w:t>
            </w:r>
          </w:p>
        </w:tc>
        <w:tc>
          <w:tcPr>
            <w:tcW w:w="12807"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Крупное оборудование требует много места, поэтому его лучше расставить вдоль стен.</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p w:rsidR="00D70F43" w:rsidRDefault="00D70F43" w:rsidP="00E47BB4">
      <w:pPr>
        <w:widowControl w:val="0"/>
        <w:tabs>
          <w:tab w:val="left" w:pos="851"/>
        </w:tabs>
        <w:autoSpaceDE w:val="0"/>
        <w:autoSpaceDN w:val="0"/>
        <w:adjustRightInd w:val="0"/>
        <w:spacing w:after="0" w:line="240" w:lineRule="auto"/>
        <w:rPr>
          <w:rFonts w:ascii="Times New Roman CYR" w:hAnsi="Times New Roman CYR" w:cs="Times New Roman CYR"/>
          <w:b/>
          <w:bCs/>
          <w:sz w:val="24"/>
          <w:szCs w:val="24"/>
        </w:rPr>
      </w:pPr>
    </w:p>
    <w:p w:rsidR="00947B63" w:rsidRDefault="00947B63"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Общие принципы размещения материалов в групповом помещении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(группа среднего возраста от 4 до 5 лет)</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21</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3"/>
        <w:gridCol w:w="12614"/>
      </w:tblGrid>
      <w:tr w:rsidR="00A625BC" w:rsidRPr="00A625BC" w:rsidTr="00A625BC">
        <w:tc>
          <w:tcPr>
            <w:tcW w:w="2803"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Виды деятельности</w:t>
            </w:r>
          </w:p>
        </w:tc>
        <w:tc>
          <w:tcPr>
            <w:tcW w:w="12614"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Общие принципы размещения материалов в групповом помещении</w:t>
            </w:r>
          </w:p>
        </w:tc>
      </w:tr>
      <w:tr w:rsidR="00A625BC" w:rsidRPr="00A625BC" w:rsidTr="00A625BC">
        <w:tc>
          <w:tcPr>
            <w:tcW w:w="2803"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Игровая деятельность</w:t>
            </w:r>
          </w:p>
        </w:tc>
        <w:tc>
          <w:tcPr>
            <w:tcW w:w="12614"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средней группе предметная игровая среда должна быть существенным образом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(30-50 см.) </w:t>
            </w:r>
            <w:proofErr w:type="spellStart"/>
            <w:r w:rsidRPr="00A625BC">
              <w:rPr>
                <w:rFonts w:ascii="Times New Roman CYR" w:hAnsi="Times New Roman CYR" w:cs="Times New Roman CYR"/>
                <w:color w:val="000000"/>
              </w:rPr>
              <w:t>пятичастных</w:t>
            </w:r>
            <w:proofErr w:type="spellEnd"/>
            <w:r w:rsidRPr="00A625BC">
              <w:rPr>
                <w:rFonts w:ascii="Times New Roman CYR" w:hAnsi="Times New Roman CYR" w:cs="Times New Roman CYR"/>
                <w:color w:val="000000"/>
              </w:rPr>
              <w:t xml:space="preserve">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w:t>
            </w:r>
          </w:p>
        </w:tc>
      </w:tr>
      <w:tr w:rsidR="00A625BC" w:rsidRPr="00A625BC" w:rsidTr="00A625BC">
        <w:tc>
          <w:tcPr>
            <w:tcW w:w="2803"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Продуктивная деятельность</w:t>
            </w:r>
          </w:p>
        </w:tc>
        <w:tc>
          <w:tcPr>
            <w:tcW w:w="12614"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Строительный материал для свободной самостоятельной деятельности хранится в коробках, в которых он приобретен.</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Мелкие игрушки для игр со строительным материалом уже можно не расставлять на полках, а тоже убрать в коробки.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Крупный строительный материал хранят в шкафах, на подвесных полках (в открытом виде).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Столы накрываются клеенками, на них размещаются все имеющиеся ножницы, клей ПВА, бумага (белая, цветная, в клетку, в линейку, оберточная и т. п.).</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начале года вместе с родителями дети изготавливают сумочку-пенал (на молнии, кнопках и т.п.). Эти сумочки раздаются детям, а кисти маркируются родителями.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Детские работы вначале демонстрируются на стенде в группе, а после полного высыхания попадают в распоряжение детей. Они </w:t>
            </w:r>
            <w:r w:rsidRPr="00A625BC">
              <w:rPr>
                <w:rFonts w:ascii="Times New Roman CYR" w:hAnsi="Times New Roman CYR" w:cs="Times New Roman CYR"/>
                <w:color w:val="000000"/>
              </w:rPr>
              <w:lastRenderedPageBreak/>
              <w:t>могут хранить их в индивидуальных папках, забрать домой или оставить в группе.</w:t>
            </w:r>
          </w:p>
        </w:tc>
      </w:tr>
      <w:tr w:rsidR="00A625BC" w:rsidRPr="00A625BC" w:rsidTr="00A625BC">
        <w:tc>
          <w:tcPr>
            <w:tcW w:w="2803"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Познавательно-исследовательская деятельность</w:t>
            </w:r>
          </w:p>
        </w:tc>
        <w:tc>
          <w:tcPr>
            <w:tcW w:w="12614"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A625BC" w:rsidRPr="00A625BC" w:rsidTr="00A625BC">
        <w:tc>
          <w:tcPr>
            <w:tcW w:w="2803"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Двигательная активность</w:t>
            </w:r>
          </w:p>
        </w:tc>
        <w:tc>
          <w:tcPr>
            <w:tcW w:w="12614"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Такие пособия, как мячи разных размеров, мячи-утяжелители, наборы (серсо, кегли, </w:t>
            </w:r>
            <w:proofErr w:type="spellStart"/>
            <w:r w:rsidRPr="00A625BC">
              <w:rPr>
                <w:rFonts w:ascii="Times New Roman CYR" w:hAnsi="Times New Roman CYR" w:cs="Times New Roman CYR"/>
                <w:color w:val="000000"/>
              </w:rPr>
              <w:t>кольцеброс</w:t>
            </w:r>
            <w:proofErr w:type="spellEnd"/>
            <w:r w:rsidRPr="00A625BC">
              <w:rPr>
                <w:rFonts w:ascii="Times New Roman CYR" w:hAnsi="Times New Roman CYR" w:cs="Times New Roman CYR"/>
                <w:color w:val="000000"/>
              </w:rPr>
              <w:t>, шнуры), следует хранить в открытом виде в ящиках, которые располагаются вдоль стены.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Гимнастические модули и мячи важно расположить у стен, где нет батарей.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color w:val="000000"/>
        </w:rPr>
      </w:pPr>
    </w:p>
    <w:p w:rsidR="00E47BB4" w:rsidRDefault="00E47BB4"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p>
    <w:p w:rsidR="00E47BB4" w:rsidRDefault="00E47BB4"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p>
    <w:p w:rsidR="00E47BB4" w:rsidRDefault="00E47BB4"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Общие принципы размещения материалов в групповом помещении</w:t>
      </w:r>
    </w:p>
    <w:p w:rsidR="00A625BC" w:rsidRPr="00A625BC" w:rsidRDefault="00A625BC" w:rsidP="00A625BC">
      <w:pPr>
        <w:widowControl w:val="0"/>
        <w:tabs>
          <w:tab w:val="left" w:pos="851"/>
          <w:tab w:val="left" w:pos="9639"/>
        </w:tabs>
        <w:autoSpaceDE w:val="0"/>
        <w:autoSpaceDN w:val="0"/>
        <w:adjustRightInd w:val="0"/>
        <w:spacing w:after="0" w:line="240" w:lineRule="auto"/>
        <w:jc w:val="center"/>
        <w:rPr>
          <w:rFonts w:ascii="Times New Roman CYR" w:hAnsi="Times New Roman CYR" w:cs="Times New Roman CYR"/>
          <w:b/>
          <w:bCs/>
        </w:rPr>
      </w:pPr>
      <w:r w:rsidRPr="00A625BC">
        <w:rPr>
          <w:rFonts w:ascii="Times New Roman CYR" w:hAnsi="Times New Roman CYR" w:cs="Times New Roman CYR"/>
          <w:b/>
          <w:bCs/>
        </w:rPr>
        <w:t>(группы старшего возраста от 5 до 7 лет)</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22</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4"/>
        <w:gridCol w:w="12632"/>
      </w:tblGrid>
      <w:tr w:rsidR="00A625BC" w:rsidRPr="00A625BC" w:rsidTr="00A625BC">
        <w:tc>
          <w:tcPr>
            <w:tcW w:w="278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color w:val="000000"/>
              </w:rPr>
            </w:pPr>
            <w:r w:rsidRPr="00A625BC">
              <w:rPr>
                <w:rFonts w:ascii="Times New Roman CYR" w:hAnsi="Times New Roman CYR" w:cs="Times New Roman CYR"/>
                <w:b/>
                <w:bCs/>
                <w:color w:val="000000"/>
              </w:rPr>
              <w:t>Виды деятельности</w:t>
            </w:r>
          </w:p>
        </w:tc>
        <w:tc>
          <w:tcPr>
            <w:tcW w:w="1263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b/>
                <w:bCs/>
                <w:color w:val="000000"/>
              </w:rPr>
              <w:t>Общие принципы размещения материалов в групповом помещении</w:t>
            </w:r>
          </w:p>
        </w:tc>
      </w:tr>
      <w:tr w:rsidR="00A625BC" w:rsidRPr="00A625BC" w:rsidTr="00A625BC">
        <w:tc>
          <w:tcPr>
            <w:tcW w:w="278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Игровая деятельность</w:t>
            </w:r>
          </w:p>
        </w:tc>
        <w:tc>
          <w:tcPr>
            <w:tcW w:w="1263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 связи с тем, что игровые замыслы детей 5-6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sidRPr="00A625BC">
              <w:rPr>
                <w:rFonts w:ascii="Times New Roman CYR" w:hAnsi="Times New Roman CYR" w:cs="Times New Roman CYR"/>
                <w:color w:val="000000"/>
              </w:rPr>
              <w:t>сюжетообразования</w:t>
            </w:r>
            <w:proofErr w:type="spellEnd"/>
            <w:r w:rsidRPr="00A625BC">
              <w:rPr>
                <w:rFonts w:ascii="Times New Roman CYR" w:hAnsi="Times New Roman CYR" w:cs="Times New Roman CYR"/>
                <w:color w:val="000000"/>
              </w:rPr>
              <w:t xml:space="preserve"> принадлежит разнообразным мелким фигуркам-персонажам в сочетании с мелкими маркерами пространства —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Сюжетообразующие наборы меняют свой масштаб — это игровые макеты с "насельниками" (тематическими наборами фигурок-персонажей) и </w:t>
            </w:r>
            <w:proofErr w:type="spellStart"/>
            <w:r w:rsidRPr="00A625BC">
              <w:rPr>
                <w:rFonts w:ascii="Times New Roman CYR" w:hAnsi="Times New Roman CYR" w:cs="Times New Roman CYR"/>
                <w:color w:val="000000"/>
              </w:rPr>
              <w:t>сомасштабными</w:t>
            </w:r>
            <w:proofErr w:type="spellEnd"/>
            <w:r w:rsidRPr="00A625BC">
              <w:rPr>
                <w:rFonts w:ascii="Times New Roman CYR" w:hAnsi="Times New Roman CYR" w:cs="Times New Roman CYR"/>
                <w:color w:val="000000"/>
              </w:rPr>
              <w:t xml:space="preserve"> им предметами оперирования ("прикладом").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 xml:space="preserve">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w:t>
            </w:r>
            <w:r w:rsidRPr="00A625BC">
              <w:rPr>
                <w:rFonts w:ascii="Times New Roman CYR" w:hAnsi="Times New Roman CYR" w:cs="Times New Roman CYR"/>
                <w:color w:val="000000"/>
              </w:rPr>
              <w:lastRenderedPageBreak/>
              <w:t>поблизости от макетов (так, чтобы универсальный макет мог быть легко и быстро "населен", по желанию играющих).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"Полные" сюжетообразующие наборы — макеты типа "</w:t>
            </w:r>
            <w:proofErr w:type="spellStart"/>
            <w:r w:rsidRPr="00A625BC">
              <w:rPr>
                <w:rFonts w:ascii="Times New Roman CYR" w:hAnsi="Times New Roman CYR" w:cs="Times New Roman CYR"/>
                <w:color w:val="000000"/>
              </w:rPr>
              <w:t>лего</w:t>
            </w:r>
            <w:proofErr w:type="spellEnd"/>
            <w:r w:rsidRPr="00A625BC">
              <w:rPr>
                <w:rFonts w:ascii="Times New Roman CYR" w:hAnsi="Times New Roman CYR" w:cs="Times New Roman CYR"/>
                <w:color w:val="000000"/>
              </w:rPr>
              <w:t>"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r>
      <w:tr w:rsidR="00A625BC" w:rsidRPr="00A625BC" w:rsidTr="00A625BC">
        <w:tc>
          <w:tcPr>
            <w:tcW w:w="278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Продуктивная деятельность</w:t>
            </w:r>
          </w:p>
        </w:tc>
        <w:tc>
          <w:tcPr>
            <w:tcW w:w="1263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Педагогическая работа с детьми старшего дошкольного возраста организуется по 2-м основным направлениям: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создание условий в группе для самостоятельной работы;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факультативная, кружковая работа с детьми. 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 иголка идет вверх и от себя — можно предоставить детям больше самостоятельности при работе с иглой.</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работы с деревом в группе может быть оборудован уголок труда или выделено специальное помещение.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Для конструирования в старших группах специального места не выделяют, а используют те же столы, за которыми дети занимаются, или любые свободные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Мелкий строительный материал хранят в коробках. Крупный — убирают в закрытые шкафы и стеллажи. Пластины, как для настольного, так и для напольного строителей находятся здесь же. Мелкий материал складывают в коробки.</w:t>
            </w:r>
          </w:p>
        </w:tc>
      </w:tr>
      <w:tr w:rsidR="00A625BC" w:rsidRPr="00A625BC" w:rsidTr="00A625BC">
        <w:tc>
          <w:tcPr>
            <w:tcW w:w="278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Познавательно-</w:t>
            </w:r>
            <w:r w:rsidRPr="00A625BC">
              <w:rPr>
                <w:rFonts w:ascii="Times New Roman CYR" w:hAnsi="Times New Roman CYR" w:cs="Times New Roman CYR"/>
                <w:color w:val="000000"/>
              </w:rPr>
              <w:lastRenderedPageBreak/>
              <w:t>исследовательская деятельность</w:t>
            </w:r>
          </w:p>
        </w:tc>
        <w:tc>
          <w:tcPr>
            <w:tcW w:w="1263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 xml:space="preserve">Размещение материала в группах старшего дошкольного возраста примерно такое же, как в средних группах. Объекты для </w:t>
            </w:r>
            <w:r w:rsidRPr="00A625BC">
              <w:rPr>
                <w:rFonts w:ascii="Times New Roman CYR" w:hAnsi="Times New Roman CYR" w:cs="Times New Roman CYR"/>
                <w:color w:val="000000"/>
              </w:rPr>
              <w:lastRenderedPageBreak/>
              <w:t xml:space="preserve">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w:t>
            </w:r>
            <w:proofErr w:type="spellStart"/>
            <w:r w:rsidRPr="00A625BC">
              <w:rPr>
                <w:rFonts w:ascii="Times New Roman CYR" w:hAnsi="Times New Roman CYR" w:cs="Times New Roman CYR"/>
                <w:color w:val="000000"/>
              </w:rPr>
              <w:t>фланелеграфа</w:t>
            </w:r>
            <w:proofErr w:type="spellEnd"/>
            <w:r w:rsidRPr="00A625BC">
              <w:rPr>
                <w:rFonts w:ascii="Times New Roman CYR" w:hAnsi="Times New Roman CYR" w:cs="Times New Roman CYR"/>
                <w:color w:val="000000"/>
              </w:rPr>
              <w:t>. Необходимо широко использовать стены группового помещения для размещения больших карт, иллюстрированных таблиц и т.п.</w:t>
            </w:r>
          </w:p>
        </w:tc>
      </w:tr>
      <w:tr w:rsidR="00A625BC" w:rsidRPr="00A625BC" w:rsidTr="00A625BC">
        <w:tc>
          <w:tcPr>
            <w:tcW w:w="278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lastRenderedPageBreak/>
              <w:t>Двигательная активность</w:t>
            </w:r>
          </w:p>
        </w:tc>
        <w:tc>
          <w:tcPr>
            <w:tcW w:w="12632"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Оборудование для спортивных игр желательно хранить в секционном шкафу или в закрытых ящиках</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Обручи, скакалки, шнуры советуем разместить на крюках одной свободной стены в группе.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color w:val="000000"/>
              </w:rPr>
            </w:pPr>
            <w:r w:rsidRPr="00A625BC">
              <w:rPr>
                <w:rFonts w:ascii="Times New Roman CYR" w:hAnsi="Times New Roman CYR" w:cs="Times New Roman CYR"/>
                <w:color w:val="000000"/>
              </w:rPr>
              <w:t>Физкультурное оборудование располагается в группе так, чтобы дети могли свободно подходить к нему и пользоваться им.</w:t>
            </w:r>
          </w:p>
        </w:tc>
      </w:tr>
    </w:tbl>
    <w:p w:rsidR="00A625BC" w:rsidRPr="00A625BC" w:rsidRDefault="00A625BC" w:rsidP="00A625BC">
      <w:pPr>
        <w:widowControl w:val="0"/>
        <w:tabs>
          <w:tab w:val="left" w:pos="851"/>
        </w:tabs>
        <w:autoSpaceDE w:val="0"/>
        <w:autoSpaceDN w:val="0"/>
        <w:adjustRightInd w:val="0"/>
        <w:spacing w:after="0" w:line="240" w:lineRule="auto"/>
        <w:jc w:val="center"/>
        <w:rPr>
          <w:rFonts w:ascii="Calibri" w:hAnsi="Calibri" w:cs="Calibri"/>
          <w:b/>
          <w:bCs/>
        </w:rPr>
      </w:pPr>
    </w:p>
    <w:p w:rsidR="004255AE" w:rsidRDefault="004255AE" w:rsidP="00A625BC">
      <w:pPr>
        <w:widowControl w:val="0"/>
        <w:tabs>
          <w:tab w:val="left" w:pos="851"/>
        </w:tabs>
        <w:autoSpaceDE w:val="0"/>
        <w:autoSpaceDN w:val="0"/>
        <w:adjustRightInd w:val="0"/>
        <w:spacing w:after="0" w:line="240" w:lineRule="auto"/>
        <w:jc w:val="center"/>
        <w:rPr>
          <w:rFonts w:ascii="Calibri" w:hAnsi="Calibri" w:cs="Calibri"/>
          <w:b/>
          <w:bCs/>
          <w:sz w:val="24"/>
          <w:szCs w:val="24"/>
        </w:rPr>
      </w:pPr>
    </w:p>
    <w:p w:rsidR="004255AE" w:rsidRDefault="004255AE" w:rsidP="00A625BC">
      <w:pPr>
        <w:widowControl w:val="0"/>
        <w:tabs>
          <w:tab w:val="left" w:pos="851"/>
        </w:tabs>
        <w:autoSpaceDE w:val="0"/>
        <w:autoSpaceDN w:val="0"/>
        <w:adjustRightInd w:val="0"/>
        <w:spacing w:after="0" w:line="240" w:lineRule="auto"/>
        <w:jc w:val="center"/>
        <w:rPr>
          <w:rFonts w:ascii="Calibri" w:hAnsi="Calibri" w:cs="Calibri"/>
          <w:b/>
          <w:bCs/>
          <w:sz w:val="24"/>
          <w:szCs w:val="24"/>
        </w:rPr>
      </w:pPr>
    </w:p>
    <w:p w:rsidR="004255AE" w:rsidRPr="00947B63" w:rsidRDefault="004255AE" w:rsidP="00A625BC">
      <w:pPr>
        <w:widowControl w:val="0"/>
        <w:tabs>
          <w:tab w:val="left" w:pos="851"/>
        </w:tabs>
        <w:autoSpaceDE w:val="0"/>
        <w:autoSpaceDN w:val="0"/>
        <w:adjustRightInd w:val="0"/>
        <w:spacing w:after="0" w:line="240" w:lineRule="auto"/>
        <w:jc w:val="center"/>
        <w:rPr>
          <w:rFonts w:ascii="Times New Roman" w:hAnsi="Times New Roman" w:cs="Times New Roman"/>
          <w:b/>
          <w:bCs/>
          <w:sz w:val="24"/>
          <w:szCs w:val="24"/>
        </w:rPr>
      </w:pPr>
    </w:p>
    <w:p w:rsidR="004255AE" w:rsidRPr="00947B63" w:rsidRDefault="004255AE" w:rsidP="00A625BC">
      <w:pPr>
        <w:widowControl w:val="0"/>
        <w:tabs>
          <w:tab w:val="left" w:pos="851"/>
        </w:tabs>
        <w:autoSpaceDE w:val="0"/>
        <w:autoSpaceDN w:val="0"/>
        <w:adjustRightInd w:val="0"/>
        <w:spacing w:after="0" w:line="240" w:lineRule="auto"/>
        <w:jc w:val="center"/>
        <w:rPr>
          <w:rFonts w:ascii="Times New Roman" w:hAnsi="Times New Roman" w:cs="Times New Roman"/>
          <w:b/>
          <w:bCs/>
          <w:sz w:val="24"/>
          <w:szCs w:val="24"/>
        </w:rPr>
      </w:pPr>
    </w:p>
    <w:p w:rsidR="00A625BC" w:rsidRPr="00947B63" w:rsidRDefault="00A625BC" w:rsidP="00A625BC">
      <w:pPr>
        <w:widowControl w:val="0"/>
        <w:tabs>
          <w:tab w:val="left" w:pos="851"/>
        </w:tabs>
        <w:autoSpaceDE w:val="0"/>
        <w:autoSpaceDN w:val="0"/>
        <w:adjustRightInd w:val="0"/>
        <w:spacing w:after="0" w:line="240" w:lineRule="auto"/>
        <w:jc w:val="center"/>
        <w:rPr>
          <w:rFonts w:ascii="Times New Roman" w:hAnsi="Times New Roman" w:cs="Times New Roman"/>
          <w:b/>
          <w:bCs/>
          <w:sz w:val="24"/>
          <w:szCs w:val="24"/>
        </w:rPr>
      </w:pPr>
      <w:r w:rsidRPr="00947B63">
        <w:rPr>
          <w:rFonts w:ascii="Times New Roman" w:hAnsi="Times New Roman" w:cs="Times New Roman"/>
          <w:b/>
          <w:bCs/>
          <w:sz w:val="24"/>
          <w:szCs w:val="24"/>
        </w:rPr>
        <w:t>Обеспечение образовательного процесса оборудованными помещениями, объектами для проведения занятий, объектами физической культуры и спорта</w:t>
      </w:r>
      <w:r w:rsidR="00947B63" w:rsidRPr="00947B63">
        <w:rPr>
          <w:rFonts w:ascii="Times New Roman" w:hAnsi="Times New Roman" w:cs="Times New Roman"/>
          <w:b/>
          <w:bCs/>
          <w:sz w:val="24"/>
          <w:szCs w:val="24"/>
        </w:rPr>
        <w:t>.</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23</w:t>
      </w:r>
    </w:p>
    <w:tbl>
      <w:tblPr>
        <w:tblW w:w="0" w:type="auto"/>
        <w:tblInd w:w="-158" w:type="dxa"/>
        <w:tblLayout w:type="fixed"/>
        <w:tblCellMar>
          <w:left w:w="75" w:type="dxa"/>
          <w:right w:w="75" w:type="dxa"/>
        </w:tblCellMar>
        <w:tblLook w:val="0000" w:firstRow="0" w:lastRow="0" w:firstColumn="0" w:lastColumn="0" w:noHBand="0" w:noVBand="0"/>
      </w:tblPr>
      <w:tblGrid>
        <w:gridCol w:w="579"/>
        <w:gridCol w:w="1984"/>
        <w:gridCol w:w="2410"/>
        <w:gridCol w:w="10489"/>
      </w:tblGrid>
      <w:tr w:rsidR="00A625BC" w:rsidRPr="00A625BC" w:rsidTr="00A625BC">
        <w:trPr>
          <w:trHeight w:val="682"/>
        </w:trPr>
        <w:tc>
          <w:tcPr>
            <w:tcW w:w="57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 N п/п </w:t>
            </w:r>
          </w:p>
        </w:tc>
        <w:tc>
          <w:tcPr>
            <w:tcW w:w="198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Образовательные области </w:t>
            </w: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Подразделы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или виды НОД</w:t>
            </w: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r w:rsidRPr="00A625BC">
              <w:rPr>
                <w:rFonts w:ascii="Times New Roman CYR" w:hAnsi="Times New Roman CYR" w:cs="Times New Roman CYR"/>
                <w:b/>
                <w:bCs/>
              </w:rPr>
              <w:t xml:space="preserve">Наименование оборудованных помещений, объектов для проведения    </w:t>
            </w:r>
            <w:r w:rsidRPr="00A625BC">
              <w:rPr>
                <w:rFonts w:ascii="Times New Roman CYR" w:hAnsi="Times New Roman CYR" w:cs="Times New Roman CYR"/>
                <w:b/>
                <w:bCs/>
              </w:rPr>
              <w:br/>
              <w:t>занятий, объектов физической культуры и спорта с перечнем основного оборудования</w:t>
            </w:r>
          </w:p>
        </w:tc>
      </w:tr>
      <w:tr w:rsidR="00A625BC" w:rsidRPr="00A625BC" w:rsidTr="00A625BC">
        <w:trPr>
          <w:trHeight w:val="995"/>
        </w:trPr>
        <w:tc>
          <w:tcPr>
            <w:tcW w:w="579"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1.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984"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Физическое развитие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физическая культура</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Групповые помещения: - двигательные центры (мячи, скакалки, дорожки здоровья, мешочки с песком, нестандартное физкультурное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спортивные залы;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спортивная площадка: (щит для метания, </w:t>
            </w:r>
            <w:proofErr w:type="spellStart"/>
            <w:r w:rsidRPr="00A625BC">
              <w:rPr>
                <w:rFonts w:ascii="Times New Roman CYR" w:hAnsi="Times New Roman CYR" w:cs="Times New Roman CYR"/>
              </w:rPr>
              <w:t>рукоход</w:t>
            </w:r>
            <w:proofErr w:type="spellEnd"/>
            <w:r w:rsidRPr="00A625BC">
              <w:rPr>
                <w:rFonts w:ascii="Times New Roman CYR" w:hAnsi="Times New Roman CYR" w:cs="Times New Roman CYR"/>
              </w:rPr>
              <w:t xml:space="preserve">, гимнастическая стенка, волейбольная площадка) </w:t>
            </w:r>
          </w:p>
        </w:tc>
      </w:tr>
      <w:tr w:rsidR="00A625BC" w:rsidRPr="00A625BC" w:rsidTr="00A625BC">
        <w:trPr>
          <w:trHeight w:val="558"/>
        </w:trPr>
        <w:tc>
          <w:tcPr>
            <w:tcW w:w="579"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984"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здоровье</w:t>
            </w: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медицинский кабинет;</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групповые помещения: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двигательные центры (мячи, скакалки, дорожки здоровья, мешочки с песком, нестандартное физкультурное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умывальные;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спортивные залы;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спортивная площадка (щит для метания, </w:t>
            </w:r>
            <w:proofErr w:type="spellStart"/>
            <w:r w:rsidRPr="00A625BC">
              <w:rPr>
                <w:rFonts w:ascii="Times New Roman CYR" w:hAnsi="Times New Roman CYR" w:cs="Times New Roman CYR"/>
              </w:rPr>
              <w:t>рукоход</w:t>
            </w:r>
            <w:proofErr w:type="spellEnd"/>
            <w:r w:rsidRPr="00A625BC">
              <w:rPr>
                <w:rFonts w:ascii="Times New Roman CYR" w:hAnsi="Times New Roman CYR" w:cs="Times New Roman CYR"/>
              </w:rPr>
              <w:t>, гимнастическая стенка, волейбольная площадка)</w:t>
            </w:r>
          </w:p>
        </w:tc>
      </w:tr>
      <w:tr w:rsidR="00A625BC" w:rsidRPr="00A625BC" w:rsidTr="00A625BC">
        <w:trPr>
          <w:trHeight w:val="258"/>
        </w:trPr>
        <w:tc>
          <w:tcPr>
            <w:tcW w:w="57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2.</w:t>
            </w:r>
          </w:p>
        </w:tc>
        <w:tc>
          <w:tcPr>
            <w:tcW w:w="198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Социально-коммуникативная</w:t>
            </w: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безопасность</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коммуникация</w:t>
            </w: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групповые помещения: -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-книжный центр (детская литература, иллюстрации), двигательные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 искусства (краски, пластилин, бумага, карандаши, ножницы, кисточки);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групповые помещения:</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игры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-книжные центры (детская литература, иллюстрации)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искусства (краски, пластилин, бумага, карандаши, ножницы, кисточки, уголки ряженья, театрализации),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-двигательные центры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спортивная площадка (бревно, яма для прыжков, скамейки, волейбольная площадка); - цветники</w:t>
            </w:r>
          </w:p>
        </w:tc>
      </w:tr>
      <w:tr w:rsidR="00A625BC" w:rsidRPr="00A625BC" w:rsidTr="00A625BC">
        <w:trPr>
          <w:trHeight w:val="2149"/>
        </w:trPr>
        <w:tc>
          <w:tcPr>
            <w:tcW w:w="57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98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труд</w:t>
            </w: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групповые помещения: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центры игры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центры искусства (краски, пластилин, бумага, карандаши, ножницы),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-цветники;</w:t>
            </w:r>
          </w:p>
        </w:tc>
      </w:tr>
      <w:tr w:rsidR="00A625BC" w:rsidRPr="00A625BC" w:rsidTr="00A625BC">
        <w:trPr>
          <w:trHeight w:val="3255"/>
        </w:trPr>
        <w:tc>
          <w:tcPr>
            <w:tcW w:w="57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98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rPr>
            </w:pP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социализация</w:t>
            </w: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-групповые помещения: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игры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-книжные центры (детская литература, иллюстрации)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-центры искусства (краски, пластилин, бумага, карандаши, ножницы, кисточки, уголки ряженья, театрализации)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-двигательные центры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-спортивная площадка (бревно, яма для прыжков, скамейки, волейбольная площадка</w:t>
            </w:r>
            <w:proofErr w:type="gramStart"/>
            <w:r w:rsidRPr="00A625BC">
              <w:rPr>
                <w:rFonts w:ascii="Times New Roman CYR" w:hAnsi="Times New Roman CYR" w:cs="Times New Roman CYR"/>
              </w:rPr>
              <w:t>) ;</w:t>
            </w:r>
            <w:proofErr w:type="gramEnd"/>
          </w:p>
        </w:tc>
      </w:tr>
      <w:tr w:rsidR="00A625BC" w:rsidRPr="00A625BC" w:rsidTr="00A625BC">
        <w:trPr>
          <w:trHeight w:val="400"/>
        </w:trPr>
        <w:tc>
          <w:tcPr>
            <w:tcW w:w="57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3.</w:t>
            </w:r>
          </w:p>
        </w:tc>
        <w:tc>
          <w:tcPr>
            <w:tcW w:w="198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Познавательное развитие</w:t>
            </w: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формирование элементарных математических представлений, экология, ознакомление </w:t>
            </w:r>
            <w:proofErr w:type="gramStart"/>
            <w:r w:rsidRPr="00A625BC">
              <w:rPr>
                <w:rFonts w:ascii="Times New Roman CYR" w:hAnsi="Times New Roman CYR" w:cs="Times New Roman CYR"/>
              </w:rPr>
              <w:t>с окружающим</w:t>
            </w:r>
            <w:proofErr w:type="gramEnd"/>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групповые помещения: центр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центр игры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книжный центр (детская литература, иллюстрации);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игровые участки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xml:space="preserve">- цветники;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музыкальные залы; </w:t>
            </w:r>
          </w:p>
        </w:tc>
      </w:tr>
      <w:tr w:rsidR="00A625BC" w:rsidRPr="00A625BC" w:rsidTr="00A625BC">
        <w:trPr>
          <w:trHeight w:val="703"/>
        </w:trPr>
        <w:tc>
          <w:tcPr>
            <w:tcW w:w="57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Развитие речи, ознакомление с художественной литературой, обучение грамоте</w:t>
            </w:r>
          </w:p>
        </w:tc>
        <w:tc>
          <w:tcPr>
            <w:tcW w:w="10489"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групповые помещения: центры познания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центры игры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книжные центры (детская литература, иллюстрации)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xml:space="preserve">- конструкторы),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центры искусства (краски, пластилин, бумага, карандаши, ножницы, кисточки, уголки ряженья, театрализации)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 двигательные центры (мячи, скакалки, дорожки здоровья, мешочки с песком, нестандартное физкультурное оборудование),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игровые участки (игровое оборудование);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спортивная площадка (бревно, яма для прыжков, скамейки, волейбольная площадка); - цветники </w:t>
            </w:r>
          </w:p>
        </w:tc>
      </w:tr>
      <w:tr w:rsidR="00A625BC" w:rsidRPr="00A625BC" w:rsidTr="00A625BC">
        <w:trPr>
          <w:trHeight w:val="232"/>
        </w:trPr>
        <w:tc>
          <w:tcPr>
            <w:tcW w:w="579" w:type="dxa"/>
            <w:vMerge w:val="restart"/>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5.</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tc>
        <w:tc>
          <w:tcPr>
            <w:tcW w:w="1984" w:type="dxa"/>
            <w:vMerge w:val="restart"/>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Художественно-эстетическое развитие</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tc>
        <w:tc>
          <w:tcPr>
            <w:tcW w:w="2410" w:type="dxa"/>
            <w:vMerge w:val="restart"/>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Музыка, ИЗО</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w:t>
            </w:r>
          </w:p>
        </w:tc>
        <w:tc>
          <w:tcPr>
            <w:tcW w:w="10489" w:type="dxa"/>
            <w:tcBorders>
              <w:top w:val="single" w:sz="4" w:space="0" w:color="auto"/>
              <w:left w:val="single" w:sz="4" w:space="0" w:color="auto"/>
              <w:bottom w:val="nil"/>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 групповые помещения: центры искусства (краски, пластилин, бумага, карандаши, ножницы, кисточки, уголки ряженья, театрализации), центры познания (учебные зоны, экспериментально- исследовательские зоны, зоны природы, музыкальные инструменты, наглядный, дидактический материал, дидактические, настольно-печатные, развивающие игры), центры конструирования (конструкторы различного вида, </w:t>
            </w:r>
            <w:proofErr w:type="spellStart"/>
            <w:r w:rsidRPr="00A625BC">
              <w:rPr>
                <w:rFonts w:ascii="Times New Roman CYR" w:hAnsi="Times New Roman CYR" w:cs="Times New Roman CYR"/>
              </w:rPr>
              <w:t>лего</w:t>
            </w:r>
            <w:proofErr w:type="spellEnd"/>
            <w:r w:rsidRPr="00A625BC">
              <w:rPr>
                <w:rFonts w:ascii="Times New Roman CYR" w:hAnsi="Times New Roman CYR" w:cs="Times New Roman CYR"/>
              </w:rPr>
              <w:t>- конструкторы),</w:t>
            </w:r>
          </w:p>
        </w:tc>
      </w:tr>
      <w:tr w:rsidR="00A625BC" w:rsidRPr="00A625BC" w:rsidTr="00A625BC">
        <w:trPr>
          <w:trHeight w:val="166"/>
        </w:trPr>
        <w:tc>
          <w:tcPr>
            <w:tcW w:w="579" w:type="dxa"/>
            <w:vMerge/>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984" w:type="dxa"/>
            <w:vMerge/>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410" w:type="dxa"/>
            <w:vMerge/>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10489" w:type="dxa"/>
            <w:tcBorders>
              <w:top w:val="nil"/>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игровые участки (игровое оборудование)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музыкальные залы, изостудия;</w:t>
            </w:r>
          </w:p>
        </w:tc>
      </w:tr>
    </w:tbl>
    <w:p w:rsidR="00A625BC" w:rsidRPr="004255AE" w:rsidRDefault="00A625BC" w:rsidP="00A625BC">
      <w:pPr>
        <w:widowControl w:val="0"/>
        <w:suppressAutoHyphens/>
        <w:autoSpaceDE w:val="0"/>
        <w:autoSpaceDN w:val="0"/>
        <w:adjustRightInd w:val="0"/>
        <w:spacing w:after="0" w:line="240" w:lineRule="auto"/>
        <w:ind w:right="-739"/>
        <w:jc w:val="both"/>
        <w:rPr>
          <w:rFonts w:ascii="Times New Roman CYR" w:hAnsi="Times New Roman CYR" w:cs="Times New Roman CYR"/>
          <w:b/>
          <w:color w:val="000000"/>
          <w:kern w:val="1"/>
          <w:sz w:val="24"/>
          <w:szCs w:val="24"/>
        </w:rPr>
      </w:pPr>
    </w:p>
    <w:p w:rsidR="00A625BC" w:rsidRPr="004255AE"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center"/>
        <w:rPr>
          <w:rFonts w:ascii="Times New Roman CYR" w:hAnsi="Times New Roman CYR" w:cs="Times New Roman CYR"/>
          <w:b/>
          <w:color w:val="000000"/>
          <w:kern w:val="1"/>
          <w:sz w:val="24"/>
          <w:szCs w:val="24"/>
          <w:u w:val="single"/>
        </w:rPr>
      </w:pPr>
      <w:r w:rsidRPr="004255AE">
        <w:rPr>
          <w:rFonts w:ascii="Times New Roman CYR" w:hAnsi="Times New Roman CYR" w:cs="Times New Roman CYR"/>
          <w:b/>
          <w:color w:val="000000"/>
          <w:kern w:val="1"/>
          <w:sz w:val="24"/>
          <w:szCs w:val="24"/>
          <w:u w:val="single"/>
        </w:rPr>
        <w:t>Организация предметно-развивающей среды по формированию у дошкольников ЗОЖ</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Эффективность здоровье сберегающей работы с детьми дошкольного возраста зависит, прежде всего, от организации физкультурно-спортивной среды в группе дошкольного учреждения. Такая среда стимулирует двигательную активность дошкольников, обогащает двигательный опыт, приобщает детей к культуре здоровья, способствует освоению </w:t>
      </w:r>
      <w:proofErr w:type="spellStart"/>
      <w:r w:rsidRPr="00A625BC">
        <w:rPr>
          <w:rFonts w:ascii="Times New Roman CYR" w:hAnsi="Times New Roman CYR" w:cs="Times New Roman CYR"/>
          <w:color w:val="000000"/>
          <w:kern w:val="1"/>
          <w:sz w:val="24"/>
          <w:szCs w:val="24"/>
        </w:rPr>
        <w:t>здоровьесберегающих</w:t>
      </w:r>
      <w:proofErr w:type="spellEnd"/>
      <w:r w:rsidRPr="00A625BC">
        <w:rPr>
          <w:rFonts w:ascii="Times New Roman CYR" w:hAnsi="Times New Roman CYR" w:cs="Times New Roman CYR"/>
          <w:color w:val="000000"/>
          <w:kern w:val="1"/>
          <w:sz w:val="24"/>
          <w:szCs w:val="24"/>
        </w:rPr>
        <w:t xml:space="preserve"> технологий.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Для профилактики сохранения и укрепления здоровья детей в детском саду используется различное оборудование.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1.  Использование корригирующих дорожек в дошкольном учреждении является важным моментом в укреплении здоровья детей. Ходьба по ним оказывает стимулирующее воздействие на биологически активные зоны, находящиеся на своде стопы. Такие дорожки приобретаются как в магазине, аптеке, так и изготавливаются из бросового материала. Широко можно использовать как природный материал: шишки, веточки, хвою; так и специфический - бигуди, пуговицы, пробки, карандаши, пришитые к лицевой стороне дорожки.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 xml:space="preserve">2. На утренней гимнастике применяется как традиционный спортивный инвентарь: мячи, канаты, кегли, скакалки, палки, так и нетрадиционный- пластмассовые бутылки из-под йогуртов, соков, наполненные водой, песком, ленточки, платочки, мишуру, которые повышают интерес дошкольников к выполнению спортивных упражнений. Целесообразно сопровождать занятия, утреннюю гимнастику, </w:t>
      </w:r>
      <w:proofErr w:type="spellStart"/>
      <w:r w:rsidRPr="00A625BC">
        <w:rPr>
          <w:rFonts w:ascii="Times New Roman CYR" w:hAnsi="Times New Roman CYR" w:cs="Times New Roman CYR"/>
          <w:color w:val="000000"/>
          <w:kern w:val="1"/>
          <w:sz w:val="24"/>
          <w:szCs w:val="24"/>
        </w:rPr>
        <w:t>физминутки</w:t>
      </w:r>
      <w:proofErr w:type="spellEnd"/>
      <w:r w:rsidRPr="00A625BC">
        <w:rPr>
          <w:rFonts w:ascii="Times New Roman CYR" w:hAnsi="Times New Roman CYR" w:cs="Times New Roman CYR"/>
          <w:color w:val="000000"/>
          <w:kern w:val="1"/>
          <w:sz w:val="24"/>
          <w:szCs w:val="24"/>
        </w:rPr>
        <w:t xml:space="preserve"> записями природных явлений: шума воды, дождя, вьюги, ветра.  Музыку можно включать так же во время дыхательной гимнастики, выполнения самомассажа и просто в свободной деятельности детей. Поэтому наличие музыкального проигрывателя или центра является важным моментом при организации физкультурно-оздоровительной среды.</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lastRenderedPageBreak/>
        <w:tab/>
        <w:t>3. Для повышения двигательной активности у детей используются   маски, изготовленные из картона, поролона, ткани и другого материала.  Они делают игры дошкольников более интересными и увлекательными.</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ab/>
        <w:t>4. Для осуществления сухого растирания применяются махровые варежки. Они могут быть специально приобретены в магазине или сшиты из махровой ткани и должны соответствовать размеру руки ребенка.</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5. Для укрепления органов дыхания дошкольников рекомендуется использовать нетрадиционный материал: трубочки из-под соков, ватные шарики.</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6. Для обучения детей приемам самомассажа - используются шипованные мячики, приобретенные в аптеке. Они способствуют не только активизации точек, расположенных на теле ребенка, но и вызывают у детей положительные эмоции.</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7. В каждой группе создан уголок здоровья. В нем должно находиться спортивное и инвентарь оборудование для осуществления физкультурно-спортивной работы. </w:t>
      </w:r>
    </w:p>
    <w:p w:rsidR="00A625BC" w:rsidRPr="00A625BC"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8. Немаловажным является наличие наглядного материала о видах спорта, средствах укрепления организма, полезных и вредных привычках, альбомов с пословицами и поговорками о здоровом образе жизни. </w:t>
      </w:r>
    </w:p>
    <w:p w:rsidR="00A625BC" w:rsidRPr="004255AE" w:rsidRDefault="00A625BC" w:rsidP="00A625B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00" w:lineRule="atLeast"/>
        <w:ind w:right="-739"/>
        <w:jc w:val="both"/>
        <w:rPr>
          <w:rFonts w:ascii="Times New Roman CYR" w:hAnsi="Times New Roman CYR" w:cs="Times New Roman CYR"/>
          <w:b/>
          <w:color w:val="000000"/>
          <w:kern w:val="1"/>
          <w:sz w:val="24"/>
          <w:szCs w:val="24"/>
        </w:rPr>
      </w:pPr>
    </w:p>
    <w:p w:rsidR="004255AE" w:rsidRDefault="004255AE"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p>
    <w:p w:rsidR="004255AE" w:rsidRDefault="004255AE"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p>
    <w:p w:rsidR="00A625BC" w:rsidRDefault="00A625BC"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r w:rsidRPr="004255AE">
        <w:rPr>
          <w:rFonts w:ascii="Times New Roman CYR" w:hAnsi="Times New Roman CYR" w:cs="Times New Roman CYR"/>
          <w:b/>
          <w:color w:val="000000"/>
          <w:kern w:val="1"/>
          <w:sz w:val="24"/>
          <w:szCs w:val="24"/>
          <w:u w:val="single"/>
        </w:rPr>
        <w:t>Организация предметно-развивающей среды по нравственно-патриотическому воспитанию дошкольников</w:t>
      </w:r>
    </w:p>
    <w:p w:rsidR="004255AE" w:rsidRPr="004255AE" w:rsidRDefault="004255AE" w:rsidP="00A625BC">
      <w:pPr>
        <w:widowControl w:val="0"/>
        <w:autoSpaceDE w:val="0"/>
        <w:autoSpaceDN w:val="0"/>
        <w:adjustRightInd w:val="0"/>
        <w:spacing w:after="0" w:line="240" w:lineRule="auto"/>
        <w:ind w:right="-739"/>
        <w:jc w:val="center"/>
        <w:rPr>
          <w:rFonts w:ascii="Times New Roman CYR" w:hAnsi="Times New Roman CYR" w:cs="Times New Roman CYR"/>
          <w:b/>
          <w:color w:val="000000"/>
          <w:kern w:val="1"/>
          <w:sz w:val="24"/>
          <w:szCs w:val="24"/>
          <w:u w:val="single"/>
        </w:rPr>
      </w:pPr>
    </w:p>
    <w:p w:rsidR="004255AE" w:rsidRDefault="00A625BC" w:rsidP="00A625BC">
      <w:pPr>
        <w:widowControl w:val="0"/>
        <w:autoSpaceDE w:val="0"/>
        <w:autoSpaceDN w:val="0"/>
        <w:adjustRightInd w:val="0"/>
        <w:spacing w:after="0" w:line="240" w:lineRule="auto"/>
        <w:ind w:right="-739"/>
        <w:jc w:val="both"/>
        <w:rPr>
          <w:rFonts w:ascii="Times New Roman CYR" w:hAnsi="Times New Roman CYR" w:cs="Times New Roman CYR"/>
          <w:sz w:val="24"/>
          <w:szCs w:val="24"/>
        </w:rPr>
      </w:pPr>
      <w:r w:rsidRPr="00A625BC">
        <w:rPr>
          <w:rFonts w:ascii="Times New Roman CYR" w:hAnsi="Times New Roman CYR" w:cs="Times New Roman CYR"/>
          <w:sz w:val="24"/>
          <w:szCs w:val="24"/>
        </w:rPr>
        <w:t>В каждой группе офор</w:t>
      </w:r>
      <w:r w:rsidR="004255AE">
        <w:rPr>
          <w:rFonts w:ascii="Times New Roman CYR" w:hAnsi="Times New Roman CYR" w:cs="Times New Roman CYR"/>
          <w:sz w:val="24"/>
          <w:szCs w:val="24"/>
        </w:rPr>
        <w:t>млены дагестанские уголки</w:t>
      </w:r>
      <w:r w:rsidRPr="00A625BC">
        <w:rPr>
          <w:rFonts w:ascii="Times New Roman CYR" w:hAnsi="Times New Roman CYR" w:cs="Times New Roman CYR"/>
          <w:sz w:val="24"/>
          <w:szCs w:val="24"/>
        </w:rPr>
        <w:t xml:space="preserve">, подобраны литературные произведения, сказки, картотеки </w:t>
      </w:r>
      <w:proofErr w:type="gramStart"/>
      <w:r w:rsidRPr="00A625BC">
        <w:rPr>
          <w:rFonts w:ascii="Times New Roman CYR" w:hAnsi="Times New Roman CYR" w:cs="Times New Roman CYR"/>
          <w:sz w:val="24"/>
          <w:szCs w:val="24"/>
        </w:rPr>
        <w:t xml:space="preserve">с </w:t>
      </w:r>
      <w:r w:rsidR="004255AE">
        <w:rPr>
          <w:rFonts w:ascii="Times New Roman CYR" w:hAnsi="Times New Roman CYR" w:cs="Times New Roman CYR"/>
          <w:sz w:val="24"/>
          <w:szCs w:val="24"/>
        </w:rPr>
        <w:t xml:space="preserve"> дагестанскими</w:t>
      </w:r>
      <w:proofErr w:type="gramEnd"/>
      <w:r w:rsidR="004255AE">
        <w:rPr>
          <w:rFonts w:ascii="Times New Roman CYR" w:hAnsi="Times New Roman CYR" w:cs="Times New Roman CYR"/>
          <w:sz w:val="24"/>
          <w:szCs w:val="24"/>
        </w:rPr>
        <w:t xml:space="preserve"> </w:t>
      </w:r>
      <w:r w:rsidRPr="00A625BC">
        <w:rPr>
          <w:rFonts w:ascii="Times New Roman CYR" w:hAnsi="Times New Roman CYR" w:cs="Times New Roman CYR"/>
          <w:sz w:val="24"/>
          <w:szCs w:val="24"/>
        </w:rPr>
        <w:t xml:space="preserve">народными играми, пословицами, поговорками, песнями и хороводами. Для знакомства детей с культурой </w:t>
      </w:r>
      <w:r w:rsidR="004255AE">
        <w:rPr>
          <w:rFonts w:ascii="Times New Roman CYR" w:hAnsi="Times New Roman CYR" w:cs="Times New Roman CYR"/>
          <w:sz w:val="24"/>
          <w:szCs w:val="24"/>
        </w:rPr>
        <w:t xml:space="preserve">дагестанского </w:t>
      </w:r>
      <w:r w:rsidRPr="00A625BC">
        <w:rPr>
          <w:rFonts w:ascii="Times New Roman CYR" w:hAnsi="Times New Roman CYR" w:cs="Times New Roman CYR"/>
          <w:sz w:val="24"/>
          <w:szCs w:val="24"/>
        </w:rPr>
        <w:t>народа в учреждении выделено помещение, которое оборудовано в виде</w:t>
      </w:r>
      <w:r w:rsidR="004255AE">
        <w:rPr>
          <w:rFonts w:ascii="Times New Roman CYR" w:hAnsi="Times New Roman CYR" w:cs="Times New Roman CYR"/>
          <w:sz w:val="24"/>
          <w:szCs w:val="24"/>
        </w:rPr>
        <w:t xml:space="preserve"> дагестанской сакли</w:t>
      </w:r>
      <w:r w:rsidRPr="00A625BC">
        <w:rPr>
          <w:rFonts w:ascii="Times New Roman CYR" w:hAnsi="Times New Roman CYR" w:cs="Times New Roman CYR"/>
          <w:sz w:val="24"/>
          <w:szCs w:val="24"/>
        </w:rPr>
        <w:t>. В комнате размещаются предметы, наиб</w:t>
      </w:r>
      <w:r w:rsidR="004255AE">
        <w:rPr>
          <w:rFonts w:ascii="Times New Roman CYR" w:hAnsi="Times New Roman CYR" w:cs="Times New Roman CYR"/>
          <w:sz w:val="24"/>
          <w:szCs w:val="24"/>
        </w:rPr>
        <w:t xml:space="preserve">олее часто </w:t>
      </w:r>
      <w:proofErr w:type="spellStart"/>
      <w:r w:rsidR="004255AE">
        <w:rPr>
          <w:rFonts w:ascii="Times New Roman CYR" w:hAnsi="Times New Roman CYR" w:cs="Times New Roman CYR"/>
          <w:sz w:val="24"/>
          <w:szCs w:val="24"/>
        </w:rPr>
        <w:t>упоминающиеся</w:t>
      </w:r>
      <w:proofErr w:type="spellEnd"/>
      <w:r w:rsidR="004255AE">
        <w:rPr>
          <w:rFonts w:ascii="Times New Roman CYR" w:hAnsi="Times New Roman CYR" w:cs="Times New Roman CYR"/>
          <w:sz w:val="24"/>
          <w:szCs w:val="24"/>
        </w:rPr>
        <w:t xml:space="preserve"> в </w:t>
      </w:r>
      <w:proofErr w:type="gramStart"/>
      <w:r w:rsidR="004255AE">
        <w:rPr>
          <w:rFonts w:ascii="Times New Roman CYR" w:hAnsi="Times New Roman CYR" w:cs="Times New Roman CYR"/>
          <w:sz w:val="24"/>
          <w:szCs w:val="24"/>
        </w:rPr>
        <w:t xml:space="preserve">дагестанских </w:t>
      </w:r>
      <w:r w:rsidRPr="00A625BC">
        <w:rPr>
          <w:rFonts w:ascii="Times New Roman CYR" w:hAnsi="Times New Roman CYR" w:cs="Times New Roman CYR"/>
          <w:sz w:val="24"/>
          <w:szCs w:val="24"/>
        </w:rPr>
        <w:t xml:space="preserve"> с</w:t>
      </w:r>
      <w:r w:rsidR="004255AE">
        <w:rPr>
          <w:rFonts w:ascii="Times New Roman CYR" w:hAnsi="Times New Roman CYR" w:cs="Times New Roman CYR"/>
          <w:sz w:val="24"/>
          <w:szCs w:val="24"/>
        </w:rPr>
        <w:t>казках</w:t>
      </w:r>
      <w:proofErr w:type="gramEnd"/>
      <w:r w:rsidR="004255AE">
        <w:rPr>
          <w:rFonts w:ascii="Times New Roman CYR" w:hAnsi="Times New Roman CYR" w:cs="Times New Roman CYR"/>
          <w:sz w:val="24"/>
          <w:szCs w:val="24"/>
        </w:rPr>
        <w:t>.</w:t>
      </w:r>
    </w:p>
    <w:p w:rsidR="00A625BC" w:rsidRPr="00A625BC" w:rsidRDefault="00A625BC" w:rsidP="00A625BC">
      <w:pPr>
        <w:widowControl w:val="0"/>
        <w:autoSpaceDE w:val="0"/>
        <w:autoSpaceDN w:val="0"/>
        <w:adjustRightInd w:val="0"/>
        <w:spacing w:after="0" w:line="240" w:lineRule="auto"/>
        <w:ind w:right="-739"/>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 В учреждении создана музейная атмосфера и возможность введения детей в особый самобытный мир путем действенного познания.</w:t>
      </w:r>
    </w:p>
    <w:p w:rsidR="00E47BB4" w:rsidRDefault="00E47BB4" w:rsidP="00A625BC">
      <w:pPr>
        <w:widowControl w:val="0"/>
        <w:tabs>
          <w:tab w:val="left" w:pos="851"/>
        </w:tabs>
        <w:autoSpaceDE w:val="0"/>
        <w:autoSpaceDN w:val="0"/>
        <w:adjustRightInd w:val="0"/>
        <w:spacing w:after="0" w:line="360" w:lineRule="auto"/>
        <w:rPr>
          <w:rFonts w:ascii="Times New Roman CYR" w:hAnsi="Times New Roman CYR" w:cs="Times New Roman CYR"/>
          <w:b/>
          <w:bCs/>
          <w:sz w:val="28"/>
          <w:szCs w:val="28"/>
        </w:rPr>
      </w:pPr>
    </w:p>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b/>
          <w:bCs/>
          <w:sz w:val="28"/>
          <w:szCs w:val="28"/>
        </w:rPr>
      </w:pPr>
      <w:r w:rsidRPr="00A625BC">
        <w:rPr>
          <w:rFonts w:ascii="Times New Roman CYR" w:hAnsi="Times New Roman CYR" w:cs="Times New Roman CYR"/>
          <w:b/>
          <w:bCs/>
          <w:sz w:val="28"/>
          <w:szCs w:val="28"/>
        </w:rPr>
        <w:t>3.3. Распорядок образовательной деятельности по ОПДО ДОУ.</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 xml:space="preserve">Программа реализовывается в течение 12 часов пребывания детей с учетом режима дня и возрастных категорий детей. 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sz w:val="24"/>
          <w:szCs w:val="24"/>
        </w:rPr>
      </w:pPr>
      <w:r w:rsidRPr="00A625BC">
        <w:rPr>
          <w:rFonts w:ascii="Times New Roman CYR" w:hAnsi="Times New Roman CYR" w:cs="Times New Roman CYR"/>
          <w:sz w:val="24"/>
          <w:szCs w:val="24"/>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24</w:t>
      </w:r>
    </w:p>
    <w:tbl>
      <w:tblPr>
        <w:tblW w:w="0" w:type="auto"/>
        <w:tblInd w:w="-604" w:type="dxa"/>
        <w:tblLayout w:type="fixed"/>
        <w:tblLook w:val="0000" w:firstRow="0" w:lastRow="0" w:firstColumn="0" w:lastColumn="0" w:noHBand="0" w:noVBand="0"/>
      </w:tblPr>
      <w:tblGrid>
        <w:gridCol w:w="1526"/>
        <w:gridCol w:w="1276"/>
        <w:gridCol w:w="1417"/>
        <w:gridCol w:w="1418"/>
        <w:gridCol w:w="1413"/>
        <w:gridCol w:w="1422"/>
        <w:gridCol w:w="1417"/>
        <w:gridCol w:w="1418"/>
        <w:gridCol w:w="1417"/>
        <w:gridCol w:w="1418"/>
        <w:gridCol w:w="1413"/>
      </w:tblGrid>
      <w:tr w:rsidR="00A625BC" w:rsidRPr="00E47BB4" w:rsidTr="00A625BC">
        <w:trPr>
          <w:trHeight w:val="113"/>
        </w:trPr>
        <w:tc>
          <w:tcPr>
            <w:tcW w:w="15555" w:type="dxa"/>
            <w:gridSpan w:val="11"/>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Норматив на день</w:t>
            </w:r>
          </w:p>
        </w:tc>
      </w:tr>
      <w:tr w:rsidR="00A625BC" w:rsidRPr="00E47BB4" w:rsidTr="00A625BC">
        <w:trPr>
          <w:trHeight w:val="113"/>
        </w:trPr>
        <w:tc>
          <w:tcPr>
            <w:tcW w:w="1526" w:type="dxa"/>
            <w:vMerge w:val="restart"/>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sz w:val="24"/>
                <w:szCs w:val="24"/>
              </w:rPr>
            </w:pPr>
          </w:p>
        </w:tc>
        <w:tc>
          <w:tcPr>
            <w:tcW w:w="14029" w:type="dxa"/>
            <w:gridSpan w:val="10"/>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Норматив времени по возрастным категориям детей, час.</w:t>
            </w:r>
          </w:p>
        </w:tc>
      </w:tr>
      <w:tr w:rsidR="00A625BC" w:rsidRPr="00E47BB4" w:rsidTr="00A625BC">
        <w:trPr>
          <w:trHeight w:val="113"/>
        </w:trPr>
        <w:tc>
          <w:tcPr>
            <w:tcW w:w="1526" w:type="dxa"/>
            <w:vMerge/>
            <w:tcBorders>
              <w:top w:val="single" w:sz="4" w:space="0" w:color="auto"/>
              <w:left w:val="single" w:sz="4" w:space="0" w:color="auto"/>
              <w:bottom w:val="single" w:sz="4" w:space="0" w:color="auto"/>
              <w:right w:val="single" w:sz="4" w:space="0" w:color="auto"/>
            </w:tcBorders>
            <w:vAlign w:val="center"/>
          </w:tcPr>
          <w:p w:rsidR="00A625BC" w:rsidRPr="00E47BB4"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sz w:val="24"/>
                <w:szCs w:val="24"/>
              </w:rPr>
            </w:pPr>
          </w:p>
        </w:tc>
        <w:tc>
          <w:tcPr>
            <w:tcW w:w="2693"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от 2 до 3 лет</w:t>
            </w:r>
          </w:p>
        </w:tc>
        <w:tc>
          <w:tcPr>
            <w:tcW w:w="2831"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3 до 4 лет</w:t>
            </w:r>
          </w:p>
        </w:tc>
        <w:tc>
          <w:tcPr>
            <w:tcW w:w="2839"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4 до 5 лет</w:t>
            </w:r>
          </w:p>
        </w:tc>
        <w:tc>
          <w:tcPr>
            <w:tcW w:w="2835"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5 до 6 лет</w:t>
            </w:r>
          </w:p>
        </w:tc>
        <w:tc>
          <w:tcPr>
            <w:tcW w:w="2831" w:type="dxa"/>
            <w:gridSpan w:val="2"/>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С 6 до7 лет</w:t>
            </w:r>
          </w:p>
        </w:tc>
      </w:tr>
      <w:tr w:rsidR="00A625BC" w:rsidRPr="00E47BB4" w:rsidTr="00A625BC">
        <w:trPr>
          <w:trHeight w:val="113"/>
        </w:trPr>
        <w:tc>
          <w:tcPr>
            <w:tcW w:w="1526" w:type="dxa"/>
            <w:vMerge/>
            <w:tcBorders>
              <w:top w:val="single" w:sz="4" w:space="0" w:color="auto"/>
              <w:left w:val="single" w:sz="4" w:space="0" w:color="auto"/>
              <w:bottom w:val="single" w:sz="4" w:space="0" w:color="auto"/>
              <w:right w:val="single" w:sz="4" w:space="0" w:color="auto"/>
            </w:tcBorders>
            <w:vAlign w:val="center"/>
          </w:tcPr>
          <w:p w:rsidR="00A625BC" w:rsidRPr="00E47BB4"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sz w:val="24"/>
                <w:szCs w:val="24"/>
              </w:rPr>
            </w:pPr>
          </w:p>
        </w:tc>
        <w:tc>
          <w:tcPr>
            <w:tcW w:w="127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22"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обязательная</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E47BB4">
              <w:rPr>
                <w:rFonts w:ascii="Times New Roman CYR" w:hAnsi="Times New Roman CYR" w:cs="Times New Roman CYR"/>
                <w:b/>
                <w:bCs/>
                <w:sz w:val="24"/>
                <w:szCs w:val="24"/>
              </w:rPr>
              <w:t>формируемая</w:t>
            </w:r>
          </w:p>
        </w:tc>
      </w:tr>
      <w:tr w:rsidR="00A625BC" w:rsidRPr="00E47BB4" w:rsidTr="00A625BC">
        <w:trPr>
          <w:trHeight w:val="113"/>
        </w:trPr>
        <w:tc>
          <w:tcPr>
            <w:tcW w:w="152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 xml:space="preserve">Норматив </w:t>
            </w:r>
            <w:r w:rsidRPr="00E47BB4">
              <w:rPr>
                <w:rFonts w:ascii="Times New Roman CYR" w:hAnsi="Times New Roman CYR" w:cs="Times New Roman CYR"/>
                <w:sz w:val="24"/>
                <w:szCs w:val="24"/>
              </w:rPr>
              <w:lastRenderedPageBreak/>
              <w:t>времени по ФГОС, %</w:t>
            </w:r>
          </w:p>
        </w:tc>
        <w:tc>
          <w:tcPr>
            <w:tcW w:w="127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88,2%</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11,8%</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69%</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31%</w:t>
            </w:r>
          </w:p>
        </w:tc>
        <w:tc>
          <w:tcPr>
            <w:tcW w:w="1422"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67%</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33%</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63%</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37%</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61%</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39%</w:t>
            </w:r>
          </w:p>
        </w:tc>
      </w:tr>
      <w:tr w:rsidR="00A625BC" w:rsidRPr="00E47BB4" w:rsidTr="00A625BC">
        <w:trPr>
          <w:trHeight w:val="113"/>
        </w:trPr>
        <w:tc>
          <w:tcPr>
            <w:tcW w:w="152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lastRenderedPageBreak/>
              <w:t>Норматив времени по ФГОС, час</w:t>
            </w:r>
          </w:p>
        </w:tc>
        <w:tc>
          <w:tcPr>
            <w:tcW w:w="1276"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10 ч.  35 минут</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1 ч.  25 минут</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8 ч. 15 мин.</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 ч. 45 мин.</w:t>
            </w:r>
          </w:p>
        </w:tc>
        <w:tc>
          <w:tcPr>
            <w:tcW w:w="1422"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8 ч. 05 мин.</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3ч. 55 мин.</w:t>
            </w: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7 ч. 35 мин.</w:t>
            </w:r>
          </w:p>
        </w:tc>
        <w:tc>
          <w:tcPr>
            <w:tcW w:w="1417"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4 ч. 25 мин.</w:t>
            </w:r>
          </w:p>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p>
        </w:tc>
        <w:tc>
          <w:tcPr>
            <w:tcW w:w="1418"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7 ч. 20 мин.</w:t>
            </w:r>
          </w:p>
        </w:tc>
        <w:tc>
          <w:tcPr>
            <w:tcW w:w="1413" w:type="dxa"/>
            <w:tcBorders>
              <w:top w:val="single" w:sz="4" w:space="0" w:color="auto"/>
              <w:left w:val="single" w:sz="4" w:space="0" w:color="auto"/>
              <w:bottom w:val="single" w:sz="4" w:space="0" w:color="auto"/>
              <w:right w:val="single" w:sz="4" w:space="0" w:color="auto"/>
            </w:tcBorders>
          </w:tcPr>
          <w:p w:rsidR="00A625BC" w:rsidRPr="00E47BB4"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sz w:val="24"/>
                <w:szCs w:val="24"/>
              </w:rPr>
            </w:pPr>
            <w:r w:rsidRPr="00E47BB4">
              <w:rPr>
                <w:rFonts w:ascii="Times New Roman CYR" w:hAnsi="Times New Roman CYR" w:cs="Times New Roman CYR"/>
                <w:sz w:val="24"/>
                <w:szCs w:val="24"/>
              </w:rPr>
              <w:t>4 ч. 40 мин.</w:t>
            </w:r>
          </w:p>
        </w:tc>
      </w:tr>
    </w:tbl>
    <w:p w:rsidR="00A625BC" w:rsidRPr="00A625BC" w:rsidRDefault="00A625BC" w:rsidP="00A625BC">
      <w:pPr>
        <w:widowControl w:val="0"/>
        <w:tabs>
          <w:tab w:val="left" w:pos="851"/>
        </w:tabs>
        <w:autoSpaceDE w:val="0"/>
        <w:autoSpaceDN w:val="0"/>
        <w:adjustRightInd w:val="0"/>
        <w:spacing w:after="0" w:line="240" w:lineRule="auto"/>
        <w:jc w:val="both"/>
        <w:rPr>
          <w:rFonts w:ascii="Calibri" w:hAnsi="Calibri" w:cs="Calibri"/>
          <w:b/>
          <w:bCs/>
          <w:color w:val="000000"/>
          <w:sz w:val="28"/>
          <w:szCs w:val="28"/>
        </w:rPr>
      </w:pPr>
    </w:p>
    <w:p w:rsid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4B20" w:rsidRDefault="00A64B20"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4B20" w:rsidRPr="00A625BC" w:rsidRDefault="00A64B20"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r w:rsidRPr="00A625BC">
        <w:rPr>
          <w:rFonts w:ascii="Times New Roman CYR" w:hAnsi="Times New Roman CYR" w:cs="Times New Roman CYR"/>
          <w:b/>
          <w:bCs/>
          <w:color w:val="000000"/>
          <w:kern w:val="1"/>
          <w:sz w:val="24"/>
          <w:szCs w:val="24"/>
        </w:rPr>
        <w:t>Модель организации образовательного процесса в ДОУ</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25</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tabs>
          <w:tab w:val="left" w:pos="851"/>
        </w:tabs>
        <w:autoSpaceDE w:val="0"/>
        <w:autoSpaceDN w:val="0"/>
        <w:adjustRightInd w:val="0"/>
        <w:spacing w:after="0" w:line="360" w:lineRule="auto"/>
        <w:jc w:val="center"/>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Модель организации образовательного процесса в группе раннего возраста (с 2 до 3 лет)</w:t>
      </w:r>
    </w:p>
    <w:tbl>
      <w:tblPr>
        <w:tblW w:w="0" w:type="auto"/>
        <w:tblInd w:w="-219" w:type="dxa"/>
        <w:tblLayout w:type="fixed"/>
        <w:tblLook w:val="0000" w:firstRow="0" w:lastRow="0" w:firstColumn="0" w:lastColumn="0" w:noHBand="0" w:noVBand="0"/>
      </w:tblPr>
      <w:tblGrid>
        <w:gridCol w:w="1248"/>
        <w:gridCol w:w="1376"/>
        <w:gridCol w:w="2310"/>
        <w:gridCol w:w="148"/>
        <w:gridCol w:w="129"/>
        <w:gridCol w:w="141"/>
        <w:gridCol w:w="2125"/>
        <w:gridCol w:w="15"/>
        <w:gridCol w:w="298"/>
        <w:gridCol w:w="119"/>
        <w:gridCol w:w="2276"/>
        <w:gridCol w:w="132"/>
        <w:gridCol w:w="430"/>
        <w:gridCol w:w="1986"/>
        <w:gridCol w:w="284"/>
        <w:gridCol w:w="2408"/>
        <w:gridCol w:w="236"/>
      </w:tblGrid>
      <w:tr w:rsidR="00A625BC" w:rsidRPr="00A625BC" w:rsidTr="00A625BC">
        <w:trPr>
          <w:gridAfter w:val="1"/>
          <w:wAfter w:w="236" w:type="dxa"/>
          <w:trHeight w:val="63"/>
        </w:trPr>
        <w:tc>
          <w:tcPr>
            <w:tcW w:w="1248" w:type="dxa"/>
            <w:vMerge w:val="restart"/>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Время согласно режиму дня</w:t>
            </w:r>
          </w:p>
        </w:tc>
        <w:tc>
          <w:tcPr>
            <w:tcW w:w="1376" w:type="dxa"/>
            <w:vMerge w:val="restart"/>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день недели/ содержание деятельности (дидактические единицы, реализуемые в ходе образовательного процесса, область)</w:t>
            </w:r>
          </w:p>
        </w:tc>
      </w:tr>
      <w:tr w:rsidR="00A625BC" w:rsidRPr="00A625BC" w:rsidTr="00A625BC">
        <w:trPr>
          <w:gridAfter w:val="1"/>
          <w:wAfter w:w="236" w:type="dxa"/>
          <w:trHeight w:val="767"/>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Понедельник</w:t>
            </w:r>
          </w:p>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Вторник</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Среда</w:t>
            </w: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Четверг</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center"/>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39"/>
        </w:trPr>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7.00-8.15</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75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- 60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Ф- 15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утренняя встреча детей (СК, Р), утренняя гимнастика (Ф)</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Height w:val="753"/>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Пальчиковые или жестовые игры (П, Р)</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Беседа по тематике недели (П, СК, Р)</w:t>
            </w:r>
          </w:p>
        </w:tc>
      </w:tr>
      <w:tr w:rsidR="00A625BC" w:rsidRPr="00A625BC" w:rsidTr="00A625BC">
        <w:trPr>
          <w:gridAfter w:val="1"/>
          <w:wAfter w:w="236" w:type="dxa"/>
          <w:trHeight w:val="844"/>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 игры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975" w:type="dxa"/>
            <w:gridSpan w:val="7"/>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на развитие ВПФ (П, СК, Р)</w:t>
            </w:r>
          </w:p>
        </w:tc>
        <w:tc>
          <w:tcPr>
            <w:tcW w:w="2838" w:type="dxa"/>
            <w:gridSpan w:val="3"/>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направленные на обогащение чувственного опыта детей. (П, Р) (сенсорное развитие)</w:t>
            </w:r>
          </w:p>
        </w:tc>
        <w:tc>
          <w:tcPr>
            <w:tcW w:w="2270" w:type="dxa"/>
            <w:gridSpan w:val="2"/>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по развитию речи (П, Р)</w:t>
            </w:r>
          </w:p>
        </w:tc>
        <w:tc>
          <w:tcPr>
            <w:tcW w:w="2408" w:type="dxa"/>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(ХЭ)</w:t>
            </w:r>
          </w:p>
        </w:tc>
      </w:tr>
      <w:tr w:rsidR="00A625BC" w:rsidRPr="00A625BC" w:rsidTr="00A625BC">
        <w:trPr>
          <w:gridAfter w:val="1"/>
          <w:wAfter w:w="236" w:type="dxa"/>
          <w:trHeight w:val="617"/>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975" w:type="dxa"/>
            <w:gridSpan w:val="7"/>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Беседы о сезонных изменениях (П, Р)</w:t>
            </w:r>
          </w:p>
        </w:tc>
        <w:tc>
          <w:tcPr>
            <w:tcW w:w="2838" w:type="dxa"/>
            <w:gridSpan w:val="3"/>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Пальчиковые или жестовые игры (П, Р)</w:t>
            </w:r>
          </w:p>
        </w:tc>
        <w:tc>
          <w:tcPr>
            <w:tcW w:w="2270" w:type="dxa"/>
            <w:gridSpan w:val="2"/>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Р)</w:t>
            </w:r>
          </w:p>
        </w:tc>
        <w:tc>
          <w:tcPr>
            <w:tcW w:w="2408" w:type="dxa"/>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r>
      <w:tr w:rsidR="00A625BC" w:rsidRPr="00A625BC" w:rsidTr="00A625BC">
        <w:trPr>
          <w:gridAfter w:val="1"/>
          <w:wAfter w:w="236" w:type="dxa"/>
          <w:trHeight w:val="617"/>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Привлечение детей к выполнению простейших трудовых действий </w:t>
            </w:r>
            <w:r w:rsidRPr="00A625BC">
              <w:rPr>
                <w:rFonts w:ascii="Times New Roman CYR" w:hAnsi="Times New Roman CYR" w:cs="Times New Roman CYR"/>
              </w:rPr>
              <w:lastRenderedPageBreak/>
              <w:t>(СК)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Привлечение детей к выполнению простейших трудовых действий (СК)</w:t>
            </w:r>
          </w:p>
        </w:tc>
      </w:tr>
      <w:tr w:rsidR="00A625BC" w:rsidRPr="00A625BC" w:rsidTr="00A625BC">
        <w:trPr>
          <w:trHeight w:val="39"/>
        </w:trPr>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8.15-8.55</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О - 40 мин </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завтраку. Завтрак. Формирование культуры поведения за столом, приема пищи (СК, П, Р), воспитание культурно-гигиенических навыков (СК, Р)</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195"/>
        </w:trPr>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8.55-9.00</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Совместная игровая деятельность. </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Height w:val="525"/>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nil"/>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10"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975" w:type="dxa"/>
            <w:gridSpan w:val="7"/>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tc>
        <w:tc>
          <w:tcPr>
            <w:tcW w:w="28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270"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Народные хороводные игры (Ф, Р)</w:t>
            </w: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9.00-9.20 </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- 20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НОД (Ф, П, Р, СК, </w:t>
            </w:r>
            <w:proofErr w:type="gramStart"/>
            <w:r w:rsidRPr="00A625BC">
              <w:rPr>
                <w:rFonts w:ascii="Times New Roman CYR" w:hAnsi="Times New Roman CYR" w:cs="Times New Roman CYR"/>
              </w:rPr>
              <w:t>ХЭ )</w:t>
            </w:r>
            <w:proofErr w:type="gramEnd"/>
            <w:r w:rsidRPr="00A625BC">
              <w:rPr>
                <w:rFonts w:ascii="Times New Roman CYR" w:hAnsi="Times New Roman CYR" w:cs="Times New Roman CYR"/>
              </w:rPr>
              <w:t>. Физкультминутки вовремя НОД</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9.20-11.10</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110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О-100 мин</w:t>
            </w:r>
            <w:proofErr w:type="gramEnd"/>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 – 10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2 завтрак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ежедневные беседы по безопасности. Прогулка (П, Р, СК).</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73"/>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2801" w:type="dxa"/>
            <w:gridSpan w:val="14"/>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Понедельник</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Вторник</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Среда</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Четверг</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доступными явлениями природы (формирование элементарных экологических представлений)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сезонными изменениями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предметным окружением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доступными явлениями природы (формирование элементарных экологических представлений)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Наблюдение за сезонными изменениями (П, </w:t>
            </w:r>
            <w:proofErr w:type="gramStart"/>
            <w:r w:rsidRPr="00A625BC">
              <w:rPr>
                <w:rFonts w:ascii="Times New Roman CYR" w:hAnsi="Times New Roman CYR" w:cs="Times New Roman CYR"/>
              </w:rPr>
              <w:t>СК,Р</w:t>
            </w:r>
            <w:proofErr w:type="gramEnd"/>
            <w:r w:rsidRPr="00A625BC">
              <w:rPr>
                <w:rFonts w:ascii="Times New Roman CYR" w:hAnsi="Times New Roman CYR" w:cs="Times New Roman CYR"/>
              </w:rPr>
              <w:t>)</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подражательными движениями (П, СК)</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Привлечение детей к выполнению простейших трудовых действий (СК)</w:t>
            </w: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728"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обогащение непосредственного чувственного опыта детей (сенсорное развитие)</w:t>
            </w:r>
          </w:p>
        </w:tc>
        <w:tc>
          <w:tcPr>
            <w:tcW w:w="243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развитие речи</w:t>
            </w:r>
          </w:p>
        </w:tc>
        <w:tc>
          <w:tcPr>
            <w:tcW w:w="252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развитие ВПФ</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нравственное воспитание</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Индивидуальная работа, направленная на закрепление основных движений</w:t>
            </w:r>
          </w:p>
        </w:tc>
      </w:tr>
      <w:tr w:rsidR="00A625BC" w:rsidRPr="00A625BC" w:rsidTr="00A625BC">
        <w:trPr>
          <w:trHeight w:val="477"/>
        </w:trPr>
        <w:tc>
          <w:tcPr>
            <w:tcW w:w="1248" w:type="dxa"/>
            <w:tcBorders>
              <w:top w:val="single" w:sz="4" w:space="0" w:color="000000"/>
              <w:left w:val="single" w:sz="4" w:space="0" w:color="000000"/>
              <w:bottom w:val="single" w:sz="4" w:space="0" w:color="auto"/>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11.10-11.30</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single" w:sz="4" w:space="0" w:color="000000"/>
              <w:left w:val="single" w:sz="4" w:space="0" w:color="000000"/>
              <w:bottom w:val="single" w:sz="4" w:space="0" w:color="auto"/>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О-20 мин</w:t>
            </w:r>
            <w:proofErr w:type="gramEnd"/>
          </w:p>
        </w:tc>
        <w:tc>
          <w:tcPr>
            <w:tcW w:w="12801" w:type="dxa"/>
            <w:gridSpan w:val="14"/>
            <w:tcBorders>
              <w:top w:val="single" w:sz="4" w:space="0" w:color="000000"/>
              <w:left w:val="single" w:sz="4" w:space="0" w:color="000000"/>
              <w:bottom w:val="single" w:sz="4" w:space="0" w:color="auto"/>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Возвращение с </w:t>
            </w:r>
            <w:proofErr w:type="gramStart"/>
            <w:r w:rsidRPr="00A625BC">
              <w:rPr>
                <w:rFonts w:ascii="Times New Roman CYR" w:hAnsi="Times New Roman CYR" w:cs="Times New Roman CYR"/>
              </w:rPr>
              <w:t>прогулки:  культура</w:t>
            </w:r>
            <w:proofErr w:type="gramEnd"/>
            <w:r w:rsidRPr="00A625BC">
              <w:rPr>
                <w:rFonts w:ascii="Times New Roman CYR" w:hAnsi="Times New Roman CYR" w:cs="Times New Roman CYR"/>
              </w:rPr>
              <w:t xml:space="preserve"> общения (С, К, П); воспитание культурно-гигиенических навыков (СК, Р),оказание помощи друг другу (СК, П).</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212"/>
        </w:trPr>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11.30– 12.00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0 – 30мин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обеду. Обед. Воспитание культурно-гигиенических навыков.</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12.00-15.00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180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170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Ф-10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Сон. Музыкальное сопровождение (</w:t>
            </w:r>
            <w:proofErr w:type="gramStart"/>
            <w:r w:rsidRPr="00A625BC">
              <w:rPr>
                <w:rFonts w:ascii="Times New Roman CYR" w:hAnsi="Times New Roman CYR" w:cs="Times New Roman CYR"/>
              </w:rPr>
              <w:t>ХЭ,Ф</w:t>
            </w:r>
            <w:proofErr w:type="gramEnd"/>
            <w:r w:rsidRPr="00A625BC">
              <w:rPr>
                <w:rFonts w:ascii="Times New Roman CYR" w:hAnsi="Times New Roman CYR" w:cs="Times New Roman CYR"/>
              </w:rPr>
              <w:t>).</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15.00-15.20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О-20 мин</w:t>
            </w:r>
            <w:proofErr w:type="gramEnd"/>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Постепенный подъем. Воспитание культурно-гигиенических навыков. Закаливающие мероприятия: дыхательная гимнастика, закаливающие процедуры (П, Р, СК).</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15.20-15.50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О- 30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 Воспитание культурно-гигиенических навыков</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15.50 – 16.00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 - 10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НОД (ХЭ).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vMerge w:val="restart"/>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16.00-16.45</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45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О-25 мин</w:t>
            </w:r>
            <w:proofErr w:type="gramEnd"/>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Ф-20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Pr>
        <w:tc>
          <w:tcPr>
            <w:tcW w:w="1248" w:type="dxa"/>
            <w:vMerge/>
            <w:tcBorders>
              <w:top w:val="single" w:sz="4" w:space="0" w:color="000000"/>
              <w:left w:val="single" w:sz="4" w:space="0" w:color="000000"/>
              <w:bottom w:val="single" w:sz="4" w:space="0" w:color="000000"/>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458"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410" w:type="dxa"/>
            <w:gridSpan w:val="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693"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548"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Сюжетные игры </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Театрализованные игры (СК, П, Р)</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Развлечение по теме недели</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(все области).</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Игры с музыкальными инструментами (Ф).</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Подготовка к прогулке. Прогулка: наблюдение, сюжетно-ролевые </w:t>
            </w:r>
            <w:proofErr w:type="spellStart"/>
            <w:proofErr w:type="gramStart"/>
            <w:r w:rsidRPr="00A625BC">
              <w:rPr>
                <w:rFonts w:ascii="Times New Roman CYR" w:hAnsi="Times New Roman CYR" w:cs="Times New Roman CYR"/>
              </w:rPr>
              <w:t>игры,подвижные</w:t>
            </w:r>
            <w:proofErr w:type="spellEnd"/>
            <w:proofErr w:type="gramEnd"/>
            <w:r w:rsidRPr="00A625BC">
              <w:rPr>
                <w:rFonts w:ascii="Times New Roman CYR" w:hAnsi="Times New Roman CYR" w:cs="Times New Roman CYR"/>
              </w:rPr>
              <w:t xml:space="preserve"> игры, малоподвижные игры, трудовая деятельность, индивидуальная работа(П, Р, Ф, СК, ХЭ). </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16.45-17.00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О-15 ми</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Воспитание культурно-гигиенических навыков.</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17.00-17.30</w:t>
            </w: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t>О-30 мин</w:t>
            </w:r>
            <w:proofErr w:type="gramEnd"/>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Подготовка к ужину. Ужин (Р, СК</w:t>
            </w:r>
            <w:proofErr w:type="gramStart"/>
            <w:r w:rsidRPr="00A625BC">
              <w:rPr>
                <w:rFonts w:ascii="Times New Roman CYR" w:hAnsi="Times New Roman CYR" w:cs="Times New Roman CYR"/>
              </w:rPr>
              <w:t>).Соблюдения</w:t>
            </w:r>
            <w:proofErr w:type="gramEnd"/>
            <w:r w:rsidRPr="00A625BC">
              <w:rPr>
                <w:rFonts w:ascii="Times New Roman CYR" w:hAnsi="Times New Roman CYR" w:cs="Times New Roman CYR"/>
              </w:rPr>
              <w:t xml:space="preserve"> осанки во время приема пищи. Гигиенические процедуры - полоскание ротовой полости (Р, П, СК).</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trHeight w:val="116"/>
        </w:trPr>
        <w:tc>
          <w:tcPr>
            <w:tcW w:w="1248" w:type="dxa"/>
            <w:vMerge w:val="restart"/>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17.30-</w:t>
            </w:r>
            <w:r w:rsidRPr="00A625BC">
              <w:rPr>
                <w:rFonts w:ascii="Times New Roman CYR" w:hAnsi="Times New Roman CYR" w:cs="Times New Roman CYR"/>
              </w:rPr>
              <w:lastRenderedPageBreak/>
              <w:t>19.00</w:t>
            </w:r>
          </w:p>
        </w:tc>
        <w:tc>
          <w:tcPr>
            <w:tcW w:w="1376" w:type="dxa"/>
            <w:vMerge w:val="restart"/>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90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roofErr w:type="gramStart"/>
            <w:r w:rsidRPr="00A625BC">
              <w:rPr>
                <w:rFonts w:ascii="Times New Roman CYR" w:hAnsi="Times New Roman CYR" w:cs="Times New Roman CYR"/>
              </w:rPr>
              <w:lastRenderedPageBreak/>
              <w:t>О-60 мин</w:t>
            </w:r>
            <w:proofErr w:type="gramEnd"/>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Ф-30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lastRenderedPageBreak/>
              <w:t>Совместная и самостоятельная игровая деятельность.</w:t>
            </w: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r w:rsidR="00A625BC" w:rsidRPr="00A625BC" w:rsidTr="00A625BC">
        <w:trPr>
          <w:gridAfter w:val="1"/>
          <w:wAfter w:w="236" w:type="dxa"/>
        </w:trPr>
        <w:tc>
          <w:tcPr>
            <w:tcW w:w="1248" w:type="dxa"/>
            <w:vMerge/>
            <w:tcBorders>
              <w:top w:val="single" w:sz="4" w:space="0" w:color="000000"/>
              <w:left w:val="single" w:sz="4" w:space="0" w:color="000000"/>
              <w:bottom w:val="nil"/>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nil"/>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587" w:type="dxa"/>
            <w:gridSpan w:val="3"/>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(Р) </w:t>
            </w:r>
          </w:p>
        </w:tc>
        <w:tc>
          <w:tcPr>
            <w:tcW w:w="226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c>
          <w:tcPr>
            <w:tcW w:w="2840" w:type="dxa"/>
            <w:gridSpan w:val="5"/>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c>
          <w:tcPr>
            <w:tcW w:w="2416" w:type="dxa"/>
            <w:gridSpan w:val="2"/>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c>
          <w:tcPr>
            <w:tcW w:w="2692"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r>
      <w:tr w:rsidR="00A625BC" w:rsidRPr="00A625BC" w:rsidTr="00A625BC">
        <w:trPr>
          <w:gridAfter w:val="1"/>
          <w:wAfter w:w="236" w:type="dxa"/>
          <w:trHeight w:val="700"/>
        </w:trPr>
        <w:tc>
          <w:tcPr>
            <w:tcW w:w="1248" w:type="dxa"/>
            <w:vMerge/>
            <w:tcBorders>
              <w:top w:val="single" w:sz="4" w:space="0" w:color="000000"/>
              <w:left w:val="single" w:sz="4" w:space="0" w:color="000000"/>
              <w:bottom w:val="nil"/>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1376" w:type="dxa"/>
            <w:vMerge/>
            <w:tcBorders>
              <w:top w:val="single" w:sz="4" w:space="0" w:color="000000"/>
              <w:left w:val="single" w:sz="4" w:space="0" w:color="000000"/>
              <w:bottom w:val="nil"/>
              <w:right w:val="single" w:sz="4" w:space="0" w:color="000000"/>
            </w:tcBorders>
            <w:vAlign w:val="center"/>
          </w:tcPr>
          <w:p w:rsidR="00A625BC" w:rsidRPr="00A625BC" w:rsidRDefault="00A625BC" w:rsidP="00A625BC">
            <w:pPr>
              <w:widowControl w:val="0"/>
              <w:tabs>
                <w:tab w:val="left" w:pos="851"/>
              </w:tabs>
              <w:autoSpaceDE w:val="0"/>
              <w:autoSpaceDN w:val="0"/>
              <w:adjustRightInd w:val="0"/>
              <w:spacing w:after="0" w:line="252" w:lineRule="auto"/>
              <w:rPr>
                <w:rFonts w:ascii="Times New Roman CYR" w:hAnsi="Times New Roman CYR" w:cs="Times New Roman CYR"/>
              </w:rPr>
            </w:pPr>
          </w:p>
        </w:tc>
        <w:tc>
          <w:tcPr>
            <w:tcW w:w="2587" w:type="dxa"/>
            <w:gridSpan w:val="3"/>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Дидактические игры на закрепление КГН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 Р, СК).</w:t>
            </w:r>
          </w:p>
        </w:tc>
        <w:tc>
          <w:tcPr>
            <w:tcW w:w="226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Минутка здоровья (Ф)</w:t>
            </w:r>
          </w:p>
        </w:tc>
        <w:tc>
          <w:tcPr>
            <w:tcW w:w="2840" w:type="dxa"/>
            <w:gridSpan w:val="5"/>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(СК, Ф).</w:t>
            </w:r>
          </w:p>
        </w:tc>
        <w:tc>
          <w:tcPr>
            <w:tcW w:w="241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(СК, Ф).</w:t>
            </w:r>
          </w:p>
        </w:tc>
        <w:tc>
          <w:tcPr>
            <w:tcW w:w="2692" w:type="dxa"/>
            <w:gridSpan w:val="2"/>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(СК, Ф).</w:t>
            </w:r>
          </w:p>
        </w:tc>
      </w:tr>
      <w:tr w:rsidR="00A625BC" w:rsidRPr="00A625BC" w:rsidTr="00A625BC">
        <w:trPr>
          <w:gridAfter w:val="1"/>
          <w:wAfter w:w="236" w:type="dxa"/>
          <w:trHeight w:val="700"/>
        </w:trPr>
        <w:tc>
          <w:tcPr>
            <w:tcW w:w="1248" w:type="dxa"/>
            <w:tcBorders>
              <w:top w:val="nil"/>
              <w:left w:val="single" w:sz="4" w:space="0" w:color="000000"/>
              <w:bottom w:val="nil"/>
              <w:right w:val="nil"/>
            </w:tcBorders>
            <w:vAlign w:val="center"/>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nil"/>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2587" w:type="dxa"/>
            <w:gridSpan w:val="3"/>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26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840" w:type="dxa"/>
            <w:gridSpan w:val="5"/>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416" w:type="dxa"/>
            <w:gridSpan w:val="2"/>
            <w:tcBorders>
              <w:top w:val="single" w:sz="4" w:space="0" w:color="000000"/>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c>
          <w:tcPr>
            <w:tcW w:w="2692" w:type="dxa"/>
            <w:gridSpan w:val="2"/>
            <w:tcBorders>
              <w:top w:val="single" w:sz="4" w:space="0" w:color="000000"/>
              <w:left w:val="single" w:sz="4" w:space="0" w:color="000000"/>
              <w:bottom w:val="nil"/>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Инсценировки, пение, показ игрушек (ХЭ, П)</w:t>
            </w:r>
          </w:p>
        </w:tc>
      </w:tr>
      <w:tr w:rsidR="00A625BC" w:rsidRPr="00A625BC" w:rsidTr="00A625BC">
        <w:tc>
          <w:tcPr>
            <w:tcW w:w="1248" w:type="dxa"/>
            <w:tcBorders>
              <w:top w:val="single" w:sz="4" w:space="0" w:color="000000"/>
              <w:left w:val="single" w:sz="4" w:space="0" w:color="000000"/>
              <w:bottom w:val="single" w:sz="4" w:space="0" w:color="000000"/>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p>
        </w:tc>
        <w:tc>
          <w:tcPr>
            <w:tcW w:w="1376"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О–635 мин</w:t>
            </w:r>
          </w:p>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rPr>
            </w:pPr>
            <w:r w:rsidRPr="00A625BC">
              <w:rPr>
                <w:rFonts w:ascii="Times New Roman CYR" w:hAnsi="Times New Roman CYR" w:cs="Times New Roman CYR"/>
              </w:rPr>
              <w:t>Ф– 85 мин</w:t>
            </w:r>
          </w:p>
        </w:tc>
        <w:tc>
          <w:tcPr>
            <w:tcW w:w="12801" w:type="dxa"/>
            <w:gridSpan w:val="14"/>
            <w:tcBorders>
              <w:top w:val="single" w:sz="4" w:space="0" w:color="000000"/>
              <w:left w:val="single" w:sz="4" w:space="0" w:color="000000"/>
              <w:bottom w:val="single" w:sz="4" w:space="0" w:color="000000"/>
              <w:right w:val="nil"/>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Время, затраченное на реализацию образовательной программы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 часов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-10 ч.  35 минут -   88,2%</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1 ч.  25 минут - 11,8%</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36" w:type="dxa"/>
            <w:tcBorders>
              <w:top w:val="nil"/>
              <w:left w:val="single" w:sz="4" w:space="0" w:color="000000"/>
              <w:bottom w:val="nil"/>
              <w:right w:val="nil"/>
            </w:tcBorders>
          </w:tcPr>
          <w:p w:rsidR="00A625BC" w:rsidRPr="00A625BC" w:rsidRDefault="00A625BC" w:rsidP="00A625BC">
            <w:pPr>
              <w:widowControl w:val="0"/>
              <w:tabs>
                <w:tab w:val="left" w:pos="851"/>
              </w:tabs>
              <w:autoSpaceDE w:val="0"/>
              <w:autoSpaceDN w:val="0"/>
              <w:adjustRightInd w:val="0"/>
              <w:spacing w:after="0" w:line="252" w:lineRule="auto"/>
              <w:jc w:val="both"/>
              <w:rPr>
                <w:rFonts w:ascii="Times New Roman CYR" w:hAnsi="Times New Roman CYR" w:cs="Times New Roman CYR"/>
                <w:sz w:val="24"/>
                <w:szCs w:val="24"/>
              </w:rPr>
            </w:pPr>
          </w:p>
        </w:tc>
      </w:tr>
    </w:tbl>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tabs>
          <w:tab w:val="left" w:pos="851"/>
          <w:tab w:val="left" w:pos="9639"/>
        </w:tabs>
        <w:autoSpaceDE w:val="0"/>
        <w:autoSpaceDN w:val="0"/>
        <w:adjustRightInd w:val="0"/>
        <w:spacing w:after="0" w:line="360" w:lineRule="auto"/>
        <w:jc w:val="center"/>
        <w:rPr>
          <w:rFonts w:ascii="Times New Roman CYR" w:hAnsi="Times New Roman CYR" w:cs="Times New Roman CYR"/>
          <w:b/>
          <w:bCs/>
          <w:i/>
          <w:iCs/>
          <w:sz w:val="24"/>
          <w:szCs w:val="24"/>
        </w:rPr>
      </w:pPr>
      <w:r w:rsidRPr="00A625BC">
        <w:rPr>
          <w:rFonts w:ascii="Times New Roman CYR" w:hAnsi="Times New Roman CYR" w:cs="Times New Roman CYR"/>
          <w:b/>
          <w:bCs/>
          <w:i/>
          <w:iCs/>
          <w:sz w:val="24"/>
          <w:szCs w:val="24"/>
        </w:rPr>
        <w:t xml:space="preserve">Модель организации образовательного процесса в группе младшего дошкольного возраста от 3 до 4 лет </w:t>
      </w:r>
    </w:p>
    <w:p w:rsidR="00A625BC" w:rsidRPr="00A625BC" w:rsidRDefault="00A625BC" w:rsidP="00A625BC">
      <w:pPr>
        <w:widowControl w:val="0"/>
        <w:tabs>
          <w:tab w:val="left" w:pos="851"/>
          <w:tab w:val="left" w:pos="9639"/>
        </w:tabs>
        <w:autoSpaceDE w:val="0"/>
        <w:autoSpaceDN w:val="0"/>
        <w:adjustRightInd w:val="0"/>
        <w:spacing w:after="0" w:line="36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26</w:t>
      </w:r>
    </w:p>
    <w:tbl>
      <w:tblPr>
        <w:tblW w:w="0" w:type="auto"/>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2178"/>
        <w:gridCol w:w="2074"/>
        <w:gridCol w:w="2552"/>
        <w:gridCol w:w="2126"/>
        <w:gridCol w:w="2126"/>
        <w:gridCol w:w="2268"/>
      </w:tblGrid>
      <w:tr w:rsidR="00A625BC" w:rsidRPr="00A625BC" w:rsidTr="00A625BC">
        <w:tc>
          <w:tcPr>
            <w:tcW w:w="2694" w:type="dxa"/>
            <w:vMerge w:val="restart"/>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Режимный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момент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время</w:t>
            </w: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Время,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затраченное на реализацию образовательной Программы</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День недели/ содержание деятельности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(дидактические единицы, реализуемые в ходе образовательного процесса, области)</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r>
      <w:tr w:rsidR="00A625BC" w:rsidRPr="00A625BC" w:rsidTr="00A625BC">
        <w:trPr>
          <w:trHeight w:val="545"/>
        </w:trPr>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Понедельник</w:t>
            </w:r>
          </w:p>
        </w:tc>
        <w:tc>
          <w:tcPr>
            <w:tcW w:w="2552"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Вторник</w:t>
            </w:r>
          </w:p>
        </w:tc>
        <w:tc>
          <w:tcPr>
            <w:tcW w:w="2126"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Среда</w:t>
            </w:r>
          </w:p>
        </w:tc>
        <w:tc>
          <w:tcPr>
            <w:tcW w:w="2126"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Четверг</w:t>
            </w:r>
          </w:p>
        </w:tc>
        <w:tc>
          <w:tcPr>
            <w:tcW w:w="2268" w:type="dxa"/>
            <w:tcBorders>
              <w:top w:val="single" w:sz="4" w:space="0" w:color="auto"/>
              <w:left w:val="single" w:sz="4" w:space="0" w:color="auto"/>
              <w:bottom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Прием детей осмотр, игры, самостоятельная деятельность</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(60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- 20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Ф- 40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утренняя встреча детей (СК,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взаимодействие с семьей (СК,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чтение художественной литературы (Р)</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Работа в уголке книги (ХЭ,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Настольно-печатные игры (П, </w:t>
            </w:r>
            <w:r w:rsidRPr="00A625BC">
              <w:rPr>
                <w:rFonts w:ascii="Times New Roman CYR" w:hAnsi="Times New Roman CYR" w:cs="Times New Roman CYR"/>
              </w:rPr>
              <w:lastRenderedPageBreak/>
              <w:t>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экологического содержания (П, К).</w:t>
            </w: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 xml:space="preserve">Беседа по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Р, П, СК теме здоровья).</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Индивидуальные трудовые поручения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Рассматривание книг, энциклопедий, с целью развития и обогащения словаря (СК,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экологического содержания (П, К).</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Беседа о нравственности (П, СК,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Работа в уголке книги (ХЭ,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Словесная   игра (Р, </w:t>
            </w:r>
            <w:r w:rsidRPr="00A625BC">
              <w:rPr>
                <w:rFonts w:ascii="Times New Roman CYR" w:hAnsi="Times New Roman CYR" w:cs="Times New Roman CYR"/>
              </w:rPr>
              <w:lastRenderedPageBreak/>
              <w:t>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 драматизации (ХЭ, 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Экология в картинках (П, Р)</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 xml:space="preserve">Беседа по ПДД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Рассматривание иллюстраций на темы здоровья (П, Р, ХЭ,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Трудовые поручения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Д/и по развитию речи (Р, П).</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Беседа по ОБЖ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Экология в картинках (П, Р)</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Рассматривание плакатов по ОБЖ (П, СК, ХЭ).</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Игры экологического содержания (П, К).</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Утренняя гимнастика</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8.00-8.10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- 10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Утренняя гимнастика (Ф).</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завтраку, завтрак</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8.10-8.40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Формирование культурно-гигиенических навыков (в том числе с использованием примера взрослого), использование художественного слова (</w:t>
            </w:r>
            <w:proofErr w:type="spellStart"/>
            <w:r w:rsidRPr="00A625BC">
              <w:rPr>
                <w:rFonts w:ascii="Times New Roman CYR" w:hAnsi="Times New Roman CYR" w:cs="Times New Roman CYR"/>
              </w:rPr>
              <w:t>потешки</w:t>
            </w:r>
            <w:proofErr w:type="spellEnd"/>
            <w:r w:rsidRPr="00A625BC">
              <w:rPr>
                <w:rFonts w:ascii="Times New Roman CYR" w:hAnsi="Times New Roman CYR" w:cs="Times New Roman CYR"/>
              </w:rPr>
              <w:t xml:space="preserve">, примеры сказочных персонажей, произведений художественной литературы) (Р, СК, П) </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Игры, самостоятельная деятельность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8.40-9.00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(О-10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Самостоятельная игровая деятельность (Р, П, СК, Ф)</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Артикуляционная гимнастика (Р)</w:t>
            </w: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Музыкально-ритмические движения (ХЭ)</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Игра – импровизация (П, СК)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Пальчиковая гимнастика (СК, Р)</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Малоподвижные    игры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 Р, СК, Ф) Музыкально-ритмические движения (ХЭ)</w:t>
            </w: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Артикуляционная гимнастика (Р)</w:t>
            </w:r>
          </w:p>
        </w:tc>
      </w:tr>
      <w:tr w:rsidR="00A625BC" w:rsidRPr="00A625BC" w:rsidTr="00A625BC">
        <w:trPr>
          <w:trHeight w:val="1037"/>
        </w:trPr>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Непосредственно образовательная деятельность</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9.00-9.40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 мин /10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О-30 мин</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Непосредственно образовательная деятельность (Ф, СК, ХЭ, Р, П) (согласно расписанию НОД)</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9.40-10.00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О-10 мин</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в центрах активности: сюжетно-ролевые игры, настольно-печатные игры (Р, П, СК, ХЭ)</w:t>
            </w:r>
          </w:p>
        </w:tc>
      </w:tr>
      <w:tr w:rsidR="00A625BC" w:rsidRPr="00A625BC" w:rsidTr="00A625BC">
        <w:trPr>
          <w:trHeight w:val="715"/>
        </w:trPr>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w:t>
            </w: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10.00 - 10.10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Второй завтрак (сок)</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прогулке, прогулка</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 (игры, наблюдения, труд, экспериментирование, общение по интересам, самостоятельная игровая </w:t>
            </w:r>
            <w:r w:rsidRPr="00A625BC">
              <w:rPr>
                <w:rFonts w:ascii="Times New Roman CYR" w:hAnsi="Times New Roman CYR" w:cs="Times New Roman CYR"/>
              </w:rPr>
              <w:lastRenderedPageBreak/>
              <w:t>деятельность на прогулке), возвращение с прогулки</w:t>
            </w:r>
          </w:p>
        </w:tc>
        <w:tc>
          <w:tcPr>
            <w:tcW w:w="217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10.10 –12.00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О- 75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Ф- 35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 Подготовка к прогулке: закрепление приемов одевания (П, Р, СК); воспитание самостоятельности, взаимопомощи (СК, П, 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 ежедневные беседы по охране безопасной жизнедеятельности детей на прогулке (П, Р, СК,).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ежедневные беседы по формированию нравственных качеств (П, Р, СК,).</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Наблюдение за явлениями </w:t>
            </w:r>
            <w:r w:rsidRPr="00A625BC">
              <w:rPr>
                <w:rFonts w:ascii="Times New Roman CYR" w:hAnsi="Times New Roman CYR" w:cs="Times New Roman CYR"/>
              </w:rPr>
              <w:lastRenderedPageBreak/>
              <w:t xml:space="preserve">природы: расширение представления 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развивать замысел и сюжет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в природе: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явлениями природы: </w:t>
            </w:r>
            <w:r w:rsidRPr="00A625BC">
              <w:rPr>
                <w:rFonts w:ascii="Times New Roman CYR" w:hAnsi="Times New Roman CYR" w:cs="Times New Roman CYR"/>
              </w:rPr>
              <w:lastRenderedPageBreak/>
              <w:t xml:space="preserve">расширение представления 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на участке: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Сюжетно-ролевая игра на тему дня (СК,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(П, 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Игры-инсценировки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 ХЭ,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Физические упражнения на ловкость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Индивидуальная работа по </w:t>
            </w:r>
            <w:proofErr w:type="spellStart"/>
            <w:r w:rsidRPr="00A625BC">
              <w:rPr>
                <w:rFonts w:ascii="Times New Roman CYR" w:hAnsi="Times New Roman CYR" w:cs="Times New Roman CYR"/>
              </w:rPr>
              <w:t>физ.раз</w:t>
            </w:r>
            <w:proofErr w:type="spellEnd"/>
            <w:r w:rsidRPr="00A625BC">
              <w:rPr>
                <w:rFonts w:ascii="Times New Roman CYR" w:hAnsi="Times New Roman CYR" w:cs="Times New Roman CYR"/>
              </w:rPr>
              <w:t>.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социальными </w:t>
            </w:r>
            <w:r w:rsidRPr="00A625BC">
              <w:rPr>
                <w:rFonts w:ascii="Times New Roman CYR" w:hAnsi="Times New Roman CYR" w:cs="Times New Roman CYR"/>
              </w:rPr>
              <w:lastRenderedPageBreak/>
              <w:t xml:space="preserve">явлениями: взаимодействия людей (СК, П, Р).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Углубление представлений детей о сезонных изменениях природы, о деятельности человека в природе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Самостоятельная игровая деятельность с выносным материалом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 Р, СК).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Подвижные </w:t>
            </w:r>
            <w:proofErr w:type="gramStart"/>
            <w:r w:rsidRPr="00A625BC">
              <w:rPr>
                <w:rFonts w:ascii="Times New Roman CYR" w:hAnsi="Times New Roman CYR" w:cs="Times New Roman CYR"/>
              </w:rPr>
              <w:t>игры(</w:t>
            </w:r>
            <w:proofErr w:type="gramEnd"/>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Малоподвижная игра (Ф,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по изобразительной деятельности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(ХЭ,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на тему дня (П, Р, СК).</w:t>
            </w: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средствами </w:t>
            </w:r>
            <w:r w:rsidRPr="00A625BC">
              <w:rPr>
                <w:rFonts w:ascii="Times New Roman CYR" w:hAnsi="Times New Roman CYR" w:cs="Times New Roman CYR"/>
              </w:rPr>
              <w:lastRenderedPageBreak/>
              <w:t>передвижения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по уборке участка и ухода за растениями на участке: воспитывать желание помочь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игровая деятельность с выносным материалом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Подвижные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по физическому развитию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Малоподвижная игра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Беседы о безопасном поведении в природе </w:t>
            </w:r>
            <w:r w:rsidRPr="00A625BC">
              <w:rPr>
                <w:rFonts w:ascii="Times New Roman CYR" w:hAnsi="Times New Roman CYR" w:cs="Times New Roman CYR"/>
              </w:rPr>
              <w:lastRenderedPageBreak/>
              <w:t>или в быту (Р, П,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развитие координации движений, умения ориентироваться в пространстве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Малоподвижные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Трудовые поручения на участке: воспитывать желание помочь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на тему дня (СК,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Подготовка к обеду, обед</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12.00-12.40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О- 35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Ф- 5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lastRenderedPageBreak/>
              <w:t>Гигиенические процедуры перед приемом пищи, воспитание культурно-гигиенических навыков (пример взрослого, использование художественного слова) (Р, П, СК)</w:t>
            </w:r>
          </w:p>
        </w:tc>
      </w:tr>
      <w:tr w:rsidR="00A625BC" w:rsidRPr="00A625BC" w:rsidTr="00A625BC">
        <w:tc>
          <w:tcPr>
            <w:tcW w:w="16018" w:type="dxa"/>
            <w:gridSpan w:val="7"/>
            <w:tcBorders>
              <w:top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 первую половину дня - 5 часов 40 мин. (340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О- 210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Ф-130 мин.          </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ко сну, релаксационная гимнастика</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12.40-12.50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О-5 минут</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Ф-5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Гигиенические процедуры перед дневным сном (Ф, СК, Р), релаксирующая гимнастика перед сном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w:t>
            </w:r>
            <w:proofErr w:type="gramStart"/>
            <w:r w:rsidRPr="00A625BC">
              <w:rPr>
                <w:rFonts w:ascii="Times New Roman CYR" w:hAnsi="Times New Roman CYR" w:cs="Times New Roman CYR"/>
              </w:rPr>
              <w:t xml:space="preserve">Ф)  </w:t>
            </w:r>
            <w:proofErr w:type="gramEnd"/>
          </w:p>
        </w:tc>
      </w:tr>
      <w:tr w:rsidR="00A625BC" w:rsidRPr="00A625BC" w:rsidTr="00A625BC">
        <w:tc>
          <w:tcPr>
            <w:tcW w:w="2694" w:type="dxa"/>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Дневной сон</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12.50-15.00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130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w:t>
            </w:r>
            <w:proofErr w:type="gramStart"/>
            <w:r w:rsidRPr="00A625BC">
              <w:rPr>
                <w:rFonts w:ascii="Times New Roman CYR" w:hAnsi="Times New Roman CYR" w:cs="Times New Roman CYR"/>
              </w:rPr>
              <w:t>О-130 минут</w:t>
            </w:r>
            <w:proofErr w:type="gramEnd"/>
            <w:r w:rsidRPr="00A625BC">
              <w:rPr>
                <w:rFonts w:ascii="Times New Roman CYR" w:hAnsi="Times New Roman CYR" w:cs="Times New Roman CYR"/>
              </w:rPr>
              <w:t>)</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Дневной сон </w:t>
            </w:r>
          </w:p>
        </w:tc>
      </w:tr>
      <w:tr w:rsidR="00A625BC" w:rsidRPr="00A625BC" w:rsidTr="00A625BC">
        <w:tc>
          <w:tcPr>
            <w:tcW w:w="2694" w:type="dxa"/>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Постепенный подъем, воздушные и водные процедуры, полдник</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15.00-15.20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( 20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О-10 минут</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Ф-10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Постепенный подъем. Закаливающие мероприятия: гимнастика после сна, закаливающие процедуры и прочее (П, Р, СК). Формирование культурно-гигиенических навыков (умывание, одевание детей и т.д.) (П, Р).</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7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15.20 – 15.35</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О-10 мин</w:t>
            </w:r>
            <w:proofErr w:type="gramEnd"/>
            <w:r w:rsidRPr="00A625BC">
              <w:rPr>
                <w:rFonts w:ascii="Times New Roman CYR" w:hAnsi="Times New Roman CYR" w:cs="Times New Roman CYR"/>
              </w:rPr>
              <w:t>.Ф-5 мин)</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Воспитание культурно-гигиенических навыков (пример взрослого, использование художественного слова) (Р, П, СК)</w:t>
            </w:r>
          </w:p>
        </w:tc>
      </w:tr>
      <w:tr w:rsidR="00A625BC" w:rsidRPr="00A625BC" w:rsidTr="00A625BC">
        <w:tc>
          <w:tcPr>
            <w:tcW w:w="2694"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Игры, досуги, самостоятельная деятельность, индивидуальная работа</w:t>
            </w: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15.35-17.05</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О- 55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Ф-35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Наблюдение за проведением опытов (П)</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(все области)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Работа в книжном уголке (П,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Наблюдение за проведением опытов (П)</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 xml:space="preserve">Индивидуальная работа по развитию речи </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Рассматривание растений в уголке природы (П, 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Сюжетно – ролевая игра (П, Р, СК).</w:t>
            </w: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Развлечение по теме недели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(все области).</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Игры экологической направленности (П, Р)</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Подготовка к ужину, ужин</w:t>
            </w:r>
          </w:p>
        </w:tc>
        <w:tc>
          <w:tcPr>
            <w:tcW w:w="2178"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17.05-17.30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25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Ф-5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 СК).</w:t>
            </w:r>
          </w:p>
        </w:tc>
      </w:tr>
      <w:tr w:rsidR="00A625BC" w:rsidRPr="00A625BC" w:rsidTr="00A625BC">
        <w:tc>
          <w:tcPr>
            <w:tcW w:w="2694" w:type="dxa"/>
            <w:vMerge w:val="restart"/>
            <w:tcBorders>
              <w:top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Подготовка к прогулке, прогулка, самостоятельные игры детей, общение, взаимодействие с родителями, уход детей </w:t>
            </w:r>
            <w:r w:rsidRPr="00A625BC">
              <w:rPr>
                <w:rFonts w:ascii="Times New Roman CYR" w:hAnsi="Times New Roman CYR" w:cs="Times New Roman CYR"/>
              </w:rPr>
              <w:lastRenderedPageBreak/>
              <w:t>домой</w:t>
            </w:r>
          </w:p>
        </w:tc>
        <w:tc>
          <w:tcPr>
            <w:tcW w:w="2178" w:type="dxa"/>
            <w:vMerge w:val="restart"/>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17.30-19.00</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90 мин</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roofErr w:type="gramStart"/>
            <w:r w:rsidRPr="00A625BC">
              <w:rPr>
                <w:rFonts w:ascii="Times New Roman CYR" w:hAnsi="Times New Roman CYR" w:cs="Times New Roman CYR"/>
              </w:rPr>
              <w:t>О-50 минут</w:t>
            </w:r>
            <w:proofErr w:type="gramEnd"/>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Ф-40 минут)</w:t>
            </w:r>
          </w:p>
        </w:tc>
        <w:tc>
          <w:tcPr>
            <w:tcW w:w="11146" w:type="dxa"/>
            <w:gridSpan w:val="5"/>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Прогулка (в благоприятную погоду): наблюдение, игры, подвижные игры, малоподвижные игры, самостоятельная игровая деятельность детей (П, Р, Ф, СК).</w:t>
            </w:r>
          </w:p>
          <w:p w:rsidR="00A625BC" w:rsidRPr="00A625BC"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rPr>
            </w:pPr>
            <w:r w:rsidRPr="00A625BC">
              <w:rPr>
                <w:rFonts w:ascii="Times New Roman CYR" w:hAnsi="Times New Roman CYR" w:cs="Times New Roman CYR"/>
              </w:rPr>
              <w:t>После прогулки (формирование культурно-гигиенических навыков: раздевание, формирование умений аккуратно убирать одежду в шкафчик и т.д.) (СК, Р, П)</w:t>
            </w:r>
          </w:p>
        </w:tc>
      </w:tr>
      <w:tr w:rsidR="00A625BC" w:rsidRPr="00A625BC" w:rsidTr="00A625BC">
        <w:tc>
          <w:tcPr>
            <w:tcW w:w="2694" w:type="dxa"/>
            <w:vMerge/>
            <w:tcBorders>
              <w:top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78" w:type="dxa"/>
            <w:vMerge/>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07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Наблюдение за явлениями </w:t>
            </w:r>
            <w:r w:rsidRPr="00A625BC">
              <w:rPr>
                <w:rFonts w:ascii="Times New Roman CYR" w:hAnsi="Times New Roman CYR" w:cs="Times New Roman CYR"/>
              </w:rPr>
              <w:lastRenderedPageBreak/>
              <w:t xml:space="preserve">природы: расширение представления 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развивать замысел и сюжет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в природе: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552"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Работа с детьми в индивидуальной форме </w:t>
            </w:r>
            <w:r w:rsidRPr="00A625BC">
              <w:rPr>
                <w:rFonts w:ascii="Times New Roman CYR" w:hAnsi="Times New Roman CYR" w:cs="Times New Roman CYR"/>
              </w:rPr>
              <w:lastRenderedPageBreak/>
              <w:t>(П,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Работа в книжном уголке (П, Р, СК).</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vAlign w:val="center"/>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Строительные игры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деятельность в центрах активности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Работа в центре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c>
          <w:tcPr>
            <w:tcW w:w="2126"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Наблюдение за явлениями </w:t>
            </w:r>
            <w:r w:rsidRPr="00A625BC">
              <w:rPr>
                <w:rFonts w:ascii="Times New Roman CYR" w:hAnsi="Times New Roman CYR" w:cs="Times New Roman CYR"/>
              </w:rPr>
              <w:lastRenderedPageBreak/>
              <w:t xml:space="preserve">природы: расширение представления детей о различных природных объектах, явлениях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(П, 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Подвижные игры на развитие двигательной активности (СК, Ф).</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 развитие внимания, мышления (Ф, Р,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Игры экологического содержания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Сюжетно-ролевая игра: развивать замысел и сюжет игры (П, Р, СК).</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 в природе: воспитывать желание помочь (СК, П).</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с детьми в индивидуальной форме (П, Р, СК, ХЭ).</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Рассматривание иллюстраций в книжном уголке (П, Р, СК)</w:t>
            </w:r>
          </w:p>
        </w:tc>
        <w:tc>
          <w:tcPr>
            <w:tcW w:w="2268" w:type="dxa"/>
            <w:tcBorders>
              <w:top w:val="single" w:sz="4" w:space="0" w:color="auto"/>
              <w:left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Развлечение по теме недели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(все области).</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экологической направленности (П, Р)</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Работа в центре </w:t>
            </w: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rPr>
            </w:pPr>
          </w:p>
        </w:tc>
      </w:tr>
      <w:tr w:rsidR="00A625BC" w:rsidRPr="00A625BC" w:rsidTr="00A625BC">
        <w:tc>
          <w:tcPr>
            <w:tcW w:w="16018" w:type="dxa"/>
            <w:gridSpan w:val="7"/>
            <w:tcBorders>
              <w:top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Время, затраченное на реализацию образовательной программы во</w:t>
            </w:r>
            <w:r w:rsidRPr="00A625BC">
              <w:rPr>
                <w:rFonts w:ascii="Times New Roman CYR" w:hAnsi="Times New Roman CYR" w:cs="Times New Roman CYR"/>
                <w:u w:val="single"/>
              </w:rPr>
              <w:t xml:space="preserve"> вторую половину дня</w:t>
            </w:r>
            <w:r w:rsidRPr="00A625BC">
              <w:rPr>
                <w:rFonts w:ascii="Times New Roman CYR" w:hAnsi="Times New Roman CYR" w:cs="Times New Roman CYR"/>
              </w:rPr>
              <w:t xml:space="preserve"> 6 часов 20 минут (380 минут)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О- 280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Ф-100 минут    </w:t>
            </w:r>
          </w:p>
        </w:tc>
      </w:tr>
      <w:tr w:rsidR="00A625BC" w:rsidRPr="00A625BC" w:rsidTr="00A625BC">
        <w:tc>
          <w:tcPr>
            <w:tcW w:w="16018" w:type="dxa"/>
            <w:gridSpan w:val="7"/>
            <w:tcBorders>
              <w:top w:val="single" w:sz="4" w:space="0" w:color="auto"/>
              <w:bottom w:val="single" w:sz="4" w:space="0" w:color="auto"/>
            </w:tcBorders>
          </w:tcPr>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программы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lastRenderedPageBreak/>
              <w:t xml:space="preserve"> 12 часов (720 минут)</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u w:val="single"/>
              </w:rPr>
            </w:pPr>
            <w:r w:rsidRPr="00A625BC">
              <w:rPr>
                <w:rFonts w:ascii="Times New Roman CYR" w:hAnsi="Times New Roman CYR" w:cs="Times New Roman CYR"/>
                <w:u w:val="single"/>
              </w:rPr>
              <w:t>В день</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Обязательная часть- 8 часов 10 минут (490 минут) – 68 %</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3 часа 50 минут (230 минут) - 32 %</w:t>
            </w:r>
          </w:p>
        </w:tc>
      </w:tr>
    </w:tbl>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27</w:t>
      </w:r>
    </w:p>
    <w:p w:rsidR="00A625BC" w:rsidRPr="00A625BC" w:rsidRDefault="00A625BC" w:rsidP="00A625BC">
      <w:pPr>
        <w:widowControl w:val="0"/>
        <w:suppressAutoHyphens/>
        <w:autoSpaceDE w:val="0"/>
        <w:autoSpaceDN w:val="0"/>
        <w:adjustRightInd w:val="0"/>
        <w:spacing w:after="0" w:line="240" w:lineRule="auto"/>
        <w:jc w:val="center"/>
        <w:rPr>
          <w:rFonts w:ascii="Times New Roman CYR" w:hAnsi="Times New Roman CYR" w:cs="Times New Roman CYR"/>
          <w:b/>
          <w:bCs/>
          <w:color w:val="000000"/>
          <w:kern w:val="1"/>
          <w:sz w:val="24"/>
          <w:szCs w:val="24"/>
        </w:rPr>
      </w:pP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Модели организации образовательного процесса в группе среднего дошкольного возраста (дети от 4 до 5 лет)</w:t>
      </w:r>
    </w:p>
    <w:tbl>
      <w:tblPr>
        <w:tblW w:w="0" w:type="auto"/>
        <w:tblInd w:w="-57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25"/>
        <w:gridCol w:w="1839"/>
        <w:gridCol w:w="2611"/>
        <w:gridCol w:w="77"/>
        <w:gridCol w:w="2408"/>
        <w:gridCol w:w="67"/>
        <w:gridCol w:w="75"/>
        <w:gridCol w:w="2335"/>
        <w:gridCol w:w="135"/>
        <w:gridCol w:w="2125"/>
        <w:gridCol w:w="8"/>
        <w:gridCol w:w="2913"/>
      </w:tblGrid>
      <w:tr w:rsidR="00A625BC" w:rsidRPr="00A625BC" w:rsidTr="00A625BC">
        <w:trPr>
          <w:trHeight w:val="290"/>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w:t>
            </w: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фактически затраченное на реализацию обр. Программы</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Содержание деятельности (дидактические единицы, реализуемые в ходе образовательного процесса, область)</w:t>
            </w:r>
          </w:p>
        </w:tc>
      </w:tr>
      <w:tr w:rsidR="00A625BC" w:rsidRPr="00A625BC" w:rsidTr="00A625BC">
        <w:trPr>
          <w:trHeight w:val="29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Понедельник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Вторник</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Среда</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Четверг</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290"/>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Утренний фильтр.  Ознакомление родителей с содержанием образовательной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(ПР, РР)</w:t>
            </w:r>
          </w:p>
        </w:tc>
      </w:tr>
      <w:tr w:rsidR="00A625BC" w:rsidRPr="00A625BC" w:rsidTr="00A625BC">
        <w:trPr>
          <w:trHeight w:val="111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ЗОЖ</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Р, 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о безопасности (антитеррористическое направление, пожарная </w:t>
            </w:r>
            <w:proofErr w:type="gramStart"/>
            <w:r w:rsidRPr="00A625BC">
              <w:rPr>
                <w:rFonts w:ascii="Times New Roman CYR" w:hAnsi="Times New Roman CYR" w:cs="Times New Roman CYR"/>
              </w:rPr>
              <w:t>безопасность)  (</w:t>
            </w:r>
            <w:proofErr w:type="gramEnd"/>
            <w:r w:rsidRPr="00A625BC">
              <w:rPr>
                <w:rFonts w:ascii="Times New Roman CYR" w:hAnsi="Times New Roman CYR" w:cs="Times New Roman CYR"/>
              </w:rPr>
              <w:t>П, СК).</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Беседа  нравственно</w:t>
            </w:r>
            <w:proofErr w:type="gramEnd"/>
            <w:r w:rsidRPr="00A625BC">
              <w:rPr>
                <w:rFonts w:ascii="Times New Roman CYR" w:hAnsi="Times New Roman CYR" w:cs="Times New Roman CYR"/>
              </w:rPr>
              <w:t>-патриотической направленности.</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по ПДД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tc>
      </w:tr>
      <w:tr w:rsidR="00A625BC" w:rsidRPr="00A625BC" w:rsidTr="00A625BC">
        <w:trPr>
          <w:trHeight w:val="29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Настольно-печатные 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направленные</w:t>
            </w:r>
            <w:proofErr w:type="gramEnd"/>
            <w:r w:rsidRPr="00A625BC">
              <w:rPr>
                <w:rFonts w:ascii="Times New Roman CYR" w:hAnsi="Times New Roman CYR" w:cs="Times New Roman CYR"/>
              </w:rPr>
              <w:t xml:space="preserve"> на ЗОЖ (ПР, СКР).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 (РР, ПР).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(СКР, ПР)</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 БДД (ПР, СКР).</w:t>
            </w:r>
          </w:p>
        </w:tc>
      </w:tr>
      <w:tr w:rsidR="00A625BC" w:rsidRPr="00A625BC" w:rsidTr="00A625BC">
        <w:trPr>
          <w:trHeight w:val="29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r>
      <w:tr w:rsidR="00A625BC" w:rsidRPr="00A625BC" w:rsidTr="00A625BC">
        <w:trPr>
          <w:trHeight w:val="63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Рассматривание  книг</w:t>
            </w:r>
            <w:proofErr w:type="gramEnd"/>
            <w:r w:rsidRPr="00A625BC">
              <w:rPr>
                <w:rFonts w:ascii="Times New Roman CYR" w:hAnsi="Times New Roman CYR" w:cs="Times New Roman CYR"/>
              </w:rPr>
              <w:t>, альбомов, детских энциклопедий (СК, ПР)</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операций мышления (ПР, РР)</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навыков счета (математические игры) (ПР, РР)</w:t>
            </w:r>
          </w:p>
        </w:tc>
      </w:tr>
      <w:tr w:rsidR="00A625BC" w:rsidRPr="00A625BC" w:rsidTr="00A625BC">
        <w:trPr>
          <w:trHeight w:val="39"/>
        </w:trPr>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8.00-8.20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w:t>
            </w:r>
          </w:p>
        </w:tc>
      </w:tr>
      <w:tr w:rsidR="00A625BC" w:rsidRPr="00A625BC" w:rsidTr="00A625BC">
        <w:trPr>
          <w:trHeight w:val="39"/>
        </w:trPr>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8.20-8.40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завтраку (СК, РР, ПР). Завтрак (ПР, РР,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дидактические игры </w:t>
            </w:r>
            <w:proofErr w:type="gramStart"/>
            <w:r w:rsidRPr="00A625BC">
              <w:rPr>
                <w:rFonts w:ascii="Times New Roman CYR" w:hAnsi="Times New Roman CYR" w:cs="Times New Roman CYR"/>
              </w:rPr>
              <w:t>для  активизации</w:t>
            </w:r>
            <w:proofErr w:type="gramEnd"/>
            <w:r w:rsidRPr="00A625BC">
              <w:rPr>
                <w:rFonts w:ascii="Times New Roman CYR" w:hAnsi="Times New Roman CYR" w:cs="Times New Roman CYR"/>
              </w:rPr>
              <w:t xml:space="preserve"> словарного запаса. Формирование культуры поведения за столом, приема пищи.</w:t>
            </w:r>
          </w:p>
        </w:tc>
      </w:tr>
      <w:tr w:rsidR="00A625BC" w:rsidRPr="00A625BC" w:rsidTr="00A625BC">
        <w:trPr>
          <w:trHeight w:val="195"/>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8.40-9.00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игровая деятельность</w:t>
            </w:r>
          </w:p>
        </w:tc>
      </w:tr>
      <w:tr w:rsidR="00A625BC" w:rsidRPr="00A625BC" w:rsidTr="00A625BC">
        <w:trPr>
          <w:trHeight w:val="52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(Ф)</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408"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Ритмическая гимнастика (СК)</w:t>
            </w:r>
          </w:p>
        </w:tc>
        <w:tc>
          <w:tcPr>
            <w:tcW w:w="2612" w:type="dxa"/>
            <w:gridSpan w:val="4"/>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Игра – импровизация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lastRenderedPageBreak/>
              <w:t>Психогимнастика</w:t>
            </w:r>
            <w:proofErr w:type="spellEnd"/>
            <w:r w:rsidRPr="00A625BC">
              <w:rPr>
                <w:rFonts w:ascii="Times New Roman CYR" w:hAnsi="Times New Roman CYR" w:cs="Times New Roman CYR"/>
              </w:rPr>
              <w:t xml:space="preserve"> (СК)</w:t>
            </w:r>
          </w:p>
        </w:tc>
        <w:tc>
          <w:tcPr>
            <w:tcW w:w="212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(П, Р, СК, Ф) Ритмическая гимнастика (СК)</w:t>
            </w:r>
          </w:p>
        </w:tc>
        <w:tc>
          <w:tcPr>
            <w:tcW w:w="2921" w:type="dxa"/>
            <w:gridSpan w:val="2"/>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Дидактические   игры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lastRenderedPageBreak/>
              <w:t>Психогимнастика</w:t>
            </w:r>
            <w:proofErr w:type="spellEnd"/>
            <w:r w:rsidRPr="00A625BC">
              <w:rPr>
                <w:rFonts w:ascii="Times New Roman CYR" w:hAnsi="Times New Roman CYR" w:cs="Times New Roman CYR"/>
              </w:rPr>
              <w:t xml:space="preserve"> (СК)</w:t>
            </w:r>
          </w:p>
        </w:tc>
      </w:tr>
      <w:tr w:rsidR="00A625BC" w:rsidRPr="00A625BC" w:rsidTr="00A625BC">
        <w:trPr>
          <w:trHeight w:val="28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Подготовка к НОД (П, СК, Р).</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9.00-10.00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 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w:t>
            </w:r>
            <w:proofErr w:type="gramStart"/>
            <w:r w:rsidRPr="00A625BC">
              <w:rPr>
                <w:rFonts w:ascii="Times New Roman CYR" w:hAnsi="Times New Roman CYR" w:cs="Times New Roman CYR"/>
              </w:rPr>
              <w:t>Физкультурные  минутки</w:t>
            </w:r>
            <w:proofErr w:type="gramEnd"/>
            <w:r w:rsidRPr="00A625BC">
              <w:rPr>
                <w:rFonts w:ascii="Times New Roman CYR" w:hAnsi="Times New Roman CYR" w:cs="Times New Roman CYR"/>
              </w:rPr>
              <w:t xml:space="preserve"> во время НОД </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10.10-10.20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 (СК, П, Р).</w:t>
            </w:r>
          </w:p>
        </w:tc>
      </w:tr>
      <w:tr w:rsidR="00A625BC" w:rsidRPr="00A625BC" w:rsidTr="00A625BC">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10.20-12.20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80мин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40мин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социальными явлениями: взаимодействия людей (СК, П, Р).</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средствами передвижения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r>
      <w:tr w:rsidR="00A625BC" w:rsidRPr="00A625BC" w:rsidTr="00A625BC">
        <w:trPr>
          <w:trHeight w:val="29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913" w:type="dxa"/>
            <w:tcBorders>
              <w:top w:val="single" w:sz="4" w:space="0" w:color="000000"/>
              <w:left w:val="single" w:sz="4" w:space="0" w:color="000000"/>
              <w:bottom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детей в актированные дни и дни сокращенных прогулок.</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11"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Беседа  по</w:t>
            </w:r>
            <w:proofErr w:type="gramEnd"/>
            <w:r w:rsidRPr="00A625BC">
              <w:rPr>
                <w:rFonts w:ascii="Times New Roman CYR" w:hAnsi="Times New Roman CYR" w:cs="Times New Roman CYR"/>
              </w:rPr>
              <w:t xml:space="preserve"> теме недели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2"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Занятия по инициативе детей (лепка, рисование, 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Отгадывание загадок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Сюжетно-ролевые игры (П, Р, СК).</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литературы по теме </w:t>
            </w:r>
            <w:proofErr w:type="gramStart"/>
            <w:r w:rsidRPr="00A625BC">
              <w:rPr>
                <w:rFonts w:ascii="Times New Roman CYR" w:hAnsi="Times New Roman CYR" w:cs="Times New Roman CYR"/>
              </w:rPr>
              <w:t>недели  (</w:t>
            </w:r>
            <w:proofErr w:type="gramEnd"/>
            <w:r w:rsidRPr="00A625BC">
              <w:rPr>
                <w:rFonts w:ascii="Times New Roman CYR" w:hAnsi="Times New Roman CYR" w:cs="Times New Roman CYR"/>
              </w:rPr>
              <w:t>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 литературы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Музыкально-дидактические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ХЭ).</w:t>
            </w:r>
          </w:p>
        </w:tc>
      </w:tr>
      <w:tr w:rsidR="00A625BC" w:rsidRPr="00A625BC" w:rsidTr="00A625BC">
        <w:trPr>
          <w:trHeight w:val="547"/>
        </w:trPr>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12.00-12.10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A625BC" w:rsidRPr="00A625BC" w:rsidTr="00A625BC">
        <w:trPr>
          <w:trHeight w:val="180"/>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Совместнаяигровая</w:t>
            </w:r>
            <w:proofErr w:type="spellEnd"/>
            <w:r w:rsidRPr="00A625BC">
              <w:rPr>
                <w:rFonts w:ascii="Times New Roman CYR" w:hAnsi="Times New Roman CYR" w:cs="Times New Roman CYR"/>
              </w:rPr>
              <w:t xml:space="preserve"> деятельность.</w:t>
            </w:r>
          </w:p>
        </w:tc>
      </w:tr>
      <w:tr w:rsidR="00A625BC" w:rsidRPr="00A625BC" w:rsidTr="00A625BC">
        <w:trPr>
          <w:trHeight w:val="931"/>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Дидактические </w:t>
            </w:r>
            <w:proofErr w:type="gramStart"/>
            <w:r w:rsidRPr="00A625BC">
              <w:rPr>
                <w:rFonts w:ascii="Times New Roman CYR" w:hAnsi="Times New Roman CYR" w:cs="Times New Roman CYR"/>
              </w:rPr>
              <w:t>игры,  направленные</w:t>
            </w:r>
            <w:proofErr w:type="gramEnd"/>
            <w:r w:rsidRPr="00A625BC">
              <w:rPr>
                <w:rFonts w:ascii="Times New Roman CYR" w:hAnsi="Times New Roman CYR" w:cs="Times New Roman CYR"/>
              </w:rPr>
              <w:t xml:space="preserve"> на ОБЖ (ПР, РР)</w:t>
            </w:r>
          </w:p>
        </w:tc>
        <w:tc>
          <w:tcPr>
            <w:tcW w:w="2475"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(ПР, РР,СК)</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развитие логического мышления (П, Р).</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Шахматы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r>
      <w:tr w:rsidR="00A625BC" w:rsidRPr="00A625BC" w:rsidTr="00A625BC">
        <w:trPr>
          <w:trHeight w:val="212"/>
        </w:trPr>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12.10-12.40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30мин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обеду. Обед. (П, Р, СК).</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12.40-12.50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О- 10мин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12.50-15.00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О-130</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Сон</w:t>
            </w:r>
          </w:p>
        </w:tc>
      </w:tr>
      <w:tr w:rsidR="00A625BC" w:rsidRPr="00A625BC" w:rsidTr="00A625BC">
        <w:tc>
          <w:tcPr>
            <w:tcW w:w="16018" w:type="dxa"/>
            <w:gridSpan w:val="12"/>
            <w:tcBorders>
              <w:top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 первую половину дня -  7 часов 40 мин (490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часть- 7 часов 30 мин (450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Формируемая часть - 40 мин. </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15.00 -15.15.</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Гимнастика пробуждения (ФР,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Проведение комплекса централизованного закаливания для повышения сопротивляемости организма к инфекционным заболеваниям, </w:t>
            </w:r>
            <w:proofErr w:type="gramStart"/>
            <w:r w:rsidRPr="00A625BC">
              <w:rPr>
                <w:rFonts w:ascii="Times New Roman CYR" w:hAnsi="Times New Roman CYR" w:cs="Times New Roman CYR"/>
              </w:rPr>
              <w:t>улучшения  положительного</w:t>
            </w:r>
            <w:proofErr w:type="gramEnd"/>
            <w:r w:rsidRPr="00A625BC">
              <w:rPr>
                <w:rFonts w:ascii="Times New Roman CYR" w:hAnsi="Times New Roman CYR" w:cs="Times New Roman CYR"/>
              </w:rPr>
              <w:t xml:space="preserve"> эмоционального   состояния  ребёнка.  Самообслуживание, гигиенические процедуры</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15.15-15.25</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w:t>
            </w:r>
          </w:p>
        </w:tc>
      </w:tr>
      <w:tr w:rsidR="00A625BC" w:rsidRPr="00A625BC" w:rsidTr="00A625BC">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15.25-15.50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1825"/>
        </w:trPr>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Развлечение по теме недели нравственно-патриотического направления «Посиделки в гостиной».</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«Шахматы»</w:t>
            </w:r>
          </w:p>
        </w:tc>
        <w:tc>
          <w:tcPr>
            <w:tcW w:w="2913" w:type="dxa"/>
            <w:tcBorders>
              <w:top w:val="single" w:sz="4" w:space="0" w:color="000000"/>
              <w:left w:val="single" w:sz="4" w:space="0" w:color="000000"/>
              <w:bottom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Отгадывание </w:t>
            </w:r>
            <w:proofErr w:type="gramStart"/>
            <w:r w:rsidRPr="00A625BC">
              <w:rPr>
                <w:rFonts w:ascii="Times New Roman CYR" w:hAnsi="Times New Roman CYR" w:cs="Times New Roman CYR"/>
              </w:rPr>
              <w:t>загадок  (</w:t>
            </w:r>
            <w:proofErr w:type="gramEnd"/>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475"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410"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15.50-17.00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Подготовка к прогулке. Прогулка (в хорошую погоду): наблюдение, игры экологической </w:t>
            </w:r>
            <w:proofErr w:type="spellStart"/>
            <w:proofErr w:type="gramStart"/>
            <w:r w:rsidRPr="00A625BC">
              <w:rPr>
                <w:rFonts w:ascii="Times New Roman CYR" w:hAnsi="Times New Roman CYR" w:cs="Times New Roman CYR"/>
              </w:rPr>
              <w:t>направленности,народные</w:t>
            </w:r>
            <w:proofErr w:type="spellEnd"/>
            <w:proofErr w:type="gramEnd"/>
            <w:r w:rsidRPr="00A625BC">
              <w:rPr>
                <w:rFonts w:ascii="Times New Roman CYR" w:hAnsi="Times New Roman CYR" w:cs="Times New Roman CYR"/>
              </w:rPr>
              <w:t xml:space="preserve"> подвижные игры, народные малоподвижные игры, самостоятельная игровая деятельность детей (П, Р, Ф, СК).</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17.00-17.15</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17.15-17.40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ужину. Ужин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активизация словарного запаса. </w:t>
            </w:r>
            <w:proofErr w:type="gramStart"/>
            <w:r w:rsidRPr="00A625BC">
              <w:rPr>
                <w:rFonts w:ascii="Times New Roman CYR" w:hAnsi="Times New Roman CYR" w:cs="Times New Roman CYR"/>
              </w:rPr>
              <w:t>.Формирование</w:t>
            </w:r>
            <w:proofErr w:type="gramEnd"/>
            <w:r w:rsidRPr="00A625BC">
              <w:rPr>
                <w:rFonts w:ascii="Times New Roman CYR" w:hAnsi="Times New Roman CYR" w:cs="Times New Roman CYR"/>
              </w:rPr>
              <w:t xml:space="preserve"> культуры поведения за столом, приема пищи, навыков самообслуживания.  Гигиенические процедуры - полоскание ротовой полости (Р, П, СК).</w:t>
            </w:r>
          </w:p>
        </w:tc>
      </w:tr>
      <w:tr w:rsidR="00A625BC" w:rsidRPr="00A625BC" w:rsidTr="00A625BC">
        <w:tc>
          <w:tcPr>
            <w:tcW w:w="1425" w:type="dxa"/>
            <w:vMerge w:val="restart"/>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17.40-18.20</w:t>
            </w:r>
          </w:p>
        </w:tc>
        <w:tc>
          <w:tcPr>
            <w:tcW w:w="1839" w:type="dxa"/>
            <w:vMerge w:val="restart"/>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25мин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закрепление КГН (П, Р, СК).</w:t>
            </w:r>
          </w:p>
        </w:tc>
        <w:tc>
          <w:tcPr>
            <w:tcW w:w="2550"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Строительные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tc>
        <w:tc>
          <w:tcPr>
            <w:tcW w:w="2335" w:type="dxa"/>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народные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Ф).</w:t>
            </w:r>
          </w:p>
        </w:tc>
      </w:tr>
      <w:tr w:rsidR="00A625BC" w:rsidRPr="00A625BC" w:rsidTr="00A625BC">
        <w:tc>
          <w:tcPr>
            <w:tcW w:w="1425" w:type="dxa"/>
            <w:vMerge/>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vMerge/>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w:t>
            </w:r>
            <w:r w:rsidRPr="00A625BC">
              <w:rPr>
                <w:rFonts w:ascii="Times New Roman CYR" w:hAnsi="Times New Roman CYR" w:cs="Times New Roman CYR"/>
              </w:rPr>
              <w:lastRenderedPageBreak/>
              <w:t>патриотическому воспитанию</w:t>
            </w:r>
          </w:p>
        </w:tc>
        <w:tc>
          <w:tcPr>
            <w:tcW w:w="233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Чтение художественной литературы по теме </w:t>
            </w:r>
            <w:r w:rsidRPr="00A625BC">
              <w:rPr>
                <w:rFonts w:ascii="Times New Roman CYR" w:hAnsi="Times New Roman CYR" w:cs="Times New Roman CYR"/>
              </w:rPr>
              <w:lastRenderedPageBreak/>
              <w:t>недели (П, Р)</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 xml:space="preserve">Беседа на тему «Народный фольклор». </w:t>
            </w:r>
            <w:r w:rsidRPr="00A625BC">
              <w:rPr>
                <w:rFonts w:ascii="Times New Roman CYR" w:hAnsi="Times New Roman CYR" w:cs="Times New Roman CYR"/>
              </w:rPr>
              <w:lastRenderedPageBreak/>
              <w:t xml:space="preserve">Разучивание </w:t>
            </w:r>
            <w:proofErr w:type="spellStart"/>
            <w:r w:rsidRPr="00A625BC">
              <w:rPr>
                <w:rFonts w:ascii="Times New Roman CYR" w:hAnsi="Times New Roman CYR" w:cs="Times New Roman CYR"/>
              </w:rPr>
              <w:t>потешек</w:t>
            </w:r>
            <w:proofErr w:type="spellEnd"/>
            <w:r w:rsidRPr="00A625BC">
              <w:rPr>
                <w:rFonts w:ascii="Times New Roman CYR" w:hAnsi="Times New Roman CYR" w:cs="Times New Roman CYR"/>
              </w:rPr>
              <w:t>.</w:t>
            </w:r>
          </w:p>
        </w:tc>
        <w:tc>
          <w:tcPr>
            <w:tcW w:w="2913" w:type="dxa"/>
            <w:tcBorders>
              <w:top w:val="single" w:sz="4" w:space="0" w:color="000000"/>
              <w:left w:val="single" w:sz="4" w:space="0" w:color="000000"/>
              <w:bottom w:val="single" w:sz="4" w:space="0" w:color="000000"/>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88" w:type="dxa"/>
            <w:gridSpan w:val="2"/>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0"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335"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gridSpan w:val="3"/>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913" w:type="dxa"/>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18.20-19.00</w:t>
            </w: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- 15мин</w:t>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(в хорошую погоду): наблюдение, игры экологического содержания, народные подвижные игры, народные малоподвижные игры, самостоятельная игровая деятельность детей (П, Р, Ф,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Уход детей домой.</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w:t>
            </w:r>
            <w:proofErr w:type="gramStart"/>
            <w:r w:rsidRPr="00A625BC">
              <w:rPr>
                <w:rFonts w:ascii="Times New Roman CYR" w:hAnsi="Times New Roman CYR" w:cs="Times New Roman CYR"/>
              </w:rPr>
              <w:t>программы  во</w:t>
            </w:r>
            <w:proofErr w:type="gramEnd"/>
            <w:r w:rsidRPr="00A625BC">
              <w:rPr>
                <w:rFonts w:ascii="Times New Roman CYR" w:hAnsi="Times New Roman CYR" w:cs="Times New Roman CYR"/>
              </w:rPr>
              <w:t xml:space="preserve"> вторую половину дня 3часа 55 минут (235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О- 2</w:t>
            </w:r>
            <w:proofErr w:type="gramStart"/>
            <w:r w:rsidRPr="00A625BC">
              <w:rPr>
                <w:rFonts w:ascii="Times New Roman CYR" w:hAnsi="Times New Roman CYR" w:cs="Times New Roman CYR"/>
              </w:rPr>
              <w:t>часа  35</w:t>
            </w:r>
            <w:proofErr w:type="gramEnd"/>
            <w:r w:rsidRPr="00A625BC">
              <w:rPr>
                <w:rFonts w:ascii="Times New Roman CYR" w:hAnsi="Times New Roman CYR" w:cs="Times New Roman CYR"/>
              </w:rPr>
              <w:t xml:space="preserve"> мин(155минут)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Ф- 1 час20 минут (80 минут)</w:t>
            </w:r>
          </w:p>
        </w:tc>
      </w:tr>
      <w:tr w:rsidR="00A625BC" w:rsidRPr="00A625BC" w:rsidTr="00A625BC">
        <w:tc>
          <w:tcPr>
            <w:tcW w:w="1425" w:type="dxa"/>
            <w:tcBorders>
              <w:top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839" w:type="dxa"/>
            <w:tcBorders>
              <w:top w:val="single" w:sz="4" w:space="0" w:color="000000"/>
              <w:left w:val="single" w:sz="4" w:space="0" w:color="000000"/>
              <w:bottom w:val="single" w:sz="4" w:space="0" w:color="000000"/>
              <w:right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ab/>
            </w:r>
          </w:p>
        </w:tc>
        <w:tc>
          <w:tcPr>
            <w:tcW w:w="12754" w:type="dxa"/>
            <w:gridSpan w:val="10"/>
            <w:tcBorders>
              <w:top w:val="single" w:sz="4" w:space="0" w:color="000000"/>
              <w:left w:val="single" w:sz="4" w:space="0" w:color="000000"/>
              <w:bottom w:val="single" w:sz="4" w:space="0" w:color="000000"/>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программы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 часов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   8 ч. 05 мин. (600 минут) –67%</w:t>
            </w:r>
            <w:r w:rsidRPr="00A625BC">
              <w:rPr>
                <w:rFonts w:ascii="Times New Roman CYR" w:hAnsi="Times New Roman CYR" w:cs="Times New Roman CYR"/>
              </w:rPr>
              <w:tab/>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3ч. 55 – 33%</w:t>
            </w:r>
          </w:p>
        </w:tc>
      </w:tr>
    </w:tbl>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0"/>
          <w:szCs w:val="20"/>
        </w:rPr>
      </w:pPr>
      <w:r w:rsidRPr="00A625BC">
        <w:rPr>
          <w:rFonts w:ascii="Times New Roman CYR" w:hAnsi="Times New Roman CYR" w:cs="Times New Roman CYR"/>
          <w:sz w:val="20"/>
          <w:szCs w:val="20"/>
        </w:rPr>
        <w:t xml:space="preserve">                                         </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28</w:t>
      </w:r>
    </w:p>
    <w:p w:rsidR="00A625BC" w:rsidRPr="00A625BC" w:rsidRDefault="00A625BC" w:rsidP="00A625BC">
      <w:pPr>
        <w:widowControl w:val="0"/>
        <w:autoSpaceDE w:val="0"/>
        <w:autoSpaceDN w:val="0"/>
        <w:adjustRightInd w:val="0"/>
        <w:spacing w:line="252"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b/>
          <w:bCs/>
        </w:rPr>
      </w:pPr>
      <w:r w:rsidRPr="00A625BC">
        <w:rPr>
          <w:rFonts w:ascii="Times New Roman CYR" w:hAnsi="Times New Roman CYR" w:cs="Times New Roman CYR"/>
          <w:b/>
          <w:bCs/>
        </w:rPr>
        <w:t>Модель организации образовательного процесса в группе среднего дошкольного возраста (дети от 5 до 6 лет)</w:t>
      </w:r>
    </w:p>
    <w:tbl>
      <w:tblPr>
        <w:tblW w:w="0" w:type="auto"/>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6"/>
        <w:gridCol w:w="1701"/>
        <w:gridCol w:w="2694"/>
        <w:gridCol w:w="2693"/>
        <w:gridCol w:w="2268"/>
        <w:gridCol w:w="2551"/>
        <w:gridCol w:w="1980"/>
      </w:tblGrid>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фактически затраченное на реализацию образовательной Программы</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Содержание деятельности (дидактические единицы, реализуемые в ходе образовательного процесса, область)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Понедельник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Вторник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Среда</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Четверг</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Утренний фильтр.  Ознакомление родителей с содержанием образовательной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ЗОЖ</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Р, 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о безопасности (антитеррористическое направление, пожарная безопасность)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нравственно-патриотической направленности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ПДД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Настольно-печатные игры нравственного-патриотического содержания (П, 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направленные на ЗОЖ (П, 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Словесные   игры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П).</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 БДД (П, 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операций мышления (ПР, РР)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8.00-8.30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- 30мин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 Экологические беседы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8.30-8.45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завтраку (СК, Р, П). Завтрак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8.45-9.00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(Ф)</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Ритмическая гимнастика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Игра – импровизация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 Ф) Ритмическая гимнастика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Подготовка к НОД (П, СК,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9.00-10.15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10.25-10.50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(П, Р, СК). Физкультурные минутки вовремя НОД (Ф, Р)</w:t>
            </w:r>
          </w:p>
        </w:tc>
      </w:tr>
      <w:tr w:rsidR="00A625BC" w:rsidRPr="00A625BC" w:rsidTr="00A625BC">
        <w:trPr>
          <w:trHeight w:val="412"/>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10.15-10.25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10.50-12.15</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-55мин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трудом взрослых. Расширение знаний о профессиях, их значении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социальными явлениями: взаимодействия людей (СК,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средствами передвижения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82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Трудовые поручения на участке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(СК, П).</w:t>
            </w:r>
          </w:p>
        </w:tc>
      </w:tr>
      <w:tr w:rsidR="00A625BC" w:rsidRPr="00A625BC" w:rsidTr="00A625BC">
        <w:trPr>
          <w:trHeight w:val="96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Вариативные прогулки согласно расписания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детей в актированные дни и дни сокращенных прогулок.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Занятия по инициативе детей (лепка, рисование, 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Отгадывание загадок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Сюжетно-ролевые игры (П, Р,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теме дня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w:t>
            </w:r>
            <w:proofErr w:type="gramStart"/>
            <w:r w:rsidRPr="00A625BC">
              <w:rPr>
                <w:rFonts w:ascii="Times New Roman CYR" w:hAnsi="Times New Roman CYR" w:cs="Times New Roman CYR"/>
              </w:rPr>
              <w:t>худ..</w:t>
            </w:r>
            <w:proofErr w:type="gramEnd"/>
            <w:r w:rsidRPr="00A625BC">
              <w:rPr>
                <w:rFonts w:ascii="Times New Roman CYR" w:hAnsi="Times New Roman CYR" w:cs="Times New Roman CYR"/>
              </w:rPr>
              <w:t xml:space="preserve"> литературы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Музыкально-дидактические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ХЭ).</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проблемно-поискового характера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12.15-12.30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нравственного-патриотического содержания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развитие логического мышления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Игры нравственно-патриотического содержания (П, </w:t>
            </w:r>
            <w:proofErr w:type="gramStart"/>
            <w:r w:rsidRPr="00A625BC">
              <w:rPr>
                <w:rFonts w:ascii="Times New Roman CYR" w:hAnsi="Times New Roman CYR" w:cs="Times New Roman CYR"/>
              </w:rPr>
              <w:t>Р,СК</w:t>
            </w:r>
            <w:proofErr w:type="gramEnd"/>
            <w:r w:rsidRPr="00A625BC">
              <w:rPr>
                <w:rFonts w:ascii="Times New Roman CYR" w:hAnsi="Times New Roman CYR" w:cs="Times New Roman CYR"/>
              </w:rPr>
              <w:t>)</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сенсорного восприятия</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12.30-12.55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обеду. Обед. (П, Р, СК).</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 первую половину дня -  5 часов 55 мин (355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5 часов 30мин(330мин)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Ф – 25 мин </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12.55-15.00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О-125 мин</w:t>
            </w:r>
            <w:proofErr w:type="gramEnd"/>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ко сну. Гигиенические процедуры (СК, П, Р). Сон</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15.00-15.15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Гимнастика пробуждения (ФР,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Проведение комплекса централизованного закаливания для повышения сопротивляемости организма к инфекционным заболеваниям, улучшения положительного эмоционального   состояния ребёнка.  Самообслуживание, гигиенические процедуры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15.15-15.25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15.25-16.00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15 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743"/>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val="restart"/>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Развлечение по теме недели нравственно-патриотического направления «Посиделки в гостиной».</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лепка/аппликация)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«Шахматы»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нравственно-патриотическому воспитанию</w:t>
            </w:r>
          </w:p>
        </w:tc>
        <w:tc>
          <w:tcPr>
            <w:tcW w:w="1980" w:type="dxa"/>
            <w:vMerge w:val="restart"/>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рисование)</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Студия «Юный актер»</w:t>
            </w:r>
          </w:p>
        </w:tc>
        <w:tc>
          <w:tcPr>
            <w:tcW w:w="1980" w:type="dxa"/>
            <w:vMerge/>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16.00-17.10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 Народные подвижные и малоподвижные игры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17.10-17.20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17.20-17.45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ужину. Ужин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активизация словарного запаса. </w:t>
            </w:r>
            <w:proofErr w:type="gramStart"/>
            <w:r w:rsidRPr="00A625BC">
              <w:rPr>
                <w:rFonts w:ascii="Times New Roman CYR" w:hAnsi="Times New Roman CYR" w:cs="Times New Roman CYR"/>
              </w:rPr>
              <w:t>.Формирование</w:t>
            </w:r>
            <w:proofErr w:type="gramEnd"/>
            <w:r w:rsidRPr="00A625BC">
              <w:rPr>
                <w:rFonts w:ascii="Times New Roman CYR" w:hAnsi="Times New Roman CYR" w:cs="Times New Roman CYR"/>
              </w:rPr>
              <w:t xml:space="preserve"> культуры поведения за столом, приема пищи, навыков самообслуживания.  Гигиенические процедуры - полоскание ротовой полости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П,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17.45-18.25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нравственно-патриотическому воспитанию</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Сюжетно-ролевая игра по нравственно-патриотическому воспитанию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нравственного-патриотического содержания</w:t>
            </w:r>
          </w:p>
        </w:tc>
      </w:tr>
      <w:tr w:rsidR="00A625BC" w:rsidRPr="00A625BC" w:rsidTr="00A625BC">
        <w:trPr>
          <w:trHeight w:val="541"/>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18.25-19.00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(в хорошую погоду): наблюдение, игры экологического содержания, подвижные игры, малоподвижные игры, самостоятельная игровая деятельность детей (П, Р, Ф,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Уход детей домой.</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во вторую половину дня4 часа 35мин (275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О- 4 ч 30 мин (270минут)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Ф- 1ч 15 мин (75 минут)</w:t>
            </w:r>
            <w:r w:rsidRPr="00A625BC">
              <w:rPr>
                <w:rFonts w:ascii="Calibri" w:hAnsi="Calibri" w:cs="Calibri"/>
              </w:rPr>
              <w:t xml:space="preserve"> </w:t>
            </w:r>
          </w:p>
        </w:tc>
      </w:tr>
      <w:tr w:rsidR="00A625BC" w:rsidRPr="00A625BC" w:rsidTr="00A625BC">
        <w:trPr>
          <w:trHeight w:val="1122"/>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 12 ч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7 ч 35 мин -  63%</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4 ч 25 мин - 37%</w:t>
            </w:r>
          </w:p>
        </w:tc>
      </w:tr>
    </w:tbl>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29</w:t>
      </w:r>
    </w:p>
    <w:p w:rsidR="00A625BC" w:rsidRPr="00A625BC" w:rsidRDefault="00A625BC" w:rsidP="00A625BC">
      <w:pPr>
        <w:widowControl w:val="0"/>
        <w:autoSpaceDE w:val="0"/>
        <w:autoSpaceDN w:val="0"/>
        <w:adjustRightInd w:val="0"/>
        <w:spacing w:line="252" w:lineRule="auto"/>
        <w:jc w:val="center"/>
        <w:rPr>
          <w:rFonts w:ascii="Times New Roman CYR" w:hAnsi="Times New Roman CYR" w:cs="Times New Roman CYR"/>
          <w:b/>
          <w:bCs/>
        </w:rPr>
      </w:pPr>
      <w:r w:rsidRPr="00A625BC">
        <w:rPr>
          <w:rFonts w:ascii="Times New Roman CYR" w:hAnsi="Times New Roman CYR" w:cs="Times New Roman CYR"/>
          <w:b/>
          <w:bCs/>
        </w:rPr>
        <w:t>Модель организации образовательного процесса в группе среднего дошкольного возраста (дети от 6 до 7 лет)</w:t>
      </w:r>
    </w:p>
    <w:tbl>
      <w:tblPr>
        <w:tblW w:w="0" w:type="auto"/>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6"/>
        <w:gridCol w:w="1701"/>
        <w:gridCol w:w="2694"/>
        <w:gridCol w:w="2693"/>
        <w:gridCol w:w="2268"/>
        <w:gridCol w:w="2551"/>
        <w:gridCol w:w="1980"/>
      </w:tblGrid>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фактически затраченное на реализацию образовательно</w:t>
            </w:r>
            <w:r w:rsidRPr="00A625BC">
              <w:rPr>
                <w:rFonts w:ascii="Times New Roman CYR" w:hAnsi="Times New Roman CYR" w:cs="Times New Roman CYR"/>
              </w:rPr>
              <w:lastRenderedPageBreak/>
              <w:t>й Программы</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Содержание деятельности (дидактические единицы, реализуемые в ходе образовательного процесса, область)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Понедельник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Вторник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Среда</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Четверг</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Пятница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7.00-8.00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60мин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Утренний фильтр.  Ознакомление родителей с содержанием образовательной деятельности.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Самостоятельная деятельность детей (СК, ФР);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Ежедневная работа в календаре природы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недели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теме ЗОЖ</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Р, 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Беседа о безопасности (антитеррористическое направление, пожарная </w:t>
            </w:r>
            <w:proofErr w:type="gramStart"/>
            <w:r w:rsidRPr="00A625BC">
              <w:rPr>
                <w:rFonts w:ascii="Times New Roman CYR" w:hAnsi="Times New Roman CYR" w:cs="Times New Roman CYR"/>
              </w:rPr>
              <w:t>безопасность)  (</w:t>
            </w:r>
            <w:proofErr w:type="gramEnd"/>
            <w:r w:rsidRPr="00A625BC">
              <w:rPr>
                <w:rFonts w:ascii="Times New Roman CYR" w:hAnsi="Times New Roman CYR" w:cs="Times New Roman CYR"/>
              </w:rPr>
              <w:t>ПР,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Беседа  нравственно</w:t>
            </w:r>
            <w:proofErr w:type="gramEnd"/>
            <w:r w:rsidRPr="00A625BC">
              <w:rPr>
                <w:rFonts w:ascii="Times New Roman CYR" w:hAnsi="Times New Roman CYR" w:cs="Times New Roman CYR"/>
              </w:rPr>
              <w:t>-патриотической направленности(ПР, СК)/шахматы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Беседа по ПДД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Настольно-печатные 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направленные</w:t>
            </w:r>
            <w:proofErr w:type="gramEnd"/>
            <w:r w:rsidRPr="00A625BC">
              <w:rPr>
                <w:rFonts w:ascii="Times New Roman CYR" w:hAnsi="Times New Roman CYR" w:cs="Times New Roman CYR"/>
              </w:rPr>
              <w:t xml:space="preserve"> на ЗОЖ (П, 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 (Р, П).</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 БДД (П, 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t>Игры  для</w:t>
            </w:r>
            <w:proofErr w:type="gramEnd"/>
            <w:r w:rsidRPr="00A625BC">
              <w:rPr>
                <w:rFonts w:ascii="Times New Roman CYR" w:hAnsi="Times New Roman CYR" w:cs="Times New Roman CYR"/>
              </w:rPr>
              <w:t xml:space="preserve"> развития операций мышления (ПР, РР)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Работа в уголке книги (СК, Р,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8.00-8.30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- 30мин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 Экологические беседы (П,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8.30-8.45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завтраку (СК, Р, П). Завтрак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8.45-9.00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 (Ф)</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Словесные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Ритмическая гимнастика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Игра – импровизация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Малоподвижные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 Ф) Ритмическая гимнастика (СК)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spellStart"/>
            <w:r w:rsidRPr="00A625BC">
              <w:rPr>
                <w:rFonts w:ascii="Times New Roman CYR" w:hAnsi="Times New Roman CYR" w:cs="Times New Roman CYR"/>
              </w:rPr>
              <w:t>Психогимнастика</w:t>
            </w:r>
            <w:proofErr w:type="spellEnd"/>
            <w:r w:rsidRPr="00A625BC">
              <w:rPr>
                <w:rFonts w:ascii="Times New Roman CYR" w:hAnsi="Times New Roman CYR" w:cs="Times New Roman CYR"/>
              </w:rPr>
              <w:t xml:space="preserve">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Подготовка к НОД (П, СК, Р).</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9.00-10.15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10.25-10.50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(П, Р, СК). Физкультурные минутки вовремя НОД (Ф, Р)</w:t>
            </w:r>
          </w:p>
        </w:tc>
      </w:tr>
      <w:tr w:rsidR="00A625BC" w:rsidRPr="00A625BC" w:rsidTr="00A625BC">
        <w:trPr>
          <w:trHeight w:val="412"/>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10.15-10.25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Второй завтрак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10.50-12.15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85мин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-55мин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Ф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Подготовка к прогулке: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трудом взрослых. Расширение знаний о профессиях, их значении</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социальными явлениями: взаимодействия людей (СК,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средствами передвижения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Наблюдение за явлениями природы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 (ПР, РР)</w:t>
            </w: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Народные 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(ПР, РР)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82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Трудовые поручения на участке (СК, П).</w:t>
            </w:r>
          </w:p>
        </w:tc>
      </w:tr>
      <w:tr w:rsidR="00A625BC" w:rsidRPr="00A625BC" w:rsidTr="00A625BC">
        <w:trPr>
          <w:trHeight w:val="96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 Р)</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экологического содержания (ПР, РР)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Вариативные прогулки согласно расписания</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Деятельность детей в актированные дни и дни сокращенных прогулок.</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Занятия по инициативе детей (лепка, рисование, 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Отгадывание загадок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Сюжетно-ролевые игры (П, Р, СК).</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Чтение художественной литературы по теме дня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Подвижные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 СК).</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w:t>
            </w:r>
            <w:proofErr w:type="gramStart"/>
            <w:r w:rsidRPr="00A625BC">
              <w:rPr>
                <w:rFonts w:ascii="Times New Roman CYR" w:hAnsi="Times New Roman CYR" w:cs="Times New Roman CYR"/>
              </w:rPr>
              <w:t>худ..</w:t>
            </w:r>
            <w:proofErr w:type="gramEnd"/>
            <w:r w:rsidRPr="00A625BC">
              <w:rPr>
                <w:rFonts w:ascii="Times New Roman CYR" w:hAnsi="Times New Roman CYR" w:cs="Times New Roman CYR"/>
              </w:rPr>
              <w:t xml:space="preserve"> литературы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Музыкально-дидактические игры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 Р, ХЭ).</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проблемно-поискового характера</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12.15-12.30</w:t>
            </w: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Дидактические игры на развитие логического мышления (П, Р).</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мелкой моторики рук (П, Р).</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w:t>
            </w:r>
            <w:proofErr w:type="gramStart"/>
            <w:r w:rsidRPr="00A625BC">
              <w:rPr>
                <w:rFonts w:ascii="Times New Roman CYR" w:hAnsi="Times New Roman CYR" w:cs="Times New Roman CYR"/>
              </w:rPr>
              <w:t>патриотического  содержания</w:t>
            </w:r>
            <w:proofErr w:type="gramEnd"/>
            <w:r w:rsidRPr="00A625BC">
              <w:rPr>
                <w:rFonts w:ascii="Times New Roman CYR" w:hAnsi="Times New Roman CYR" w:cs="Times New Roman CYR"/>
              </w:rPr>
              <w:t xml:space="preserve"> (П, Р,СК)</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на развитие сенсорного восприятия</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12.30-12.55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обеду. Обед. (П, Р, СК).</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Время, затраченное на реализацию образовательной </w:t>
            </w:r>
            <w:proofErr w:type="gramStart"/>
            <w:r w:rsidRPr="00A625BC">
              <w:rPr>
                <w:rFonts w:ascii="Times New Roman CYR" w:hAnsi="Times New Roman CYR" w:cs="Times New Roman CYR"/>
              </w:rPr>
              <w:t>программы  в</w:t>
            </w:r>
            <w:proofErr w:type="gramEnd"/>
            <w:r w:rsidRPr="00A625BC">
              <w:rPr>
                <w:rFonts w:ascii="Times New Roman CYR" w:hAnsi="Times New Roman CYR" w:cs="Times New Roman CYR"/>
              </w:rPr>
              <w:t xml:space="preserve"> первую половину дня -  5 ч 55 мин  (355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 ч 30мин (330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Ф – 25 мин </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12.55-15.00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roofErr w:type="gramStart"/>
            <w:r w:rsidRPr="00A625BC">
              <w:rPr>
                <w:rFonts w:ascii="Times New Roman CYR" w:hAnsi="Times New Roman CYR" w:cs="Times New Roman CYR"/>
              </w:rPr>
              <w:lastRenderedPageBreak/>
              <w:t>О-125 мин</w:t>
            </w:r>
            <w:proofErr w:type="gramEnd"/>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Подготовка ко сну. Гигиенические процедуры (СК, П, Р). Сон</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15.00-15.15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Гимнастика пробуждения (ФР,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Проведение комплекса централизованного закаливания для повышения сопротивляемости организма к инфекционным заболеваниям, </w:t>
            </w:r>
            <w:proofErr w:type="gramStart"/>
            <w:r w:rsidRPr="00A625BC">
              <w:rPr>
                <w:rFonts w:ascii="Times New Roman CYR" w:hAnsi="Times New Roman CYR" w:cs="Times New Roman CYR"/>
              </w:rPr>
              <w:t>улучшения  положительного</w:t>
            </w:r>
            <w:proofErr w:type="gramEnd"/>
            <w:r w:rsidRPr="00A625BC">
              <w:rPr>
                <w:rFonts w:ascii="Times New Roman CYR" w:hAnsi="Times New Roman CYR" w:cs="Times New Roman CYR"/>
              </w:rPr>
              <w:t xml:space="preserve"> эмоционального   состояния  ребёнка.  Самообслуживание, гигиенические процедуры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15.15-15.25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полднику. Полдник. (П, Р,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15.25-16.00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 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15</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15 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 Деятельность в центрах активности.</w:t>
            </w:r>
          </w:p>
        </w:tc>
      </w:tr>
      <w:tr w:rsidR="00A625BC" w:rsidRPr="00A625BC" w:rsidTr="00A625BC">
        <w:trPr>
          <w:trHeight w:val="743"/>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val="restart"/>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Развлечение по теме недели нравственно-патриотического направления «Посиделки в гостиной».</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 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лепка/аппликация)</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val="restart"/>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«Шахматы»</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w:t>
            </w:r>
          </w:p>
        </w:tc>
        <w:tc>
          <w:tcPr>
            <w:tcW w:w="1980" w:type="dxa"/>
            <w:vMerge w:val="restart"/>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НОД ((Худ-</w:t>
            </w:r>
            <w:proofErr w:type="spellStart"/>
            <w:r w:rsidRPr="00A625BC">
              <w:rPr>
                <w:rFonts w:ascii="Times New Roman CYR" w:hAnsi="Times New Roman CYR" w:cs="Times New Roman CYR"/>
              </w:rPr>
              <w:t>эстетич</w:t>
            </w:r>
            <w:proofErr w:type="spellEnd"/>
            <w:r w:rsidRPr="00A625BC">
              <w:rPr>
                <w:rFonts w:ascii="Times New Roman CYR" w:hAnsi="Times New Roman CYR" w:cs="Times New Roman CYR"/>
              </w:rPr>
              <w:t>. развитие – рисование)</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vMerge/>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3"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268"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Студия «Юный актер»</w:t>
            </w:r>
          </w:p>
        </w:tc>
        <w:tc>
          <w:tcPr>
            <w:tcW w:w="1980" w:type="dxa"/>
            <w:vMerge/>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vMerge/>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16.00-17.10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70мин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50мин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закрепление приемов одевания (П, Р); воспитание самостоятельности, взаимопомощи (СК, П, Р);</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ежедневные беседы по охране безопасной жизнедеятельности детей на прогулке (П, Р, СК,). Прогулка (П, Р, СК). Народные подвижные и малоподвижные игры</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17.10-17.20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О-10мин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Возвращение с прогулки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17.20-17.45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ужину. Ужин (Р,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Организация дежурства, гигиенические процедуры, активизация словарного запаса. </w:t>
            </w:r>
            <w:proofErr w:type="gramStart"/>
            <w:r w:rsidRPr="00A625BC">
              <w:rPr>
                <w:rFonts w:ascii="Times New Roman CYR" w:hAnsi="Times New Roman CYR" w:cs="Times New Roman CYR"/>
              </w:rPr>
              <w:t>.Формирование</w:t>
            </w:r>
            <w:proofErr w:type="gramEnd"/>
            <w:r w:rsidRPr="00A625BC">
              <w:rPr>
                <w:rFonts w:ascii="Times New Roman CYR" w:hAnsi="Times New Roman CYR" w:cs="Times New Roman CYR"/>
              </w:rPr>
              <w:t xml:space="preserve"> культуры поведения за столом, приема пищи, навыков самообслуживания.  Гигиенические процедуры - полоскание ротовой полости (Р, П, СК).</w:t>
            </w:r>
          </w:p>
        </w:tc>
      </w:tr>
      <w:tr w:rsidR="00A625BC" w:rsidRPr="00A625BC" w:rsidTr="00A625BC">
        <w:trPr>
          <w:trHeight w:val="290"/>
        </w:trPr>
        <w:tc>
          <w:tcPr>
            <w:tcW w:w="1706" w:type="dxa"/>
            <w:vMerge w:val="restart"/>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17.45-18.25</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40мин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Совместная и самостоятельная игровая деятельность.</w:t>
            </w:r>
          </w:p>
        </w:tc>
      </w:tr>
      <w:tr w:rsidR="00A625BC" w:rsidRPr="00A625BC" w:rsidTr="00A625BC">
        <w:trPr>
          <w:trHeight w:val="290"/>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2694"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w:t>
            </w:r>
            <w:proofErr w:type="gramEnd"/>
            <w:r w:rsidRPr="00A625BC">
              <w:rPr>
                <w:rFonts w:ascii="Times New Roman CYR" w:hAnsi="Times New Roman CYR" w:cs="Times New Roman CYR"/>
              </w:rPr>
              <w:t>«социокультурные истоки»)</w:t>
            </w:r>
          </w:p>
        </w:tc>
        <w:tc>
          <w:tcPr>
            <w:tcW w:w="2693"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Чтение художественной </w:t>
            </w:r>
            <w:proofErr w:type="gramStart"/>
            <w:r w:rsidRPr="00A625BC">
              <w:rPr>
                <w:rFonts w:ascii="Times New Roman CYR" w:hAnsi="Times New Roman CYR" w:cs="Times New Roman CYR"/>
              </w:rPr>
              <w:t>литературы  по</w:t>
            </w:r>
            <w:proofErr w:type="gramEnd"/>
            <w:r w:rsidRPr="00A625BC">
              <w:rPr>
                <w:rFonts w:ascii="Times New Roman CYR" w:hAnsi="Times New Roman CYR" w:cs="Times New Roman CYR"/>
              </w:rPr>
              <w:t xml:space="preserve"> нравственно-патриотическому воспитанию </w:t>
            </w:r>
          </w:p>
        </w:tc>
        <w:tc>
          <w:tcPr>
            <w:tcW w:w="2551" w:type="dxa"/>
            <w:tcBorders>
              <w:top w:val="single" w:sz="4" w:space="0" w:color="auto"/>
              <w:left w:val="single" w:sz="4" w:space="0" w:color="auto"/>
              <w:bottom w:val="single" w:sz="4" w:space="0" w:color="auto"/>
              <w:right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 xml:space="preserve">Сюжетно-ролевая игра </w:t>
            </w:r>
            <w:proofErr w:type="gramStart"/>
            <w:r w:rsidRPr="00A625BC">
              <w:rPr>
                <w:rFonts w:ascii="Times New Roman CYR" w:hAnsi="Times New Roman CYR" w:cs="Times New Roman CYR"/>
              </w:rPr>
              <w:t>по  нравственно</w:t>
            </w:r>
            <w:proofErr w:type="gramEnd"/>
            <w:r w:rsidRPr="00A625BC">
              <w:rPr>
                <w:rFonts w:ascii="Times New Roman CYR" w:hAnsi="Times New Roman CYR" w:cs="Times New Roman CYR"/>
              </w:rPr>
              <w:t xml:space="preserve">-патриотическому воспитанию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980" w:type="dxa"/>
            <w:tcBorders>
              <w:top w:val="single" w:sz="4" w:space="0" w:color="auto"/>
              <w:left w:val="single" w:sz="4" w:space="0" w:color="auto"/>
              <w:bottom w:val="single" w:sz="4" w:space="0" w:color="auto"/>
            </w:tcBorders>
            <w:shd w:val="clear" w:color="auto" w:fill="E2EFD9"/>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Игры нравственного-</w:t>
            </w:r>
            <w:proofErr w:type="gramStart"/>
            <w:r w:rsidRPr="00A625BC">
              <w:rPr>
                <w:rFonts w:ascii="Times New Roman CYR" w:hAnsi="Times New Roman CYR" w:cs="Times New Roman CYR"/>
              </w:rPr>
              <w:t>патриотического  содержания</w:t>
            </w:r>
            <w:proofErr w:type="gramEnd"/>
          </w:p>
        </w:tc>
      </w:tr>
      <w:tr w:rsidR="00A625BC" w:rsidRPr="00A625BC" w:rsidTr="00A625BC">
        <w:trPr>
          <w:trHeight w:val="541"/>
        </w:trPr>
        <w:tc>
          <w:tcPr>
            <w:tcW w:w="1706" w:type="dxa"/>
            <w:vMerge/>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20мин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p>
        </w:tc>
        <w:tc>
          <w:tcPr>
            <w:tcW w:w="2694"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255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c>
          <w:tcPr>
            <w:tcW w:w="1980" w:type="dxa"/>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Индивидуальная работа с детьми</w:t>
            </w:r>
          </w:p>
        </w:tc>
      </w:tr>
      <w:tr w:rsidR="00A625BC" w:rsidRPr="00A625BC" w:rsidTr="00A625BC">
        <w:trPr>
          <w:trHeight w:val="290"/>
        </w:trPr>
        <w:tc>
          <w:tcPr>
            <w:tcW w:w="1706" w:type="dxa"/>
            <w:tcBorders>
              <w:top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18.25-19.00</w:t>
            </w:r>
          </w:p>
        </w:tc>
        <w:tc>
          <w:tcPr>
            <w:tcW w:w="1701" w:type="dxa"/>
            <w:tcBorders>
              <w:top w:val="single" w:sz="4" w:space="0" w:color="auto"/>
              <w:left w:val="single" w:sz="4" w:space="0" w:color="auto"/>
              <w:bottom w:val="single" w:sz="4" w:space="0" w:color="auto"/>
              <w:right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35мин</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20мин</w:t>
            </w:r>
          </w:p>
        </w:tc>
        <w:tc>
          <w:tcPr>
            <w:tcW w:w="12186" w:type="dxa"/>
            <w:gridSpan w:val="5"/>
            <w:tcBorders>
              <w:top w:val="single" w:sz="4" w:space="0" w:color="auto"/>
              <w:left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Подготовка к прогулке. Прогулка (в хорошую погоду): наблюдение, игры экологического содержания, подвижные игры, малоподвижные игры, самостоятельная игровая деятельность детей (П, Р, Ф, СК).</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Уход детей домой.</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lastRenderedPageBreak/>
              <w:t>Время, затраченное на реализацию образовательной программы во вторую половину дня – 4 ч 35мин (275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 - 4 ч 30 мин. (270минут)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Ф -  1ч 15 мин (75 минут)</w:t>
            </w:r>
            <w:r w:rsidRPr="00A625BC">
              <w:rPr>
                <w:rFonts w:ascii="Calibri" w:hAnsi="Calibri" w:cs="Calibri"/>
              </w:rPr>
              <w:t xml:space="preserve"> </w:t>
            </w:r>
          </w:p>
        </w:tc>
      </w:tr>
      <w:tr w:rsidR="00A625BC" w:rsidRPr="00A625BC" w:rsidTr="00A625BC">
        <w:trPr>
          <w:trHeight w:val="290"/>
        </w:trPr>
        <w:tc>
          <w:tcPr>
            <w:tcW w:w="15593" w:type="dxa"/>
            <w:gridSpan w:val="7"/>
            <w:tcBorders>
              <w:top w:val="single" w:sz="4" w:space="0" w:color="auto"/>
              <w:bottom w:val="single" w:sz="4" w:space="0" w:color="auto"/>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Время, затраченное на реализацию образовательной программы – 12 ч (720 минут)</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Обязательная часть-  –7 ч 20 мин - 61%</w:t>
            </w:r>
            <w:r w:rsidRPr="00A625BC">
              <w:rPr>
                <w:rFonts w:ascii="Times New Roman CYR" w:hAnsi="Times New Roman CYR" w:cs="Times New Roman CYR"/>
              </w:rPr>
              <w:tab/>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rPr>
            </w:pPr>
            <w:r w:rsidRPr="00A625BC">
              <w:rPr>
                <w:rFonts w:ascii="Times New Roman CYR" w:hAnsi="Times New Roman CYR" w:cs="Times New Roman CYR"/>
              </w:rPr>
              <w:t>Часть, формируемая участниками образовательных отношений -   4 ч 40 мин -  39%</w:t>
            </w:r>
          </w:p>
        </w:tc>
      </w:tr>
    </w:tbl>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Условные обозначения к модели организации образовательного процесса:</w:t>
      </w:r>
    </w:p>
    <w:tbl>
      <w:tblPr>
        <w:tblW w:w="0" w:type="auto"/>
        <w:tblInd w:w="-108" w:type="dxa"/>
        <w:tblLayout w:type="fixed"/>
        <w:tblLook w:val="0000" w:firstRow="0" w:lastRow="0" w:firstColumn="0" w:lastColumn="0" w:noHBand="0" w:noVBand="0"/>
      </w:tblPr>
      <w:tblGrid>
        <w:gridCol w:w="2581"/>
        <w:gridCol w:w="12190"/>
      </w:tblGrid>
      <w:tr w:rsidR="00A625BC" w:rsidRPr="00A625BC" w:rsidTr="00A625BC">
        <w:tc>
          <w:tcPr>
            <w:tcW w:w="2581" w:type="dxa"/>
            <w:tcBorders>
              <w:top w:val="nil"/>
              <w:left w:val="nil"/>
              <w:bottom w:val="nil"/>
              <w:right w:val="nil"/>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СКР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ПР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РР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ХЭ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ФР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О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Ф</w:t>
            </w:r>
          </w:p>
        </w:tc>
        <w:tc>
          <w:tcPr>
            <w:tcW w:w="12190" w:type="dxa"/>
            <w:tcBorders>
              <w:top w:val="nil"/>
              <w:left w:val="nil"/>
              <w:bottom w:val="nil"/>
              <w:right w:val="nil"/>
            </w:tcBorders>
          </w:tcPr>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-Социально-коммуникативное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 Познавательное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-Речевое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-Художественно-эстетическое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-Физическое развитие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 xml:space="preserve">-Обязательная часть Программы </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sz w:val="16"/>
                <w:szCs w:val="16"/>
              </w:rPr>
            </w:pPr>
            <w:r w:rsidRPr="00A625BC">
              <w:rPr>
                <w:rFonts w:ascii="Times New Roman CYR" w:hAnsi="Times New Roman CYR" w:cs="Times New Roman CYR"/>
                <w:sz w:val="16"/>
                <w:szCs w:val="16"/>
              </w:rPr>
              <w:t>-Часть Программы, формируемая участниками образовательных отношений</w:t>
            </w:r>
          </w:p>
        </w:tc>
      </w:tr>
    </w:tbl>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color w:val="000000"/>
          <w:sz w:val="24"/>
          <w:szCs w:val="24"/>
        </w:rPr>
      </w:pPr>
      <w:r w:rsidRPr="00A625BC">
        <w:rPr>
          <w:rFonts w:ascii="Times New Roman CYR" w:hAnsi="Times New Roman CYR" w:cs="Times New Roman CYR"/>
          <w:i/>
          <w:iCs/>
          <w:color w:val="000000"/>
          <w:sz w:val="24"/>
          <w:szCs w:val="24"/>
        </w:rPr>
        <w:t>*Информация по распорядку образовательной деятельности, представлена в приложениях к ОПДО.</w:t>
      </w:r>
      <w:r w:rsidR="00A64B20">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851"/>
        </w:tabs>
        <w:autoSpaceDE w:val="0"/>
        <w:autoSpaceDN w:val="0"/>
        <w:adjustRightInd w:val="0"/>
        <w:spacing w:after="0" w:line="360" w:lineRule="auto"/>
        <w:rPr>
          <w:rFonts w:ascii="Times New Roman CYR" w:hAnsi="Times New Roman CYR" w:cs="Times New Roman CYR"/>
          <w:i/>
          <w:iCs/>
          <w:color w:val="000000"/>
          <w:sz w:val="24"/>
          <w:szCs w:val="24"/>
        </w:rPr>
      </w:pPr>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autoSpaceDE w:val="0"/>
        <w:autoSpaceDN w:val="0"/>
        <w:adjustRightInd w:val="0"/>
        <w:spacing w:after="0" w:line="360" w:lineRule="auto"/>
        <w:rPr>
          <w:rFonts w:ascii="Times New Roman CYR" w:hAnsi="Times New Roman CYR" w:cs="Times New Roman CYR"/>
          <w:sz w:val="24"/>
          <w:szCs w:val="24"/>
        </w:rPr>
      </w:pPr>
      <w:r w:rsidRPr="00A625BC">
        <w:rPr>
          <w:rFonts w:ascii="Times New Roman CYR" w:hAnsi="Times New Roman CYR" w:cs="Times New Roman CYR"/>
          <w:b/>
          <w:bCs/>
          <w:sz w:val="24"/>
          <w:szCs w:val="24"/>
        </w:rPr>
        <w:t>4.</w:t>
      </w:r>
      <w:r w:rsidRPr="00A625BC">
        <w:rPr>
          <w:rFonts w:ascii="Times New Roman CYR" w:hAnsi="Times New Roman CYR" w:cs="Times New Roman CYR"/>
          <w:b/>
          <w:bCs/>
          <w:sz w:val="24"/>
          <w:szCs w:val="24"/>
        </w:rPr>
        <w:tab/>
        <w:t>КРАТКАЯ ПРЕЗЕНТАЦИЯ ОБРАЗОВАТЕЛЬНОЙ ПРОГРАММЫ.</w:t>
      </w:r>
    </w:p>
    <w:p w:rsidR="00A625BC" w:rsidRPr="00A625BC" w:rsidRDefault="00A625BC" w:rsidP="00A64B20">
      <w:pPr>
        <w:widowControl w:val="0"/>
        <w:autoSpaceDE w:val="0"/>
        <w:autoSpaceDN w:val="0"/>
        <w:adjustRightInd w:val="0"/>
        <w:spacing w:after="0" w:line="36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4.1.</w:t>
      </w:r>
      <w:r w:rsidRPr="00A625BC">
        <w:rPr>
          <w:rFonts w:ascii="Times New Roman CYR" w:hAnsi="Times New Roman CYR" w:cs="Times New Roman CYR"/>
          <w:b/>
          <w:bCs/>
          <w:sz w:val="24"/>
          <w:szCs w:val="24"/>
        </w:rPr>
        <w:tab/>
        <w:t>Возрастные и иные категории детей, на которых ориентирована ОПДО ДОУ.</w:t>
      </w:r>
    </w:p>
    <w:p w:rsidR="00A625BC" w:rsidRPr="00A625BC" w:rsidRDefault="00A625BC" w:rsidP="00A64B20">
      <w:pPr>
        <w:widowControl w:val="0"/>
        <w:tabs>
          <w:tab w:val="left" w:pos="851"/>
          <w:tab w:val="left" w:pos="9639"/>
        </w:tabs>
        <w:autoSpaceDE w:val="0"/>
        <w:autoSpaceDN w:val="0"/>
        <w:adjustRightInd w:val="0"/>
        <w:spacing w:after="0" w:line="240" w:lineRule="auto"/>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                    </w:t>
      </w:r>
      <w:r w:rsidR="00A64B20">
        <w:rPr>
          <w:rFonts w:ascii="Times New Roman CYR" w:hAnsi="Times New Roman CYR" w:cs="Times New Roman CYR"/>
          <w:color w:val="000000"/>
          <w:sz w:val="24"/>
          <w:szCs w:val="24"/>
        </w:rPr>
        <w:t xml:space="preserve">       В МБДОУ функционируют 12</w:t>
      </w:r>
      <w:r w:rsidRPr="00A625BC">
        <w:rPr>
          <w:rFonts w:ascii="Times New Roman CYR" w:hAnsi="Times New Roman CYR" w:cs="Times New Roman CYR"/>
          <w:color w:val="000000"/>
          <w:sz w:val="24"/>
          <w:szCs w:val="24"/>
        </w:rPr>
        <w:t xml:space="preserve"> – возрастных </w:t>
      </w:r>
      <w:proofErr w:type="gramStart"/>
      <w:r w:rsidRPr="00A625BC">
        <w:rPr>
          <w:rFonts w:ascii="Times New Roman CYR" w:hAnsi="Times New Roman CYR" w:cs="Times New Roman CYR"/>
          <w:color w:val="000000"/>
          <w:sz w:val="24"/>
          <w:szCs w:val="24"/>
        </w:rPr>
        <w:t>групп,.</w:t>
      </w:r>
      <w:proofErr w:type="gramEnd"/>
      <w:r w:rsidRPr="00A625BC">
        <w:rPr>
          <w:rFonts w:ascii="Times New Roman CYR" w:hAnsi="Times New Roman CYR" w:cs="Times New Roman CYR"/>
          <w:color w:val="000000"/>
          <w:sz w:val="24"/>
          <w:szCs w:val="24"/>
        </w:rPr>
        <w:t xml:space="preserve"> </w:t>
      </w: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30</w:t>
      </w:r>
    </w:p>
    <w:p w:rsidR="00A625BC" w:rsidRPr="00A625BC" w:rsidRDefault="00A625BC" w:rsidP="00A625BC">
      <w:pPr>
        <w:widowControl w:val="0"/>
        <w:autoSpaceDE w:val="0"/>
        <w:autoSpaceDN w:val="0"/>
        <w:adjustRightInd w:val="0"/>
        <w:spacing w:after="0" w:line="240" w:lineRule="auto"/>
        <w:rPr>
          <w:rFonts w:ascii="Times New Roman CYR" w:hAnsi="Times New Roman CYR" w:cs="Times New Roman CYR"/>
          <w:i/>
          <w:iCs/>
          <w:sz w:val="24"/>
          <w:szCs w:val="24"/>
        </w:rPr>
      </w:pPr>
    </w:p>
    <w:tbl>
      <w:tblPr>
        <w:tblW w:w="0" w:type="auto"/>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9"/>
        <w:gridCol w:w="1701"/>
        <w:gridCol w:w="1560"/>
        <w:gridCol w:w="1701"/>
        <w:gridCol w:w="1701"/>
        <w:gridCol w:w="2268"/>
      </w:tblGrid>
      <w:tr w:rsidR="00A64B20" w:rsidRPr="00A625BC" w:rsidTr="00A625BC">
        <w:tc>
          <w:tcPr>
            <w:tcW w:w="4679" w:type="dxa"/>
            <w:tcBorders>
              <w:top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Возрастная категория группы</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раннего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(2-3 года)</w:t>
            </w:r>
          </w:p>
        </w:tc>
        <w:tc>
          <w:tcPr>
            <w:tcW w:w="1560"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младшего</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дошкольного</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(3-4 года)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среднего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(4 - 5 лет)</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старшего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(5 - 6 лет)</w:t>
            </w:r>
          </w:p>
        </w:tc>
        <w:tc>
          <w:tcPr>
            <w:tcW w:w="2268" w:type="dxa"/>
            <w:tcBorders>
              <w:top w:val="single" w:sz="4" w:space="0" w:color="auto"/>
              <w:left w:val="single" w:sz="4" w:space="0" w:color="auto"/>
              <w:bottom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Группа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старшего дошкольного возраста</w:t>
            </w:r>
          </w:p>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b/>
                <w:bCs/>
                <w:sz w:val="20"/>
                <w:szCs w:val="20"/>
              </w:rPr>
            </w:pPr>
            <w:r w:rsidRPr="00A625BC">
              <w:rPr>
                <w:rFonts w:ascii="Times New Roman CYR" w:hAnsi="Times New Roman CYR" w:cs="Times New Roman CYR"/>
                <w:b/>
                <w:bCs/>
                <w:sz w:val="20"/>
                <w:szCs w:val="20"/>
              </w:rPr>
              <w:t>(6-7 лет)</w:t>
            </w:r>
          </w:p>
        </w:tc>
      </w:tr>
      <w:tr w:rsidR="00A64B20" w:rsidRPr="00A625BC" w:rsidTr="00A625BC">
        <w:tc>
          <w:tcPr>
            <w:tcW w:w="4679" w:type="dxa"/>
            <w:tcBorders>
              <w:top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Количество возрастных групп</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c>
          <w:tcPr>
            <w:tcW w:w="1560"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3</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3</w:t>
            </w:r>
          </w:p>
        </w:tc>
        <w:tc>
          <w:tcPr>
            <w:tcW w:w="2268" w:type="dxa"/>
            <w:tcBorders>
              <w:top w:val="single" w:sz="4" w:space="0" w:color="auto"/>
              <w:left w:val="single" w:sz="4" w:space="0" w:color="auto"/>
              <w:bottom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2</w:t>
            </w:r>
          </w:p>
        </w:tc>
      </w:tr>
      <w:tr w:rsidR="00A64B20" w:rsidRPr="00A625BC" w:rsidTr="00A625BC">
        <w:tc>
          <w:tcPr>
            <w:tcW w:w="4679" w:type="dxa"/>
            <w:tcBorders>
              <w:top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after="0" w:line="240" w:lineRule="auto"/>
              <w:jc w:val="center"/>
              <w:rPr>
                <w:rFonts w:ascii="Times New Roman CYR" w:hAnsi="Times New Roman CYR" w:cs="Times New Roman CYR"/>
              </w:rPr>
            </w:pPr>
            <w:r w:rsidRPr="00A625BC">
              <w:rPr>
                <w:rFonts w:ascii="Times New Roman CYR" w:hAnsi="Times New Roman CYR" w:cs="Times New Roman CYR"/>
              </w:rPr>
              <w:t>Всего детей в группах(чел)</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62</w:t>
            </w:r>
          </w:p>
        </w:tc>
        <w:tc>
          <w:tcPr>
            <w:tcW w:w="1560"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r>
              <w:rPr>
                <w:rFonts w:ascii="Times New Roman CYR" w:hAnsi="Times New Roman CYR" w:cs="Times New Roman CYR"/>
              </w:rPr>
              <w:t>62</w:t>
            </w: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p>
        </w:tc>
        <w:tc>
          <w:tcPr>
            <w:tcW w:w="1701" w:type="dxa"/>
            <w:tcBorders>
              <w:top w:val="single" w:sz="4" w:space="0" w:color="auto"/>
              <w:left w:val="single" w:sz="4" w:space="0" w:color="auto"/>
              <w:bottom w:val="single" w:sz="4" w:space="0" w:color="auto"/>
              <w:right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p>
        </w:tc>
        <w:tc>
          <w:tcPr>
            <w:tcW w:w="2268" w:type="dxa"/>
            <w:tcBorders>
              <w:top w:val="single" w:sz="4" w:space="0" w:color="auto"/>
              <w:left w:val="single" w:sz="4" w:space="0" w:color="auto"/>
              <w:bottom w:val="single" w:sz="4" w:space="0" w:color="auto"/>
            </w:tcBorders>
          </w:tcPr>
          <w:p w:rsidR="00A64B20" w:rsidRPr="00A625BC" w:rsidRDefault="00A64B20" w:rsidP="00A625BC">
            <w:pPr>
              <w:widowControl w:val="0"/>
              <w:autoSpaceDE w:val="0"/>
              <w:autoSpaceDN w:val="0"/>
              <w:adjustRightInd w:val="0"/>
              <w:spacing w:before="100" w:after="0" w:line="240" w:lineRule="auto"/>
              <w:jc w:val="center"/>
              <w:rPr>
                <w:rFonts w:ascii="Times New Roman CYR" w:hAnsi="Times New Roman CYR" w:cs="Times New Roman CYR"/>
              </w:rPr>
            </w:pPr>
          </w:p>
        </w:tc>
      </w:tr>
    </w:tbl>
    <w:p w:rsidR="00A625BC" w:rsidRPr="00A625BC" w:rsidRDefault="00A625BC" w:rsidP="00A625BC">
      <w:pPr>
        <w:widowControl w:val="0"/>
        <w:autoSpaceDE w:val="0"/>
        <w:autoSpaceDN w:val="0"/>
        <w:adjustRightInd w:val="0"/>
        <w:spacing w:after="0" w:line="240" w:lineRule="auto"/>
        <w:ind w:right="2189"/>
        <w:rPr>
          <w:rFonts w:ascii="Times New Roman CYR" w:hAnsi="Times New Roman CYR" w:cs="Times New Roman CYR"/>
          <w:i/>
          <w:iCs/>
          <w:sz w:val="24"/>
          <w:szCs w:val="24"/>
        </w:rPr>
      </w:pPr>
      <w:r w:rsidRPr="00A625BC">
        <w:rPr>
          <w:rFonts w:ascii="Times New Roman CYR" w:hAnsi="Times New Roman CYR" w:cs="Times New Roman CYR"/>
          <w:i/>
          <w:iCs/>
          <w:color w:val="000000"/>
          <w:sz w:val="24"/>
          <w:szCs w:val="24"/>
        </w:rPr>
        <w:t>*Разновозрастных групп в ДОУ не имеется</w:t>
      </w:r>
    </w:p>
    <w:p w:rsidR="00A625BC" w:rsidRPr="00A625BC" w:rsidRDefault="00A625BC" w:rsidP="00A625B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sz w:val="24"/>
          <w:szCs w:val="24"/>
        </w:rPr>
      </w:pPr>
      <w:r w:rsidRPr="00A625BC">
        <w:rPr>
          <w:rFonts w:ascii="Times New Roman CYR" w:hAnsi="Times New Roman CYR" w:cs="Times New Roman CYR"/>
          <w:b/>
          <w:bCs/>
          <w:sz w:val="24"/>
          <w:szCs w:val="24"/>
        </w:rPr>
        <w:t>4.2.</w:t>
      </w:r>
      <w:r w:rsidRPr="00A625BC">
        <w:rPr>
          <w:rFonts w:ascii="Times New Roman CYR" w:hAnsi="Times New Roman CYR" w:cs="Times New Roman CYR"/>
          <w:b/>
          <w:bCs/>
          <w:sz w:val="24"/>
          <w:szCs w:val="24"/>
        </w:rPr>
        <w:tab/>
        <w:t>Используемые примерные программы</w:t>
      </w:r>
    </w:p>
    <w:p w:rsidR="00A625BC" w:rsidRPr="00A625BC" w:rsidRDefault="00A625BC" w:rsidP="00A625BC">
      <w:pPr>
        <w:autoSpaceDE w:val="0"/>
        <w:autoSpaceDN w:val="0"/>
        <w:adjustRightInd w:val="0"/>
        <w:spacing w:after="0" w:line="240" w:lineRule="auto"/>
        <w:ind w:right="-598"/>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Pr="00A625BC">
        <w:rPr>
          <w:rFonts w:ascii="Times New Roman CYR" w:hAnsi="Times New Roman CYR" w:cs="Times New Roman CYR"/>
          <w:color w:val="000000"/>
          <w:sz w:val="24"/>
          <w:szCs w:val="24"/>
        </w:rPr>
        <w:t>Вераксы</w:t>
      </w:r>
      <w:proofErr w:type="spellEnd"/>
      <w:r w:rsidRPr="00A625BC">
        <w:rPr>
          <w:rFonts w:ascii="Times New Roman CYR" w:hAnsi="Times New Roman CYR" w:cs="Times New Roman CYR"/>
          <w:color w:val="000000"/>
          <w:sz w:val="24"/>
          <w:szCs w:val="24"/>
        </w:rPr>
        <w:t>, Т.С. Комаровой, М.А.</w:t>
      </w:r>
      <w:r w:rsidR="00E47BB4">
        <w:rPr>
          <w:rFonts w:ascii="Times New Roman CYR" w:hAnsi="Times New Roman CYR" w:cs="Times New Roman CYR"/>
          <w:color w:val="000000"/>
          <w:sz w:val="24"/>
          <w:szCs w:val="24"/>
        </w:rPr>
        <w:t xml:space="preserve"> </w:t>
      </w:r>
      <w:r w:rsidRPr="00A625BC">
        <w:rPr>
          <w:rFonts w:ascii="Times New Roman CYR" w:hAnsi="Times New Roman CYR" w:cs="Times New Roman CYR"/>
          <w:color w:val="000000"/>
          <w:sz w:val="24"/>
          <w:szCs w:val="24"/>
        </w:rPr>
        <w:t xml:space="preserve">Васильевой, так как она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 Навигатор образовательных программ дошкольного образования [Электронный ресурс]. ─ Режим доступа: </w:t>
      </w:r>
      <w:hyperlink r:id="rId10" w:history="1">
        <w:r w:rsidRPr="00A625BC">
          <w:rPr>
            <w:rFonts w:ascii="Times New Roman CYR" w:hAnsi="Times New Roman CYR" w:cs="Times New Roman CYR"/>
            <w:color w:val="0000FF"/>
            <w:sz w:val="24"/>
            <w:szCs w:val="24"/>
            <w:u w:val="single"/>
          </w:rPr>
          <w:t>http://Navigator.firo.ru</w:t>
        </w:r>
      </w:hyperlink>
    </w:p>
    <w:p w:rsidR="00A625BC" w:rsidRPr="00A625BC" w:rsidRDefault="00A625BC" w:rsidP="00A625BC">
      <w:pPr>
        <w:autoSpaceDE w:val="0"/>
        <w:autoSpaceDN w:val="0"/>
        <w:adjustRightInd w:val="0"/>
        <w:spacing w:after="0" w:line="240" w:lineRule="auto"/>
        <w:ind w:right="-598"/>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lastRenderedPageBreak/>
        <w:t xml:space="preserve">             В части Программы, формируемой участниками образовательных отношений учтены основные положения: </w:t>
      </w:r>
      <w:r w:rsidR="00A27EAD">
        <w:rPr>
          <w:rFonts w:ascii="Times New Roman CYR" w:hAnsi="Times New Roman CYR" w:cs="Times New Roman CYR"/>
          <w:color w:val="000000"/>
          <w:sz w:val="24"/>
          <w:szCs w:val="24"/>
        </w:rPr>
        <w:t xml:space="preserve">«Региональной образовательной программы </w:t>
      </w:r>
      <w:proofErr w:type="gramStart"/>
      <w:r w:rsidR="00A27EAD">
        <w:rPr>
          <w:rFonts w:ascii="Times New Roman CYR" w:hAnsi="Times New Roman CYR" w:cs="Times New Roman CYR"/>
          <w:color w:val="000000"/>
          <w:sz w:val="24"/>
          <w:szCs w:val="24"/>
        </w:rPr>
        <w:t>дошкольного  образования</w:t>
      </w:r>
      <w:proofErr w:type="gramEnd"/>
      <w:r w:rsidR="00A27EAD">
        <w:rPr>
          <w:rFonts w:ascii="Times New Roman CYR" w:hAnsi="Times New Roman CYR" w:cs="Times New Roman CYR"/>
          <w:color w:val="000000"/>
          <w:sz w:val="24"/>
          <w:szCs w:val="24"/>
        </w:rPr>
        <w:t xml:space="preserve"> Республики Дагестан».</w:t>
      </w:r>
    </w:p>
    <w:p w:rsidR="00A27EAD" w:rsidRDefault="00A625BC" w:rsidP="00A625BC">
      <w:pPr>
        <w:autoSpaceDE w:val="0"/>
        <w:autoSpaceDN w:val="0"/>
        <w:adjustRightInd w:val="0"/>
        <w:spacing w:after="0" w:line="240" w:lineRule="auto"/>
        <w:ind w:right="-598"/>
        <w:rPr>
          <w:rFonts w:ascii="Times New Roman CYR" w:hAnsi="Times New Roman CYR" w:cs="Times New Roman CYR"/>
          <w:color w:val="000000"/>
          <w:sz w:val="24"/>
          <w:szCs w:val="24"/>
        </w:rPr>
      </w:pPr>
      <w:r w:rsidRPr="00A625BC">
        <w:rPr>
          <w:rFonts w:ascii="Times New Roman CYR" w:hAnsi="Times New Roman CYR" w:cs="Times New Roman CYR"/>
          <w:color w:val="000000"/>
          <w:sz w:val="24"/>
          <w:szCs w:val="24"/>
        </w:rPr>
        <w:t>-образовательной технологии «</w:t>
      </w:r>
      <w:r w:rsidR="00A27EAD">
        <w:rPr>
          <w:rFonts w:ascii="Times New Roman CYR" w:hAnsi="Times New Roman CYR" w:cs="Times New Roman CYR"/>
          <w:color w:val="000000"/>
          <w:sz w:val="24"/>
          <w:szCs w:val="24"/>
        </w:rPr>
        <w:t>Сказочные лабиринты игры</w:t>
      </w:r>
      <w:r w:rsidRPr="00A625BC">
        <w:rPr>
          <w:rFonts w:ascii="Times New Roman CYR" w:hAnsi="Times New Roman CYR" w:cs="Times New Roman CYR"/>
          <w:color w:val="000000"/>
          <w:sz w:val="24"/>
          <w:szCs w:val="24"/>
        </w:rPr>
        <w:t>»</w:t>
      </w:r>
      <w:r w:rsidR="00A27EAD">
        <w:rPr>
          <w:rFonts w:ascii="Times New Roman CYR" w:hAnsi="Times New Roman CYR" w:cs="Times New Roman CYR"/>
          <w:color w:val="000000"/>
          <w:sz w:val="24"/>
          <w:szCs w:val="24"/>
        </w:rPr>
        <w:t xml:space="preserve"> </w:t>
      </w:r>
      <w:proofErr w:type="spellStart"/>
      <w:r w:rsidR="00A27EAD">
        <w:rPr>
          <w:rFonts w:ascii="Times New Roman CYR" w:hAnsi="Times New Roman CYR" w:cs="Times New Roman CYR"/>
          <w:color w:val="000000"/>
          <w:sz w:val="24"/>
          <w:szCs w:val="24"/>
        </w:rPr>
        <w:t>В.Воскобовича</w:t>
      </w:r>
      <w:proofErr w:type="spellEnd"/>
      <w:r w:rsidRPr="00A625BC">
        <w:rPr>
          <w:rFonts w:ascii="Times New Roman CYR" w:hAnsi="Times New Roman CYR" w:cs="Times New Roman CYR"/>
          <w:color w:val="000000"/>
          <w:sz w:val="24"/>
          <w:szCs w:val="24"/>
        </w:rPr>
        <w:t xml:space="preserve">, </w:t>
      </w:r>
    </w:p>
    <w:p w:rsidR="00A27EAD" w:rsidRDefault="00A27EAD" w:rsidP="00A625BC">
      <w:pPr>
        <w:autoSpaceDE w:val="0"/>
        <w:autoSpaceDN w:val="0"/>
        <w:adjustRightInd w:val="0"/>
        <w:spacing w:after="0" w:line="240" w:lineRule="auto"/>
        <w:ind w:right="-598"/>
        <w:rPr>
          <w:rFonts w:ascii="Times New Roman CYR" w:hAnsi="Times New Roman CYR" w:cs="Times New Roman CYR"/>
          <w:color w:val="000000"/>
          <w:sz w:val="24"/>
          <w:szCs w:val="24"/>
        </w:rPr>
      </w:pP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«Ю</w:t>
      </w:r>
      <w:r w:rsidRPr="00BF16EE">
        <w:rPr>
          <w:rFonts w:ascii="Times New Roman" w:eastAsia="Times New Roman" w:hAnsi="Times New Roman" w:cs="Times New Roman"/>
          <w:color w:val="000000"/>
          <w:sz w:val="24"/>
          <w:szCs w:val="24"/>
          <w:lang w:eastAsia="ru-RU"/>
        </w:rPr>
        <w:t xml:space="preserve">ный эколог» (с. Н. Николаева) </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«Физическая Культура - Дошкольникам» </w:t>
      </w:r>
      <w:proofErr w:type="gramStart"/>
      <w:r w:rsidRPr="00BF16EE">
        <w:rPr>
          <w:rFonts w:ascii="Times New Roman" w:eastAsia="Times New Roman" w:hAnsi="Times New Roman" w:cs="Times New Roman"/>
          <w:color w:val="000000"/>
          <w:sz w:val="24"/>
          <w:szCs w:val="24"/>
          <w:lang w:eastAsia="ru-RU"/>
        </w:rPr>
        <w:t>( Л.</w:t>
      </w:r>
      <w:proofErr w:type="gramEnd"/>
      <w:r w:rsidRPr="00BF16EE">
        <w:rPr>
          <w:rFonts w:ascii="Times New Roman" w:eastAsia="Times New Roman" w:hAnsi="Times New Roman" w:cs="Times New Roman"/>
          <w:color w:val="000000"/>
          <w:sz w:val="24"/>
          <w:szCs w:val="24"/>
          <w:lang w:eastAsia="ru-RU"/>
        </w:rPr>
        <w:t xml:space="preserve"> Д. Глазырина) </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«Цветные ладошки» (художественно – эстетическое развитие) И.А. Лыкова</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 «Программа логопедической работы по преодолению общего недоразвития речи у детей» Т.Б. Филичевой, Г.В. Чиркиной, Т.В. Тумановой</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«Система занятий по ознакомлению с народно-прикладным искусством Дагестана» М.М </w:t>
      </w:r>
      <w:proofErr w:type="spellStart"/>
      <w:r w:rsidRPr="00BF16EE">
        <w:rPr>
          <w:rFonts w:ascii="Times New Roman" w:eastAsia="Times New Roman" w:hAnsi="Times New Roman" w:cs="Times New Roman"/>
          <w:color w:val="000000"/>
          <w:sz w:val="24"/>
          <w:szCs w:val="24"/>
          <w:lang w:eastAsia="ru-RU"/>
        </w:rPr>
        <w:t>Байрамбеков</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w:t>
      </w:r>
      <w:proofErr w:type="gramStart"/>
      <w:r w:rsidRPr="00BF16EE">
        <w:rPr>
          <w:rFonts w:ascii="Times New Roman" w:eastAsia="Times New Roman" w:hAnsi="Times New Roman" w:cs="Times New Roman"/>
          <w:color w:val="000000"/>
          <w:sz w:val="24"/>
          <w:szCs w:val="24"/>
          <w:lang w:eastAsia="ru-RU"/>
        </w:rPr>
        <w:t>Дагестанский  фольклор</w:t>
      </w:r>
      <w:proofErr w:type="gramEnd"/>
      <w:r w:rsidRPr="00BF16EE">
        <w:rPr>
          <w:rFonts w:ascii="Times New Roman" w:eastAsia="Times New Roman" w:hAnsi="Times New Roman" w:cs="Times New Roman"/>
          <w:color w:val="000000"/>
          <w:sz w:val="24"/>
          <w:szCs w:val="24"/>
          <w:lang w:eastAsia="ru-RU"/>
        </w:rPr>
        <w:t xml:space="preserve"> детям» Р.Х Гасанова</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Нетрадиционная программа по физическому воспитанию «Физическая культура – дошкольникам» </w:t>
      </w:r>
      <w:proofErr w:type="spellStart"/>
      <w:r w:rsidRPr="00BF16EE">
        <w:rPr>
          <w:rFonts w:ascii="Times New Roman" w:eastAsia="Times New Roman" w:hAnsi="Times New Roman" w:cs="Times New Roman"/>
          <w:color w:val="000000"/>
          <w:sz w:val="24"/>
          <w:szCs w:val="24"/>
          <w:lang w:eastAsia="ru-RU"/>
        </w:rPr>
        <w:t>Л.Д.Глазырина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Программа по развитию речи в детском саду </w:t>
      </w:r>
      <w:proofErr w:type="spellStart"/>
      <w:r w:rsidRPr="00BF16EE">
        <w:rPr>
          <w:rFonts w:ascii="Times New Roman" w:eastAsia="Times New Roman" w:hAnsi="Times New Roman" w:cs="Times New Roman"/>
          <w:color w:val="000000"/>
          <w:sz w:val="24"/>
          <w:szCs w:val="24"/>
          <w:lang w:eastAsia="ru-RU"/>
        </w:rPr>
        <w:t>О.Ушакова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«Наш дом природа» опыт работы по экологическому воспитанию </w:t>
      </w:r>
      <w:proofErr w:type="spellStart"/>
      <w:r w:rsidRPr="00BF16EE">
        <w:rPr>
          <w:rFonts w:ascii="Times New Roman" w:eastAsia="Times New Roman" w:hAnsi="Times New Roman" w:cs="Times New Roman"/>
          <w:color w:val="000000"/>
          <w:sz w:val="24"/>
          <w:szCs w:val="24"/>
          <w:lang w:eastAsia="ru-RU"/>
        </w:rPr>
        <w:t>Н.Рыжова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 «Как обеспечить безопасность дошкольников» К.Ю. Белая, В.Н. </w:t>
      </w:r>
      <w:proofErr w:type="spellStart"/>
      <w:r w:rsidRPr="00BF16EE">
        <w:rPr>
          <w:rFonts w:ascii="Times New Roman" w:eastAsia="Times New Roman" w:hAnsi="Times New Roman" w:cs="Times New Roman"/>
          <w:color w:val="000000"/>
          <w:sz w:val="24"/>
          <w:szCs w:val="24"/>
          <w:lang w:eastAsia="ru-RU"/>
        </w:rPr>
        <w:t>Зимонин</w:t>
      </w:r>
      <w:proofErr w:type="spellEnd"/>
      <w:r w:rsidRPr="00BF16EE">
        <w:rPr>
          <w:rFonts w:ascii="Times New Roman" w:eastAsia="Times New Roman" w:hAnsi="Times New Roman" w:cs="Times New Roman"/>
          <w:color w:val="000000"/>
          <w:sz w:val="24"/>
          <w:szCs w:val="24"/>
          <w:lang w:eastAsia="ru-RU"/>
        </w:rPr>
        <w:t>.</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Программа художественно-эстетического </w:t>
      </w:r>
      <w:proofErr w:type="gramStart"/>
      <w:r w:rsidRPr="00BF16EE">
        <w:rPr>
          <w:rFonts w:ascii="Times New Roman" w:eastAsia="Times New Roman" w:hAnsi="Times New Roman" w:cs="Times New Roman"/>
          <w:color w:val="000000"/>
          <w:sz w:val="24"/>
          <w:szCs w:val="24"/>
          <w:lang w:eastAsia="ru-RU"/>
        </w:rPr>
        <w:t>развития  детей</w:t>
      </w:r>
      <w:proofErr w:type="gramEnd"/>
      <w:r w:rsidRPr="00BF16EE">
        <w:rPr>
          <w:rFonts w:ascii="Times New Roman" w:eastAsia="Times New Roman" w:hAnsi="Times New Roman" w:cs="Times New Roman"/>
          <w:color w:val="000000"/>
          <w:sz w:val="24"/>
          <w:szCs w:val="24"/>
          <w:lang w:eastAsia="ru-RU"/>
        </w:rPr>
        <w:t xml:space="preserve"> 2-7 лет «Цветные ладошки» И.А. Лыкова, «Основы безопасности детей дошкольного возраста»- </w:t>
      </w:r>
      <w:proofErr w:type="spellStart"/>
      <w:r w:rsidRPr="00BF16EE">
        <w:rPr>
          <w:rFonts w:ascii="Times New Roman" w:eastAsia="Times New Roman" w:hAnsi="Times New Roman" w:cs="Times New Roman"/>
          <w:color w:val="000000"/>
          <w:sz w:val="24"/>
          <w:szCs w:val="24"/>
          <w:lang w:eastAsia="ru-RU"/>
        </w:rPr>
        <w:t>Н.Авдеева</w:t>
      </w:r>
      <w:proofErr w:type="spellEnd"/>
      <w:r w:rsidRPr="00BF16EE">
        <w:rPr>
          <w:rFonts w:ascii="Times New Roman" w:eastAsia="Times New Roman" w:hAnsi="Times New Roman" w:cs="Times New Roman"/>
          <w:color w:val="000000"/>
          <w:sz w:val="24"/>
          <w:szCs w:val="24"/>
          <w:lang w:eastAsia="ru-RU"/>
        </w:rPr>
        <w:t xml:space="preserve">, Р. </w:t>
      </w:r>
      <w:proofErr w:type="spellStart"/>
      <w:r w:rsidRPr="00BF16EE">
        <w:rPr>
          <w:rFonts w:ascii="Times New Roman" w:eastAsia="Times New Roman" w:hAnsi="Times New Roman" w:cs="Times New Roman"/>
          <w:color w:val="000000"/>
          <w:sz w:val="24"/>
          <w:szCs w:val="24"/>
          <w:lang w:eastAsia="ru-RU"/>
        </w:rPr>
        <w:t>Стеркина</w:t>
      </w:r>
      <w:proofErr w:type="spell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«Коррекция нарушений речи» Филичева Т.Б Чиркина Г.В.</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«Я и ТЫ» </w:t>
      </w:r>
      <w:proofErr w:type="spellStart"/>
      <w:proofErr w:type="gramStart"/>
      <w:r w:rsidRPr="00BF16EE">
        <w:rPr>
          <w:rFonts w:ascii="Times New Roman" w:eastAsia="Times New Roman" w:hAnsi="Times New Roman" w:cs="Times New Roman"/>
          <w:color w:val="000000"/>
          <w:sz w:val="24"/>
          <w:szCs w:val="24"/>
          <w:lang w:eastAsia="ru-RU"/>
        </w:rPr>
        <w:t>Гусаровой</w:t>
      </w:r>
      <w:proofErr w:type="spellEnd"/>
      <w:r w:rsidRPr="00BF16EE">
        <w:rPr>
          <w:rFonts w:ascii="Times New Roman" w:eastAsia="Times New Roman" w:hAnsi="Times New Roman" w:cs="Times New Roman"/>
          <w:color w:val="000000"/>
          <w:sz w:val="24"/>
          <w:szCs w:val="24"/>
          <w:lang w:eastAsia="ru-RU"/>
        </w:rPr>
        <w:t xml:space="preserve">  Л.Ф.</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«Мир вокруг, Познаем наш край </w:t>
      </w:r>
      <w:proofErr w:type="gramStart"/>
      <w:r w:rsidRPr="00BF16EE">
        <w:rPr>
          <w:rFonts w:ascii="Times New Roman" w:eastAsia="Times New Roman" w:hAnsi="Times New Roman" w:cs="Times New Roman"/>
          <w:color w:val="000000"/>
          <w:sz w:val="24"/>
          <w:szCs w:val="24"/>
          <w:lang w:eastAsia="ru-RU"/>
        </w:rPr>
        <w:t>родной»  Гришиной</w:t>
      </w:r>
      <w:proofErr w:type="gramEnd"/>
      <w:r w:rsidRPr="00BF16EE">
        <w:rPr>
          <w:rFonts w:ascii="Times New Roman" w:eastAsia="Times New Roman" w:hAnsi="Times New Roman" w:cs="Times New Roman"/>
          <w:color w:val="000000"/>
          <w:sz w:val="24"/>
          <w:szCs w:val="24"/>
          <w:lang w:eastAsia="ru-RU"/>
        </w:rPr>
        <w:t xml:space="preserve">  А.В.</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«От истоков прекрасного к творчеству» </w:t>
      </w:r>
      <w:proofErr w:type="spellStart"/>
      <w:r w:rsidRPr="00BF16EE">
        <w:rPr>
          <w:rFonts w:ascii="Times New Roman" w:eastAsia="Times New Roman" w:hAnsi="Times New Roman" w:cs="Times New Roman"/>
          <w:color w:val="000000"/>
          <w:sz w:val="24"/>
          <w:szCs w:val="24"/>
          <w:lang w:eastAsia="ru-RU"/>
        </w:rPr>
        <w:t>Байрамбекова</w:t>
      </w:r>
      <w:proofErr w:type="spellEnd"/>
      <w:r w:rsidRPr="00BF16EE">
        <w:rPr>
          <w:rFonts w:ascii="Times New Roman" w:eastAsia="Times New Roman" w:hAnsi="Times New Roman" w:cs="Times New Roman"/>
          <w:color w:val="000000"/>
          <w:sz w:val="24"/>
          <w:szCs w:val="24"/>
          <w:lang w:eastAsia="ru-RU"/>
        </w:rPr>
        <w:t xml:space="preserve"> М.М.</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«Салам </w:t>
      </w:r>
      <w:proofErr w:type="spellStart"/>
      <w:proofErr w:type="gramStart"/>
      <w:r w:rsidRPr="00BF16EE">
        <w:rPr>
          <w:rFonts w:ascii="Times New Roman" w:eastAsia="Times New Roman" w:hAnsi="Times New Roman" w:cs="Times New Roman"/>
          <w:color w:val="000000"/>
          <w:sz w:val="24"/>
          <w:szCs w:val="24"/>
          <w:lang w:eastAsia="ru-RU"/>
        </w:rPr>
        <w:t>алейкум</w:t>
      </w:r>
      <w:proofErr w:type="spellEnd"/>
      <w:r w:rsidRPr="00BF16EE">
        <w:rPr>
          <w:rFonts w:ascii="Times New Roman" w:eastAsia="Times New Roman" w:hAnsi="Times New Roman" w:cs="Times New Roman"/>
          <w:color w:val="000000"/>
          <w:sz w:val="24"/>
          <w:szCs w:val="24"/>
          <w:lang w:eastAsia="ru-RU"/>
        </w:rPr>
        <w:t xml:space="preserve">»  </w:t>
      </w:r>
      <w:proofErr w:type="spellStart"/>
      <w:r w:rsidRPr="00BF16EE">
        <w:rPr>
          <w:rFonts w:ascii="Times New Roman" w:eastAsia="Times New Roman" w:hAnsi="Times New Roman" w:cs="Times New Roman"/>
          <w:color w:val="000000"/>
          <w:sz w:val="24"/>
          <w:szCs w:val="24"/>
          <w:lang w:eastAsia="ru-RU"/>
        </w:rPr>
        <w:t>Амировой</w:t>
      </w:r>
      <w:proofErr w:type="spellEnd"/>
      <w:proofErr w:type="gramEnd"/>
      <w:r w:rsidRPr="00BF16EE">
        <w:rPr>
          <w:rFonts w:ascii="Times New Roman" w:eastAsia="Times New Roman" w:hAnsi="Times New Roman" w:cs="Times New Roman"/>
          <w:color w:val="000000"/>
          <w:sz w:val="24"/>
          <w:szCs w:val="24"/>
          <w:lang w:eastAsia="ru-RU"/>
        </w:rPr>
        <w:t xml:space="preserve">  С.К.</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«Мы учимся говорить по-русски» </w:t>
      </w:r>
      <w:proofErr w:type="spellStart"/>
      <w:proofErr w:type="gramStart"/>
      <w:r w:rsidRPr="00BF16EE">
        <w:rPr>
          <w:rFonts w:ascii="Times New Roman" w:eastAsia="Times New Roman" w:hAnsi="Times New Roman" w:cs="Times New Roman"/>
          <w:color w:val="000000"/>
          <w:sz w:val="24"/>
          <w:szCs w:val="24"/>
          <w:lang w:eastAsia="ru-RU"/>
        </w:rPr>
        <w:t>Халидовой</w:t>
      </w:r>
      <w:proofErr w:type="spellEnd"/>
      <w:r w:rsidRPr="00BF16EE">
        <w:rPr>
          <w:rFonts w:ascii="Times New Roman" w:eastAsia="Times New Roman" w:hAnsi="Times New Roman" w:cs="Times New Roman"/>
          <w:color w:val="000000"/>
          <w:sz w:val="24"/>
          <w:szCs w:val="24"/>
          <w:lang w:eastAsia="ru-RU"/>
        </w:rPr>
        <w:t xml:space="preserve">  Р.Ш.</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lang w:eastAsia="ru-RU"/>
        </w:rPr>
      </w:pPr>
      <w:r w:rsidRPr="00BF16EE">
        <w:rPr>
          <w:rFonts w:ascii="Times New Roman" w:eastAsia="Times New Roman" w:hAnsi="Times New Roman" w:cs="Times New Roman"/>
          <w:color w:val="000000"/>
          <w:sz w:val="24"/>
          <w:szCs w:val="24"/>
          <w:lang w:eastAsia="ru-RU"/>
        </w:rPr>
        <w:t xml:space="preserve">«Орлята» </w:t>
      </w:r>
      <w:proofErr w:type="spellStart"/>
      <w:proofErr w:type="gramStart"/>
      <w:r w:rsidRPr="00BF16EE">
        <w:rPr>
          <w:rFonts w:ascii="Times New Roman" w:eastAsia="Times New Roman" w:hAnsi="Times New Roman" w:cs="Times New Roman"/>
          <w:color w:val="000000"/>
          <w:sz w:val="24"/>
          <w:szCs w:val="24"/>
          <w:lang w:eastAsia="ru-RU"/>
        </w:rPr>
        <w:t>Исмаиловой</w:t>
      </w:r>
      <w:proofErr w:type="spellEnd"/>
      <w:r w:rsidRPr="00BF16EE">
        <w:rPr>
          <w:rFonts w:ascii="Times New Roman" w:eastAsia="Times New Roman" w:hAnsi="Times New Roman" w:cs="Times New Roman"/>
          <w:color w:val="000000"/>
          <w:sz w:val="24"/>
          <w:szCs w:val="24"/>
          <w:lang w:eastAsia="ru-RU"/>
        </w:rPr>
        <w:t xml:space="preserve">  У.А.</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sz w:val="24"/>
          <w:szCs w:val="24"/>
          <w:lang w:eastAsia="ru-RU"/>
        </w:rPr>
        <w:t>«Коррекция нарушений речи» Филичева Т.Б Чиркина Г.В.</w:t>
      </w:r>
    </w:p>
    <w:p w:rsidR="00B5030B" w:rsidRPr="00BF16EE" w:rsidRDefault="00B5030B" w:rsidP="00B5030B">
      <w:pPr>
        <w:spacing w:before="30" w:after="3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themeColor="text1"/>
          <w:sz w:val="24"/>
          <w:szCs w:val="24"/>
          <w:lang w:eastAsia="ru-RU" w:bidi="ru-RU"/>
        </w:rPr>
        <w:t xml:space="preserve">      </w:t>
      </w:r>
      <w:r w:rsidRPr="00BF16EE">
        <w:rPr>
          <w:rFonts w:ascii="Times New Roman" w:eastAsia="Times New Roman" w:hAnsi="Times New Roman" w:cs="Times New Roman"/>
          <w:color w:val="000000" w:themeColor="text1"/>
          <w:sz w:val="24"/>
          <w:szCs w:val="24"/>
          <w:lang w:eastAsia="ru-RU" w:bidi="ru-RU"/>
        </w:rPr>
        <w:t xml:space="preserve">«Я и ТЫ» </w:t>
      </w:r>
      <w:proofErr w:type="spellStart"/>
      <w:proofErr w:type="gramStart"/>
      <w:r w:rsidRPr="00BF16EE">
        <w:rPr>
          <w:rFonts w:ascii="Times New Roman" w:eastAsia="Times New Roman" w:hAnsi="Times New Roman" w:cs="Times New Roman"/>
          <w:color w:val="000000" w:themeColor="text1"/>
          <w:sz w:val="24"/>
          <w:szCs w:val="24"/>
          <w:lang w:eastAsia="ru-RU" w:bidi="ru-RU"/>
        </w:rPr>
        <w:t>Гусаровой</w:t>
      </w:r>
      <w:proofErr w:type="spellEnd"/>
      <w:r w:rsidRPr="00BF16EE">
        <w:rPr>
          <w:rFonts w:ascii="Times New Roman" w:eastAsia="Times New Roman" w:hAnsi="Times New Roman" w:cs="Times New Roman"/>
          <w:color w:val="000000" w:themeColor="text1"/>
          <w:sz w:val="24"/>
          <w:szCs w:val="24"/>
          <w:lang w:eastAsia="ru-RU" w:bidi="ru-RU"/>
        </w:rPr>
        <w:t xml:space="preserve">  Л.Ф.</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«Мир вокруг, Познаем наш край </w:t>
      </w:r>
      <w:proofErr w:type="gramStart"/>
      <w:r w:rsidRPr="00BF16EE">
        <w:rPr>
          <w:rFonts w:ascii="Times New Roman" w:eastAsia="Times New Roman" w:hAnsi="Times New Roman" w:cs="Times New Roman"/>
          <w:color w:val="000000" w:themeColor="text1"/>
          <w:sz w:val="24"/>
          <w:szCs w:val="24"/>
          <w:lang w:eastAsia="ru-RU" w:bidi="ru-RU"/>
        </w:rPr>
        <w:t>родной»  Гришиной</w:t>
      </w:r>
      <w:proofErr w:type="gramEnd"/>
      <w:r w:rsidRPr="00BF16EE">
        <w:rPr>
          <w:rFonts w:ascii="Times New Roman" w:eastAsia="Times New Roman" w:hAnsi="Times New Roman" w:cs="Times New Roman"/>
          <w:color w:val="000000" w:themeColor="text1"/>
          <w:sz w:val="24"/>
          <w:szCs w:val="24"/>
          <w:lang w:eastAsia="ru-RU" w:bidi="ru-RU"/>
        </w:rPr>
        <w:t xml:space="preserve">  А.В.</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«От истоков прекрасного к творчеству» </w:t>
      </w:r>
      <w:proofErr w:type="spellStart"/>
      <w:r w:rsidRPr="00BF16EE">
        <w:rPr>
          <w:rFonts w:ascii="Times New Roman" w:eastAsia="Times New Roman" w:hAnsi="Times New Roman" w:cs="Times New Roman"/>
          <w:color w:val="000000" w:themeColor="text1"/>
          <w:sz w:val="24"/>
          <w:szCs w:val="24"/>
          <w:lang w:eastAsia="ru-RU" w:bidi="ru-RU"/>
        </w:rPr>
        <w:t>Байрамбекова</w:t>
      </w:r>
      <w:proofErr w:type="spellEnd"/>
      <w:r w:rsidRPr="00BF16EE">
        <w:rPr>
          <w:rFonts w:ascii="Times New Roman" w:eastAsia="Times New Roman" w:hAnsi="Times New Roman" w:cs="Times New Roman"/>
          <w:color w:val="000000" w:themeColor="text1"/>
          <w:sz w:val="24"/>
          <w:szCs w:val="24"/>
          <w:lang w:eastAsia="ru-RU" w:bidi="ru-RU"/>
        </w:rPr>
        <w:t xml:space="preserve"> М.М.</w:t>
      </w:r>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«Салам </w:t>
      </w:r>
      <w:proofErr w:type="spellStart"/>
      <w:r w:rsidRPr="00BF16EE">
        <w:rPr>
          <w:rFonts w:ascii="Times New Roman" w:eastAsia="Times New Roman" w:hAnsi="Times New Roman" w:cs="Times New Roman"/>
          <w:color w:val="000000" w:themeColor="text1"/>
          <w:sz w:val="24"/>
          <w:szCs w:val="24"/>
          <w:lang w:eastAsia="ru-RU" w:bidi="ru-RU"/>
        </w:rPr>
        <w:t>алейкум</w:t>
      </w:r>
      <w:proofErr w:type="spellEnd"/>
      <w:r w:rsidRPr="00BF16EE">
        <w:rPr>
          <w:rFonts w:ascii="Times New Roman" w:eastAsia="Times New Roman" w:hAnsi="Times New Roman" w:cs="Times New Roman"/>
          <w:color w:val="000000" w:themeColor="text1"/>
          <w:sz w:val="24"/>
          <w:szCs w:val="24"/>
          <w:lang w:eastAsia="ru-RU" w:bidi="ru-RU"/>
        </w:rPr>
        <w:t xml:space="preserve">» </w:t>
      </w:r>
      <w:proofErr w:type="spellStart"/>
      <w:proofErr w:type="gramStart"/>
      <w:r w:rsidRPr="00BF16EE">
        <w:rPr>
          <w:rFonts w:ascii="Times New Roman" w:eastAsia="Times New Roman" w:hAnsi="Times New Roman" w:cs="Times New Roman"/>
          <w:color w:val="000000" w:themeColor="text1"/>
          <w:sz w:val="24"/>
          <w:szCs w:val="24"/>
          <w:lang w:eastAsia="ru-RU" w:bidi="ru-RU"/>
        </w:rPr>
        <w:t>Амировой</w:t>
      </w:r>
      <w:proofErr w:type="spellEnd"/>
      <w:r w:rsidRPr="00BF16EE">
        <w:rPr>
          <w:rFonts w:ascii="Times New Roman" w:eastAsia="Times New Roman" w:hAnsi="Times New Roman" w:cs="Times New Roman"/>
          <w:color w:val="000000" w:themeColor="text1"/>
          <w:sz w:val="24"/>
          <w:szCs w:val="24"/>
          <w:lang w:eastAsia="ru-RU" w:bidi="ru-RU"/>
        </w:rPr>
        <w:t xml:space="preserve">  С.К.</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«Мы учимся говорить по-русски» </w:t>
      </w:r>
      <w:proofErr w:type="spellStart"/>
      <w:proofErr w:type="gramStart"/>
      <w:r w:rsidRPr="00BF16EE">
        <w:rPr>
          <w:rFonts w:ascii="Times New Roman" w:eastAsia="Times New Roman" w:hAnsi="Times New Roman" w:cs="Times New Roman"/>
          <w:color w:val="000000" w:themeColor="text1"/>
          <w:sz w:val="24"/>
          <w:szCs w:val="24"/>
          <w:lang w:eastAsia="ru-RU" w:bidi="ru-RU"/>
        </w:rPr>
        <w:t>Халидовой</w:t>
      </w:r>
      <w:proofErr w:type="spellEnd"/>
      <w:r w:rsidRPr="00BF16EE">
        <w:rPr>
          <w:rFonts w:ascii="Times New Roman" w:eastAsia="Times New Roman" w:hAnsi="Times New Roman" w:cs="Times New Roman"/>
          <w:color w:val="000000" w:themeColor="text1"/>
          <w:sz w:val="24"/>
          <w:szCs w:val="24"/>
          <w:lang w:eastAsia="ru-RU" w:bidi="ru-RU"/>
        </w:rPr>
        <w:t xml:space="preserve">  Р.Ш.</w:t>
      </w:r>
      <w:proofErr w:type="gramEnd"/>
    </w:p>
    <w:p w:rsidR="00B5030B" w:rsidRPr="00BF16EE" w:rsidRDefault="00B5030B" w:rsidP="00B5030B">
      <w:pPr>
        <w:spacing w:before="30" w:after="30" w:line="240" w:lineRule="auto"/>
        <w:ind w:left="360"/>
        <w:rPr>
          <w:rFonts w:ascii="Times New Roman" w:eastAsia="Times New Roman" w:hAnsi="Times New Roman" w:cs="Times New Roman"/>
          <w:color w:val="000000"/>
          <w:sz w:val="24"/>
          <w:szCs w:val="24"/>
          <w:shd w:val="clear" w:color="auto" w:fill="FFFFFF"/>
          <w:lang w:eastAsia="ru-RU"/>
        </w:rPr>
      </w:pPr>
      <w:r w:rsidRPr="00BF16EE">
        <w:rPr>
          <w:rFonts w:ascii="Times New Roman" w:eastAsia="Times New Roman" w:hAnsi="Times New Roman" w:cs="Times New Roman"/>
          <w:color w:val="000000" w:themeColor="text1"/>
          <w:sz w:val="24"/>
          <w:szCs w:val="24"/>
          <w:lang w:eastAsia="ru-RU" w:bidi="ru-RU"/>
        </w:rPr>
        <w:t xml:space="preserve">«Орлята» </w:t>
      </w:r>
      <w:proofErr w:type="spellStart"/>
      <w:proofErr w:type="gramStart"/>
      <w:r w:rsidRPr="00BF16EE">
        <w:rPr>
          <w:rFonts w:ascii="Times New Roman" w:eastAsia="Times New Roman" w:hAnsi="Times New Roman" w:cs="Times New Roman"/>
          <w:color w:val="000000" w:themeColor="text1"/>
          <w:sz w:val="24"/>
          <w:szCs w:val="24"/>
          <w:lang w:eastAsia="ru-RU" w:bidi="ru-RU"/>
        </w:rPr>
        <w:t>Исмаиловой</w:t>
      </w:r>
      <w:proofErr w:type="spellEnd"/>
      <w:r w:rsidRPr="00BF16EE">
        <w:rPr>
          <w:rFonts w:ascii="Times New Roman" w:eastAsia="Times New Roman" w:hAnsi="Times New Roman" w:cs="Times New Roman"/>
          <w:color w:val="000000" w:themeColor="text1"/>
          <w:sz w:val="24"/>
          <w:szCs w:val="24"/>
          <w:lang w:eastAsia="ru-RU" w:bidi="ru-RU"/>
        </w:rPr>
        <w:t xml:space="preserve">  У.А.</w:t>
      </w:r>
      <w:proofErr w:type="gramEnd"/>
    </w:p>
    <w:p w:rsidR="00B5030B" w:rsidRPr="00BF16EE" w:rsidRDefault="00B5030B" w:rsidP="00B5030B">
      <w:pPr>
        <w:spacing w:line="240" w:lineRule="auto"/>
        <w:rPr>
          <w:rFonts w:ascii="Times New Roman" w:hAnsi="Times New Roman" w:cs="Times New Roman"/>
          <w:color w:val="000000"/>
          <w:sz w:val="24"/>
          <w:szCs w:val="24"/>
        </w:rPr>
      </w:pPr>
      <w:r w:rsidRPr="00BF16EE">
        <w:rPr>
          <w:rFonts w:ascii="Times New Roman" w:hAnsi="Times New Roman" w:cs="Times New Roman"/>
          <w:color w:val="000000"/>
          <w:sz w:val="24"/>
          <w:szCs w:val="24"/>
        </w:rPr>
        <w:t xml:space="preserve"> «Махачкала – моя столица» - методическое пособие по ознакомлению с родным </w:t>
      </w:r>
      <w:proofErr w:type="spellStart"/>
      <w:r w:rsidRPr="00BF16EE">
        <w:rPr>
          <w:rFonts w:ascii="Times New Roman" w:hAnsi="Times New Roman" w:cs="Times New Roman"/>
          <w:color w:val="000000"/>
          <w:sz w:val="24"/>
          <w:szCs w:val="24"/>
        </w:rPr>
        <w:t>гродом</w:t>
      </w:r>
      <w:proofErr w:type="spellEnd"/>
      <w:r w:rsidRPr="00BF16EE">
        <w:rPr>
          <w:rFonts w:ascii="Times New Roman" w:hAnsi="Times New Roman" w:cs="Times New Roman"/>
          <w:color w:val="000000"/>
          <w:sz w:val="24"/>
          <w:szCs w:val="24"/>
        </w:rPr>
        <w:t xml:space="preserve"> – </w:t>
      </w:r>
      <w:proofErr w:type="spellStart"/>
      <w:r w:rsidRPr="00BF16EE">
        <w:rPr>
          <w:rFonts w:ascii="Times New Roman" w:hAnsi="Times New Roman" w:cs="Times New Roman"/>
          <w:color w:val="000000"/>
          <w:sz w:val="24"/>
          <w:szCs w:val="24"/>
        </w:rPr>
        <w:t>А.В.Гришина</w:t>
      </w:r>
      <w:proofErr w:type="spellEnd"/>
      <w:r w:rsidRPr="00BF16EE">
        <w:rPr>
          <w:rFonts w:ascii="Times New Roman" w:hAnsi="Times New Roman" w:cs="Times New Roman"/>
          <w:color w:val="000000"/>
          <w:sz w:val="24"/>
          <w:szCs w:val="24"/>
        </w:rPr>
        <w:t>.</w:t>
      </w:r>
    </w:p>
    <w:p w:rsidR="00B5030B" w:rsidRDefault="00B5030B" w:rsidP="00B5030B">
      <w:pPr>
        <w:rPr>
          <w:rFonts w:ascii="Times New Roman" w:hAnsi="Times New Roman" w:cs="Times New Roman"/>
          <w:color w:val="000000"/>
          <w:sz w:val="24"/>
          <w:szCs w:val="24"/>
        </w:rPr>
      </w:pPr>
      <w:r w:rsidRPr="00BF16EE">
        <w:rPr>
          <w:rFonts w:ascii="Times New Roman" w:hAnsi="Times New Roman" w:cs="Times New Roman"/>
          <w:color w:val="000000"/>
          <w:sz w:val="24"/>
          <w:szCs w:val="24"/>
        </w:rPr>
        <w:t xml:space="preserve">«Народные промыслы Дагестана» – программа по ознакомлению с народно – прикладным искусством Дагестана» - </w:t>
      </w:r>
      <w:proofErr w:type="spellStart"/>
      <w:r w:rsidRPr="00BF16EE">
        <w:rPr>
          <w:rFonts w:ascii="Times New Roman" w:hAnsi="Times New Roman" w:cs="Times New Roman"/>
          <w:color w:val="000000"/>
          <w:sz w:val="24"/>
          <w:szCs w:val="24"/>
        </w:rPr>
        <w:t>Гусарова</w:t>
      </w:r>
      <w:proofErr w:type="spellEnd"/>
      <w:r w:rsidRPr="00BF16EE">
        <w:rPr>
          <w:rFonts w:ascii="Times New Roman" w:hAnsi="Times New Roman" w:cs="Times New Roman"/>
          <w:color w:val="000000"/>
          <w:sz w:val="24"/>
          <w:szCs w:val="24"/>
        </w:rPr>
        <w:t xml:space="preserve"> Л.</w:t>
      </w:r>
    </w:p>
    <w:p w:rsidR="00B5030B" w:rsidRDefault="00B5030B" w:rsidP="00B5030B">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 Ознакомление</w:t>
      </w:r>
      <w:proofErr w:type="gramEnd"/>
      <w:r>
        <w:rPr>
          <w:rFonts w:ascii="Times New Roman" w:hAnsi="Times New Roman" w:cs="Times New Roman"/>
          <w:color w:val="000000"/>
          <w:sz w:val="24"/>
          <w:szCs w:val="24"/>
        </w:rPr>
        <w:t xml:space="preserve"> детей дошкольного возраста с народным искусством Дагестана» - М.М. </w:t>
      </w:r>
      <w:proofErr w:type="spellStart"/>
      <w:r>
        <w:rPr>
          <w:rFonts w:ascii="Times New Roman" w:hAnsi="Times New Roman" w:cs="Times New Roman"/>
          <w:color w:val="000000"/>
          <w:sz w:val="24"/>
          <w:szCs w:val="24"/>
        </w:rPr>
        <w:t>Байрамбеков</w:t>
      </w:r>
      <w:proofErr w:type="spellEnd"/>
      <w:r>
        <w:rPr>
          <w:rFonts w:ascii="Times New Roman" w:hAnsi="Times New Roman" w:cs="Times New Roman"/>
          <w:color w:val="000000"/>
          <w:sz w:val="24"/>
          <w:szCs w:val="24"/>
        </w:rPr>
        <w:t xml:space="preserve"> </w:t>
      </w:r>
    </w:p>
    <w:p w:rsidR="00A27EAD" w:rsidRDefault="00A27EAD" w:rsidP="00A625BC">
      <w:pPr>
        <w:autoSpaceDE w:val="0"/>
        <w:autoSpaceDN w:val="0"/>
        <w:adjustRightInd w:val="0"/>
        <w:spacing w:after="0" w:line="240" w:lineRule="auto"/>
        <w:ind w:right="-598"/>
        <w:rPr>
          <w:rFonts w:ascii="Times New Roman CYR" w:hAnsi="Times New Roman CYR" w:cs="Times New Roman CYR"/>
          <w:color w:val="000000"/>
          <w:sz w:val="24"/>
          <w:szCs w:val="24"/>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r w:rsidRPr="00A625BC">
        <w:rPr>
          <w:rFonts w:ascii="Times New Roman CYR" w:hAnsi="Times New Roman CYR" w:cs="Times New Roman CYR"/>
          <w:b/>
          <w:bCs/>
          <w:color w:val="000000"/>
          <w:sz w:val="24"/>
          <w:szCs w:val="24"/>
        </w:rPr>
        <w:t>4.3.</w:t>
      </w:r>
      <w:r w:rsidRPr="00A625BC">
        <w:rPr>
          <w:rFonts w:ascii="Times New Roman CYR" w:hAnsi="Times New Roman CYR" w:cs="Times New Roman CYR"/>
          <w:b/>
          <w:bCs/>
          <w:color w:val="000000"/>
          <w:sz w:val="24"/>
          <w:szCs w:val="24"/>
        </w:rPr>
        <w:tab/>
        <w:t>Характеристика взаимодействия педагогического коллектива с семьями воспитанников ДОУ.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Основные формы взаимодействия с семьей: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знакомство с семьей (встречи-знакомства, анкетирование родителей);</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образование родителей (организация лекций, семинаров, мастер- классов, тренингов, создание библи</w:t>
      </w:r>
      <w:r w:rsidR="00B5030B">
        <w:rPr>
          <w:rFonts w:ascii="Times New Roman CYR" w:hAnsi="Times New Roman CYR" w:cs="Times New Roman CYR"/>
          <w:color w:val="000000"/>
          <w:kern w:val="1"/>
          <w:sz w:val="24"/>
          <w:szCs w:val="24"/>
        </w:rPr>
        <w:t>отечки для родителей в группах, родительский всеобуч)</w:t>
      </w:r>
    </w:p>
    <w:p w:rsidR="00A625BC" w:rsidRP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w:t>
      </w:r>
      <w:r w:rsidRPr="00A625BC">
        <w:rPr>
          <w:rFonts w:ascii="Times New Roman CYR" w:hAnsi="Times New Roman CYR" w:cs="Times New Roman CYR"/>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Содержание направлений работы с семьёй по образовательным областям</w:t>
      </w:r>
    </w:p>
    <w:p w:rsidR="00B5030B" w:rsidRDefault="00B5030B" w:rsidP="00B5030B">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B5030B" w:rsidRPr="00B5030B" w:rsidRDefault="00B5030B" w:rsidP="00B5030B">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5030B">
        <w:rPr>
          <w:rFonts w:ascii="Times New Roman CYR" w:hAnsi="Times New Roman CYR" w:cs="Times New Roman CYR"/>
          <w:b/>
          <w:color w:val="000000"/>
          <w:kern w:val="1"/>
          <w:sz w:val="24"/>
          <w:szCs w:val="24"/>
          <w:u w:val="single"/>
        </w:rPr>
        <w:t>Образовательная область «Физическое развитие»</w:t>
      </w:r>
    </w:p>
    <w:p w:rsidR="00B5030B" w:rsidRDefault="00B5030B"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A625BC">
        <w:rPr>
          <w:rFonts w:ascii="Times New Roman CYR" w:hAnsi="Times New Roman CYR" w:cs="Times New Roman CYR"/>
          <w:color w:val="000000"/>
          <w:kern w:val="1"/>
          <w:sz w:val="24"/>
          <w:szCs w:val="24"/>
        </w:rPr>
        <w:softHyphen/>
        <w:t>рез совместную утреннюю зарядку); стимулирование двигательной актив</w:t>
      </w:r>
      <w:r w:rsidRPr="00A625BC">
        <w:rPr>
          <w:rFonts w:ascii="Times New Roman CYR" w:hAnsi="Times New Roman CYR" w:cs="Times New Roman CYR"/>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A625BC">
        <w:rPr>
          <w:rFonts w:ascii="Times New Roman CYR" w:hAnsi="Times New Roman CYR" w:cs="Times New Roman CYR"/>
          <w:color w:val="000000"/>
          <w:kern w:val="1"/>
          <w:sz w:val="24"/>
          <w:szCs w:val="24"/>
        </w:rPr>
        <w:softHyphen/>
        <w:t>щих художественных и мультипликационных 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 </w:t>
      </w:r>
    </w:p>
    <w:p w:rsidR="00B5030B" w:rsidRDefault="00B5030B"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p>
    <w:p w:rsidR="00A625BC" w:rsidRPr="00B5030B"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r w:rsidRPr="00B5030B">
        <w:rPr>
          <w:rFonts w:ascii="Times New Roman CYR" w:hAnsi="Times New Roman CYR" w:cs="Times New Roman CYR"/>
          <w:b/>
          <w:color w:val="000000"/>
          <w:kern w:val="1"/>
          <w:sz w:val="24"/>
          <w:szCs w:val="24"/>
          <w:u w:val="single"/>
        </w:rPr>
        <w:t>Образовательная область «Социально – коммуникативное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достижениями общественного воспитания в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Помогать родителям осознавать негативные последствия деструктив</w:t>
      </w:r>
      <w:r w:rsidRPr="00A625BC">
        <w:rPr>
          <w:rFonts w:ascii="Times New Roman CYR" w:hAnsi="Times New Roman CYR" w:cs="Times New Roman CYR"/>
          <w:color w:val="000000"/>
          <w:kern w:val="1"/>
          <w:sz w:val="24"/>
          <w:szCs w:val="24"/>
        </w:rPr>
        <w:softHyphen/>
        <w:t>ного общения в семье, исключающего родных для ребенка людей из кон</w:t>
      </w:r>
      <w:r w:rsidRPr="00A625BC">
        <w:rPr>
          <w:rFonts w:ascii="Times New Roman CYR" w:hAnsi="Times New Roman CYR" w:cs="Times New Roman CYR"/>
          <w:color w:val="000000"/>
          <w:kern w:val="1"/>
          <w:sz w:val="24"/>
          <w:szCs w:val="24"/>
        </w:rPr>
        <w:softHyphen/>
        <w:t>текста развития. Создавать у родителей мотивацию к сохранению семей</w:t>
      </w:r>
      <w:r w:rsidRPr="00A625BC">
        <w:rPr>
          <w:rFonts w:ascii="Times New Roman CYR" w:hAnsi="Times New Roman CYR" w:cs="Times New Roman CYR"/>
          <w:color w:val="000000"/>
          <w:kern w:val="1"/>
          <w:sz w:val="24"/>
          <w:szCs w:val="24"/>
        </w:rPr>
        <w:softHyphen/>
        <w:t>ных традиций и зарождению новых.</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Поддерживать семью в выстраивании взаимодействия ребенка с незна</w:t>
      </w:r>
      <w:r w:rsidRPr="00A625BC">
        <w:rPr>
          <w:rFonts w:ascii="Times New Roman CYR" w:hAnsi="Times New Roman CYR" w:cs="Times New Roman CYR"/>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A625BC">
        <w:rPr>
          <w:rFonts w:ascii="Times New Roman CYR" w:hAnsi="Times New Roman CYR" w:cs="Times New Roman CYR"/>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u w:val="single"/>
        </w:rPr>
        <w:t>Образовательная область «Познавательное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Обращать внимание родителей на возможности интеллектуального развития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Ориентировать родителей на развитие у ребенка потребности к позна</w:t>
      </w:r>
      <w:r w:rsidRPr="00A625BC">
        <w:rPr>
          <w:rFonts w:ascii="Times New Roman CYR" w:hAnsi="Times New Roman CYR" w:cs="Times New Roman CYR"/>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A625BC">
        <w:rPr>
          <w:rFonts w:ascii="Times New Roman CYR" w:hAnsi="Times New Roman CYR" w:cs="Times New Roman CYR"/>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A625BC">
        <w:rPr>
          <w:rFonts w:ascii="Times New Roman CYR" w:hAnsi="Times New Roman CYR" w:cs="Times New Roman CYR"/>
          <w:color w:val="000000"/>
          <w:kern w:val="1"/>
          <w:sz w:val="24"/>
          <w:szCs w:val="24"/>
        </w:rPr>
        <w:softHyphen/>
        <w:t>твенных, документальных видеофильмов.</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A625BC">
        <w:rPr>
          <w:rFonts w:ascii="Times New Roman CYR" w:hAnsi="Times New Roman CYR" w:cs="Times New Roman CYR"/>
          <w:color w:val="000000"/>
          <w:kern w:val="1"/>
          <w:sz w:val="24"/>
          <w:szCs w:val="24"/>
        </w:rPr>
        <w:softHyphen/>
        <w:t xml:space="preserve">тельные, слуховые, тактильные и др.).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u w:val="single"/>
        </w:rPr>
        <w:t>Образовательная область «Речевое развитие»</w:t>
      </w: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Рекомендовать родителям использовать каждую возможность для об</w:t>
      </w:r>
      <w:r w:rsidRPr="00A625BC">
        <w:rPr>
          <w:rFonts w:ascii="Times New Roman CYR" w:hAnsi="Times New Roman CYR" w:cs="Times New Roman CYR"/>
          <w:color w:val="000000"/>
          <w:kern w:val="1"/>
          <w:sz w:val="24"/>
          <w:szCs w:val="24"/>
        </w:rPr>
        <w:softHyphen/>
        <w:t>щения с ребенком, поводом для которого могут стать любые события и свя</w:t>
      </w:r>
      <w:r w:rsidRPr="00A625BC">
        <w:rPr>
          <w:rFonts w:ascii="Times New Roman CYR" w:hAnsi="Times New Roman CYR" w:cs="Times New Roman CYR"/>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A625BC">
        <w:rPr>
          <w:rFonts w:ascii="Times New Roman CYR" w:hAnsi="Times New Roman CYR" w:cs="Times New Roman CYR"/>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A625BC">
        <w:rPr>
          <w:rFonts w:ascii="Times New Roman CYR" w:hAnsi="Times New Roman CYR" w:cs="Times New Roman CYR"/>
          <w:color w:val="000000"/>
          <w:kern w:val="1"/>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A625BC">
        <w:rPr>
          <w:rFonts w:ascii="Times New Roman CYR" w:hAnsi="Times New Roman CYR" w:cs="Times New Roman CYR"/>
          <w:color w:val="000000"/>
          <w:kern w:val="1"/>
          <w:sz w:val="24"/>
          <w:szCs w:val="24"/>
        </w:rPr>
        <w:softHyphen/>
        <w:t>тьми; подсказывать, как легче решить конфликтную ситуацию.</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u w:val="single"/>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разнообразному по содержанию и формам со</w:t>
      </w:r>
      <w:r w:rsidRPr="00A625BC">
        <w:rPr>
          <w:rFonts w:ascii="Times New Roman CYR" w:hAnsi="Times New Roman CYR" w:cs="Times New Roman CYR"/>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A625BC">
        <w:rPr>
          <w:rFonts w:ascii="Times New Roman CYR" w:hAnsi="Times New Roman CYR" w:cs="Times New Roman CYR"/>
          <w:color w:val="000000"/>
          <w:kern w:val="1"/>
          <w:sz w:val="24"/>
          <w:szCs w:val="24"/>
        </w:rPr>
        <w:softHyphen/>
        <w:t xml:space="preserve">ли - ребенок) для родительских собраний, досугов детей), способствующих развитию </w:t>
      </w:r>
      <w:r w:rsidRPr="00A625BC">
        <w:rPr>
          <w:rFonts w:ascii="Times New Roman CYR" w:hAnsi="Times New Roman CYR" w:cs="Times New Roman CYR"/>
          <w:color w:val="000000"/>
          <w:kern w:val="1"/>
          <w:sz w:val="24"/>
          <w:szCs w:val="24"/>
        </w:rPr>
        <w:lastRenderedPageBreak/>
        <w:t>свободного общения взрослых с детьми в соответствии с поз</w:t>
      </w:r>
      <w:r w:rsidRPr="00A625BC">
        <w:rPr>
          <w:rFonts w:ascii="Times New Roman CYR" w:hAnsi="Times New Roman CYR" w:cs="Times New Roman CYR"/>
          <w:color w:val="000000"/>
          <w:kern w:val="1"/>
          <w:sz w:val="24"/>
          <w:szCs w:val="24"/>
        </w:rPr>
        <w:softHyphen/>
        <w:t>навательными потребностями дошкольников.</w:t>
      </w:r>
    </w:p>
    <w:p w:rsidR="00B5030B"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          </w:t>
      </w:r>
    </w:p>
    <w:p w:rsidR="00A625BC" w:rsidRDefault="00A625BC"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u w:val="single"/>
        </w:rPr>
      </w:pPr>
      <w:r w:rsidRPr="00A625BC">
        <w:rPr>
          <w:rFonts w:ascii="Times New Roman CYR" w:hAnsi="Times New Roman CYR" w:cs="Times New Roman CYR"/>
          <w:color w:val="000000"/>
          <w:kern w:val="1"/>
          <w:sz w:val="24"/>
          <w:szCs w:val="24"/>
        </w:rPr>
        <w:t xml:space="preserve">  </w:t>
      </w:r>
      <w:r w:rsidRPr="00B5030B">
        <w:rPr>
          <w:rFonts w:ascii="Times New Roman CYR" w:hAnsi="Times New Roman CYR" w:cs="Times New Roman CYR"/>
          <w:b/>
          <w:color w:val="000000"/>
          <w:kern w:val="1"/>
          <w:sz w:val="24"/>
          <w:szCs w:val="24"/>
          <w:u w:val="single"/>
        </w:rPr>
        <w:t>Образовательная область «Художественно-эстетическое развитие»</w:t>
      </w:r>
    </w:p>
    <w:p w:rsidR="00B5030B" w:rsidRPr="00B5030B" w:rsidRDefault="00B5030B" w:rsidP="00A625BC">
      <w:pPr>
        <w:widowControl w:val="0"/>
        <w:tabs>
          <w:tab w:val="left" w:pos="1134"/>
        </w:tabs>
        <w:suppressAutoHyphens/>
        <w:autoSpaceDE w:val="0"/>
        <w:autoSpaceDN w:val="0"/>
        <w:adjustRightInd w:val="0"/>
        <w:spacing w:after="0" w:line="240" w:lineRule="auto"/>
        <w:jc w:val="both"/>
        <w:rPr>
          <w:rFonts w:ascii="Times New Roman CYR" w:hAnsi="Times New Roman CYR" w:cs="Times New Roman CYR"/>
          <w:b/>
          <w:color w:val="000000"/>
          <w:kern w:val="1"/>
          <w:sz w:val="24"/>
          <w:szCs w:val="24"/>
        </w:rPr>
      </w:pPr>
    </w:p>
    <w:p w:rsidR="00A625BC" w:rsidRPr="00A625BC" w:rsidRDefault="00A625BC" w:rsidP="00A625BC">
      <w:pPr>
        <w:widowControl w:val="0"/>
        <w:tabs>
          <w:tab w:val="left" w:pos="720"/>
          <w:tab w:val="left" w:pos="1134"/>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Знакомить родителей с возможностями детского сада, а также близле</w:t>
      </w:r>
      <w:r w:rsidRPr="00A625BC">
        <w:rPr>
          <w:rFonts w:ascii="Times New Roman CYR" w:hAnsi="Times New Roman CYR" w:cs="Times New Roman CYR"/>
          <w:color w:val="000000"/>
          <w:kern w:val="1"/>
          <w:sz w:val="24"/>
          <w:szCs w:val="24"/>
        </w:rPr>
        <w:softHyphen/>
        <w:t>жащих учреждений дополнительного образования и культуры в музыкаль</w:t>
      </w:r>
      <w:r w:rsidRPr="00A625BC">
        <w:rPr>
          <w:rFonts w:ascii="Times New Roman CYR" w:hAnsi="Times New Roman CYR" w:cs="Times New Roman CYR"/>
          <w:color w:val="000000"/>
          <w:kern w:val="1"/>
          <w:sz w:val="24"/>
          <w:szCs w:val="24"/>
        </w:rPr>
        <w:softHyphen/>
        <w:t>ном воспитании детей.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Раскрывать возможности музыки как средства благоприятного "воз</w:t>
      </w:r>
      <w:r w:rsidRPr="00A625BC">
        <w:rPr>
          <w:rFonts w:ascii="Times New Roman CYR" w:hAnsi="Times New Roman CYR" w:cs="Times New Roman CYR"/>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A625BC">
        <w:rPr>
          <w:rFonts w:ascii="Times New Roman CYR" w:hAnsi="Times New Roman CYR" w:cs="Times New Roman CYR"/>
          <w:color w:val="000000"/>
          <w:kern w:val="1"/>
          <w:sz w:val="24"/>
          <w:szCs w:val="24"/>
        </w:rPr>
        <w:softHyphen/>
        <w:t>ности ребенка, детско-родительских отношений</w:t>
      </w:r>
    </w:p>
    <w:p w:rsidR="00A625BC" w:rsidRPr="00A625BC" w:rsidRDefault="00A625BC" w:rsidP="00A625BC">
      <w:pPr>
        <w:widowControl w:val="0"/>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Symbol" w:hAnsi="Symbol" w:cs="Symbol"/>
          <w:color w:val="000000"/>
          <w:kern w:val="1"/>
          <w:sz w:val="20"/>
          <w:szCs w:val="20"/>
        </w:rPr>
        <w:t></w:t>
      </w:r>
      <w:r w:rsidRPr="00A625BC">
        <w:rPr>
          <w:rFonts w:ascii="Symbol" w:hAnsi="Symbol" w:cs="Symbol"/>
          <w:color w:val="000000"/>
          <w:kern w:val="1"/>
          <w:sz w:val="20"/>
          <w:szCs w:val="20"/>
        </w:rPr>
        <w:tab/>
      </w:r>
      <w:r w:rsidRPr="00A625BC">
        <w:rPr>
          <w:rFonts w:ascii="Times New Roman CYR" w:hAnsi="Times New Roman CYR" w:cs="Times New Roman CYR"/>
          <w:color w:val="000000"/>
          <w:kern w:val="1"/>
          <w:sz w:val="24"/>
          <w:szCs w:val="24"/>
        </w:rPr>
        <w:t>Привлекать родителей к разнообразным формам совместной музы</w:t>
      </w:r>
      <w:r w:rsidRPr="00A625BC">
        <w:rPr>
          <w:rFonts w:ascii="Times New Roman CYR" w:hAnsi="Times New Roman CYR" w:cs="Times New Roman CYR"/>
          <w:color w:val="000000"/>
          <w:kern w:val="1"/>
          <w:sz w:val="24"/>
          <w:szCs w:val="24"/>
        </w:rPr>
        <w:softHyphen/>
        <w:t>кально-художественной деятельности с детьми в детском саду, способству</w:t>
      </w:r>
      <w:r w:rsidRPr="00A625BC">
        <w:rPr>
          <w:rFonts w:ascii="Times New Roman CYR" w:hAnsi="Times New Roman CYR" w:cs="Times New Roman CYR"/>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A625BC">
        <w:rPr>
          <w:rFonts w:ascii="Times New Roman CYR" w:hAnsi="Times New Roman CYR" w:cs="Times New Roman CYR"/>
          <w:color w:val="000000"/>
          <w:kern w:val="1"/>
          <w:sz w:val="24"/>
          <w:szCs w:val="24"/>
        </w:rPr>
        <w:softHyphen/>
        <w:t xml:space="preserve">ной студиях). </w:t>
      </w:r>
    </w:p>
    <w:p w:rsidR="00A625BC" w:rsidRPr="00A625BC" w:rsidRDefault="00A625BC" w:rsidP="00A625BC">
      <w:pPr>
        <w:widowControl w:val="0"/>
        <w:tabs>
          <w:tab w:val="left" w:pos="1594"/>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Культура семейного лада выступает одним из более значимых факторов, способствующих воспитанию патриотизма, духовности, нравственности.</w:t>
      </w:r>
    </w:p>
    <w:p w:rsidR="00A625BC" w:rsidRPr="00A625BC"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A625BC" w:rsidRPr="00B5030B" w:rsidRDefault="00A625BC" w:rsidP="00A625BC">
      <w:pPr>
        <w:widowControl w:val="0"/>
        <w:tabs>
          <w:tab w:val="left" w:pos="13325"/>
        </w:tabs>
        <w:suppressAutoHyphens/>
        <w:autoSpaceDE w:val="0"/>
        <w:autoSpaceDN w:val="0"/>
        <w:adjustRightInd w:val="0"/>
        <w:spacing w:after="0" w:line="240" w:lineRule="auto"/>
        <w:jc w:val="both"/>
        <w:rPr>
          <w:rFonts w:ascii="Times New Roman CYR" w:hAnsi="Times New Roman CYR" w:cs="Times New Roman CYR"/>
          <w:color w:val="000000"/>
          <w:kern w:val="1"/>
          <w:sz w:val="24"/>
          <w:szCs w:val="24"/>
        </w:rPr>
      </w:pPr>
      <w:r w:rsidRPr="00A625BC">
        <w:rPr>
          <w:rFonts w:ascii="Times New Roman CYR" w:hAnsi="Times New Roman CYR" w:cs="Times New Roman CYR"/>
          <w:color w:val="000000"/>
          <w:kern w:val="1"/>
          <w:sz w:val="24"/>
          <w:szCs w:val="24"/>
        </w:rPr>
        <w:t xml:space="preserve">Важным моментом в формировании традиций в учреждении – совместное проведение русских народных праздников, посиделок в гостиной. </w:t>
      </w:r>
      <w:r w:rsidRPr="00B5030B">
        <w:rPr>
          <w:rFonts w:ascii="Times New Roman CYR" w:hAnsi="Times New Roman CYR" w:cs="Times New Roman CYR"/>
          <w:color w:val="000000"/>
          <w:kern w:val="1"/>
          <w:sz w:val="24"/>
          <w:szCs w:val="24"/>
        </w:rPr>
        <w:t>Ежегодно проводятся мероприятия, в которых родители принимают активное участие.</w:t>
      </w:r>
    </w:p>
    <w:p w:rsidR="00A625BC" w:rsidRPr="00B5030B" w:rsidRDefault="00A625BC" w:rsidP="00A625BC">
      <w:pPr>
        <w:widowControl w:val="0"/>
        <w:tabs>
          <w:tab w:val="left" w:pos="13325"/>
        </w:tabs>
        <w:suppressAutoHyphens/>
        <w:autoSpaceDE w:val="0"/>
        <w:autoSpaceDN w:val="0"/>
        <w:adjustRightInd w:val="0"/>
        <w:spacing w:after="0" w:line="240" w:lineRule="auto"/>
        <w:jc w:val="right"/>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Таблица 31</w:t>
      </w:r>
    </w:p>
    <w:tbl>
      <w:tblPr>
        <w:tblW w:w="15026" w:type="dxa"/>
        <w:tblInd w:w="-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11027"/>
        <w:gridCol w:w="3119"/>
      </w:tblGrid>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п/п</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Название мероприятия</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Сроки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1</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"День открытых дверей"</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Сентябрь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2</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before="100" w:after="10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Акция «Посади дерево»</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Октябрь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3</w:t>
            </w:r>
          </w:p>
        </w:tc>
        <w:tc>
          <w:tcPr>
            <w:tcW w:w="11027" w:type="dxa"/>
            <w:tcBorders>
              <w:top w:val="single" w:sz="4" w:space="0" w:color="auto"/>
              <w:left w:val="single" w:sz="4" w:space="0" w:color="auto"/>
              <w:bottom w:val="single" w:sz="4" w:space="0" w:color="auto"/>
              <w:right w:val="single" w:sz="4" w:space="0" w:color="auto"/>
            </w:tcBorders>
            <w:vAlign w:val="center"/>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«Посиделки»</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Январь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4</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w:t>
            </w:r>
            <w:proofErr w:type="spellStart"/>
            <w:r w:rsidRPr="00B5030B">
              <w:rPr>
                <w:rFonts w:ascii="Times New Roman CYR" w:hAnsi="Times New Roman CYR" w:cs="Times New Roman CYR"/>
                <w:color w:val="000000"/>
                <w:sz w:val="24"/>
                <w:szCs w:val="24"/>
              </w:rPr>
              <w:t>Масленница</w:t>
            </w:r>
            <w:proofErr w:type="spellEnd"/>
            <w:r w:rsidRPr="00B5030B">
              <w:rPr>
                <w:rFonts w:ascii="Times New Roman CYR" w:hAnsi="Times New Roman CYR" w:cs="Times New Roman CYR"/>
                <w:color w:val="000000"/>
                <w:sz w:val="24"/>
                <w:szCs w:val="24"/>
              </w:rPr>
              <w:t>»</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Март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5</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720AC0"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Навруз</w:t>
            </w:r>
            <w:proofErr w:type="spellEnd"/>
            <w:r>
              <w:rPr>
                <w:rFonts w:ascii="Times New Roman CYR" w:hAnsi="Times New Roman CYR" w:cs="Times New Roman CYR"/>
                <w:color w:val="000000"/>
                <w:sz w:val="24"/>
                <w:szCs w:val="24"/>
              </w:rPr>
              <w:t xml:space="preserve"> байрам </w:t>
            </w:r>
          </w:p>
        </w:tc>
        <w:tc>
          <w:tcPr>
            <w:tcW w:w="3119"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Апрель </w:t>
            </w:r>
          </w:p>
        </w:tc>
      </w:tr>
      <w:tr w:rsidR="00A625BC" w:rsidRPr="00B5030B" w:rsidTr="00720AC0">
        <w:tc>
          <w:tcPr>
            <w:tcW w:w="880" w:type="dxa"/>
            <w:tcBorders>
              <w:top w:val="single" w:sz="4" w:space="0" w:color="auto"/>
              <w:bottom w:val="single" w:sz="4" w:space="0" w:color="auto"/>
              <w:right w:val="single" w:sz="4" w:space="0" w:color="auto"/>
            </w:tcBorders>
          </w:tcPr>
          <w:p w:rsidR="00A625BC" w:rsidRPr="00B5030B" w:rsidRDefault="00A625BC" w:rsidP="00A625BC">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6</w:t>
            </w:r>
          </w:p>
        </w:tc>
        <w:tc>
          <w:tcPr>
            <w:tcW w:w="11027" w:type="dxa"/>
            <w:tcBorders>
              <w:top w:val="single" w:sz="4" w:space="0" w:color="auto"/>
              <w:left w:val="single" w:sz="4" w:space="0" w:color="auto"/>
              <w:bottom w:val="single" w:sz="4" w:space="0" w:color="auto"/>
              <w:right w:val="single" w:sz="4" w:space="0" w:color="auto"/>
            </w:tcBorders>
          </w:tcPr>
          <w:p w:rsidR="00A625BC" w:rsidRPr="00B5030B" w:rsidRDefault="00720AC0" w:rsidP="00A625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До свиданья      Детский сад </w:t>
            </w:r>
          </w:p>
        </w:tc>
        <w:tc>
          <w:tcPr>
            <w:tcW w:w="3119" w:type="dxa"/>
            <w:tcBorders>
              <w:top w:val="single" w:sz="4" w:space="0" w:color="auto"/>
              <w:left w:val="single" w:sz="4" w:space="0" w:color="auto"/>
              <w:bottom w:val="single" w:sz="4" w:space="0" w:color="auto"/>
            </w:tcBorders>
          </w:tcPr>
          <w:p w:rsidR="00A625BC" w:rsidRPr="00B5030B" w:rsidRDefault="00720AC0" w:rsidP="00A625BC">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Pr>
                <w:rFonts w:ascii="Times New Roman CYR" w:hAnsi="Times New Roman CYR" w:cs="Times New Roman CYR"/>
                <w:color w:val="000000"/>
                <w:kern w:val="1"/>
                <w:sz w:val="24"/>
                <w:szCs w:val="24"/>
              </w:rPr>
              <w:t xml:space="preserve">Май </w:t>
            </w:r>
          </w:p>
        </w:tc>
      </w:tr>
      <w:tr w:rsidR="00720AC0" w:rsidRPr="00B5030B" w:rsidTr="00720AC0">
        <w:tc>
          <w:tcPr>
            <w:tcW w:w="880" w:type="dxa"/>
            <w:tcBorders>
              <w:top w:val="single" w:sz="4" w:space="0" w:color="auto"/>
              <w:left w:val="single" w:sz="4" w:space="0" w:color="auto"/>
              <w:bottom w:val="single" w:sz="4" w:space="0" w:color="auto"/>
              <w:right w:val="single" w:sz="4" w:space="0" w:color="auto"/>
            </w:tcBorders>
          </w:tcPr>
          <w:p w:rsidR="00720AC0" w:rsidRPr="00B5030B" w:rsidRDefault="00720AC0" w:rsidP="00720AC0">
            <w:pPr>
              <w:widowControl w:val="0"/>
              <w:autoSpaceDE w:val="0"/>
              <w:autoSpaceDN w:val="0"/>
              <w:adjustRightInd w:val="0"/>
              <w:spacing w:after="0" w:line="240" w:lineRule="auto"/>
              <w:jc w:val="center"/>
              <w:rPr>
                <w:rFonts w:ascii="Times New Roman CYR" w:hAnsi="Times New Roman CYR" w:cs="Times New Roman CYR"/>
                <w:color w:val="000000"/>
                <w:sz w:val="24"/>
                <w:szCs w:val="24"/>
              </w:rPr>
            </w:pPr>
            <w:r w:rsidRPr="00B5030B">
              <w:rPr>
                <w:rFonts w:ascii="Times New Roman CYR" w:hAnsi="Times New Roman CYR" w:cs="Times New Roman CYR"/>
                <w:color w:val="000000"/>
                <w:sz w:val="24"/>
                <w:szCs w:val="24"/>
              </w:rPr>
              <w:t>6</w:t>
            </w:r>
          </w:p>
        </w:tc>
        <w:tc>
          <w:tcPr>
            <w:tcW w:w="11027" w:type="dxa"/>
            <w:tcBorders>
              <w:top w:val="single" w:sz="4" w:space="0" w:color="auto"/>
              <w:left w:val="single" w:sz="4" w:space="0" w:color="auto"/>
              <w:bottom w:val="single" w:sz="4" w:space="0" w:color="auto"/>
              <w:right w:val="single" w:sz="4" w:space="0" w:color="auto"/>
            </w:tcBorders>
          </w:tcPr>
          <w:p w:rsidR="00720AC0" w:rsidRPr="00B5030B" w:rsidRDefault="00720AC0" w:rsidP="00720AC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День семьи </w:t>
            </w:r>
          </w:p>
        </w:tc>
        <w:tc>
          <w:tcPr>
            <w:tcW w:w="3119" w:type="dxa"/>
            <w:tcBorders>
              <w:top w:val="single" w:sz="4" w:space="0" w:color="auto"/>
              <w:left w:val="single" w:sz="4" w:space="0" w:color="auto"/>
              <w:bottom w:val="single" w:sz="4" w:space="0" w:color="auto"/>
              <w:right w:val="single" w:sz="4" w:space="0" w:color="auto"/>
            </w:tcBorders>
          </w:tcPr>
          <w:p w:rsidR="00720AC0" w:rsidRPr="00B5030B" w:rsidRDefault="00720AC0" w:rsidP="00720AC0">
            <w:pPr>
              <w:widowControl w:val="0"/>
              <w:tabs>
                <w:tab w:val="left" w:pos="13325"/>
              </w:tabs>
              <w:suppressAutoHyphens/>
              <w:autoSpaceDE w:val="0"/>
              <w:autoSpaceDN w:val="0"/>
              <w:adjustRightInd w:val="0"/>
              <w:spacing w:after="0" w:line="240" w:lineRule="auto"/>
              <w:jc w:val="center"/>
              <w:rPr>
                <w:rFonts w:ascii="Times New Roman CYR" w:hAnsi="Times New Roman CYR" w:cs="Times New Roman CYR"/>
                <w:color w:val="000000"/>
                <w:kern w:val="1"/>
                <w:sz w:val="24"/>
                <w:szCs w:val="24"/>
              </w:rPr>
            </w:pPr>
            <w:r w:rsidRPr="00B5030B">
              <w:rPr>
                <w:rFonts w:ascii="Times New Roman CYR" w:hAnsi="Times New Roman CYR" w:cs="Times New Roman CYR"/>
                <w:color w:val="000000"/>
                <w:kern w:val="1"/>
                <w:sz w:val="24"/>
                <w:szCs w:val="24"/>
              </w:rPr>
              <w:t xml:space="preserve">Июнь </w:t>
            </w:r>
          </w:p>
        </w:tc>
      </w:tr>
    </w:tbl>
    <w:p w:rsidR="00A625BC" w:rsidRPr="00A625BC" w:rsidRDefault="00A625BC" w:rsidP="00A625BC">
      <w:pPr>
        <w:widowControl w:val="0"/>
        <w:tabs>
          <w:tab w:val="left" w:pos="851"/>
        </w:tabs>
        <w:autoSpaceDE w:val="0"/>
        <w:autoSpaceDN w:val="0"/>
        <w:adjustRightInd w:val="0"/>
        <w:spacing w:after="0" w:line="240" w:lineRule="auto"/>
        <w:rPr>
          <w:rFonts w:ascii="Times New Roman CYR" w:hAnsi="Times New Roman CYR" w:cs="Times New Roman CYR"/>
          <w:b/>
          <w:bCs/>
        </w:rPr>
      </w:pPr>
    </w:p>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Таблица 32</w:t>
      </w:r>
    </w:p>
    <w:p w:rsidR="00A625BC" w:rsidRP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Основные практические формы взаимодействия МБДОУ с семьёй</w:t>
      </w:r>
    </w:p>
    <w:p w:rsidR="00B5030B" w:rsidRDefault="00B5030B"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p w:rsidR="00B5030B" w:rsidRPr="00A625BC" w:rsidRDefault="00B5030B"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i/>
          <w:iCs/>
          <w:color w:val="0070C0"/>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12332"/>
      </w:tblGrid>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Знакомство с семьёй</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b/>
                <w:bCs/>
                <w:sz w:val="24"/>
                <w:szCs w:val="24"/>
              </w:rPr>
            </w:pPr>
            <w:r w:rsidRPr="00B5030B">
              <w:rPr>
                <w:rFonts w:ascii="Times New Roman CYR" w:hAnsi="Times New Roman CYR" w:cs="Times New Roman CYR"/>
                <w:sz w:val="24"/>
                <w:szCs w:val="24"/>
              </w:rPr>
              <w:t>Встречи - знакомства; анкетирование</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Информирование   родителей о ходе образовательной деятельности</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B5030B">
              <w:rPr>
                <w:rFonts w:ascii="Times New Roman CYR" w:hAnsi="Times New Roman CYR" w:cs="Times New Roman CYR"/>
                <w:sz w:val="24"/>
                <w:szCs w:val="24"/>
              </w:rPr>
              <w:t>Дни открытых дверей, индивидуальные и групповые консультации, родительские собрания, информационны</w:t>
            </w:r>
            <w:r w:rsidR="00720AC0">
              <w:rPr>
                <w:rFonts w:ascii="Times New Roman CYR" w:hAnsi="Times New Roman CYR" w:cs="Times New Roman CYR"/>
                <w:sz w:val="24"/>
                <w:szCs w:val="24"/>
              </w:rPr>
              <w:t xml:space="preserve">е стенды, создание </w:t>
            </w:r>
            <w:proofErr w:type="gramStart"/>
            <w:r w:rsidR="00720AC0">
              <w:rPr>
                <w:rFonts w:ascii="Times New Roman CYR" w:hAnsi="Times New Roman CYR" w:cs="Times New Roman CYR"/>
                <w:sz w:val="24"/>
                <w:szCs w:val="24"/>
              </w:rPr>
              <w:t xml:space="preserve">памяток, </w:t>
            </w:r>
            <w:r w:rsidRPr="00B5030B">
              <w:rPr>
                <w:rFonts w:ascii="Times New Roman CYR" w:hAnsi="Times New Roman CYR" w:cs="Times New Roman CYR"/>
                <w:sz w:val="24"/>
                <w:szCs w:val="24"/>
              </w:rPr>
              <w:t xml:space="preserve"> сайт</w:t>
            </w:r>
            <w:proofErr w:type="gramEnd"/>
            <w:r w:rsidRPr="00B5030B">
              <w:rPr>
                <w:rFonts w:ascii="Times New Roman CYR" w:hAnsi="Times New Roman CYR" w:cs="Times New Roman CYR"/>
                <w:sz w:val="24"/>
                <w:szCs w:val="24"/>
              </w:rPr>
              <w:t xml:space="preserve"> ДОУ, организация выставок детского творчества, приглашение родителей на детские концерты и праздники, «Неделя </w:t>
            </w:r>
            <w:proofErr w:type="spellStart"/>
            <w:r w:rsidRPr="00B5030B">
              <w:rPr>
                <w:rFonts w:ascii="Times New Roman CYR" w:hAnsi="Times New Roman CYR" w:cs="Times New Roman CYR"/>
                <w:sz w:val="24"/>
                <w:szCs w:val="24"/>
              </w:rPr>
              <w:t>профмастерства</w:t>
            </w:r>
            <w:proofErr w:type="spellEnd"/>
            <w:r w:rsidRPr="00B5030B">
              <w:rPr>
                <w:rFonts w:ascii="Times New Roman CYR" w:hAnsi="Times New Roman CYR" w:cs="Times New Roman CYR"/>
                <w:sz w:val="24"/>
                <w:szCs w:val="24"/>
              </w:rPr>
              <w:t>»</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Образование родителей</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B5030B">
              <w:rPr>
                <w:rFonts w:ascii="Times New Roman CYR" w:hAnsi="Times New Roman CYR" w:cs="Times New Roman CYR"/>
                <w:sz w:val="24"/>
                <w:szCs w:val="24"/>
              </w:rPr>
              <w:t>Лекции, семинары, обучающие курсы по детской психологии и педагогике, семинары-практикумы. мастер-классы, тренинги, создание ро</w:t>
            </w:r>
            <w:r w:rsidR="00B5030B" w:rsidRPr="00B5030B">
              <w:rPr>
                <w:rFonts w:ascii="Times New Roman CYR" w:hAnsi="Times New Roman CYR" w:cs="Times New Roman CYR"/>
                <w:sz w:val="24"/>
                <w:szCs w:val="24"/>
              </w:rPr>
              <w:t>дительской библиотеки в группах, родительский всеобуч.</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jc w:val="center"/>
              <w:rPr>
                <w:rFonts w:ascii="Times New Roman CYR" w:hAnsi="Times New Roman CYR" w:cs="Times New Roman CYR"/>
                <w:sz w:val="24"/>
                <w:szCs w:val="24"/>
              </w:rPr>
            </w:pPr>
            <w:r w:rsidRPr="00B5030B">
              <w:rPr>
                <w:rFonts w:ascii="Times New Roman CYR" w:hAnsi="Times New Roman CYR" w:cs="Times New Roman CYR"/>
                <w:sz w:val="24"/>
                <w:szCs w:val="24"/>
              </w:rPr>
              <w:t>Совместная деятельность</w:t>
            </w:r>
          </w:p>
        </w:tc>
        <w:tc>
          <w:tcPr>
            <w:tcW w:w="12332" w:type="dxa"/>
            <w:tcBorders>
              <w:top w:val="single" w:sz="4" w:space="0" w:color="auto"/>
              <w:left w:val="single" w:sz="4" w:space="0" w:color="auto"/>
              <w:bottom w:val="single" w:sz="4" w:space="0" w:color="auto"/>
            </w:tcBorders>
          </w:tcPr>
          <w:p w:rsidR="00A625BC" w:rsidRPr="00B5030B"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sz w:val="24"/>
                <w:szCs w:val="24"/>
              </w:rPr>
            </w:pPr>
            <w:r w:rsidRPr="00B5030B">
              <w:rPr>
                <w:rFonts w:ascii="Times New Roman CYR" w:hAnsi="Times New Roman CYR" w:cs="Times New Roman CYR"/>
                <w:sz w:val="24"/>
                <w:szCs w:val="24"/>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 кружковая работа, «Школа молодого родител</w:t>
            </w:r>
            <w:r w:rsidR="00720AC0">
              <w:rPr>
                <w:rFonts w:ascii="Times New Roman CYR" w:hAnsi="Times New Roman CYR" w:cs="Times New Roman CYR"/>
                <w:sz w:val="24"/>
                <w:szCs w:val="24"/>
              </w:rPr>
              <w:t>я», родительский всеобуч «Родительские университеты</w:t>
            </w:r>
            <w:r w:rsidRPr="00B5030B">
              <w:rPr>
                <w:rFonts w:ascii="Times New Roman CYR" w:hAnsi="Times New Roman CYR" w:cs="Times New Roman CYR"/>
                <w:sz w:val="24"/>
                <w:szCs w:val="24"/>
              </w:rPr>
              <w:t>».</w:t>
            </w:r>
          </w:p>
        </w:tc>
      </w:tr>
      <w:tr w:rsidR="00A625BC" w:rsidRPr="00A625BC" w:rsidTr="00A625BC">
        <w:tc>
          <w:tcPr>
            <w:tcW w:w="2694" w:type="dxa"/>
            <w:tcBorders>
              <w:top w:val="single" w:sz="4" w:space="0" w:color="auto"/>
              <w:bottom w:val="single" w:sz="4" w:space="0" w:color="auto"/>
              <w:right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rPr>
            </w:pPr>
          </w:p>
        </w:tc>
        <w:tc>
          <w:tcPr>
            <w:tcW w:w="12332" w:type="dxa"/>
            <w:tcBorders>
              <w:top w:val="single" w:sz="4" w:space="0" w:color="auto"/>
              <w:left w:val="single" w:sz="4" w:space="0" w:color="auto"/>
              <w:bottom w:val="single" w:sz="4" w:space="0" w:color="auto"/>
            </w:tcBorders>
          </w:tcPr>
          <w:p w:rsidR="00A625BC" w:rsidRPr="00A625BC" w:rsidRDefault="00A625BC" w:rsidP="00A625BC">
            <w:pPr>
              <w:widowControl w:val="0"/>
              <w:shd w:val="clear" w:color="auto" w:fill="FFFFFF"/>
              <w:tabs>
                <w:tab w:val="left" w:pos="851"/>
                <w:tab w:val="left" w:pos="9639"/>
              </w:tabs>
              <w:autoSpaceDE w:val="0"/>
              <w:autoSpaceDN w:val="0"/>
              <w:adjustRightInd w:val="0"/>
              <w:spacing w:after="0" w:line="240" w:lineRule="auto"/>
              <w:rPr>
                <w:rFonts w:ascii="Times New Roman CYR" w:hAnsi="Times New Roman CYR" w:cs="Times New Roman CYR"/>
              </w:rPr>
            </w:pPr>
          </w:p>
        </w:tc>
      </w:tr>
    </w:tbl>
    <w:p w:rsidR="00A625BC" w:rsidRPr="00A625BC" w:rsidRDefault="00A625BC" w:rsidP="00A625BC">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p>
    <w:p w:rsidR="00B5030B" w:rsidRPr="00D916EE" w:rsidRDefault="00A625BC" w:rsidP="00D916EE">
      <w:pPr>
        <w:widowControl w:val="0"/>
        <w:tabs>
          <w:tab w:val="left" w:pos="851"/>
          <w:tab w:val="left" w:pos="9639"/>
        </w:tabs>
        <w:autoSpaceDE w:val="0"/>
        <w:autoSpaceDN w:val="0"/>
        <w:adjustRightInd w:val="0"/>
        <w:spacing w:after="0" w:line="240" w:lineRule="auto"/>
        <w:jc w:val="right"/>
        <w:rPr>
          <w:rFonts w:ascii="Times New Roman CYR" w:hAnsi="Times New Roman CYR" w:cs="Times New Roman CYR"/>
          <w:sz w:val="24"/>
          <w:szCs w:val="24"/>
        </w:rPr>
      </w:pPr>
      <w:r w:rsidRPr="00A625BC">
        <w:rPr>
          <w:rFonts w:ascii="Times New Roman CYR" w:hAnsi="Times New Roman CYR" w:cs="Times New Roman CYR"/>
          <w:sz w:val="24"/>
          <w:szCs w:val="24"/>
        </w:rPr>
        <w:t>Таблица 33</w:t>
      </w:r>
    </w:p>
    <w:p w:rsidR="00B5030B" w:rsidRDefault="00B5030B" w:rsidP="00A625BC">
      <w:pPr>
        <w:widowControl w:val="0"/>
        <w:tabs>
          <w:tab w:val="left" w:pos="851"/>
        </w:tabs>
        <w:autoSpaceDE w:val="0"/>
        <w:autoSpaceDN w:val="0"/>
        <w:adjustRightInd w:val="0"/>
        <w:spacing w:after="0" w:line="240" w:lineRule="auto"/>
        <w:rPr>
          <w:rFonts w:ascii="Calibri" w:hAnsi="Calibri" w:cs="Calibri"/>
        </w:rPr>
      </w:pPr>
    </w:p>
    <w:p w:rsidR="00A64B20" w:rsidRPr="00A625BC" w:rsidRDefault="00A64B20" w:rsidP="00A625BC">
      <w:pPr>
        <w:widowControl w:val="0"/>
        <w:tabs>
          <w:tab w:val="left" w:pos="851"/>
        </w:tabs>
        <w:autoSpaceDE w:val="0"/>
        <w:autoSpaceDN w:val="0"/>
        <w:adjustRightInd w:val="0"/>
        <w:spacing w:after="0" w:line="240" w:lineRule="auto"/>
        <w:rPr>
          <w:rFonts w:ascii="Calibri" w:hAnsi="Calibri" w:cs="Calibri"/>
        </w:rPr>
      </w:pPr>
    </w:p>
    <w:p w:rsidR="00A625BC"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A625BC">
        <w:rPr>
          <w:rFonts w:ascii="Times New Roman CYR" w:hAnsi="Times New Roman CYR" w:cs="Times New Roman CYR"/>
          <w:b/>
          <w:bCs/>
          <w:sz w:val="24"/>
          <w:szCs w:val="24"/>
        </w:rPr>
        <w:t>Направления деятельности и формы работы с семьями ДОУ</w:t>
      </w:r>
    </w:p>
    <w:p w:rsidR="00B5030B" w:rsidRPr="00A625BC" w:rsidRDefault="00B5030B"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9"/>
        <w:gridCol w:w="8647"/>
      </w:tblGrid>
      <w:tr w:rsidR="00A625BC" w:rsidRPr="00A625BC" w:rsidTr="00A625BC">
        <w:tc>
          <w:tcPr>
            <w:tcW w:w="6379" w:type="dxa"/>
            <w:tcBorders>
              <w:top w:val="single" w:sz="4" w:space="0" w:color="auto"/>
              <w:bottom w:val="single" w:sz="4" w:space="0" w:color="auto"/>
              <w:right w:val="single" w:sz="4" w:space="0" w:color="auto"/>
            </w:tcBorders>
          </w:tcPr>
          <w:p w:rsidR="00A625BC" w:rsidRPr="00B5030B"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B5030B">
              <w:rPr>
                <w:rFonts w:ascii="Times New Roman CYR" w:hAnsi="Times New Roman CYR" w:cs="Times New Roman CYR"/>
                <w:b/>
                <w:bCs/>
                <w:sz w:val="24"/>
                <w:szCs w:val="24"/>
              </w:rPr>
              <w:t>направления деятельности</w:t>
            </w:r>
          </w:p>
        </w:tc>
        <w:tc>
          <w:tcPr>
            <w:tcW w:w="8647"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851"/>
              </w:tabs>
              <w:autoSpaceDE w:val="0"/>
              <w:autoSpaceDN w:val="0"/>
              <w:adjustRightInd w:val="0"/>
              <w:spacing w:after="0" w:line="240" w:lineRule="auto"/>
              <w:jc w:val="center"/>
              <w:rPr>
                <w:rFonts w:ascii="Times New Roman CYR" w:hAnsi="Times New Roman CYR" w:cs="Times New Roman CYR"/>
                <w:b/>
                <w:bCs/>
                <w:sz w:val="24"/>
                <w:szCs w:val="24"/>
              </w:rPr>
            </w:pPr>
            <w:r w:rsidRPr="00B5030B">
              <w:rPr>
                <w:rFonts w:ascii="Times New Roman CYR" w:hAnsi="Times New Roman CYR" w:cs="Times New Roman CYR"/>
                <w:b/>
                <w:bCs/>
                <w:sz w:val="24"/>
                <w:szCs w:val="24"/>
              </w:rPr>
              <w:t>формы работы</w:t>
            </w:r>
          </w:p>
        </w:tc>
      </w:tr>
      <w:tr w:rsidR="00A625BC" w:rsidRPr="00A625BC" w:rsidTr="00A625BC">
        <w:trPr>
          <w:trHeight w:val="2192"/>
        </w:trPr>
        <w:tc>
          <w:tcPr>
            <w:tcW w:w="6379" w:type="dxa"/>
            <w:tcBorders>
              <w:top w:val="single" w:sz="4" w:space="0" w:color="auto"/>
              <w:bottom w:val="single" w:sz="4" w:space="0" w:color="auto"/>
              <w:right w:val="single" w:sz="4" w:space="0" w:color="auto"/>
            </w:tcBorders>
          </w:tcPr>
          <w:p w:rsidR="00A625BC" w:rsidRPr="00B5030B" w:rsidRDefault="00A625BC" w:rsidP="00A625BC">
            <w:pPr>
              <w:widowControl w:val="0"/>
              <w:tabs>
                <w:tab w:val="left" w:pos="318"/>
                <w:tab w:val="left" w:pos="1022"/>
              </w:tabs>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социально-педагогическая работа с</w:t>
            </w:r>
            <w:r w:rsidRPr="00B5030B">
              <w:rPr>
                <w:rFonts w:ascii="Times New Roman CYR" w:hAnsi="Times New Roman CYR" w:cs="Times New Roman CYR"/>
                <w:spacing w:val="-3"/>
                <w:sz w:val="24"/>
                <w:szCs w:val="24"/>
              </w:rPr>
              <w:t xml:space="preserve"> </w:t>
            </w:r>
            <w:r w:rsidRPr="00B5030B">
              <w:rPr>
                <w:rFonts w:ascii="Times New Roman CYR" w:hAnsi="Times New Roman CYR" w:cs="Times New Roman CYR"/>
                <w:sz w:val="24"/>
                <w:szCs w:val="24"/>
              </w:rPr>
              <w:t>родителями;</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родительские собрания,</w:t>
            </w:r>
            <w:r w:rsidRPr="00B5030B">
              <w:rPr>
                <w:rFonts w:ascii="Times New Roman CYR" w:hAnsi="Times New Roman CYR" w:cs="Times New Roman CYR"/>
                <w:spacing w:val="-5"/>
                <w:sz w:val="24"/>
                <w:szCs w:val="24"/>
              </w:rPr>
              <w:t xml:space="preserve"> </w:t>
            </w:r>
            <w:r w:rsidRPr="00B5030B">
              <w:rPr>
                <w:rFonts w:ascii="Times New Roman CYR" w:hAnsi="Times New Roman CYR" w:cs="Times New Roman CYR"/>
                <w:sz w:val="24"/>
                <w:szCs w:val="24"/>
              </w:rPr>
              <w:t>конференции;</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консультации специалистов,</w:t>
            </w:r>
            <w:r w:rsidRPr="00B5030B">
              <w:rPr>
                <w:rFonts w:ascii="Times New Roman CYR" w:hAnsi="Times New Roman CYR" w:cs="Times New Roman CYR"/>
                <w:spacing w:val="-1"/>
                <w:sz w:val="24"/>
                <w:szCs w:val="24"/>
              </w:rPr>
              <w:t xml:space="preserve"> </w:t>
            </w:r>
            <w:r w:rsidRPr="00B5030B">
              <w:rPr>
                <w:rFonts w:ascii="Times New Roman CYR" w:hAnsi="Times New Roman CYR" w:cs="Times New Roman CYR"/>
                <w:sz w:val="24"/>
                <w:szCs w:val="24"/>
              </w:rPr>
              <w:t>педагогов;</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участие родителей в жизнедеятельности детского</w:t>
            </w:r>
            <w:r w:rsidRPr="00B5030B">
              <w:rPr>
                <w:rFonts w:ascii="Times New Roman CYR" w:hAnsi="Times New Roman CYR" w:cs="Times New Roman CYR"/>
                <w:spacing w:val="-4"/>
                <w:sz w:val="24"/>
                <w:szCs w:val="24"/>
              </w:rPr>
              <w:t xml:space="preserve"> </w:t>
            </w:r>
            <w:r w:rsidRPr="00B5030B">
              <w:rPr>
                <w:rFonts w:ascii="Times New Roman CYR" w:hAnsi="Times New Roman CYR" w:cs="Times New Roman CYR"/>
                <w:sz w:val="24"/>
                <w:szCs w:val="24"/>
              </w:rPr>
              <w:t>сада;</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открытые мероприятия, совместная досуговая</w:t>
            </w:r>
            <w:r w:rsidRPr="00B5030B">
              <w:rPr>
                <w:rFonts w:ascii="Times New Roman CYR" w:hAnsi="Times New Roman CYR" w:cs="Times New Roman CYR"/>
                <w:spacing w:val="-4"/>
                <w:sz w:val="24"/>
                <w:szCs w:val="24"/>
              </w:rPr>
              <w:t xml:space="preserve"> </w:t>
            </w:r>
            <w:r w:rsidRPr="00B5030B">
              <w:rPr>
                <w:rFonts w:ascii="Times New Roman CYR" w:hAnsi="Times New Roman CYR" w:cs="Times New Roman CYR"/>
                <w:sz w:val="24"/>
                <w:szCs w:val="24"/>
              </w:rPr>
              <w:t>деятельность;</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Symbol" w:hAnsi="Symbol" w:cs="Symbol"/>
                <w:sz w:val="24"/>
                <w:szCs w:val="24"/>
              </w:rPr>
              <w:t></w:t>
            </w:r>
            <w:r w:rsidRPr="00B5030B">
              <w:rPr>
                <w:rFonts w:ascii="Symbol" w:hAnsi="Symbol" w:cs="Symbol"/>
                <w:sz w:val="24"/>
                <w:szCs w:val="24"/>
              </w:rPr>
              <w:tab/>
            </w:r>
            <w:r w:rsidRPr="00B5030B">
              <w:rPr>
                <w:rFonts w:ascii="Times New Roman CYR" w:hAnsi="Times New Roman CYR" w:cs="Times New Roman CYR"/>
                <w:sz w:val="24"/>
                <w:szCs w:val="24"/>
              </w:rPr>
              <w:t>система информирования</w:t>
            </w:r>
            <w:r w:rsidRPr="00B5030B">
              <w:rPr>
                <w:rFonts w:ascii="Times New Roman CYR" w:hAnsi="Times New Roman CYR" w:cs="Times New Roman CYR"/>
                <w:spacing w:val="-2"/>
                <w:sz w:val="24"/>
                <w:szCs w:val="24"/>
              </w:rPr>
              <w:t xml:space="preserve"> </w:t>
            </w:r>
            <w:r w:rsidRPr="00B5030B">
              <w:rPr>
                <w:rFonts w:ascii="Times New Roman CYR" w:hAnsi="Times New Roman CYR" w:cs="Times New Roman CYR"/>
                <w:sz w:val="24"/>
                <w:szCs w:val="24"/>
              </w:rPr>
              <w:t>родителей.</w:t>
            </w:r>
          </w:p>
          <w:p w:rsidR="00A625BC" w:rsidRPr="00B5030B" w:rsidRDefault="00A625BC" w:rsidP="00A625BC">
            <w:pPr>
              <w:widowControl w:val="0"/>
              <w:tabs>
                <w:tab w:val="left" w:pos="851"/>
              </w:tabs>
              <w:autoSpaceDE w:val="0"/>
              <w:autoSpaceDN w:val="0"/>
              <w:adjustRightInd w:val="0"/>
              <w:spacing w:after="0" w:line="240" w:lineRule="auto"/>
              <w:jc w:val="both"/>
              <w:rPr>
                <w:rFonts w:ascii="Times New Roman CYR" w:hAnsi="Times New Roman CYR" w:cs="Times New Roman CYR"/>
                <w:b/>
                <w:bCs/>
                <w:sz w:val="24"/>
                <w:szCs w:val="24"/>
              </w:rPr>
            </w:pPr>
          </w:p>
        </w:tc>
        <w:tc>
          <w:tcPr>
            <w:tcW w:w="8647" w:type="dxa"/>
            <w:tcBorders>
              <w:top w:val="single" w:sz="4" w:space="0" w:color="auto"/>
              <w:left w:val="single" w:sz="4" w:space="0" w:color="auto"/>
              <w:bottom w:val="single" w:sz="4" w:space="0" w:color="auto"/>
            </w:tcBorders>
          </w:tcPr>
          <w:p w:rsidR="00A625BC" w:rsidRPr="00B5030B" w:rsidRDefault="00A625BC" w:rsidP="00A625BC">
            <w:pPr>
              <w:widowControl w:val="0"/>
              <w:tabs>
                <w:tab w:val="left" w:pos="851"/>
                <w:tab w:val="left" w:pos="1022"/>
              </w:tabs>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создание сайта дошкольного</w:t>
            </w:r>
            <w:r w:rsidRPr="00B5030B">
              <w:rPr>
                <w:rFonts w:ascii="Times New Roman CYR" w:hAnsi="Times New Roman CYR" w:cs="Times New Roman CYR"/>
                <w:spacing w:val="-1"/>
                <w:sz w:val="24"/>
                <w:szCs w:val="24"/>
              </w:rPr>
              <w:t xml:space="preserve"> </w:t>
            </w:r>
            <w:r w:rsidRPr="00B5030B">
              <w:rPr>
                <w:rFonts w:ascii="Times New Roman CYR" w:hAnsi="Times New Roman CYR" w:cs="Times New Roman CYR"/>
                <w:sz w:val="24"/>
                <w:szCs w:val="24"/>
              </w:rPr>
              <w:t>учреждения;</w:t>
            </w:r>
          </w:p>
          <w:p w:rsidR="00A625BC" w:rsidRPr="00B5030B" w:rsidRDefault="00A625BC" w:rsidP="00A625BC">
            <w:pPr>
              <w:widowControl w:val="0"/>
              <w:tabs>
                <w:tab w:val="left" w:pos="851"/>
                <w:tab w:val="left" w:pos="1384"/>
              </w:tabs>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наличие постоянно обновляемого информационного</w:t>
            </w:r>
            <w:r w:rsidRPr="00B5030B">
              <w:rPr>
                <w:rFonts w:ascii="Times New Roman CYR" w:hAnsi="Times New Roman CYR" w:cs="Times New Roman CYR"/>
                <w:spacing w:val="-12"/>
                <w:sz w:val="24"/>
                <w:szCs w:val="24"/>
              </w:rPr>
              <w:t xml:space="preserve"> </w:t>
            </w:r>
            <w:r w:rsidRPr="00B5030B">
              <w:rPr>
                <w:rFonts w:ascii="Times New Roman CYR" w:hAnsi="Times New Roman CYR" w:cs="Times New Roman CYR"/>
                <w:sz w:val="24"/>
                <w:szCs w:val="24"/>
              </w:rPr>
              <w:t>стенда;</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организация совместных праздников для детей и</w:t>
            </w:r>
            <w:r w:rsidRPr="00B5030B">
              <w:rPr>
                <w:rFonts w:ascii="Times New Roman CYR" w:hAnsi="Times New Roman CYR" w:cs="Times New Roman CYR"/>
                <w:spacing w:val="-2"/>
                <w:sz w:val="24"/>
                <w:szCs w:val="24"/>
              </w:rPr>
              <w:t xml:space="preserve"> </w:t>
            </w:r>
            <w:r w:rsidRPr="00B5030B">
              <w:rPr>
                <w:rFonts w:ascii="Times New Roman CYR" w:hAnsi="Times New Roman CYR" w:cs="Times New Roman CYR"/>
                <w:sz w:val="24"/>
                <w:szCs w:val="24"/>
              </w:rPr>
              <w:t>родителей;</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встречи за круглым столом с представителями родительских комитетов</w:t>
            </w:r>
            <w:r w:rsidRPr="00B5030B">
              <w:rPr>
                <w:rFonts w:ascii="Times New Roman CYR" w:hAnsi="Times New Roman CYR" w:cs="Times New Roman CYR"/>
                <w:spacing w:val="-9"/>
                <w:sz w:val="24"/>
                <w:szCs w:val="24"/>
              </w:rPr>
              <w:t xml:space="preserve"> </w:t>
            </w:r>
            <w:r w:rsidRPr="00B5030B">
              <w:rPr>
                <w:rFonts w:ascii="Times New Roman CYR" w:hAnsi="Times New Roman CYR" w:cs="Times New Roman CYR"/>
                <w:sz w:val="24"/>
                <w:szCs w:val="24"/>
              </w:rPr>
              <w:t>групп;</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участие в конкурсах,</w:t>
            </w:r>
            <w:r w:rsidRPr="00B5030B">
              <w:rPr>
                <w:rFonts w:ascii="Times New Roman CYR" w:hAnsi="Times New Roman CYR" w:cs="Times New Roman CYR"/>
                <w:spacing w:val="-8"/>
                <w:sz w:val="24"/>
                <w:szCs w:val="24"/>
              </w:rPr>
              <w:t xml:space="preserve"> </w:t>
            </w:r>
            <w:r w:rsidRPr="00B5030B">
              <w:rPr>
                <w:rFonts w:ascii="Times New Roman CYR" w:hAnsi="Times New Roman CYR" w:cs="Times New Roman CYR"/>
                <w:sz w:val="24"/>
                <w:szCs w:val="24"/>
              </w:rPr>
              <w:t>выставках;</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консультационный</w:t>
            </w:r>
            <w:r w:rsidRPr="00B5030B">
              <w:rPr>
                <w:rFonts w:ascii="Times New Roman CYR" w:hAnsi="Times New Roman CYR" w:cs="Times New Roman CYR"/>
                <w:spacing w:val="-3"/>
                <w:sz w:val="24"/>
                <w:szCs w:val="24"/>
              </w:rPr>
              <w:t xml:space="preserve"> </w:t>
            </w:r>
            <w:r w:rsidRPr="00B5030B">
              <w:rPr>
                <w:rFonts w:ascii="Times New Roman CYR" w:hAnsi="Times New Roman CYR" w:cs="Times New Roman CYR"/>
                <w:sz w:val="24"/>
                <w:szCs w:val="24"/>
              </w:rPr>
              <w:t>пункт;</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возможность посещения ДОУ в режиме кратковременного</w:t>
            </w:r>
            <w:r w:rsidRPr="00B5030B">
              <w:rPr>
                <w:rFonts w:ascii="Times New Roman CYR" w:hAnsi="Times New Roman CYR" w:cs="Times New Roman CYR"/>
                <w:spacing w:val="-3"/>
                <w:sz w:val="24"/>
                <w:szCs w:val="24"/>
              </w:rPr>
              <w:t xml:space="preserve"> </w:t>
            </w:r>
            <w:r w:rsidRPr="00B5030B">
              <w:rPr>
                <w:rFonts w:ascii="Times New Roman CYR" w:hAnsi="Times New Roman CYR" w:cs="Times New Roman CYR"/>
                <w:sz w:val="24"/>
                <w:szCs w:val="24"/>
              </w:rPr>
              <w:t>пребывания;</w:t>
            </w:r>
          </w:p>
          <w:p w:rsidR="00A625BC" w:rsidRPr="00B5030B" w:rsidRDefault="00A625BC" w:rsidP="00A625BC">
            <w:pPr>
              <w:widowControl w:val="0"/>
              <w:autoSpaceDE w:val="0"/>
              <w:autoSpaceDN w:val="0"/>
              <w:adjustRightInd w:val="0"/>
              <w:spacing w:after="0" w:line="240" w:lineRule="auto"/>
              <w:rPr>
                <w:rFonts w:ascii="Times New Roman CYR" w:hAnsi="Times New Roman CYR" w:cs="Times New Roman CYR"/>
                <w:sz w:val="24"/>
                <w:szCs w:val="24"/>
              </w:rPr>
            </w:pPr>
            <w:r w:rsidRPr="00B5030B">
              <w:rPr>
                <w:rFonts w:ascii="Arial CYR" w:hAnsi="Arial CYR" w:cs="Arial CYR"/>
                <w:color w:val="211F1F"/>
                <w:sz w:val="24"/>
                <w:szCs w:val="24"/>
              </w:rPr>
              <w:t>•</w:t>
            </w:r>
            <w:r w:rsidRPr="00B5030B">
              <w:rPr>
                <w:rFonts w:ascii="Arial CYR" w:hAnsi="Arial CYR" w:cs="Arial CYR"/>
                <w:color w:val="211F1F"/>
                <w:sz w:val="24"/>
                <w:szCs w:val="24"/>
              </w:rPr>
              <w:tab/>
            </w:r>
            <w:r w:rsidRPr="00B5030B">
              <w:rPr>
                <w:rFonts w:ascii="Times New Roman CYR" w:hAnsi="Times New Roman CYR" w:cs="Times New Roman CYR"/>
                <w:sz w:val="24"/>
                <w:szCs w:val="24"/>
              </w:rPr>
              <w:t>анкетирование.</w:t>
            </w:r>
          </w:p>
        </w:tc>
      </w:tr>
    </w:tbl>
    <w:p w:rsidR="00A625BC" w:rsidRPr="00A625BC" w:rsidRDefault="00A625BC" w:rsidP="00A625BC">
      <w:pPr>
        <w:widowControl w:val="0"/>
        <w:tabs>
          <w:tab w:val="left" w:pos="851"/>
        </w:tabs>
        <w:autoSpaceDE w:val="0"/>
        <w:autoSpaceDN w:val="0"/>
        <w:adjustRightInd w:val="0"/>
        <w:spacing w:after="0" w:line="240" w:lineRule="auto"/>
        <w:rPr>
          <w:rFonts w:ascii="Calibri" w:hAnsi="Calibri" w:cs="Calibri"/>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4"/>
          <w:szCs w:val="24"/>
        </w:rPr>
      </w:pPr>
    </w:p>
    <w:p w:rsidR="00D916EE" w:rsidRDefault="00D916EE"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D916EE" w:rsidRDefault="00D916EE"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D916EE" w:rsidRDefault="00D916EE"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p>
    <w:p w:rsidR="00A625BC" w:rsidRPr="00A625BC" w:rsidRDefault="00A625BC" w:rsidP="00A625BC">
      <w:pPr>
        <w:widowControl w:val="0"/>
        <w:autoSpaceDE w:val="0"/>
        <w:autoSpaceDN w:val="0"/>
        <w:adjustRightInd w:val="0"/>
        <w:spacing w:after="0" w:line="240" w:lineRule="auto"/>
        <w:jc w:val="both"/>
        <w:rPr>
          <w:rFonts w:ascii="Times New Roman CYR" w:hAnsi="Times New Roman CYR" w:cs="Times New Roman CYR"/>
          <w:b/>
          <w:bCs/>
          <w:color w:val="000000"/>
          <w:sz w:val="28"/>
          <w:szCs w:val="28"/>
        </w:rPr>
      </w:pPr>
      <w:r w:rsidRPr="00A625BC">
        <w:rPr>
          <w:rFonts w:ascii="Times New Roman CYR" w:hAnsi="Times New Roman CYR" w:cs="Times New Roman CYR"/>
          <w:b/>
          <w:bCs/>
          <w:color w:val="000000"/>
          <w:sz w:val="28"/>
          <w:szCs w:val="28"/>
        </w:rPr>
        <w:t>5.</w:t>
      </w:r>
      <w:r w:rsidRPr="00A625BC">
        <w:rPr>
          <w:rFonts w:ascii="Times New Roman CYR" w:hAnsi="Times New Roman CYR" w:cs="Times New Roman CYR"/>
          <w:b/>
          <w:bCs/>
          <w:color w:val="000000"/>
          <w:sz w:val="28"/>
          <w:szCs w:val="28"/>
        </w:rPr>
        <w:tab/>
        <w:t>Литература</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8"/>
          <w:szCs w:val="28"/>
        </w:rPr>
        <w:t>1.</w:t>
      </w:r>
      <w:r w:rsidRPr="00A625BC">
        <w:rPr>
          <w:rFonts w:ascii="Times New Roman CYR" w:hAnsi="Times New Roman CYR" w:cs="Times New Roman CYR"/>
          <w:sz w:val="28"/>
          <w:szCs w:val="28"/>
        </w:rPr>
        <w:tab/>
      </w:r>
      <w:r w:rsidRPr="00A625BC">
        <w:rPr>
          <w:rFonts w:ascii="Times New Roman CYR" w:hAnsi="Times New Roman CYR" w:cs="Times New Roman CYR"/>
          <w:sz w:val="24"/>
          <w:szCs w:val="24"/>
        </w:rPr>
        <w:t xml:space="preserve">Белая, К. Ю. Методика разработки программы развития дошкольного учреждения / К. Ю. Белая // Справочник Старшего воспитателя дошкольного учреждения. – 2007. - № 5 ноябрь. - С.4-16.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2.</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Биличенко</w:t>
      </w:r>
      <w:proofErr w:type="spellEnd"/>
      <w:r w:rsidRPr="00A625BC">
        <w:rPr>
          <w:rFonts w:ascii="Times New Roman CYR" w:hAnsi="Times New Roman CYR" w:cs="Times New Roman CYR"/>
          <w:sz w:val="24"/>
          <w:szCs w:val="24"/>
        </w:rPr>
        <w:t xml:space="preserve">, Г. Г. Создание ДОУ с приоритетным направлением развития. – М.: ТЦ Сфера, 2005. – 160 с. 3. Лосев, П. Н. Управление методической работой в современном ДОУ, - М.: ТЦ Сфера, 2005. – 160 с. (Приложение к журналу «Управление ДОУ»).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3.</w:t>
      </w:r>
      <w:r w:rsidRPr="00A625BC">
        <w:rPr>
          <w:rFonts w:ascii="Times New Roman CYR" w:hAnsi="Times New Roman CYR" w:cs="Times New Roman CYR"/>
          <w:sz w:val="24"/>
          <w:szCs w:val="24"/>
        </w:rPr>
        <w:tab/>
        <w:t>Голицына Н.С. Перспективное планирование в детском саду. Реализация ФГТ в ДОУ. - М.: Издательство «Скрипторий 2003», 2011.</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4.</w:t>
      </w:r>
      <w:r w:rsidRPr="00A625BC">
        <w:rPr>
          <w:rFonts w:ascii="Times New Roman CYR" w:hAnsi="Times New Roman CYR" w:cs="Times New Roman CYR"/>
          <w:sz w:val="24"/>
          <w:szCs w:val="24"/>
        </w:rPr>
        <w:tab/>
        <w:t xml:space="preserve">Карабанова, О.А.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w:t>
      </w:r>
      <w:proofErr w:type="spellStart"/>
      <w:r w:rsidRPr="00A625BC">
        <w:rPr>
          <w:rFonts w:ascii="Times New Roman CYR" w:hAnsi="Times New Roman CYR" w:cs="Times New Roman CYR"/>
          <w:sz w:val="24"/>
          <w:szCs w:val="24"/>
        </w:rPr>
        <w:t>Радионова</w:t>
      </w:r>
      <w:proofErr w:type="spellEnd"/>
      <w:r w:rsidRPr="00A625BC">
        <w:rPr>
          <w:rFonts w:ascii="Times New Roman CYR" w:hAnsi="Times New Roman CYR" w:cs="Times New Roman CYR"/>
          <w:sz w:val="24"/>
          <w:szCs w:val="24"/>
        </w:rPr>
        <w:t xml:space="preserve">, П.Д. Рабинович, Е.М. </w:t>
      </w:r>
      <w:proofErr w:type="spellStart"/>
      <w:r w:rsidRPr="00A625BC">
        <w:rPr>
          <w:rFonts w:ascii="Times New Roman CYR" w:hAnsi="Times New Roman CYR" w:cs="Times New Roman CYR"/>
          <w:sz w:val="24"/>
          <w:szCs w:val="24"/>
        </w:rPr>
        <w:t>Марич</w:t>
      </w:r>
      <w:proofErr w:type="spellEnd"/>
      <w:r w:rsidRPr="00A625BC">
        <w:rPr>
          <w:rFonts w:ascii="Times New Roman CYR" w:hAnsi="Times New Roman CYR" w:cs="Times New Roman CYR"/>
          <w:sz w:val="24"/>
          <w:szCs w:val="24"/>
        </w:rPr>
        <w:t xml:space="preserve">. – М.: Федеральный институт развития образования, 2014. – 96 с.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5.</w:t>
      </w:r>
      <w:r w:rsidRPr="00A625BC">
        <w:rPr>
          <w:rFonts w:ascii="Times New Roman CYR" w:hAnsi="Times New Roman CYR" w:cs="Times New Roman CYR"/>
          <w:sz w:val="24"/>
          <w:szCs w:val="24"/>
        </w:rPr>
        <w:tab/>
        <w:t>Майер, А. А. Управление инновационными процессами в ДОУ: Методическое пособие. – М.: ТЦ Сфера, 2008. –128 с. – (Приложение к журналу «Управление ДОУ»).</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6.</w:t>
      </w:r>
      <w:r w:rsidRPr="00A625BC">
        <w:rPr>
          <w:rFonts w:ascii="Times New Roman CYR" w:hAnsi="Times New Roman CYR" w:cs="Times New Roman CYR"/>
          <w:sz w:val="24"/>
          <w:szCs w:val="24"/>
        </w:rPr>
        <w:tab/>
        <w:t xml:space="preserve"> Маркова, Л. С. Программа развития дошкольного образовательного учреждения: Практическое пособие. – М.: АРКТИ, 2002. - 80 с.</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7.</w:t>
      </w:r>
      <w:r w:rsidRPr="00A625BC">
        <w:rPr>
          <w:rFonts w:ascii="Times New Roman CYR" w:hAnsi="Times New Roman CYR" w:cs="Times New Roman CYR"/>
          <w:sz w:val="24"/>
          <w:szCs w:val="24"/>
        </w:rPr>
        <w:tab/>
        <w:t xml:space="preserve"> </w:t>
      </w:r>
      <w:proofErr w:type="spellStart"/>
      <w:r w:rsidRPr="00A625BC">
        <w:rPr>
          <w:rFonts w:ascii="Times New Roman CYR" w:hAnsi="Times New Roman CYR" w:cs="Times New Roman CYR"/>
          <w:sz w:val="24"/>
          <w:szCs w:val="24"/>
        </w:rPr>
        <w:t>Микляева</w:t>
      </w:r>
      <w:proofErr w:type="spellEnd"/>
      <w:r w:rsidRPr="00A625BC">
        <w:rPr>
          <w:rFonts w:ascii="Times New Roman CYR" w:hAnsi="Times New Roman CYR" w:cs="Times New Roman CYR"/>
          <w:sz w:val="24"/>
          <w:szCs w:val="24"/>
        </w:rPr>
        <w:t xml:space="preserve">, Н. В. Программа развития и образовательная программа ДОУ: технология составления, концепция / Н. В. </w:t>
      </w:r>
      <w:proofErr w:type="spellStart"/>
      <w:r w:rsidRPr="00A625BC">
        <w:rPr>
          <w:rFonts w:ascii="Times New Roman CYR" w:hAnsi="Times New Roman CYR" w:cs="Times New Roman CYR"/>
          <w:sz w:val="24"/>
          <w:szCs w:val="24"/>
        </w:rPr>
        <w:t>Микляева</w:t>
      </w:r>
      <w:proofErr w:type="spellEnd"/>
      <w:r w:rsidRPr="00A625BC">
        <w:rPr>
          <w:rFonts w:ascii="Times New Roman CYR" w:hAnsi="Times New Roman CYR" w:cs="Times New Roman CYR"/>
          <w:sz w:val="24"/>
          <w:szCs w:val="24"/>
        </w:rPr>
        <w:t>. – 3-е изд. – М.: Айрис-пресс, 2007. – 144 с. – (Дошкольное воспитание и развитие).</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8.</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Микляева</w:t>
      </w:r>
      <w:proofErr w:type="spellEnd"/>
      <w:r w:rsidRPr="00A625BC">
        <w:rPr>
          <w:rFonts w:ascii="Times New Roman CYR" w:hAnsi="Times New Roman CYR" w:cs="Times New Roman CYR"/>
          <w:sz w:val="24"/>
          <w:szCs w:val="24"/>
        </w:rPr>
        <w:t xml:space="preserve">, Н. В. Технологии разработки образовательной программы ДОУ. Методическое пособие. – М.: ТЦ Сфера, 2010. – 128 с. 8. Нормативные и правовые материалы.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Приказ </w:t>
      </w:r>
      <w:proofErr w:type="spellStart"/>
      <w:r w:rsidRPr="00A625BC">
        <w:rPr>
          <w:rFonts w:ascii="Times New Roman CYR" w:hAnsi="Times New Roman CYR" w:cs="Times New Roman CYR"/>
          <w:sz w:val="24"/>
          <w:szCs w:val="24"/>
        </w:rPr>
        <w:t>Минобрнауки</w:t>
      </w:r>
      <w:proofErr w:type="spellEnd"/>
      <w:r w:rsidRPr="00A625BC">
        <w:rPr>
          <w:rFonts w:ascii="Times New Roman CYR" w:hAnsi="Times New Roman CYR" w:cs="Times New Roman CYR"/>
          <w:sz w:val="24"/>
          <w:szCs w:val="24"/>
        </w:rPr>
        <w:t xml:space="preserve"> России № 665 от 23.11.2009 г.» / </w:t>
      </w:r>
      <w:proofErr w:type="spellStart"/>
      <w:r w:rsidRPr="00A625BC">
        <w:rPr>
          <w:rFonts w:ascii="Times New Roman CYR" w:hAnsi="Times New Roman CYR" w:cs="Times New Roman CYR"/>
          <w:sz w:val="24"/>
          <w:szCs w:val="24"/>
        </w:rPr>
        <w:t>Научнопрактический</w:t>
      </w:r>
      <w:proofErr w:type="spellEnd"/>
      <w:r w:rsidRPr="00A625BC">
        <w:rPr>
          <w:rFonts w:ascii="Times New Roman CYR" w:hAnsi="Times New Roman CYR" w:cs="Times New Roman CYR"/>
          <w:sz w:val="24"/>
          <w:szCs w:val="24"/>
        </w:rPr>
        <w:t xml:space="preserve"> журнал «Управление ДОУ». – 2010. - № 3(61). – С.51-63. </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9.</w:t>
      </w:r>
      <w:r w:rsidRPr="00A625BC">
        <w:rPr>
          <w:rFonts w:ascii="Times New Roman CYR" w:hAnsi="Times New Roman CYR" w:cs="Times New Roman CYR"/>
          <w:sz w:val="24"/>
          <w:szCs w:val="24"/>
        </w:rPr>
        <w:tab/>
        <w:t xml:space="preserve">ОТ РОЖДЕНИЯ ДО ШКОЛЫ. Основная общеобразовательная программа дошкольного образования. Под ред. Н. Е. </w:t>
      </w:r>
      <w:proofErr w:type="spellStart"/>
      <w:r w:rsidRPr="00A625BC">
        <w:rPr>
          <w:rFonts w:ascii="Times New Roman CYR" w:hAnsi="Times New Roman CYR" w:cs="Times New Roman CYR"/>
          <w:sz w:val="24"/>
          <w:szCs w:val="24"/>
        </w:rPr>
        <w:t>Вераксы</w:t>
      </w:r>
      <w:proofErr w:type="spellEnd"/>
      <w:r w:rsidRPr="00A625BC">
        <w:rPr>
          <w:rFonts w:ascii="Times New Roman CYR" w:hAnsi="Times New Roman CYR" w:cs="Times New Roman CYR"/>
          <w:sz w:val="24"/>
          <w:szCs w:val="24"/>
        </w:rPr>
        <w:t xml:space="preserve">, Т. С. Комаровой, М. А. </w:t>
      </w:r>
      <w:proofErr w:type="gramStart"/>
      <w:r w:rsidRPr="00A625BC">
        <w:rPr>
          <w:rFonts w:ascii="Times New Roman CYR" w:hAnsi="Times New Roman CYR" w:cs="Times New Roman CYR"/>
          <w:sz w:val="24"/>
          <w:szCs w:val="24"/>
        </w:rPr>
        <w:t>Васильевой.-</w:t>
      </w:r>
      <w:proofErr w:type="gramEnd"/>
      <w:r w:rsidRPr="00A625BC">
        <w:rPr>
          <w:rFonts w:ascii="Times New Roman CYR" w:hAnsi="Times New Roman CYR" w:cs="Times New Roman CYR"/>
          <w:sz w:val="24"/>
          <w:szCs w:val="24"/>
        </w:rPr>
        <w:t xml:space="preserve"> 2-е изд., </w:t>
      </w:r>
      <w:proofErr w:type="spellStart"/>
      <w:r w:rsidRPr="00A625BC">
        <w:rPr>
          <w:rFonts w:ascii="Times New Roman CYR" w:hAnsi="Times New Roman CYR" w:cs="Times New Roman CYR"/>
          <w:sz w:val="24"/>
          <w:szCs w:val="24"/>
        </w:rPr>
        <w:t>испр</w:t>
      </w:r>
      <w:proofErr w:type="spellEnd"/>
      <w:r w:rsidRPr="00A625BC">
        <w:rPr>
          <w:rFonts w:ascii="Times New Roman CYR" w:hAnsi="Times New Roman CYR" w:cs="Times New Roman CYR"/>
          <w:sz w:val="24"/>
          <w:szCs w:val="24"/>
        </w:rPr>
        <w:t>. и</w:t>
      </w:r>
      <w:r w:rsidR="00135CA4">
        <w:rPr>
          <w:rFonts w:ascii="Times New Roman CYR" w:hAnsi="Times New Roman CYR" w:cs="Times New Roman CYR"/>
          <w:sz w:val="24"/>
          <w:szCs w:val="24"/>
        </w:rPr>
        <w:t xml:space="preserve"> доп. - М.: Мозаика-Синтез, 2017</w:t>
      </w:r>
      <w:r w:rsidRPr="00A625BC">
        <w:rPr>
          <w:rFonts w:ascii="Times New Roman CYR" w:hAnsi="Times New Roman CYR" w:cs="Times New Roman CYR"/>
          <w:sz w:val="24"/>
          <w:szCs w:val="24"/>
        </w:rPr>
        <w:t>.</w:t>
      </w:r>
    </w:p>
    <w:p w:rsidR="00A625BC" w:rsidRPr="00A625BC" w:rsidRDefault="00A625BC" w:rsidP="00A625BC">
      <w:pPr>
        <w:widowControl w:val="0"/>
        <w:shd w:val="clear" w:color="auto" w:fill="FFFFFF"/>
        <w:autoSpaceDE w:val="0"/>
        <w:autoSpaceDN w:val="0"/>
        <w:adjustRightInd w:val="0"/>
        <w:spacing w:after="0" w:line="240" w:lineRule="auto"/>
        <w:ind w:right="-456"/>
        <w:jc w:val="both"/>
        <w:rPr>
          <w:rFonts w:ascii="Times New Roman CYR" w:hAnsi="Times New Roman CYR" w:cs="Times New Roman CYR"/>
          <w:sz w:val="24"/>
          <w:szCs w:val="24"/>
        </w:rPr>
      </w:pPr>
      <w:r w:rsidRPr="00A625BC">
        <w:rPr>
          <w:rFonts w:ascii="Times New Roman CYR" w:hAnsi="Times New Roman CYR" w:cs="Times New Roman CYR"/>
          <w:sz w:val="24"/>
          <w:szCs w:val="24"/>
        </w:rPr>
        <w:t>10.</w:t>
      </w:r>
      <w:r w:rsidRPr="00A625BC">
        <w:rPr>
          <w:rFonts w:ascii="Times New Roman CYR" w:hAnsi="Times New Roman CYR" w:cs="Times New Roman CYR"/>
          <w:sz w:val="24"/>
          <w:szCs w:val="24"/>
        </w:rPr>
        <w:tab/>
        <w:t xml:space="preserve">Программа воспитания и обучения в детском саду / Под ред. М.А. Васильевой, </w:t>
      </w:r>
      <w:proofErr w:type="spellStart"/>
      <w:r w:rsidRPr="00A625BC">
        <w:rPr>
          <w:rFonts w:ascii="Times New Roman CYR" w:hAnsi="Times New Roman CYR" w:cs="Times New Roman CYR"/>
          <w:sz w:val="24"/>
          <w:szCs w:val="24"/>
        </w:rPr>
        <w:t>В.В.Гербовой</w:t>
      </w:r>
      <w:proofErr w:type="spellEnd"/>
      <w:r w:rsidRPr="00A625BC">
        <w:rPr>
          <w:rFonts w:ascii="Times New Roman CYR" w:hAnsi="Times New Roman CYR" w:cs="Times New Roman CYR"/>
          <w:sz w:val="24"/>
          <w:szCs w:val="24"/>
        </w:rPr>
        <w:t xml:space="preserve">, Т.С. Комаровой. - 5-е изд., </w:t>
      </w:r>
      <w:proofErr w:type="spellStart"/>
      <w:r w:rsidRPr="00A625BC">
        <w:rPr>
          <w:rFonts w:ascii="Times New Roman CYR" w:hAnsi="Times New Roman CYR" w:cs="Times New Roman CYR"/>
          <w:sz w:val="24"/>
          <w:szCs w:val="24"/>
        </w:rPr>
        <w:t>испр</w:t>
      </w:r>
      <w:proofErr w:type="spellEnd"/>
      <w:proofErr w:type="gramStart"/>
      <w:r w:rsidRPr="00A625BC">
        <w:rPr>
          <w:rFonts w:ascii="Times New Roman CYR" w:hAnsi="Times New Roman CYR" w:cs="Times New Roman CYR"/>
          <w:sz w:val="24"/>
          <w:szCs w:val="24"/>
        </w:rPr>
        <w:t>.</w:t>
      </w:r>
      <w:proofErr w:type="gramEnd"/>
      <w:r w:rsidRPr="00A625BC">
        <w:rPr>
          <w:rFonts w:ascii="Times New Roman CYR" w:hAnsi="Times New Roman CYR" w:cs="Times New Roman CYR"/>
          <w:sz w:val="24"/>
          <w:szCs w:val="24"/>
        </w:rPr>
        <w:t xml:space="preserve"> и доп. - М.: Мозаика-Синтез, 2008.</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11.</w:t>
      </w:r>
      <w:r w:rsidRPr="00A625BC">
        <w:rPr>
          <w:rFonts w:ascii="Times New Roman CYR" w:hAnsi="Times New Roman CYR" w:cs="Times New Roman CYR"/>
          <w:sz w:val="24"/>
          <w:szCs w:val="24"/>
        </w:rPr>
        <w:tab/>
        <w:t>Российская Федерация. Законы. «О контрактной системе в сфере закупок товаров, работ, услуг для обеспечения государственных и муниципальных нужд»: Федеральный закон №44-ФЗ от 5 апреля 2013 года: [принят Гос. Думой 22 марта 2013 года</w:t>
      </w:r>
      <w:proofErr w:type="gramStart"/>
      <w:r w:rsidRPr="00A625BC">
        <w:rPr>
          <w:rFonts w:ascii="Times New Roman CYR" w:hAnsi="Times New Roman CYR" w:cs="Times New Roman CYR"/>
          <w:sz w:val="24"/>
          <w:szCs w:val="24"/>
        </w:rPr>
        <w:t>. :</w:t>
      </w:r>
      <w:proofErr w:type="gramEnd"/>
      <w:r w:rsidRPr="00A625BC">
        <w:rPr>
          <w:rFonts w:ascii="Times New Roman CYR" w:hAnsi="Times New Roman CYR" w:cs="Times New Roman CYR"/>
          <w:sz w:val="24"/>
          <w:szCs w:val="24"/>
        </w:rPr>
        <w:t xml:space="preserve"> одобрен Советом Федерации 27 марта 2013 года.] . – </w:t>
      </w:r>
      <w:hyperlink r:id="rId11" w:history="1">
        <w:r w:rsidRPr="00A625BC">
          <w:rPr>
            <w:rFonts w:ascii="Times New Roman CYR" w:hAnsi="Times New Roman CYR" w:cs="Times New Roman CYR"/>
            <w:color w:val="0000FF"/>
            <w:sz w:val="24"/>
            <w:szCs w:val="24"/>
            <w:u w:val="single"/>
          </w:rPr>
          <w:t>http://www.rg.ru/2013/04/12/goszakupki-dok.html</w:t>
        </w:r>
      </w:hyperlink>
      <w:r w:rsidRPr="00A625BC">
        <w:rPr>
          <w:rFonts w:ascii="Times New Roman CYR" w:hAnsi="Times New Roman CYR" w:cs="Times New Roman CYR"/>
          <w:sz w:val="24"/>
          <w:szCs w:val="24"/>
        </w:rPr>
        <w:t xml:space="preserve">  3.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12.</w:t>
      </w:r>
      <w:r w:rsidRPr="00A625BC">
        <w:rPr>
          <w:rFonts w:ascii="Times New Roman CYR" w:hAnsi="Times New Roman CYR" w:cs="Times New Roman CYR"/>
          <w:sz w:val="24"/>
          <w:szCs w:val="24"/>
        </w:rPr>
        <w:tab/>
        <w:t xml:space="preserve">Российская Федерация. Приказы. «Об утверждении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года. – </w:t>
      </w:r>
      <w:hyperlink r:id="rId12" w:history="1">
        <w:r w:rsidRPr="00A625BC">
          <w:rPr>
            <w:rFonts w:ascii="Times New Roman CYR" w:hAnsi="Times New Roman CYR" w:cs="Times New Roman CYR"/>
            <w:color w:val="0000FF"/>
            <w:sz w:val="24"/>
            <w:szCs w:val="24"/>
            <w:u w:val="single"/>
          </w:rPr>
          <w:t>http://www.rg.ru/2013/11/25/doshk-standart-dok.html</w:t>
        </w:r>
      </w:hyperlink>
      <w:r w:rsidRPr="00A625BC">
        <w:rPr>
          <w:rFonts w:ascii="Times New Roman CYR" w:hAnsi="Times New Roman CYR" w:cs="Times New Roman CYR"/>
          <w:sz w:val="24"/>
          <w:szCs w:val="24"/>
        </w:rPr>
        <w:t>.</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13.</w:t>
      </w:r>
      <w:r w:rsidRPr="00A625BC">
        <w:rPr>
          <w:rFonts w:ascii="Times New Roman CYR" w:hAnsi="Times New Roman CYR" w:cs="Times New Roman CYR"/>
          <w:sz w:val="24"/>
          <w:szCs w:val="24"/>
        </w:rPr>
        <w:tab/>
        <w:t xml:space="preserve">Российская Федерация. Приказы.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социальной защиты Российской Федерации от 18 октября 2013 года. – </w:t>
      </w:r>
      <w:hyperlink r:id="rId13" w:history="1">
        <w:proofErr w:type="gramStart"/>
        <w:r w:rsidRPr="00A625BC">
          <w:rPr>
            <w:rFonts w:ascii="Times New Roman CYR" w:hAnsi="Times New Roman CYR" w:cs="Times New Roman CYR"/>
            <w:color w:val="0000FF"/>
            <w:sz w:val="24"/>
            <w:szCs w:val="24"/>
            <w:u w:val="single"/>
          </w:rPr>
          <w:t>http://www.rg.ru/2013/12/18/pedagog-dok.html</w:t>
        </w:r>
      </w:hyperlink>
      <w:r w:rsidRPr="00A625BC">
        <w:rPr>
          <w:rFonts w:ascii="Times New Roman CYR" w:hAnsi="Times New Roman CYR" w:cs="Times New Roman CYR"/>
          <w:sz w:val="24"/>
          <w:szCs w:val="24"/>
        </w:rPr>
        <w:t xml:space="preserve">  5</w:t>
      </w:r>
      <w:proofErr w:type="gramEnd"/>
      <w:r w:rsidRPr="00A625BC">
        <w:rPr>
          <w:rFonts w:ascii="Times New Roman CYR" w:hAnsi="Times New Roman CYR" w:cs="Times New Roman CYR"/>
          <w:sz w:val="24"/>
          <w:szCs w:val="24"/>
        </w:rPr>
        <w:t xml:space="preserve">.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lastRenderedPageBreak/>
        <w:t>14.</w:t>
      </w:r>
      <w:r w:rsidRPr="00A625BC">
        <w:rPr>
          <w:rFonts w:ascii="Times New Roman CYR" w:hAnsi="Times New Roman CYR" w:cs="Times New Roman CYR"/>
          <w:sz w:val="24"/>
          <w:szCs w:val="24"/>
        </w:rPr>
        <w:tab/>
        <w:t xml:space="preserve">Российская Федерация. Постановления.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года №26. – </w:t>
      </w:r>
      <w:hyperlink r:id="rId14" w:history="1">
        <w:r w:rsidRPr="00A625BC">
          <w:rPr>
            <w:rFonts w:ascii="Times New Roman CYR" w:hAnsi="Times New Roman CYR" w:cs="Times New Roman CYR"/>
            <w:color w:val="0000FF"/>
            <w:sz w:val="24"/>
            <w:szCs w:val="24"/>
            <w:u w:val="single"/>
          </w:rPr>
          <w:t>http://www.garant.ru/products/ipo/prime/doc/70314724/</w:t>
        </w:r>
      </w:hyperlink>
      <w:r w:rsidRPr="00A625BC">
        <w:rPr>
          <w:rFonts w:ascii="Times New Roman CYR" w:hAnsi="Times New Roman CYR" w:cs="Times New Roman CYR"/>
          <w:sz w:val="24"/>
          <w:szCs w:val="24"/>
        </w:rPr>
        <w:t xml:space="preserve">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15.</w:t>
      </w:r>
      <w:r w:rsidRPr="00A625BC">
        <w:rPr>
          <w:rFonts w:ascii="Times New Roman CYR" w:hAnsi="Times New Roman CYR" w:cs="Times New Roman CYR"/>
          <w:sz w:val="24"/>
          <w:szCs w:val="24"/>
        </w:rPr>
        <w:tab/>
        <w:t xml:space="preserve">Региональные законодательные материалы: 1. Ханты-Мансийский автономный округ - Югра. Законы. «Об образовании в Ханты-Мансийском автономном округе - Югре»: Закон Ханты-Мансийского автономного округа - Югры №68-оз от 1 июля 2013 года: [принят Думой Ханты-Мансийского автономного округа - Югры 27 июня 2013 года]. – </w:t>
      </w:r>
      <w:hyperlink r:id="rId15" w:history="1">
        <w:r w:rsidRPr="00A625BC">
          <w:rPr>
            <w:rFonts w:ascii="Times New Roman CYR" w:hAnsi="Times New Roman CYR" w:cs="Times New Roman CYR"/>
            <w:color w:val="0000FF"/>
            <w:sz w:val="24"/>
            <w:szCs w:val="24"/>
            <w:u w:val="single"/>
          </w:rPr>
          <w:t>http://www.rg.ru/2013/07/01/hmao-zakon-obrazovanie-reg-dok.html</w:t>
        </w:r>
      </w:hyperlink>
      <w:r w:rsidRPr="00A625BC">
        <w:rPr>
          <w:rFonts w:ascii="Times New Roman CYR" w:hAnsi="Times New Roman CYR" w:cs="Times New Roman CYR"/>
          <w:sz w:val="24"/>
          <w:szCs w:val="24"/>
        </w:rPr>
        <w:t>.</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16.</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Скоролупова</w:t>
      </w:r>
      <w:proofErr w:type="spellEnd"/>
      <w:r w:rsidRPr="00A625BC">
        <w:rPr>
          <w:rFonts w:ascii="Times New Roman CYR" w:hAnsi="Times New Roman CYR" w:cs="Times New Roman CYR"/>
          <w:sz w:val="24"/>
          <w:szCs w:val="24"/>
        </w:rPr>
        <w:t xml:space="preserve">, О. А. Образовательная программа дошкольного образовательного учреждения. – М.: «Издательство Скрипторий 2003», 2008. – 88 с.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17.</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Солодянкина</w:t>
      </w:r>
      <w:proofErr w:type="spellEnd"/>
      <w:r w:rsidRPr="00A625BC">
        <w:rPr>
          <w:rFonts w:ascii="Times New Roman CYR" w:hAnsi="Times New Roman CYR" w:cs="Times New Roman CYR"/>
          <w:sz w:val="24"/>
          <w:szCs w:val="24"/>
        </w:rPr>
        <w:t xml:space="preserve">, О. В. Система планирования в дошкольном учреждении; Методическое пособие. – 2-е изд., </w:t>
      </w:r>
      <w:proofErr w:type="spellStart"/>
      <w:r w:rsidRPr="00A625BC">
        <w:rPr>
          <w:rFonts w:ascii="Times New Roman CYR" w:hAnsi="Times New Roman CYR" w:cs="Times New Roman CYR"/>
          <w:sz w:val="24"/>
          <w:szCs w:val="24"/>
        </w:rPr>
        <w:t>испр</w:t>
      </w:r>
      <w:proofErr w:type="spellEnd"/>
      <w:r w:rsidRPr="00A625BC">
        <w:rPr>
          <w:rFonts w:ascii="Times New Roman CYR" w:hAnsi="Times New Roman CYR" w:cs="Times New Roman CYR"/>
          <w:sz w:val="24"/>
          <w:szCs w:val="24"/>
        </w:rPr>
        <w:t xml:space="preserve">. И доп. – М.: АРКТИ, 2005. – 92 с. 11.  Туркина, Н. И. Организация методической работы на диагностической основе. – Мурманск, 2001 г. 12.  </w:t>
      </w:r>
      <w:proofErr w:type="spellStart"/>
      <w:r w:rsidRPr="00A625BC">
        <w:rPr>
          <w:rFonts w:ascii="Times New Roman CYR" w:hAnsi="Times New Roman CYR" w:cs="Times New Roman CYR"/>
          <w:sz w:val="24"/>
          <w:szCs w:val="24"/>
        </w:rPr>
        <w:t>Урмина</w:t>
      </w:r>
      <w:proofErr w:type="spellEnd"/>
      <w:r w:rsidRPr="00A625BC">
        <w:rPr>
          <w:rFonts w:ascii="Times New Roman CYR" w:hAnsi="Times New Roman CYR" w:cs="Times New Roman CYR"/>
          <w:sz w:val="24"/>
          <w:szCs w:val="24"/>
        </w:rPr>
        <w:t xml:space="preserve">, И. А. Инновационная деятельность в ДОУ: </w:t>
      </w:r>
      <w:proofErr w:type="gramStart"/>
      <w:r w:rsidRPr="00A625BC">
        <w:rPr>
          <w:rFonts w:ascii="Times New Roman CYR" w:hAnsi="Times New Roman CYR" w:cs="Times New Roman CYR"/>
          <w:sz w:val="24"/>
          <w:szCs w:val="24"/>
        </w:rPr>
        <w:t>программ.-</w:t>
      </w:r>
      <w:proofErr w:type="gramEnd"/>
      <w:r w:rsidRPr="00A625BC">
        <w:rPr>
          <w:rFonts w:ascii="Times New Roman CYR" w:hAnsi="Times New Roman CYR" w:cs="Times New Roman CYR"/>
          <w:sz w:val="24"/>
          <w:szCs w:val="24"/>
        </w:rPr>
        <w:t xml:space="preserve">метод. обеспечение: пособие для рук. и адм. Работников / И. А. </w:t>
      </w:r>
      <w:proofErr w:type="spellStart"/>
      <w:r w:rsidRPr="00A625BC">
        <w:rPr>
          <w:rFonts w:ascii="Times New Roman CYR" w:hAnsi="Times New Roman CYR" w:cs="Times New Roman CYR"/>
          <w:sz w:val="24"/>
          <w:szCs w:val="24"/>
        </w:rPr>
        <w:t>Урмина</w:t>
      </w:r>
      <w:proofErr w:type="spellEnd"/>
      <w:r w:rsidRPr="00A625BC">
        <w:rPr>
          <w:rFonts w:ascii="Times New Roman CYR" w:hAnsi="Times New Roman CYR" w:cs="Times New Roman CYR"/>
          <w:sz w:val="24"/>
          <w:szCs w:val="24"/>
        </w:rPr>
        <w:t xml:space="preserve">, Т. А. Данилина. – М.: </w:t>
      </w:r>
      <w:proofErr w:type="spellStart"/>
      <w:r w:rsidRPr="00A625BC">
        <w:rPr>
          <w:rFonts w:ascii="Times New Roman CYR" w:hAnsi="Times New Roman CYR" w:cs="Times New Roman CYR"/>
          <w:sz w:val="24"/>
          <w:szCs w:val="24"/>
        </w:rPr>
        <w:t>Линка</w:t>
      </w:r>
      <w:proofErr w:type="spellEnd"/>
      <w:r w:rsidRPr="00A625BC">
        <w:rPr>
          <w:rFonts w:ascii="Times New Roman CYR" w:hAnsi="Times New Roman CYR" w:cs="Times New Roman CYR"/>
          <w:sz w:val="24"/>
          <w:szCs w:val="24"/>
        </w:rPr>
        <w:t>-</w:t>
      </w:r>
      <w:proofErr w:type="gramStart"/>
      <w:r w:rsidRPr="00A625BC">
        <w:rPr>
          <w:rFonts w:ascii="Times New Roman CYR" w:hAnsi="Times New Roman CYR" w:cs="Times New Roman CYR"/>
          <w:sz w:val="24"/>
          <w:szCs w:val="24"/>
        </w:rPr>
        <w:t>пресс,  2009</w:t>
      </w:r>
      <w:proofErr w:type="gramEnd"/>
      <w:r w:rsidRPr="00A625BC">
        <w:rPr>
          <w:rFonts w:ascii="Times New Roman CYR" w:hAnsi="Times New Roman CYR" w:cs="Times New Roman CYR"/>
          <w:sz w:val="24"/>
          <w:szCs w:val="24"/>
        </w:rPr>
        <w:t xml:space="preserve">. – 320 с.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18.</w:t>
      </w:r>
      <w:r w:rsidRPr="00A625BC">
        <w:rPr>
          <w:rFonts w:ascii="Times New Roman CYR" w:hAnsi="Times New Roman CYR" w:cs="Times New Roman CYR"/>
          <w:sz w:val="24"/>
          <w:szCs w:val="24"/>
        </w:rPr>
        <w:tab/>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 </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19.</w:t>
      </w:r>
      <w:r w:rsidRPr="00A625BC">
        <w:rPr>
          <w:rFonts w:ascii="Times New Roman CYR" w:hAnsi="Times New Roman CYR" w:cs="Times New Roman CYR"/>
          <w:sz w:val="24"/>
          <w:szCs w:val="24"/>
        </w:rPr>
        <w:tab/>
        <w:t>Федеральные законодательные материалы: 1. Российская Федерация. Законы. «Об образовании в Российской Федерации»: Федеральный закон №273-ФЗ от 29 декабря 2012 года: [принят Гос. Думой 21 декабря 2012 года</w:t>
      </w:r>
      <w:proofErr w:type="gramStart"/>
      <w:r w:rsidRPr="00A625BC">
        <w:rPr>
          <w:rFonts w:ascii="Times New Roman CYR" w:hAnsi="Times New Roman CYR" w:cs="Times New Roman CYR"/>
          <w:sz w:val="24"/>
          <w:szCs w:val="24"/>
        </w:rPr>
        <w:t>. :</w:t>
      </w:r>
      <w:proofErr w:type="gramEnd"/>
      <w:r w:rsidRPr="00A625BC">
        <w:rPr>
          <w:rFonts w:ascii="Times New Roman CYR" w:hAnsi="Times New Roman CYR" w:cs="Times New Roman CYR"/>
          <w:sz w:val="24"/>
          <w:szCs w:val="24"/>
        </w:rPr>
        <w:t xml:space="preserve"> одобрен Советом Федерации 26 декабря 2012 года] . – </w:t>
      </w:r>
      <w:hyperlink r:id="rId16" w:history="1">
        <w:r w:rsidRPr="00A625BC">
          <w:rPr>
            <w:rFonts w:ascii="Times New Roman CYR" w:hAnsi="Times New Roman CYR" w:cs="Times New Roman CYR"/>
            <w:color w:val="0000FF"/>
            <w:sz w:val="24"/>
            <w:szCs w:val="24"/>
            <w:u w:val="single"/>
          </w:rPr>
          <w:t>http://www.rg.ru/printable/2012/12/30/obrazovanie-dok.html</w:t>
        </w:r>
      </w:hyperlink>
      <w:r w:rsidRPr="00A625BC">
        <w:rPr>
          <w:rFonts w:ascii="Times New Roman CYR" w:hAnsi="Times New Roman CYR" w:cs="Times New Roman CYR"/>
          <w:sz w:val="24"/>
          <w:szCs w:val="24"/>
        </w:rPr>
        <w:t>.</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20.</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xml:space="preserve">, Д.Б. Психическое развитие в детских возрастах: Избранные психологические труды / Д.Б. </w:t>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 М.: Московский психолого-социальный институт; Воронеж: НПО «МОДЭК», 2001. – 416 с.</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21.</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xml:space="preserve">, Д.Б. Психическое развитие в детских возрастах: Избранные психологические труды / Д.Б. </w:t>
      </w:r>
      <w:proofErr w:type="spellStart"/>
      <w:r w:rsidRPr="00A625BC">
        <w:rPr>
          <w:rFonts w:ascii="Times New Roman CYR" w:hAnsi="Times New Roman CYR" w:cs="Times New Roman CYR"/>
          <w:sz w:val="24"/>
          <w:szCs w:val="24"/>
        </w:rPr>
        <w:t>Эльконин</w:t>
      </w:r>
      <w:proofErr w:type="spellEnd"/>
      <w:r w:rsidRPr="00A625BC">
        <w:rPr>
          <w:rFonts w:ascii="Times New Roman CYR" w:hAnsi="Times New Roman CYR" w:cs="Times New Roman CYR"/>
          <w:sz w:val="24"/>
          <w:szCs w:val="24"/>
        </w:rPr>
        <w:t>. – М.: Московский психолого-социальный институт; Воронеж: НПО «МОДЭК», 2001. – 416 с.</w:t>
      </w:r>
    </w:p>
    <w:p w:rsidR="00A625BC" w:rsidRPr="00A625BC" w:rsidRDefault="00A625BC" w:rsidP="00A625BC">
      <w:pPr>
        <w:autoSpaceDE w:val="0"/>
        <w:autoSpaceDN w:val="0"/>
        <w:adjustRightInd w:val="0"/>
        <w:spacing w:after="0" w:line="240" w:lineRule="auto"/>
        <w:ind w:right="-456"/>
        <w:rPr>
          <w:rFonts w:ascii="Times New Roman CYR" w:hAnsi="Times New Roman CYR" w:cs="Times New Roman CYR"/>
          <w:sz w:val="24"/>
          <w:szCs w:val="24"/>
        </w:rPr>
      </w:pPr>
      <w:r w:rsidRPr="00A625BC">
        <w:rPr>
          <w:rFonts w:ascii="Times New Roman CYR" w:hAnsi="Times New Roman CYR" w:cs="Times New Roman CYR"/>
          <w:sz w:val="24"/>
          <w:szCs w:val="24"/>
        </w:rPr>
        <w:t>22.</w:t>
      </w:r>
      <w:r w:rsidRPr="00A625BC">
        <w:rPr>
          <w:rFonts w:ascii="Times New Roman CYR" w:hAnsi="Times New Roman CYR" w:cs="Times New Roman CYR"/>
          <w:sz w:val="24"/>
          <w:szCs w:val="24"/>
        </w:rPr>
        <w:tab/>
      </w:r>
      <w:proofErr w:type="spellStart"/>
      <w:r w:rsidRPr="00A625BC">
        <w:rPr>
          <w:rFonts w:ascii="Times New Roman CYR" w:hAnsi="Times New Roman CYR" w:cs="Times New Roman CYR"/>
          <w:sz w:val="24"/>
          <w:szCs w:val="24"/>
        </w:rPr>
        <w:t>ЮдинаЕ.Г</w:t>
      </w:r>
      <w:proofErr w:type="spellEnd"/>
      <w:r w:rsidRPr="00A625BC">
        <w:rPr>
          <w:rFonts w:ascii="Times New Roman CYR" w:hAnsi="Times New Roman CYR" w:cs="Times New Roman CYR"/>
          <w:sz w:val="24"/>
          <w:szCs w:val="24"/>
        </w:rPr>
        <w:t>. Примерная образовательная программа дошкольного образования «Открытия». – М, 2013. – 144 с.</w:t>
      </w:r>
    </w:p>
    <w:p w:rsidR="00A625BC" w:rsidRPr="00A625BC" w:rsidRDefault="00A625BC"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A625BC" w:rsidRDefault="00A625BC"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A64B20" w:rsidRDefault="00A64B20"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135CA4" w:rsidRDefault="00135CA4"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p w:rsidR="00135CA4" w:rsidRDefault="00135CA4" w:rsidP="008D62FC">
      <w:pPr>
        <w:widowControl w:val="0"/>
        <w:tabs>
          <w:tab w:val="left" w:pos="5925"/>
        </w:tabs>
        <w:autoSpaceDE w:val="0"/>
        <w:autoSpaceDN w:val="0"/>
        <w:adjustRightInd w:val="0"/>
        <w:spacing w:line="252" w:lineRule="auto"/>
        <w:ind w:right="-456"/>
        <w:rPr>
          <w:rFonts w:ascii="Times New Roman CYR" w:hAnsi="Times New Roman CYR" w:cs="Times New Roman CYR"/>
          <w:sz w:val="44"/>
          <w:szCs w:val="44"/>
        </w:rPr>
      </w:pPr>
    </w:p>
    <w:p w:rsidR="00A64B20" w:rsidRPr="00A625BC" w:rsidRDefault="00A64B20" w:rsidP="00A625BC">
      <w:pPr>
        <w:widowControl w:val="0"/>
        <w:tabs>
          <w:tab w:val="left" w:pos="5925"/>
        </w:tabs>
        <w:autoSpaceDE w:val="0"/>
        <w:autoSpaceDN w:val="0"/>
        <w:adjustRightInd w:val="0"/>
        <w:spacing w:line="252" w:lineRule="auto"/>
        <w:ind w:right="-456"/>
        <w:jc w:val="center"/>
        <w:rPr>
          <w:rFonts w:ascii="Times New Roman CYR" w:hAnsi="Times New Roman CYR" w:cs="Times New Roman CYR"/>
          <w:sz w:val="44"/>
          <w:szCs w:val="44"/>
        </w:rPr>
      </w:pPr>
    </w:p>
    <w:sectPr w:rsidR="00A64B20" w:rsidRPr="00A625BC" w:rsidSect="009F3D9A">
      <w:footerReference w:type="default" r:id="rId17"/>
      <w:pgSz w:w="16838" w:h="11906" w:orient="landscape"/>
      <w:pgMar w:top="567" w:right="1103" w:bottom="56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33E" w:rsidRDefault="00A3633E" w:rsidP="00980ADE">
      <w:pPr>
        <w:spacing w:after="0" w:line="240" w:lineRule="auto"/>
      </w:pPr>
      <w:r>
        <w:separator/>
      </w:r>
    </w:p>
  </w:endnote>
  <w:endnote w:type="continuationSeparator" w:id="0">
    <w:p w:rsidR="00A3633E" w:rsidRDefault="00A3633E" w:rsidP="0098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NotoSans">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609011"/>
      <w:docPartObj>
        <w:docPartGallery w:val="Page Numbers (Bottom of Page)"/>
        <w:docPartUnique/>
      </w:docPartObj>
    </w:sdtPr>
    <w:sdtContent>
      <w:p w:rsidR="00E36CB7" w:rsidRDefault="00E36CB7">
        <w:pPr>
          <w:pStyle w:val="a7"/>
          <w:jc w:val="right"/>
        </w:pPr>
        <w:r>
          <w:fldChar w:fldCharType="begin"/>
        </w:r>
        <w:r>
          <w:instrText>PAGE   \* MERGEFORMAT</w:instrText>
        </w:r>
        <w:r>
          <w:fldChar w:fldCharType="separate"/>
        </w:r>
        <w:r w:rsidR="00FB52B0">
          <w:rPr>
            <w:noProof/>
          </w:rPr>
          <w:t>87</w:t>
        </w:r>
        <w:r>
          <w:fldChar w:fldCharType="end"/>
        </w:r>
      </w:p>
    </w:sdtContent>
  </w:sdt>
  <w:p w:rsidR="00E36CB7" w:rsidRDefault="00E36C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33E" w:rsidRDefault="00A3633E" w:rsidP="00980ADE">
      <w:pPr>
        <w:spacing w:after="0" w:line="240" w:lineRule="auto"/>
      </w:pPr>
      <w:r>
        <w:separator/>
      </w:r>
    </w:p>
  </w:footnote>
  <w:footnote w:type="continuationSeparator" w:id="0">
    <w:p w:rsidR="00A3633E" w:rsidRDefault="00A3633E" w:rsidP="00980A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21EC49C"/>
    <w:lvl w:ilvl="0">
      <w:numFmt w:val="bullet"/>
      <w:lvlText w:val="*"/>
      <w:lvlJc w:val="left"/>
    </w:lvl>
  </w:abstractNum>
  <w:abstractNum w:abstractNumId="1" w15:restartNumberingAfterBreak="0">
    <w:nsid w:val="000072AE"/>
    <w:multiLevelType w:val="hybridMultilevel"/>
    <w:tmpl w:val="1416D168"/>
    <w:lvl w:ilvl="0" w:tplc="0419000D">
      <w:start w:val="1"/>
      <w:numFmt w:val="bullet"/>
      <w:lvlText w:val=""/>
      <w:lvlJc w:val="left"/>
      <w:rPr>
        <w:rFonts w:ascii="Wingdings" w:hAnsi="Wingdings" w:hint="default"/>
      </w:rPr>
    </w:lvl>
    <w:lvl w:ilvl="1" w:tplc="EA5432B8">
      <w:start w:val="1"/>
      <w:numFmt w:val="bullet"/>
      <w:lvlText w:val="В"/>
      <w:lvlJc w:val="left"/>
    </w:lvl>
    <w:lvl w:ilvl="2" w:tplc="0AF4B6F8">
      <w:numFmt w:val="decimal"/>
      <w:lvlText w:val=""/>
      <w:lvlJc w:val="left"/>
    </w:lvl>
    <w:lvl w:ilvl="3" w:tplc="D4124602">
      <w:numFmt w:val="decimal"/>
      <w:lvlText w:val=""/>
      <w:lvlJc w:val="left"/>
    </w:lvl>
    <w:lvl w:ilvl="4" w:tplc="1444E6A8">
      <w:numFmt w:val="decimal"/>
      <w:lvlText w:val=""/>
      <w:lvlJc w:val="left"/>
    </w:lvl>
    <w:lvl w:ilvl="5" w:tplc="364EB10E">
      <w:numFmt w:val="decimal"/>
      <w:lvlText w:val=""/>
      <w:lvlJc w:val="left"/>
    </w:lvl>
    <w:lvl w:ilvl="6" w:tplc="F42A9678">
      <w:numFmt w:val="decimal"/>
      <w:lvlText w:val=""/>
      <w:lvlJc w:val="left"/>
    </w:lvl>
    <w:lvl w:ilvl="7" w:tplc="105E2DC2">
      <w:numFmt w:val="decimal"/>
      <w:lvlText w:val=""/>
      <w:lvlJc w:val="left"/>
    </w:lvl>
    <w:lvl w:ilvl="8" w:tplc="EE82B18A">
      <w:numFmt w:val="decimal"/>
      <w:lvlText w:val=""/>
      <w:lvlJc w:val="left"/>
    </w:lvl>
  </w:abstractNum>
  <w:num w:numId="1">
    <w:abstractNumId w:val="0"/>
    <w:lvlOverride w:ilvl="0">
      <w:lvl w:ilvl="0">
        <w:numFmt w:val="bullet"/>
        <w:lvlText w:val=""/>
        <w:legacy w:legacy="1" w:legacySpace="0" w:legacyIndent="158"/>
        <w:lvlJc w:val="left"/>
        <w:rPr>
          <w:rFonts w:ascii="Symbol" w:hAnsi="Symbol" w:hint="default"/>
        </w:rPr>
      </w:lvl>
    </w:lvlOverride>
  </w:num>
  <w:num w:numId="2">
    <w:abstractNumId w:val="0"/>
    <w:lvlOverride w:ilvl="0">
      <w:lvl w:ilvl="0">
        <w:numFmt w:val="bullet"/>
        <w:lvlText w:val=""/>
        <w:legacy w:legacy="1" w:legacySpace="0" w:legacyIndent="144"/>
        <w:lvlJc w:val="left"/>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E3"/>
    <w:rsid w:val="00053290"/>
    <w:rsid w:val="000E13C7"/>
    <w:rsid w:val="001020CF"/>
    <w:rsid w:val="00135CA4"/>
    <w:rsid w:val="001C6302"/>
    <w:rsid w:val="00306B31"/>
    <w:rsid w:val="00323964"/>
    <w:rsid w:val="00344258"/>
    <w:rsid w:val="004255AE"/>
    <w:rsid w:val="00540AE3"/>
    <w:rsid w:val="00591264"/>
    <w:rsid w:val="005A3233"/>
    <w:rsid w:val="005C13D4"/>
    <w:rsid w:val="00643BFC"/>
    <w:rsid w:val="006F6A50"/>
    <w:rsid w:val="00720AC0"/>
    <w:rsid w:val="00726B27"/>
    <w:rsid w:val="00744E6F"/>
    <w:rsid w:val="007507C9"/>
    <w:rsid w:val="0077289B"/>
    <w:rsid w:val="007B168E"/>
    <w:rsid w:val="007D6B6D"/>
    <w:rsid w:val="00806F54"/>
    <w:rsid w:val="008D14F3"/>
    <w:rsid w:val="008D62FC"/>
    <w:rsid w:val="00947B63"/>
    <w:rsid w:val="00980ADE"/>
    <w:rsid w:val="009F3D9A"/>
    <w:rsid w:val="00A27EAD"/>
    <w:rsid w:val="00A3633E"/>
    <w:rsid w:val="00A625BC"/>
    <w:rsid w:val="00A64B20"/>
    <w:rsid w:val="00A97495"/>
    <w:rsid w:val="00B5030B"/>
    <w:rsid w:val="00B62F98"/>
    <w:rsid w:val="00BE6B06"/>
    <w:rsid w:val="00C07D23"/>
    <w:rsid w:val="00D60028"/>
    <w:rsid w:val="00D70F43"/>
    <w:rsid w:val="00D811A5"/>
    <w:rsid w:val="00D916EE"/>
    <w:rsid w:val="00E36CB7"/>
    <w:rsid w:val="00E43941"/>
    <w:rsid w:val="00E47BB4"/>
    <w:rsid w:val="00F042AB"/>
    <w:rsid w:val="00FB52B0"/>
    <w:rsid w:val="00FF0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66B3-C857-41C6-9C33-B6963FDB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25BC"/>
  </w:style>
  <w:style w:type="paragraph" w:styleId="a3">
    <w:name w:val="Balloon Text"/>
    <w:basedOn w:val="a"/>
    <w:link w:val="a4"/>
    <w:uiPriority w:val="99"/>
    <w:semiHidden/>
    <w:unhideWhenUsed/>
    <w:rsid w:val="00A625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25BC"/>
    <w:rPr>
      <w:rFonts w:ascii="Segoe UI" w:hAnsi="Segoe UI" w:cs="Segoe UI"/>
      <w:sz w:val="18"/>
      <w:szCs w:val="18"/>
    </w:rPr>
  </w:style>
  <w:style w:type="paragraph" w:styleId="a5">
    <w:name w:val="header"/>
    <w:basedOn w:val="a"/>
    <w:link w:val="a6"/>
    <w:uiPriority w:val="99"/>
    <w:unhideWhenUsed/>
    <w:rsid w:val="00980A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0ADE"/>
  </w:style>
  <w:style w:type="paragraph" w:styleId="a7">
    <w:name w:val="footer"/>
    <w:basedOn w:val="a"/>
    <w:link w:val="a8"/>
    <w:uiPriority w:val="99"/>
    <w:unhideWhenUsed/>
    <w:rsid w:val="00980A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0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1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vigator.firo.ru" TargetMode="External"/><Relationship Id="rId13" Type="http://schemas.openxmlformats.org/officeDocument/2006/relationships/hyperlink" Target="http://www.rg.ru/2013/12/18/pedagog-dok.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vernment.ru/docs/18312/" TargetMode="External"/><Relationship Id="rId12" Type="http://schemas.openxmlformats.org/officeDocument/2006/relationships/hyperlink" Target="http://www.rg.ru/2013/11/25/doshk-standart-dok.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g.ru/printable/2012/12/30/obrazovanie-dok.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g.ru/2013/04/12/goszakupki-dok.html" TargetMode="External"/><Relationship Id="rId5" Type="http://schemas.openxmlformats.org/officeDocument/2006/relationships/footnotes" Target="footnotes.xml"/><Relationship Id="rId15" Type="http://schemas.openxmlformats.org/officeDocument/2006/relationships/hyperlink" Target="http://www.rg.ru/2013/07/01/hmao-zakon-obrazovanie-reg-dok.html" TargetMode="External"/><Relationship Id="rId10" Type="http://schemas.openxmlformats.org/officeDocument/2006/relationships/hyperlink" Target="http://Navigator.firo.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www.garant.ru/products/ipo/prime/doc/703147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501</TotalTime>
  <Pages>1</Pages>
  <Words>33897</Words>
  <Characters>193216</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 сад</dc:creator>
  <cp:keywords/>
  <dc:description/>
  <cp:lastModifiedBy>63 сад</cp:lastModifiedBy>
  <cp:revision>15</cp:revision>
  <cp:lastPrinted>2021-01-20T08:40:00Z</cp:lastPrinted>
  <dcterms:created xsi:type="dcterms:W3CDTF">2020-02-18T11:11:00Z</dcterms:created>
  <dcterms:modified xsi:type="dcterms:W3CDTF">2021-01-22T11:04:00Z</dcterms:modified>
</cp:coreProperties>
</file>